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CD" w:rsidRDefault="00661DCD" w:rsidP="00266F4A">
      <w:pPr>
        <w:keepNext/>
        <w:keepLines/>
        <w:tabs>
          <w:tab w:val="left" w:pos="8100"/>
        </w:tabs>
        <w:ind w:left="1560" w:hanging="1560"/>
        <w:jc w:val="right"/>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179070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C4274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661DCD" w:rsidRDefault="00661DCD" w:rsidP="00661DCD">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61DCD" w:rsidTr="00661DCD">
        <w:trPr>
          <w:trHeight w:val="623"/>
        </w:trPr>
        <w:tc>
          <w:tcPr>
            <w:tcW w:w="1222" w:type="dxa"/>
            <w:tcBorders>
              <w:top w:val="nil"/>
              <w:left w:val="nil"/>
              <w:bottom w:val="nil"/>
              <w:right w:val="single" w:sz="4" w:space="0" w:color="auto"/>
            </w:tcBorders>
            <w:hideMark/>
          </w:tcPr>
          <w:p w:rsidR="00661DCD" w:rsidRDefault="00661DCD">
            <w:pPr>
              <w:keepNext/>
              <w:keepLines/>
              <w:spacing w:line="276" w:lineRule="auto"/>
              <w:jc w:val="both"/>
              <w:rPr>
                <w:b/>
                <w:lang w:eastAsia="en-US"/>
              </w:rPr>
            </w:pPr>
            <w:r>
              <w:rPr>
                <w:b/>
                <w:lang w:eastAsia="en-US"/>
              </w:rPr>
              <w:t xml:space="preserve">         Выходит</w:t>
            </w:r>
          </w:p>
          <w:p w:rsidR="00661DCD" w:rsidRDefault="00661DCD">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661DCD" w:rsidRDefault="00661DCD">
            <w:pPr>
              <w:keepNext/>
              <w:keepLines/>
              <w:spacing w:line="276" w:lineRule="auto"/>
              <w:jc w:val="both"/>
              <w:rPr>
                <w:rFonts w:ascii="Arial" w:hAnsi="Arial" w:cs="Arial"/>
                <w:b/>
                <w:sz w:val="16"/>
                <w:szCs w:val="16"/>
                <w:lang w:eastAsia="en-US"/>
              </w:rPr>
            </w:pPr>
          </w:p>
          <w:p w:rsidR="00661DCD" w:rsidRDefault="00661DCD">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661DCD" w:rsidRDefault="00661DCD">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661DCD" w:rsidRDefault="00661DCD">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661DCD" w:rsidRDefault="00661DCD">
            <w:pPr>
              <w:keepNext/>
              <w:keepLines/>
              <w:spacing w:line="276" w:lineRule="auto"/>
              <w:jc w:val="both"/>
              <w:rPr>
                <w:rFonts w:ascii="Arial" w:hAnsi="Arial" w:cs="Arial"/>
                <w:b/>
                <w:sz w:val="16"/>
                <w:szCs w:val="16"/>
                <w:lang w:eastAsia="en-US"/>
              </w:rPr>
            </w:pPr>
          </w:p>
          <w:p w:rsidR="00661DCD" w:rsidRDefault="00661DCD">
            <w:pPr>
              <w:keepNext/>
              <w:keepLines/>
              <w:spacing w:line="276" w:lineRule="auto"/>
              <w:jc w:val="both"/>
              <w:rPr>
                <w:rFonts w:ascii="Arial" w:hAnsi="Arial" w:cs="Arial"/>
                <w:b/>
                <w:lang w:eastAsia="en-US"/>
              </w:rPr>
            </w:pPr>
            <w:r>
              <w:rPr>
                <w:rFonts w:ascii="Arial" w:hAnsi="Arial" w:cs="Arial"/>
                <w:b/>
                <w:lang w:eastAsia="en-US"/>
              </w:rPr>
              <w:t>№ 10</w:t>
            </w:r>
          </w:p>
          <w:p w:rsidR="00661DCD" w:rsidRDefault="00661DCD" w:rsidP="00661DCD">
            <w:pPr>
              <w:keepNext/>
              <w:keepLines/>
              <w:spacing w:line="276" w:lineRule="auto"/>
              <w:jc w:val="both"/>
              <w:rPr>
                <w:rFonts w:ascii="Arial" w:hAnsi="Arial" w:cs="Arial"/>
                <w:b/>
                <w:lang w:eastAsia="en-US"/>
              </w:rPr>
            </w:pPr>
            <w:r>
              <w:rPr>
                <w:rFonts w:ascii="Arial" w:hAnsi="Arial" w:cs="Arial"/>
                <w:b/>
                <w:lang w:eastAsia="en-US"/>
              </w:rPr>
              <w:t>25 февраля 2022г</w:t>
            </w:r>
          </w:p>
        </w:tc>
      </w:tr>
    </w:tbl>
    <w:p w:rsidR="00661DCD" w:rsidRDefault="00661DCD" w:rsidP="00661DCD">
      <w:pPr>
        <w:keepNext/>
        <w:keepLines/>
        <w:jc w:val="both"/>
      </w:pPr>
    </w:p>
    <w:p w:rsidR="00661DCD" w:rsidRDefault="00661DCD" w:rsidP="00661DCD">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661DCD" w:rsidRDefault="00661DCD" w:rsidP="00661DCD">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61DCD" w:rsidRDefault="00661DCD" w:rsidP="00661DCD">
      <w:pPr>
        <w:keepNext/>
        <w:keepLines/>
        <w:jc w:val="both"/>
        <w:rPr>
          <w:sz w:val="20"/>
          <w:szCs w:val="20"/>
        </w:rPr>
      </w:pPr>
      <w:r>
        <w:rPr>
          <w:sz w:val="20"/>
          <w:szCs w:val="20"/>
        </w:rPr>
        <w:t>Контактный телефон:  (8-816-57) 26-124. Приглашаем к сотрудничеству!</w:t>
      </w:r>
    </w:p>
    <w:p w:rsidR="00661DCD" w:rsidRDefault="00661DCD" w:rsidP="00661DCD">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661DCD" w:rsidRDefault="00661DCD" w:rsidP="00661DCD">
      <w:pPr>
        <w:keepNext/>
        <w:keepLines/>
        <w:pBdr>
          <w:bottom w:val="single" w:sz="12" w:space="1" w:color="auto"/>
        </w:pBdr>
        <w:jc w:val="both"/>
      </w:pPr>
      <w:r>
        <w:t>_____________________________________________________________________________</w:t>
      </w:r>
    </w:p>
    <w:p w:rsidR="00661DCD" w:rsidRDefault="00661DCD" w:rsidP="00661DCD">
      <w:pPr>
        <w:spacing w:line="240" w:lineRule="exact"/>
        <w:jc w:val="center"/>
        <w:rPr>
          <w:b/>
          <w:sz w:val="20"/>
          <w:szCs w:val="20"/>
        </w:rPr>
      </w:pPr>
      <w:r>
        <w:rPr>
          <w:b/>
          <w:sz w:val="20"/>
          <w:szCs w:val="20"/>
        </w:rPr>
        <w:t xml:space="preserve">                                                                                                                                                                                </w:t>
      </w:r>
    </w:p>
    <w:p w:rsidR="00661DCD" w:rsidRDefault="00661DCD" w:rsidP="00661DCD">
      <w:pPr>
        <w:spacing w:line="240" w:lineRule="exact"/>
        <w:jc w:val="center"/>
        <w:rPr>
          <w:b/>
          <w:sz w:val="20"/>
          <w:szCs w:val="20"/>
        </w:rPr>
      </w:pPr>
    </w:p>
    <w:p w:rsidR="00A45550" w:rsidRPr="00224895" w:rsidRDefault="00A45550" w:rsidP="00A45550">
      <w:pPr>
        <w:pStyle w:val="a3"/>
        <w:spacing w:line="240" w:lineRule="exact"/>
        <w:rPr>
          <w:sz w:val="20"/>
          <w:szCs w:val="20"/>
        </w:rPr>
      </w:pPr>
      <w:r w:rsidRPr="00224895">
        <w:rPr>
          <w:sz w:val="20"/>
          <w:szCs w:val="20"/>
        </w:rPr>
        <w:t>Российская Федерация</w:t>
      </w:r>
    </w:p>
    <w:p w:rsidR="00A45550" w:rsidRPr="00224895" w:rsidRDefault="00A45550" w:rsidP="00A45550">
      <w:pPr>
        <w:pStyle w:val="a3"/>
        <w:spacing w:line="240" w:lineRule="exact"/>
        <w:rPr>
          <w:sz w:val="20"/>
          <w:szCs w:val="20"/>
        </w:rPr>
      </w:pPr>
      <w:r w:rsidRPr="00224895">
        <w:rPr>
          <w:sz w:val="20"/>
          <w:szCs w:val="20"/>
        </w:rPr>
        <w:t>Администрация  Угловского городского поселения ОКУЛОВСКОГО муниципального РАЙОНА</w:t>
      </w:r>
    </w:p>
    <w:p w:rsidR="00A45550" w:rsidRPr="00224895" w:rsidRDefault="00A45550" w:rsidP="00A45550">
      <w:pPr>
        <w:pStyle w:val="a3"/>
        <w:spacing w:line="240" w:lineRule="exact"/>
        <w:rPr>
          <w:b w:val="0"/>
          <w:bCs w:val="0"/>
          <w:sz w:val="20"/>
          <w:szCs w:val="20"/>
        </w:rPr>
      </w:pPr>
      <w:r w:rsidRPr="00224895">
        <w:rPr>
          <w:sz w:val="20"/>
          <w:szCs w:val="20"/>
        </w:rPr>
        <w:t>новгородской области</w:t>
      </w:r>
      <w:r w:rsidRPr="00224895">
        <w:rPr>
          <w:sz w:val="20"/>
          <w:szCs w:val="20"/>
        </w:rPr>
        <w:br/>
      </w:r>
    </w:p>
    <w:p w:rsidR="00A45550" w:rsidRPr="00224895" w:rsidRDefault="00A45550" w:rsidP="00A45550">
      <w:pPr>
        <w:tabs>
          <w:tab w:val="left" w:pos="3060"/>
        </w:tabs>
        <w:spacing w:line="240" w:lineRule="atLeast"/>
        <w:jc w:val="center"/>
        <w:rPr>
          <w:spacing w:val="60"/>
          <w:sz w:val="20"/>
          <w:szCs w:val="20"/>
        </w:rPr>
      </w:pPr>
      <w:r w:rsidRPr="00224895">
        <w:rPr>
          <w:spacing w:val="60"/>
          <w:sz w:val="20"/>
          <w:szCs w:val="20"/>
        </w:rPr>
        <w:t>ПОСТАНОВЛЕНИЕ</w:t>
      </w:r>
    </w:p>
    <w:p w:rsidR="00A45550" w:rsidRPr="00224895" w:rsidRDefault="00A45550" w:rsidP="00224895">
      <w:pPr>
        <w:tabs>
          <w:tab w:val="left" w:pos="3060"/>
        </w:tabs>
        <w:spacing w:line="240" w:lineRule="atLeast"/>
        <w:ind w:left="709"/>
        <w:rPr>
          <w:sz w:val="20"/>
          <w:szCs w:val="20"/>
        </w:rPr>
      </w:pPr>
    </w:p>
    <w:p w:rsidR="00A45550" w:rsidRPr="00224895" w:rsidRDefault="00A45550" w:rsidP="00A45550">
      <w:pPr>
        <w:tabs>
          <w:tab w:val="left" w:pos="4536"/>
        </w:tabs>
        <w:spacing w:line="240" w:lineRule="exact"/>
        <w:ind w:right="190"/>
        <w:jc w:val="center"/>
        <w:rPr>
          <w:sz w:val="20"/>
          <w:szCs w:val="20"/>
        </w:rPr>
      </w:pPr>
      <w:r w:rsidRPr="00224895">
        <w:rPr>
          <w:sz w:val="20"/>
          <w:szCs w:val="20"/>
        </w:rPr>
        <w:t>28.01.2022 № 48</w:t>
      </w:r>
    </w:p>
    <w:p w:rsidR="00A45550" w:rsidRPr="00224895" w:rsidRDefault="00A45550" w:rsidP="00A45550">
      <w:pPr>
        <w:tabs>
          <w:tab w:val="left" w:pos="4536"/>
        </w:tabs>
        <w:spacing w:line="240" w:lineRule="exact"/>
        <w:ind w:right="190"/>
        <w:jc w:val="center"/>
        <w:rPr>
          <w:sz w:val="20"/>
          <w:szCs w:val="20"/>
        </w:rPr>
      </w:pPr>
    </w:p>
    <w:p w:rsidR="00A45550" w:rsidRPr="00224895" w:rsidRDefault="00A45550" w:rsidP="00A45550">
      <w:pPr>
        <w:tabs>
          <w:tab w:val="left" w:pos="3060"/>
        </w:tabs>
        <w:spacing w:line="240" w:lineRule="exact"/>
        <w:jc w:val="center"/>
        <w:rPr>
          <w:sz w:val="20"/>
          <w:szCs w:val="20"/>
        </w:rPr>
      </w:pPr>
      <w:r w:rsidRPr="00224895">
        <w:rPr>
          <w:sz w:val="20"/>
          <w:szCs w:val="20"/>
        </w:rPr>
        <w:t>р.п. Угловка</w:t>
      </w:r>
    </w:p>
    <w:p w:rsidR="00A45550" w:rsidRPr="00224895" w:rsidRDefault="00A45550" w:rsidP="00A45550">
      <w:pPr>
        <w:tabs>
          <w:tab w:val="left" w:pos="3060"/>
        </w:tabs>
        <w:spacing w:line="240" w:lineRule="exact"/>
        <w:rPr>
          <w:sz w:val="20"/>
          <w:szCs w:val="20"/>
        </w:rPr>
      </w:pPr>
    </w:p>
    <w:p w:rsidR="00A45550" w:rsidRPr="00224895" w:rsidRDefault="00A45550" w:rsidP="00A45550">
      <w:pPr>
        <w:tabs>
          <w:tab w:val="left" w:pos="3560"/>
        </w:tabs>
        <w:jc w:val="center"/>
        <w:rPr>
          <w:b/>
          <w:bCs/>
          <w:sz w:val="20"/>
          <w:szCs w:val="20"/>
        </w:rPr>
      </w:pPr>
      <w:r w:rsidRPr="00224895">
        <w:rPr>
          <w:b/>
          <w:bCs/>
          <w:sz w:val="20"/>
          <w:szCs w:val="20"/>
        </w:rPr>
        <w:t>О внесении изменений в постановление Администрации Угловского городского поселения №10 от 04.02.2011г. «Об утверждении стоимости услуг, предоставленных согласно гарантированному перечню услуг по погребению»</w:t>
      </w:r>
    </w:p>
    <w:p w:rsidR="00A45550" w:rsidRPr="00224895" w:rsidRDefault="00A45550" w:rsidP="00A45550">
      <w:pPr>
        <w:pStyle w:val="ConsPlusNormal"/>
        <w:ind w:firstLine="0"/>
        <w:rPr>
          <w:rFonts w:ascii="Times New Roman" w:hAnsi="Times New Roman" w:cs="Times New Roman"/>
          <w:b/>
          <w:bCs/>
        </w:rPr>
      </w:pPr>
    </w:p>
    <w:p w:rsidR="00A45550" w:rsidRPr="00224895" w:rsidRDefault="00A45550" w:rsidP="00A45550">
      <w:pPr>
        <w:spacing w:line="360" w:lineRule="atLeast"/>
        <w:ind w:firstLine="567"/>
        <w:jc w:val="both"/>
        <w:rPr>
          <w:sz w:val="20"/>
          <w:szCs w:val="20"/>
        </w:rPr>
      </w:pPr>
      <w:r w:rsidRPr="00224895">
        <w:rPr>
          <w:sz w:val="20"/>
          <w:szCs w:val="20"/>
        </w:rPr>
        <w:t xml:space="preserve">В соответствии с Федеральным законом от 19 декабря 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в части 2 статьи 6 Федерального закона «О дополнительных мерах государственной поддержке семей, имеющих детей» </w:t>
      </w:r>
      <w:r w:rsidRPr="00224895">
        <w:rPr>
          <w:bCs/>
          <w:sz w:val="20"/>
          <w:szCs w:val="20"/>
        </w:rPr>
        <w:t xml:space="preserve"> Администрация Угловского городского поселения </w:t>
      </w:r>
    </w:p>
    <w:p w:rsidR="00A45550" w:rsidRPr="00224895" w:rsidRDefault="00A45550" w:rsidP="00A45550">
      <w:pPr>
        <w:widowControl w:val="0"/>
        <w:adjustRightInd w:val="0"/>
        <w:spacing w:line="360" w:lineRule="atLeast"/>
        <w:jc w:val="both"/>
        <w:rPr>
          <w:b/>
          <w:sz w:val="20"/>
          <w:szCs w:val="20"/>
        </w:rPr>
      </w:pPr>
      <w:r w:rsidRPr="00224895">
        <w:rPr>
          <w:b/>
          <w:sz w:val="20"/>
          <w:szCs w:val="20"/>
        </w:rPr>
        <w:t>ПОСТАНОВЛЯЕТ:</w:t>
      </w:r>
    </w:p>
    <w:p w:rsidR="00A45550" w:rsidRPr="00224895" w:rsidRDefault="00A45550" w:rsidP="00A45550">
      <w:pPr>
        <w:tabs>
          <w:tab w:val="left" w:pos="851"/>
        </w:tabs>
        <w:jc w:val="both"/>
        <w:rPr>
          <w:sz w:val="20"/>
          <w:szCs w:val="20"/>
        </w:rPr>
      </w:pPr>
      <w:r w:rsidRPr="00224895">
        <w:rPr>
          <w:sz w:val="20"/>
          <w:szCs w:val="20"/>
        </w:rPr>
        <w:tab/>
        <w:t>Внести изменения в постановление Администрации Угловского городского поселения от 04.02.2011 №10 «Об утверждении стоимости услуг, предоставленных согласно гарантированному перечню услуг по погребению», а именно:</w:t>
      </w:r>
    </w:p>
    <w:p w:rsidR="00A45550" w:rsidRPr="00224895" w:rsidRDefault="00A45550" w:rsidP="00A45550">
      <w:pPr>
        <w:tabs>
          <w:tab w:val="left" w:pos="851"/>
        </w:tabs>
        <w:jc w:val="both"/>
        <w:rPr>
          <w:sz w:val="20"/>
          <w:szCs w:val="20"/>
        </w:rPr>
      </w:pPr>
      <w:r w:rsidRPr="00224895">
        <w:rPr>
          <w:sz w:val="20"/>
          <w:szCs w:val="20"/>
        </w:rPr>
        <w:tab/>
        <w:t>1. в приложении №1 «стоимости услуг, предоставленных согласно гарантированному перечню услуг по погребению» строки 7,8 изложить в новой редакции:</w:t>
      </w:r>
    </w:p>
    <w:p w:rsidR="00A45550" w:rsidRPr="00224895" w:rsidRDefault="00A45550" w:rsidP="00A45550">
      <w:pPr>
        <w:tabs>
          <w:tab w:val="left" w:pos="851"/>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
        <w:gridCol w:w="1276"/>
        <w:gridCol w:w="4643"/>
      </w:tblGrid>
      <w:tr w:rsidR="00A45550" w:rsidRPr="00224895" w:rsidTr="00FD3C28">
        <w:tc>
          <w:tcPr>
            <w:tcW w:w="2518" w:type="dxa"/>
          </w:tcPr>
          <w:p w:rsidR="00A45550" w:rsidRPr="00224895" w:rsidRDefault="00A45550" w:rsidP="00224895">
            <w:pPr>
              <w:tabs>
                <w:tab w:val="left" w:pos="851"/>
              </w:tabs>
              <w:jc w:val="both"/>
              <w:rPr>
                <w:sz w:val="20"/>
                <w:szCs w:val="20"/>
              </w:rPr>
            </w:pPr>
            <w:r w:rsidRPr="00224895">
              <w:rPr>
                <w:sz w:val="20"/>
                <w:szCs w:val="20"/>
              </w:rPr>
              <w:t>погребение</w:t>
            </w:r>
          </w:p>
        </w:tc>
        <w:tc>
          <w:tcPr>
            <w:tcW w:w="1134" w:type="dxa"/>
          </w:tcPr>
          <w:p w:rsidR="00A45550" w:rsidRPr="00224895" w:rsidRDefault="00A45550" w:rsidP="00224895">
            <w:pPr>
              <w:tabs>
                <w:tab w:val="left" w:pos="851"/>
              </w:tabs>
              <w:jc w:val="both"/>
              <w:rPr>
                <w:sz w:val="20"/>
                <w:szCs w:val="20"/>
              </w:rPr>
            </w:pPr>
            <w:r w:rsidRPr="00224895">
              <w:rPr>
                <w:sz w:val="20"/>
                <w:szCs w:val="20"/>
              </w:rPr>
              <w:t>1 заказ</w:t>
            </w:r>
          </w:p>
        </w:tc>
        <w:tc>
          <w:tcPr>
            <w:tcW w:w="1276" w:type="dxa"/>
          </w:tcPr>
          <w:p w:rsidR="00A45550" w:rsidRPr="00224895" w:rsidRDefault="00A45550" w:rsidP="00224895">
            <w:pPr>
              <w:tabs>
                <w:tab w:val="left" w:pos="851"/>
              </w:tabs>
              <w:jc w:val="both"/>
              <w:rPr>
                <w:sz w:val="20"/>
                <w:szCs w:val="20"/>
              </w:rPr>
            </w:pPr>
            <w:r w:rsidRPr="00224895">
              <w:rPr>
                <w:sz w:val="20"/>
                <w:szCs w:val="20"/>
              </w:rPr>
              <w:t>4408,68</w:t>
            </w:r>
          </w:p>
        </w:tc>
        <w:tc>
          <w:tcPr>
            <w:tcW w:w="4643" w:type="dxa"/>
          </w:tcPr>
          <w:p w:rsidR="00A45550" w:rsidRPr="00224895" w:rsidRDefault="00A45550" w:rsidP="00224895">
            <w:pPr>
              <w:tabs>
                <w:tab w:val="left" w:pos="851"/>
              </w:tabs>
              <w:jc w:val="both"/>
              <w:rPr>
                <w:sz w:val="20"/>
                <w:szCs w:val="20"/>
              </w:rPr>
            </w:pPr>
            <w:proofErr w:type="gramStart"/>
            <w:r w:rsidRPr="00224895">
              <w:rPr>
                <w:sz w:val="20"/>
                <w:szCs w:val="20"/>
              </w:rPr>
              <w:t>Рытье могилы необходимого размера на отведенном участке (размером 2,5×2,0 м) кладбища вручную; опускание гроба в могилу; засыпка могилы в ручную; устройство надмогильного холмика</w:t>
            </w:r>
            <w:proofErr w:type="gramEnd"/>
          </w:p>
        </w:tc>
      </w:tr>
      <w:tr w:rsidR="00A45550" w:rsidRPr="00224895" w:rsidTr="00FD3C28">
        <w:tc>
          <w:tcPr>
            <w:tcW w:w="2518" w:type="dxa"/>
          </w:tcPr>
          <w:p w:rsidR="00A45550" w:rsidRPr="00224895" w:rsidRDefault="00A45550" w:rsidP="00224895">
            <w:pPr>
              <w:tabs>
                <w:tab w:val="left" w:pos="851"/>
              </w:tabs>
              <w:jc w:val="both"/>
              <w:rPr>
                <w:sz w:val="20"/>
                <w:szCs w:val="20"/>
              </w:rPr>
            </w:pPr>
            <w:r w:rsidRPr="00224895">
              <w:rPr>
                <w:sz w:val="20"/>
                <w:szCs w:val="20"/>
              </w:rPr>
              <w:lastRenderedPageBreak/>
              <w:t>Всего по гарантированному перечню услуг</w:t>
            </w:r>
          </w:p>
        </w:tc>
        <w:tc>
          <w:tcPr>
            <w:tcW w:w="1134" w:type="dxa"/>
          </w:tcPr>
          <w:p w:rsidR="00A45550" w:rsidRPr="00224895" w:rsidRDefault="00A45550" w:rsidP="00224895">
            <w:pPr>
              <w:tabs>
                <w:tab w:val="left" w:pos="851"/>
              </w:tabs>
              <w:jc w:val="both"/>
              <w:rPr>
                <w:sz w:val="20"/>
                <w:szCs w:val="20"/>
              </w:rPr>
            </w:pPr>
          </w:p>
        </w:tc>
        <w:tc>
          <w:tcPr>
            <w:tcW w:w="1276" w:type="dxa"/>
          </w:tcPr>
          <w:p w:rsidR="00A45550" w:rsidRPr="00224895" w:rsidRDefault="00A45550" w:rsidP="00224895">
            <w:pPr>
              <w:tabs>
                <w:tab w:val="left" w:pos="851"/>
              </w:tabs>
              <w:jc w:val="both"/>
              <w:rPr>
                <w:sz w:val="20"/>
                <w:szCs w:val="20"/>
              </w:rPr>
            </w:pPr>
            <w:r w:rsidRPr="00224895">
              <w:rPr>
                <w:sz w:val="20"/>
                <w:szCs w:val="20"/>
              </w:rPr>
              <w:t>6964,68</w:t>
            </w:r>
          </w:p>
        </w:tc>
        <w:tc>
          <w:tcPr>
            <w:tcW w:w="4643" w:type="dxa"/>
          </w:tcPr>
          <w:p w:rsidR="00A45550" w:rsidRPr="00224895" w:rsidRDefault="00A45550" w:rsidP="00224895">
            <w:pPr>
              <w:tabs>
                <w:tab w:val="left" w:pos="851"/>
              </w:tabs>
              <w:jc w:val="both"/>
              <w:rPr>
                <w:sz w:val="20"/>
                <w:szCs w:val="20"/>
              </w:rPr>
            </w:pPr>
          </w:p>
        </w:tc>
      </w:tr>
    </w:tbl>
    <w:p w:rsidR="00A45550" w:rsidRPr="00224895" w:rsidRDefault="00A45550" w:rsidP="00A45550">
      <w:pPr>
        <w:tabs>
          <w:tab w:val="left" w:pos="851"/>
        </w:tabs>
        <w:jc w:val="both"/>
        <w:rPr>
          <w:sz w:val="20"/>
          <w:szCs w:val="20"/>
        </w:rPr>
      </w:pPr>
    </w:p>
    <w:p w:rsidR="00A45550" w:rsidRPr="00224895" w:rsidRDefault="00A45550" w:rsidP="00A45550">
      <w:pPr>
        <w:adjustRightInd w:val="0"/>
        <w:spacing w:line="360" w:lineRule="exact"/>
        <w:ind w:firstLine="709"/>
        <w:jc w:val="both"/>
        <w:rPr>
          <w:sz w:val="20"/>
          <w:szCs w:val="20"/>
        </w:rPr>
      </w:pPr>
      <w:r w:rsidRPr="00224895">
        <w:rPr>
          <w:sz w:val="20"/>
          <w:szCs w:val="20"/>
        </w:rPr>
        <w:t>2. В приложении 2 «стоимость услуг по погребению умерших (погибших), не имеющих супруга, близких родственников, иных родственников либо законного представителя умершего» строки 7,8 изложить в новой редакции:</w:t>
      </w:r>
    </w:p>
    <w:p w:rsidR="00A45550" w:rsidRPr="00224895" w:rsidRDefault="00A45550" w:rsidP="00A45550">
      <w:pPr>
        <w:tabs>
          <w:tab w:val="left" w:pos="851"/>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992"/>
        <w:gridCol w:w="1276"/>
        <w:gridCol w:w="4785"/>
      </w:tblGrid>
      <w:tr w:rsidR="00A45550" w:rsidRPr="00224895" w:rsidTr="00FD3C28">
        <w:tc>
          <w:tcPr>
            <w:tcW w:w="2518" w:type="dxa"/>
          </w:tcPr>
          <w:p w:rsidR="00A45550" w:rsidRPr="00224895" w:rsidRDefault="00A45550" w:rsidP="00224895">
            <w:pPr>
              <w:tabs>
                <w:tab w:val="left" w:pos="851"/>
              </w:tabs>
              <w:jc w:val="both"/>
              <w:rPr>
                <w:sz w:val="20"/>
                <w:szCs w:val="20"/>
              </w:rPr>
            </w:pPr>
            <w:r w:rsidRPr="00224895">
              <w:rPr>
                <w:sz w:val="20"/>
                <w:szCs w:val="20"/>
              </w:rPr>
              <w:t>погребение</w:t>
            </w:r>
          </w:p>
        </w:tc>
        <w:tc>
          <w:tcPr>
            <w:tcW w:w="992" w:type="dxa"/>
          </w:tcPr>
          <w:p w:rsidR="00A45550" w:rsidRPr="00224895" w:rsidRDefault="00A45550" w:rsidP="00224895">
            <w:pPr>
              <w:tabs>
                <w:tab w:val="left" w:pos="851"/>
              </w:tabs>
              <w:jc w:val="both"/>
              <w:rPr>
                <w:sz w:val="20"/>
                <w:szCs w:val="20"/>
              </w:rPr>
            </w:pPr>
            <w:r w:rsidRPr="00224895">
              <w:rPr>
                <w:sz w:val="20"/>
                <w:szCs w:val="20"/>
              </w:rPr>
              <w:t>1 заказ</w:t>
            </w:r>
          </w:p>
        </w:tc>
        <w:tc>
          <w:tcPr>
            <w:tcW w:w="1276" w:type="dxa"/>
          </w:tcPr>
          <w:p w:rsidR="00A45550" w:rsidRPr="00224895" w:rsidRDefault="00A45550" w:rsidP="00224895">
            <w:pPr>
              <w:tabs>
                <w:tab w:val="left" w:pos="851"/>
              </w:tabs>
              <w:jc w:val="both"/>
              <w:rPr>
                <w:sz w:val="20"/>
                <w:szCs w:val="20"/>
              </w:rPr>
            </w:pPr>
            <w:r w:rsidRPr="00224895">
              <w:rPr>
                <w:sz w:val="20"/>
                <w:szCs w:val="20"/>
              </w:rPr>
              <w:t>4408,68</w:t>
            </w:r>
          </w:p>
        </w:tc>
        <w:tc>
          <w:tcPr>
            <w:tcW w:w="4785" w:type="dxa"/>
          </w:tcPr>
          <w:p w:rsidR="00A45550" w:rsidRPr="00224895" w:rsidRDefault="00A45550" w:rsidP="00224895">
            <w:pPr>
              <w:tabs>
                <w:tab w:val="left" w:pos="851"/>
              </w:tabs>
              <w:jc w:val="both"/>
              <w:rPr>
                <w:sz w:val="20"/>
                <w:szCs w:val="20"/>
              </w:rPr>
            </w:pPr>
            <w:proofErr w:type="gramStart"/>
            <w:r w:rsidRPr="00224895">
              <w:rPr>
                <w:sz w:val="20"/>
                <w:szCs w:val="20"/>
              </w:rPr>
              <w:t>Рытье могилы необходимого размера на отведенном участке (размером 2,5×2,0 м) кладбища вручную; опускание гроба в могилу; засыпка могилы в ручную; устройство надмогильного холмика.</w:t>
            </w:r>
            <w:proofErr w:type="gramEnd"/>
          </w:p>
        </w:tc>
      </w:tr>
      <w:tr w:rsidR="00A45550" w:rsidRPr="00224895" w:rsidTr="00FD3C28">
        <w:tc>
          <w:tcPr>
            <w:tcW w:w="2518" w:type="dxa"/>
          </w:tcPr>
          <w:p w:rsidR="00A45550" w:rsidRPr="00224895" w:rsidRDefault="00A45550" w:rsidP="00224895">
            <w:pPr>
              <w:tabs>
                <w:tab w:val="left" w:pos="851"/>
              </w:tabs>
              <w:jc w:val="both"/>
              <w:rPr>
                <w:sz w:val="20"/>
                <w:szCs w:val="20"/>
              </w:rPr>
            </w:pPr>
            <w:r w:rsidRPr="00224895">
              <w:rPr>
                <w:sz w:val="20"/>
                <w:szCs w:val="20"/>
              </w:rPr>
              <w:t>Всего по погребению умерших (погибших), не имеющих супруга, близких родственников либо законного представителя умершего</w:t>
            </w:r>
          </w:p>
        </w:tc>
        <w:tc>
          <w:tcPr>
            <w:tcW w:w="992" w:type="dxa"/>
          </w:tcPr>
          <w:p w:rsidR="00A45550" w:rsidRPr="00224895" w:rsidRDefault="00A45550" w:rsidP="00224895">
            <w:pPr>
              <w:tabs>
                <w:tab w:val="left" w:pos="851"/>
              </w:tabs>
              <w:jc w:val="both"/>
              <w:rPr>
                <w:sz w:val="20"/>
                <w:szCs w:val="20"/>
              </w:rPr>
            </w:pPr>
          </w:p>
        </w:tc>
        <w:tc>
          <w:tcPr>
            <w:tcW w:w="1276" w:type="dxa"/>
          </w:tcPr>
          <w:p w:rsidR="00A45550" w:rsidRPr="00224895" w:rsidRDefault="00A45550" w:rsidP="00224895">
            <w:pPr>
              <w:tabs>
                <w:tab w:val="left" w:pos="851"/>
              </w:tabs>
              <w:jc w:val="both"/>
              <w:rPr>
                <w:sz w:val="20"/>
                <w:szCs w:val="20"/>
              </w:rPr>
            </w:pPr>
            <w:r w:rsidRPr="00224895">
              <w:rPr>
                <w:sz w:val="20"/>
                <w:szCs w:val="20"/>
              </w:rPr>
              <w:t>6964,68</w:t>
            </w:r>
          </w:p>
        </w:tc>
        <w:tc>
          <w:tcPr>
            <w:tcW w:w="4785" w:type="dxa"/>
          </w:tcPr>
          <w:p w:rsidR="00A45550" w:rsidRPr="00224895" w:rsidRDefault="00A45550" w:rsidP="00224895">
            <w:pPr>
              <w:tabs>
                <w:tab w:val="left" w:pos="851"/>
              </w:tabs>
              <w:jc w:val="both"/>
              <w:rPr>
                <w:sz w:val="20"/>
                <w:szCs w:val="20"/>
                <w:lang w:val="en-US"/>
              </w:rPr>
            </w:pPr>
          </w:p>
        </w:tc>
      </w:tr>
    </w:tbl>
    <w:p w:rsidR="00A45550" w:rsidRPr="00224895" w:rsidRDefault="00A45550" w:rsidP="00A45550">
      <w:pPr>
        <w:adjustRightInd w:val="0"/>
        <w:spacing w:line="360" w:lineRule="exact"/>
        <w:ind w:firstLine="709"/>
        <w:jc w:val="both"/>
        <w:rPr>
          <w:sz w:val="20"/>
          <w:szCs w:val="20"/>
        </w:rPr>
      </w:pPr>
    </w:p>
    <w:p w:rsidR="00A45550" w:rsidRPr="00224895" w:rsidRDefault="00A45550" w:rsidP="00A45550">
      <w:pPr>
        <w:adjustRightInd w:val="0"/>
        <w:spacing w:line="360" w:lineRule="exact"/>
        <w:ind w:firstLine="709"/>
        <w:jc w:val="both"/>
        <w:rPr>
          <w:sz w:val="20"/>
          <w:szCs w:val="20"/>
        </w:rPr>
      </w:pPr>
      <w:r w:rsidRPr="00224895">
        <w:rPr>
          <w:sz w:val="20"/>
          <w:szCs w:val="20"/>
        </w:rPr>
        <w:t>3. Настоящее постановление вступает в силу с момента его опубликования и распространяется на правоотношения, возникшие с 01.02.2022 года.</w:t>
      </w:r>
    </w:p>
    <w:p w:rsidR="00A45550" w:rsidRPr="00224895" w:rsidRDefault="00A45550" w:rsidP="00A45550">
      <w:pPr>
        <w:tabs>
          <w:tab w:val="left" w:pos="709"/>
        </w:tabs>
        <w:jc w:val="both"/>
        <w:rPr>
          <w:b/>
          <w:bCs/>
          <w:sz w:val="20"/>
          <w:szCs w:val="20"/>
        </w:rPr>
      </w:pPr>
      <w:r w:rsidRPr="00224895">
        <w:rPr>
          <w:sz w:val="20"/>
          <w:szCs w:val="20"/>
        </w:rPr>
        <w:tab/>
        <w:t>4. Постановление от 28.01.2021 № 38 «</w:t>
      </w:r>
      <w:r w:rsidRPr="00224895">
        <w:rPr>
          <w:bCs/>
          <w:sz w:val="20"/>
          <w:szCs w:val="20"/>
        </w:rPr>
        <w:t>О внесении изменений в постановление Администрации Угловского городского поселения №10 от 04.02.2011г. «Об утверждении стоимости услуг, предоставленных согласно гарантированному перечню услуг по погребению» считать утратившим силу.</w:t>
      </w:r>
    </w:p>
    <w:p w:rsidR="00A45550" w:rsidRPr="00224895" w:rsidRDefault="00A45550" w:rsidP="00224895">
      <w:pPr>
        <w:adjustRightInd w:val="0"/>
        <w:spacing w:line="360" w:lineRule="exact"/>
        <w:ind w:firstLine="709"/>
        <w:jc w:val="both"/>
        <w:rPr>
          <w:sz w:val="20"/>
          <w:szCs w:val="20"/>
        </w:rPr>
      </w:pPr>
      <w:r w:rsidRPr="00224895">
        <w:rPr>
          <w:sz w:val="20"/>
          <w:szCs w:val="20"/>
        </w:rPr>
        <w:t xml:space="preserve"> 5.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45550" w:rsidRPr="00224895" w:rsidRDefault="00A45550" w:rsidP="00224895">
      <w:pPr>
        <w:spacing w:line="360" w:lineRule="atLeast"/>
        <w:jc w:val="both"/>
        <w:rPr>
          <w:b/>
          <w:sz w:val="20"/>
          <w:szCs w:val="20"/>
        </w:rPr>
      </w:pPr>
      <w:r w:rsidRPr="00224895">
        <w:rPr>
          <w:b/>
          <w:sz w:val="20"/>
          <w:szCs w:val="20"/>
        </w:rPr>
        <w:t>Глава Угловского городского поселения</w:t>
      </w:r>
      <w:bookmarkStart w:id="0" w:name="_GoBack"/>
      <w:bookmarkEnd w:id="0"/>
      <w:r w:rsidRPr="00224895">
        <w:rPr>
          <w:b/>
          <w:sz w:val="20"/>
          <w:szCs w:val="20"/>
        </w:rPr>
        <w:t xml:space="preserve">  </w:t>
      </w:r>
      <w:proofErr w:type="spellStart"/>
      <w:r w:rsidRPr="00224895">
        <w:rPr>
          <w:b/>
          <w:sz w:val="20"/>
          <w:szCs w:val="20"/>
        </w:rPr>
        <w:t>А.В.Стекольников</w:t>
      </w:r>
      <w:proofErr w:type="spellEnd"/>
    </w:p>
    <w:p w:rsidR="00A45550" w:rsidRPr="00224895" w:rsidRDefault="00A45550" w:rsidP="00A45550">
      <w:pPr>
        <w:rPr>
          <w:sz w:val="20"/>
          <w:szCs w:val="20"/>
        </w:rPr>
      </w:pPr>
    </w:p>
    <w:p w:rsidR="00A45550" w:rsidRPr="00224895" w:rsidRDefault="00A45550" w:rsidP="00A45550">
      <w:pPr>
        <w:jc w:val="center"/>
        <w:rPr>
          <w:b/>
          <w:sz w:val="20"/>
          <w:szCs w:val="20"/>
        </w:rPr>
      </w:pPr>
      <w:r w:rsidRPr="00224895">
        <w:rPr>
          <w:b/>
          <w:sz w:val="20"/>
          <w:szCs w:val="20"/>
        </w:rPr>
        <w:t>Администрация Угловского городского поселения</w:t>
      </w:r>
    </w:p>
    <w:p w:rsidR="00A45550" w:rsidRPr="00224895" w:rsidRDefault="00A45550" w:rsidP="00224895">
      <w:pPr>
        <w:jc w:val="center"/>
        <w:rPr>
          <w:b/>
          <w:sz w:val="20"/>
          <w:szCs w:val="20"/>
        </w:rPr>
      </w:pPr>
      <w:r w:rsidRPr="00224895">
        <w:rPr>
          <w:b/>
          <w:sz w:val="20"/>
          <w:szCs w:val="20"/>
        </w:rPr>
        <w:t>Окуловский муниципальный район Новгородская область</w:t>
      </w:r>
    </w:p>
    <w:p w:rsidR="00A45550" w:rsidRPr="00224895" w:rsidRDefault="00A45550" w:rsidP="00224895">
      <w:pPr>
        <w:jc w:val="center"/>
        <w:rPr>
          <w:sz w:val="20"/>
          <w:szCs w:val="20"/>
        </w:rPr>
      </w:pPr>
      <w:r w:rsidRPr="00224895">
        <w:rPr>
          <w:sz w:val="20"/>
          <w:szCs w:val="20"/>
        </w:rPr>
        <w:t xml:space="preserve"> </w:t>
      </w:r>
      <w:proofErr w:type="gramStart"/>
      <w:r w:rsidRPr="00224895">
        <w:rPr>
          <w:sz w:val="20"/>
          <w:szCs w:val="20"/>
        </w:rPr>
        <w:t>П</w:t>
      </w:r>
      <w:proofErr w:type="gramEnd"/>
      <w:r w:rsidRPr="00224895">
        <w:rPr>
          <w:sz w:val="20"/>
          <w:szCs w:val="20"/>
        </w:rPr>
        <w:t xml:space="preserve"> О С Т А Н О В Л Е Н И Е</w:t>
      </w:r>
    </w:p>
    <w:p w:rsidR="00A45550" w:rsidRPr="00224895" w:rsidRDefault="00A45550" w:rsidP="00A45550">
      <w:pPr>
        <w:spacing w:line="240" w:lineRule="exact"/>
        <w:jc w:val="center"/>
        <w:rPr>
          <w:sz w:val="20"/>
          <w:szCs w:val="20"/>
        </w:rPr>
      </w:pPr>
      <w:r w:rsidRPr="00224895">
        <w:rPr>
          <w:sz w:val="20"/>
          <w:szCs w:val="20"/>
        </w:rPr>
        <w:t>от  31.01.2022  №  65</w:t>
      </w:r>
    </w:p>
    <w:p w:rsidR="00A45550" w:rsidRPr="00224895" w:rsidRDefault="00A45550" w:rsidP="00224895">
      <w:pPr>
        <w:spacing w:line="240" w:lineRule="exact"/>
        <w:jc w:val="center"/>
        <w:rPr>
          <w:sz w:val="20"/>
          <w:szCs w:val="20"/>
        </w:rPr>
      </w:pPr>
      <w:r w:rsidRPr="00224895">
        <w:rPr>
          <w:sz w:val="20"/>
          <w:szCs w:val="20"/>
        </w:rPr>
        <w:t>р.п. Угловка</w:t>
      </w:r>
    </w:p>
    <w:p w:rsidR="00A45550" w:rsidRPr="00224895" w:rsidRDefault="00A45550" w:rsidP="00224895">
      <w:pPr>
        <w:widowControl w:val="0"/>
        <w:autoSpaceDE w:val="0"/>
        <w:autoSpaceDN w:val="0"/>
        <w:adjustRightInd w:val="0"/>
        <w:spacing w:line="240" w:lineRule="exact"/>
        <w:jc w:val="center"/>
        <w:rPr>
          <w:b/>
          <w:sz w:val="20"/>
          <w:szCs w:val="20"/>
        </w:rPr>
      </w:pPr>
      <w:r w:rsidRPr="00224895">
        <w:rPr>
          <w:b/>
          <w:sz w:val="20"/>
          <w:szCs w:val="20"/>
        </w:rPr>
        <w:t xml:space="preserve">О признании </w:t>
      </w:r>
      <w:proofErr w:type="gramStart"/>
      <w:r w:rsidRPr="00224895">
        <w:rPr>
          <w:b/>
          <w:sz w:val="20"/>
          <w:szCs w:val="20"/>
        </w:rPr>
        <w:t>утратившими</w:t>
      </w:r>
      <w:proofErr w:type="gramEnd"/>
      <w:r w:rsidRPr="00224895">
        <w:rPr>
          <w:b/>
          <w:sz w:val="20"/>
          <w:szCs w:val="20"/>
        </w:rPr>
        <w:t xml:space="preserve"> силу нормативно-правовых актов при осуществлении функции муниципального контроля на территории Угловского городского поселения</w:t>
      </w:r>
    </w:p>
    <w:p w:rsidR="00A45550" w:rsidRPr="00224895" w:rsidRDefault="00A45550" w:rsidP="00A45550">
      <w:pPr>
        <w:widowControl w:val="0"/>
        <w:autoSpaceDE w:val="0"/>
        <w:autoSpaceDN w:val="0"/>
        <w:adjustRightInd w:val="0"/>
        <w:ind w:firstLine="708"/>
        <w:jc w:val="both"/>
        <w:rPr>
          <w:sz w:val="20"/>
          <w:szCs w:val="20"/>
        </w:rPr>
      </w:pPr>
      <w:r w:rsidRPr="00224895">
        <w:rPr>
          <w:sz w:val="20"/>
          <w:szCs w:val="20"/>
        </w:rPr>
        <w:t>В связи с вступлением в силу Федерального закона от 31.07.2020 № 248-ФЗ "О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Администрация Угловского городского поселения</w:t>
      </w:r>
    </w:p>
    <w:p w:rsidR="00A45550" w:rsidRPr="00224895" w:rsidRDefault="00A45550" w:rsidP="00A45550">
      <w:pPr>
        <w:widowControl w:val="0"/>
        <w:autoSpaceDE w:val="0"/>
        <w:autoSpaceDN w:val="0"/>
        <w:adjustRightInd w:val="0"/>
        <w:jc w:val="both"/>
        <w:rPr>
          <w:b/>
          <w:sz w:val="20"/>
          <w:szCs w:val="20"/>
        </w:rPr>
      </w:pPr>
      <w:r w:rsidRPr="00224895">
        <w:rPr>
          <w:b/>
          <w:sz w:val="20"/>
          <w:szCs w:val="20"/>
        </w:rPr>
        <w:t>ПОСТАНОВЛЯЕТ:</w:t>
      </w:r>
    </w:p>
    <w:p w:rsidR="00A45550" w:rsidRPr="00224895" w:rsidRDefault="00A45550" w:rsidP="00A45550">
      <w:pPr>
        <w:pStyle w:val="a5"/>
        <w:widowControl w:val="0"/>
        <w:numPr>
          <w:ilvl w:val="0"/>
          <w:numId w:val="1"/>
        </w:numPr>
        <w:autoSpaceDE w:val="0"/>
        <w:autoSpaceDN w:val="0"/>
        <w:adjustRightInd w:val="0"/>
        <w:spacing w:line="240" w:lineRule="auto"/>
        <w:jc w:val="both"/>
        <w:rPr>
          <w:rFonts w:eastAsia="Times New Roman"/>
          <w:sz w:val="20"/>
          <w:szCs w:val="20"/>
          <w:lang w:eastAsia="ru-RU"/>
        </w:rPr>
      </w:pPr>
      <w:r w:rsidRPr="00224895">
        <w:rPr>
          <w:rFonts w:eastAsia="Times New Roman"/>
          <w:sz w:val="20"/>
          <w:szCs w:val="20"/>
          <w:lang w:eastAsia="ru-RU"/>
        </w:rPr>
        <w:t>Признать утратившими силу:</w:t>
      </w:r>
    </w:p>
    <w:p w:rsidR="00A45550" w:rsidRPr="00224895" w:rsidRDefault="00A45550" w:rsidP="00A45550">
      <w:pPr>
        <w:pStyle w:val="a5"/>
        <w:widowControl w:val="0"/>
        <w:numPr>
          <w:ilvl w:val="1"/>
          <w:numId w:val="1"/>
        </w:numPr>
        <w:autoSpaceDE w:val="0"/>
        <w:autoSpaceDN w:val="0"/>
        <w:adjustRightInd w:val="0"/>
        <w:spacing w:line="240" w:lineRule="auto"/>
        <w:jc w:val="both"/>
        <w:rPr>
          <w:rFonts w:eastAsia="Times New Roman"/>
          <w:sz w:val="20"/>
          <w:szCs w:val="20"/>
          <w:lang w:eastAsia="ru-RU"/>
        </w:rPr>
      </w:pPr>
      <w:r w:rsidRPr="00224895">
        <w:rPr>
          <w:rFonts w:eastAsia="Times New Roman"/>
          <w:sz w:val="20"/>
          <w:szCs w:val="20"/>
          <w:lang w:eastAsia="ru-RU"/>
        </w:rPr>
        <w:t>Постановление от 07.08.2017 № 375 «Об утверждении Административного регламента по исполнению муниципальной функции «Организация и проведение проверок при осуществлении муниципального контроля в сфере благоустройства на территории Угловского городского поселения»;</w:t>
      </w:r>
    </w:p>
    <w:p w:rsidR="00A45550" w:rsidRPr="00224895" w:rsidRDefault="00A45550" w:rsidP="00A45550">
      <w:pPr>
        <w:pStyle w:val="a5"/>
        <w:widowControl w:val="0"/>
        <w:numPr>
          <w:ilvl w:val="1"/>
          <w:numId w:val="1"/>
        </w:numPr>
        <w:autoSpaceDE w:val="0"/>
        <w:autoSpaceDN w:val="0"/>
        <w:adjustRightInd w:val="0"/>
        <w:spacing w:line="240" w:lineRule="auto"/>
        <w:jc w:val="both"/>
        <w:rPr>
          <w:rFonts w:eastAsia="Times New Roman"/>
          <w:sz w:val="20"/>
          <w:szCs w:val="20"/>
          <w:lang w:eastAsia="ru-RU"/>
        </w:rPr>
      </w:pPr>
      <w:r w:rsidRPr="00224895">
        <w:rPr>
          <w:rFonts w:eastAsia="Times New Roman"/>
          <w:sz w:val="20"/>
          <w:szCs w:val="20"/>
          <w:lang w:eastAsia="ru-RU"/>
        </w:rPr>
        <w:t>Постановление от 18.12.2018 № 675 «Об утверждении Административного регламента по исполнению муниципальной функции по осуществлению муниципального земельного контроля</w:t>
      </w:r>
    </w:p>
    <w:p w:rsidR="00A45550" w:rsidRPr="00224895" w:rsidRDefault="00A45550" w:rsidP="00A45550">
      <w:pPr>
        <w:pStyle w:val="a5"/>
        <w:widowControl w:val="0"/>
        <w:autoSpaceDE w:val="0"/>
        <w:autoSpaceDN w:val="0"/>
        <w:adjustRightInd w:val="0"/>
        <w:spacing w:line="240" w:lineRule="auto"/>
        <w:ind w:left="1080" w:firstLine="0"/>
        <w:jc w:val="both"/>
        <w:rPr>
          <w:rFonts w:eastAsia="Times New Roman"/>
          <w:sz w:val="20"/>
          <w:szCs w:val="20"/>
          <w:lang w:eastAsia="ru-RU"/>
        </w:rPr>
      </w:pPr>
      <w:r w:rsidRPr="00224895">
        <w:rPr>
          <w:rFonts w:eastAsia="Times New Roman"/>
          <w:sz w:val="20"/>
          <w:szCs w:val="20"/>
          <w:lang w:eastAsia="ru-RU"/>
        </w:rPr>
        <w:t>на территории Угловского городского поселения»;</w:t>
      </w:r>
    </w:p>
    <w:p w:rsidR="00A45550" w:rsidRPr="00224895" w:rsidRDefault="00A45550" w:rsidP="00A45550">
      <w:pPr>
        <w:pStyle w:val="a5"/>
        <w:widowControl w:val="0"/>
        <w:numPr>
          <w:ilvl w:val="1"/>
          <w:numId w:val="1"/>
        </w:numPr>
        <w:autoSpaceDE w:val="0"/>
        <w:autoSpaceDN w:val="0"/>
        <w:adjustRightInd w:val="0"/>
        <w:spacing w:line="240" w:lineRule="auto"/>
        <w:jc w:val="both"/>
        <w:rPr>
          <w:rFonts w:eastAsia="Times New Roman"/>
          <w:sz w:val="20"/>
          <w:szCs w:val="20"/>
          <w:lang w:eastAsia="ru-RU"/>
        </w:rPr>
      </w:pPr>
      <w:r w:rsidRPr="00224895">
        <w:rPr>
          <w:rFonts w:eastAsia="Times New Roman"/>
          <w:sz w:val="20"/>
          <w:szCs w:val="20"/>
          <w:lang w:eastAsia="ru-RU"/>
        </w:rPr>
        <w:t>Постановление от 21.11.2018 № 621 «Об утверждении Административного регламента по исполнению муниципальной функции по осуществлению муниципального жилищного контроля на территории Угловского городского поселения»;</w:t>
      </w:r>
    </w:p>
    <w:p w:rsidR="00A45550" w:rsidRPr="00224895" w:rsidRDefault="00A45550" w:rsidP="00A45550">
      <w:pPr>
        <w:pStyle w:val="a5"/>
        <w:widowControl w:val="0"/>
        <w:numPr>
          <w:ilvl w:val="1"/>
          <w:numId w:val="1"/>
        </w:numPr>
        <w:autoSpaceDE w:val="0"/>
        <w:autoSpaceDN w:val="0"/>
        <w:adjustRightInd w:val="0"/>
        <w:spacing w:line="240" w:lineRule="auto"/>
        <w:jc w:val="both"/>
        <w:rPr>
          <w:rFonts w:eastAsia="Times New Roman"/>
          <w:sz w:val="20"/>
          <w:szCs w:val="20"/>
          <w:lang w:eastAsia="ru-RU"/>
        </w:rPr>
      </w:pPr>
      <w:r w:rsidRPr="00224895">
        <w:rPr>
          <w:rFonts w:eastAsia="Times New Roman"/>
          <w:sz w:val="20"/>
          <w:szCs w:val="20"/>
          <w:lang w:eastAsia="ru-RU"/>
        </w:rPr>
        <w:t xml:space="preserve">Постановление от 03.06.2016 № 194 «Об утверждении Административного регламента по исполнению муниципальной функции «Осуществление муниципального </w:t>
      </w:r>
      <w:proofErr w:type="gramStart"/>
      <w:r w:rsidRPr="00224895">
        <w:rPr>
          <w:rFonts w:eastAsia="Times New Roman"/>
          <w:sz w:val="20"/>
          <w:szCs w:val="20"/>
          <w:lang w:eastAsia="ru-RU"/>
        </w:rPr>
        <w:t>контроля за</w:t>
      </w:r>
      <w:proofErr w:type="gramEnd"/>
      <w:r w:rsidRPr="00224895">
        <w:rPr>
          <w:rFonts w:eastAsia="Times New Roman"/>
          <w:sz w:val="20"/>
          <w:szCs w:val="20"/>
          <w:lang w:eastAsia="ru-RU"/>
        </w:rPr>
        <w:t xml:space="preserve"> обеспечением сохранности автомобильных дорог местного значения в границах населенных пунктов Угловского городского поселения».</w:t>
      </w:r>
    </w:p>
    <w:p w:rsidR="00A45550" w:rsidRPr="00224895" w:rsidRDefault="00A45550" w:rsidP="00224895">
      <w:pPr>
        <w:widowControl w:val="0"/>
        <w:autoSpaceDE w:val="0"/>
        <w:autoSpaceDN w:val="0"/>
        <w:adjustRightInd w:val="0"/>
        <w:ind w:left="360"/>
        <w:jc w:val="both"/>
        <w:rPr>
          <w:sz w:val="20"/>
          <w:szCs w:val="20"/>
        </w:rPr>
      </w:pPr>
      <w:r w:rsidRPr="00224895">
        <w:rPr>
          <w:sz w:val="20"/>
          <w:szCs w:val="20"/>
        </w:rPr>
        <w:t>2. Опубликовать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A45550" w:rsidRPr="00224895" w:rsidRDefault="00A45550" w:rsidP="00224895">
      <w:pPr>
        <w:widowControl w:val="0"/>
        <w:autoSpaceDE w:val="0"/>
        <w:autoSpaceDN w:val="0"/>
        <w:adjustRightInd w:val="0"/>
        <w:spacing w:line="360" w:lineRule="atLeast"/>
        <w:rPr>
          <w:color w:val="FF0000"/>
          <w:sz w:val="20"/>
          <w:szCs w:val="20"/>
        </w:rPr>
      </w:pPr>
      <w:r w:rsidRPr="00224895">
        <w:rPr>
          <w:b/>
          <w:sz w:val="20"/>
          <w:szCs w:val="20"/>
        </w:rPr>
        <w:t xml:space="preserve">Глава Угловского городского поселения   А.В. </w:t>
      </w:r>
      <w:proofErr w:type="spellStart"/>
      <w:r w:rsidRPr="00224895">
        <w:rPr>
          <w:b/>
          <w:sz w:val="20"/>
          <w:szCs w:val="20"/>
        </w:rPr>
        <w:t>Стекольников</w:t>
      </w:r>
      <w:proofErr w:type="spellEnd"/>
      <w:r w:rsidRPr="00224895">
        <w:rPr>
          <w:b/>
          <w:sz w:val="20"/>
          <w:szCs w:val="20"/>
        </w:rPr>
        <w:t xml:space="preserve"> </w:t>
      </w:r>
    </w:p>
    <w:p w:rsidR="00A45550" w:rsidRPr="00224895" w:rsidRDefault="00A45550" w:rsidP="00A45550">
      <w:pPr>
        <w:suppressAutoHyphens/>
        <w:spacing w:line="240" w:lineRule="exact"/>
        <w:jc w:val="center"/>
        <w:rPr>
          <w:rFonts w:eastAsia="Calibri"/>
          <w:b/>
          <w:sz w:val="20"/>
          <w:szCs w:val="20"/>
          <w:lang w:eastAsia="ar-SA"/>
        </w:rPr>
      </w:pPr>
      <w:r w:rsidRPr="00224895">
        <w:rPr>
          <w:rFonts w:eastAsia="Calibri"/>
          <w:b/>
          <w:sz w:val="20"/>
          <w:szCs w:val="20"/>
          <w:lang w:eastAsia="ar-SA"/>
        </w:rPr>
        <w:t>Российская Федерация</w:t>
      </w:r>
    </w:p>
    <w:p w:rsidR="00A45550" w:rsidRPr="00224895" w:rsidRDefault="00A45550" w:rsidP="00A45550">
      <w:pPr>
        <w:suppressAutoHyphens/>
        <w:spacing w:line="240" w:lineRule="exact"/>
        <w:jc w:val="center"/>
        <w:rPr>
          <w:rFonts w:eastAsia="Calibri"/>
          <w:b/>
          <w:sz w:val="20"/>
          <w:szCs w:val="20"/>
          <w:lang w:eastAsia="ar-SA"/>
        </w:rPr>
      </w:pPr>
      <w:r w:rsidRPr="00224895">
        <w:rPr>
          <w:rFonts w:eastAsia="Calibri"/>
          <w:b/>
          <w:sz w:val="20"/>
          <w:szCs w:val="20"/>
          <w:lang w:eastAsia="ar-SA"/>
        </w:rPr>
        <w:lastRenderedPageBreak/>
        <w:t>Новгородская область</w:t>
      </w:r>
    </w:p>
    <w:p w:rsidR="00A45550" w:rsidRPr="00224895" w:rsidRDefault="00A45550" w:rsidP="00224895">
      <w:pPr>
        <w:suppressAutoHyphens/>
        <w:spacing w:line="240" w:lineRule="exact"/>
        <w:jc w:val="center"/>
        <w:rPr>
          <w:rFonts w:eastAsia="Calibri"/>
          <w:b/>
          <w:sz w:val="20"/>
          <w:szCs w:val="20"/>
          <w:lang w:eastAsia="ar-SA"/>
        </w:rPr>
      </w:pPr>
      <w:r w:rsidRPr="00224895">
        <w:rPr>
          <w:rFonts w:eastAsia="Calibri"/>
          <w:b/>
          <w:sz w:val="20"/>
          <w:szCs w:val="20"/>
          <w:lang w:eastAsia="ar-SA"/>
        </w:rPr>
        <w:t>Окуловский муниципальный район</w:t>
      </w:r>
    </w:p>
    <w:p w:rsidR="00A45550" w:rsidRPr="00224895" w:rsidRDefault="00A45550" w:rsidP="00A45550">
      <w:pPr>
        <w:keepNext/>
        <w:numPr>
          <w:ilvl w:val="2"/>
          <w:numId w:val="3"/>
        </w:numPr>
        <w:suppressAutoHyphens/>
        <w:jc w:val="center"/>
        <w:outlineLvl w:val="2"/>
        <w:rPr>
          <w:rFonts w:eastAsia="Calibri"/>
          <w:b/>
          <w:bCs/>
          <w:sz w:val="20"/>
          <w:szCs w:val="20"/>
          <w:lang w:eastAsia="ar-SA"/>
        </w:rPr>
      </w:pPr>
      <w:r w:rsidRPr="00224895">
        <w:rPr>
          <w:rFonts w:eastAsia="Calibri"/>
          <w:b/>
          <w:sz w:val="20"/>
          <w:szCs w:val="20"/>
          <w:lang w:eastAsia="ar-SA"/>
        </w:rPr>
        <w:t>АДМИНИСТРАЦИЯ УГЛОВСКОГО ГОРОДСКОГО ПОСЕЛЕНИЯ</w:t>
      </w:r>
    </w:p>
    <w:p w:rsidR="00A45550" w:rsidRPr="00224895" w:rsidRDefault="00A45550" w:rsidP="00224895">
      <w:pPr>
        <w:keepNext/>
        <w:suppressAutoHyphens/>
        <w:ind w:left="432"/>
        <w:outlineLvl w:val="0"/>
        <w:rPr>
          <w:rFonts w:eastAsia="Calibri"/>
          <w:b/>
          <w:bCs/>
          <w:sz w:val="20"/>
          <w:szCs w:val="20"/>
          <w:lang w:eastAsia="ar-SA"/>
        </w:rPr>
      </w:pPr>
    </w:p>
    <w:p w:rsidR="00A45550" w:rsidRPr="00224895" w:rsidRDefault="00A45550" w:rsidP="00224895">
      <w:pPr>
        <w:suppressAutoHyphens/>
        <w:jc w:val="center"/>
        <w:rPr>
          <w:rFonts w:eastAsia="Calibri"/>
          <w:sz w:val="20"/>
          <w:szCs w:val="20"/>
          <w:lang w:eastAsia="ar-SA"/>
        </w:rPr>
      </w:pPr>
      <w:proofErr w:type="gramStart"/>
      <w:r w:rsidRPr="00224895">
        <w:rPr>
          <w:rFonts w:eastAsia="Calibri"/>
          <w:b/>
          <w:sz w:val="20"/>
          <w:szCs w:val="20"/>
          <w:lang w:eastAsia="ar-SA"/>
        </w:rPr>
        <w:t>П</w:t>
      </w:r>
      <w:proofErr w:type="gramEnd"/>
      <w:r w:rsidRPr="00224895">
        <w:rPr>
          <w:rFonts w:eastAsia="Calibri"/>
          <w:b/>
          <w:sz w:val="20"/>
          <w:szCs w:val="20"/>
          <w:lang w:eastAsia="ar-SA"/>
        </w:rPr>
        <w:t xml:space="preserve"> О С Т А Н О В Л Е Н И Е</w:t>
      </w:r>
    </w:p>
    <w:p w:rsidR="00A45550" w:rsidRPr="00224895" w:rsidRDefault="00A45550" w:rsidP="00A45550">
      <w:pPr>
        <w:suppressAutoHyphens/>
        <w:spacing w:line="240" w:lineRule="exact"/>
        <w:jc w:val="center"/>
        <w:rPr>
          <w:rFonts w:eastAsia="Calibri"/>
          <w:sz w:val="20"/>
          <w:szCs w:val="20"/>
          <w:lang w:eastAsia="ar-SA"/>
        </w:rPr>
      </w:pPr>
      <w:r w:rsidRPr="00224895">
        <w:rPr>
          <w:rFonts w:eastAsia="Calibri"/>
          <w:sz w:val="20"/>
          <w:szCs w:val="20"/>
          <w:lang w:eastAsia="ar-SA"/>
        </w:rPr>
        <w:t>от   11.02.2022  №  99</w:t>
      </w:r>
    </w:p>
    <w:p w:rsidR="00A45550" w:rsidRPr="00224895" w:rsidRDefault="00A45550" w:rsidP="00A45550">
      <w:pPr>
        <w:suppressAutoHyphens/>
        <w:spacing w:line="240" w:lineRule="exact"/>
        <w:jc w:val="center"/>
        <w:rPr>
          <w:rFonts w:eastAsia="Calibri"/>
          <w:sz w:val="20"/>
          <w:szCs w:val="20"/>
          <w:lang w:eastAsia="ar-SA"/>
        </w:rPr>
      </w:pPr>
    </w:p>
    <w:p w:rsidR="00A45550" w:rsidRPr="00224895" w:rsidRDefault="00A45550" w:rsidP="00A45550">
      <w:pPr>
        <w:suppressAutoHyphens/>
        <w:spacing w:line="240" w:lineRule="exact"/>
        <w:jc w:val="center"/>
        <w:rPr>
          <w:rFonts w:eastAsia="Calibri"/>
          <w:sz w:val="20"/>
          <w:szCs w:val="20"/>
          <w:lang w:eastAsia="ar-SA"/>
        </w:rPr>
      </w:pPr>
      <w:r w:rsidRPr="00224895">
        <w:rPr>
          <w:rFonts w:eastAsia="Calibri"/>
          <w:sz w:val="20"/>
          <w:szCs w:val="20"/>
          <w:lang w:eastAsia="ar-SA"/>
        </w:rPr>
        <w:t>р.п</w:t>
      </w:r>
      <w:proofErr w:type="gramStart"/>
      <w:r w:rsidRPr="00224895">
        <w:rPr>
          <w:rFonts w:eastAsia="Calibri"/>
          <w:sz w:val="20"/>
          <w:szCs w:val="20"/>
          <w:lang w:eastAsia="ar-SA"/>
        </w:rPr>
        <w:t>.У</w:t>
      </w:r>
      <w:proofErr w:type="gramEnd"/>
      <w:r w:rsidRPr="00224895">
        <w:rPr>
          <w:rFonts w:eastAsia="Calibri"/>
          <w:sz w:val="20"/>
          <w:szCs w:val="20"/>
          <w:lang w:eastAsia="ar-SA"/>
        </w:rPr>
        <w:t>гловка</w:t>
      </w:r>
    </w:p>
    <w:p w:rsidR="00A45550" w:rsidRPr="00224895" w:rsidRDefault="00A45550" w:rsidP="00224895">
      <w:pPr>
        <w:suppressAutoHyphens/>
        <w:spacing w:line="240" w:lineRule="exact"/>
        <w:rPr>
          <w:rFonts w:eastAsia="Calibri"/>
          <w:sz w:val="20"/>
          <w:szCs w:val="20"/>
          <w:lang w:eastAsia="ar-SA"/>
        </w:rPr>
      </w:pPr>
    </w:p>
    <w:p w:rsidR="00A45550" w:rsidRPr="00224895" w:rsidRDefault="00A45550" w:rsidP="00224895">
      <w:pPr>
        <w:suppressAutoHyphens/>
        <w:spacing w:line="240" w:lineRule="exact"/>
        <w:jc w:val="center"/>
        <w:rPr>
          <w:rFonts w:eastAsia="Calibri"/>
          <w:b/>
          <w:sz w:val="20"/>
          <w:szCs w:val="20"/>
          <w:highlight w:val="yellow"/>
          <w:lang w:eastAsia="ar-SA"/>
        </w:rPr>
      </w:pPr>
      <w:r w:rsidRPr="00224895">
        <w:rPr>
          <w:rFonts w:eastAsia="Calibri"/>
          <w:b/>
          <w:sz w:val="20"/>
          <w:szCs w:val="20"/>
          <w:lang w:eastAsia="ar-SA"/>
        </w:rPr>
        <w:t>О внесении изменений в Постановление Администрации Угловского городского поселения от 30.11.2015 №429 «Об утверждении муниципальной программы Организация благоустройства Угловского городского поселения на 2016-2023 годы»</w:t>
      </w:r>
    </w:p>
    <w:p w:rsidR="00A45550" w:rsidRPr="00224895" w:rsidRDefault="00A45550" w:rsidP="00A45550">
      <w:pPr>
        <w:suppressAutoHyphens/>
        <w:spacing w:line="240" w:lineRule="exact"/>
        <w:jc w:val="center"/>
        <w:rPr>
          <w:rFonts w:eastAsia="Calibri"/>
          <w:sz w:val="20"/>
          <w:szCs w:val="20"/>
          <w:highlight w:val="yellow"/>
          <w:lang w:eastAsia="ar-SA"/>
        </w:rPr>
      </w:pPr>
    </w:p>
    <w:p w:rsidR="00A45550" w:rsidRPr="00224895" w:rsidRDefault="00A45550" w:rsidP="00A45550">
      <w:pPr>
        <w:suppressAutoHyphens/>
        <w:ind w:firstLine="708"/>
        <w:jc w:val="both"/>
        <w:rPr>
          <w:rFonts w:eastAsia="Calibri"/>
          <w:sz w:val="20"/>
          <w:szCs w:val="20"/>
          <w:lang w:eastAsia="ar-SA"/>
        </w:rPr>
      </w:pPr>
      <w:proofErr w:type="gramStart"/>
      <w:r w:rsidRPr="00224895">
        <w:rPr>
          <w:rFonts w:eastAsia="Calibri"/>
          <w:sz w:val="20"/>
          <w:szCs w:val="20"/>
          <w:lang w:eastAsia="ar-SA"/>
        </w:rPr>
        <w:t>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решением Совета депутатов Угловского городского поселения о бюджете от 23.12.2020 №22 «О бюджете Угловского городского поселения на 2021 год и на плановый период 2022 и 2023 годов» (в редакции</w:t>
      </w:r>
      <w:proofErr w:type="gramEnd"/>
      <w:r w:rsidRPr="00224895">
        <w:rPr>
          <w:rFonts w:eastAsia="Calibri"/>
          <w:sz w:val="20"/>
          <w:szCs w:val="20"/>
          <w:lang w:eastAsia="ar-SA"/>
        </w:rPr>
        <w:t xml:space="preserve"> от 22.12.2021г. № 62), решением Совета депутатов Угловского городского поселения о бюджете от 22.12.2021 № 63 «О бюджете Угловского городского поселения на 2022 год и на плановый период 2023 и 2024 годов», Администрация Угловского городского  поселения </w:t>
      </w:r>
    </w:p>
    <w:p w:rsidR="00A45550" w:rsidRPr="00224895" w:rsidRDefault="00A45550" w:rsidP="00A45550">
      <w:pPr>
        <w:suppressAutoHyphens/>
        <w:ind w:firstLine="708"/>
        <w:jc w:val="both"/>
        <w:rPr>
          <w:rFonts w:eastAsia="Calibri"/>
          <w:b/>
          <w:sz w:val="20"/>
          <w:szCs w:val="20"/>
          <w:highlight w:val="yellow"/>
          <w:lang w:eastAsia="ar-SA"/>
        </w:rPr>
      </w:pPr>
    </w:p>
    <w:p w:rsidR="00A45550" w:rsidRPr="00224895" w:rsidRDefault="00A45550" w:rsidP="00A45550">
      <w:pPr>
        <w:suppressAutoHyphens/>
        <w:rPr>
          <w:rFonts w:eastAsia="Calibri"/>
          <w:sz w:val="20"/>
          <w:szCs w:val="20"/>
          <w:lang w:eastAsia="ar-SA"/>
        </w:rPr>
      </w:pPr>
      <w:r w:rsidRPr="00224895">
        <w:rPr>
          <w:rFonts w:eastAsia="Calibri"/>
          <w:b/>
          <w:sz w:val="20"/>
          <w:szCs w:val="20"/>
          <w:lang w:eastAsia="ar-SA"/>
        </w:rPr>
        <w:t>ПОСТАНОВЛЯЕТ:</w:t>
      </w:r>
    </w:p>
    <w:p w:rsidR="00A45550" w:rsidRPr="00224895" w:rsidRDefault="00A45550" w:rsidP="00A45550">
      <w:pPr>
        <w:suppressAutoHyphens/>
        <w:ind w:firstLine="708"/>
        <w:jc w:val="both"/>
        <w:rPr>
          <w:rFonts w:eastAsia="Calibri"/>
          <w:sz w:val="20"/>
          <w:szCs w:val="20"/>
          <w:lang w:eastAsia="ar-SA"/>
        </w:rPr>
      </w:pPr>
      <w:proofErr w:type="gramStart"/>
      <w:r w:rsidRPr="00224895">
        <w:rPr>
          <w:rFonts w:eastAsia="Calibri"/>
          <w:sz w:val="20"/>
          <w:szCs w:val="20"/>
          <w:lang w:eastAsia="ar-SA"/>
        </w:rPr>
        <w:t xml:space="preserve">1.Внести в постановление Администрации Угловского городского поселения от 30.11.2015 №429 </w:t>
      </w:r>
      <w:r w:rsidR="00224895">
        <w:rPr>
          <w:rFonts w:eastAsia="Calibri"/>
          <w:sz w:val="20"/>
          <w:szCs w:val="20"/>
          <w:lang w:eastAsia="ar-SA"/>
        </w:rPr>
        <w:t xml:space="preserve"> </w:t>
      </w:r>
      <w:r w:rsidRPr="00224895">
        <w:rPr>
          <w:rFonts w:eastAsia="Calibri"/>
          <w:sz w:val="20"/>
          <w:szCs w:val="20"/>
          <w:lang w:eastAsia="ar-SA"/>
        </w:rPr>
        <w:t>«Об утверждении муниципальной программы Организация благоустройства Угловского городского поселения на 2016-2023 годы», (в редакции от 27.05.2016 №185, от 18.10.2016 № 478, от 30.12.2016 №704 , от 10.05.2017 №184,   от   06.07. 2017   №311,  от 24.07.2017 №341 , от 20.09.2017 №436, от 07.11.2017 №548, от 23.11.2017 №591, от 14. 12.2017 №638,  от 27.02.2018г</w:t>
      </w:r>
      <w:proofErr w:type="gramEnd"/>
      <w:r w:rsidRPr="00224895">
        <w:rPr>
          <w:rFonts w:eastAsia="Calibri"/>
          <w:sz w:val="20"/>
          <w:szCs w:val="20"/>
          <w:lang w:eastAsia="ar-SA"/>
        </w:rPr>
        <w:t xml:space="preserve"> №</w:t>
      </w:r>
      <w:proofErr w:type="gramStart"/>
      <w:r w:rsidRPr="00224895">
        <w:rPr>
          <w:rFonts w:eastAsia="Calibri"/>
          <w:sz w:val="20"/>
          <w:szCs w:val="20"/>
          <w:lang w:eastAsia="ar-SA"/>
        </w:rPr>
        <w:t xml:space="preserve">139,   от 05.04.2018г  №182, от 31.08.2018 №452, от 27.12.2018 №705, от 22.04.2019 №162,  от 21.10.2019 №438, от 24.10.2019 №453, от 09.12.2019 №530, от 06.04.2020 №150, от 02.07.2020 №296, от 23.07.2020 №325, от 07.09.2020 №412, от 05.11.2020 года № 494, от 18.12.2020  № 578, от 16.03.2021 №110, от 22.03.2021 №122, от 09.07.2021 № 282, от 28.09.2021 №392 (далее муниципальная </w:t>
      </w:r>
      <w:r w:rsidR="00224895">
        <w:rPr>
          <w:rFonts w:eastAsia="Calibri"/>
          <w:sz w:val="20"/>
          <w:szCs w:val="20"/>
          <w:lang w:eastAsia="ar-SA"/>
        </w:rPr>
        <w:t xml:space="preserve">  </w:t>
      </w:r>
      <w:r w:rsidRPr="00224895">
        <w:rPr>
          <w:rFonts w:eastAsia="Calibri"/>
          <w:sz w:val="20"/>
          <w:szCs w:val="20"/>
          <w:lang w:eastAsia="ar-SA"/>
        </w:rPr>
        <w:t>программа)  следующие изменения:</w:t>
      </w:r>
      <w:proofErr w:type="gramEnd"/>
    </w:p>
    <w:p w:rsidR="00A45550" w:rsidRPr="00224895" w:rsidRDefault="00224895" w:rsidP="00A45550">
      <w:pPr>
        <w:suppressAutoHyphens/>
        <w:ind w:firstLine="708"/>
        <w:jc w:val="both"/>
        <w:rPr>
          <w:rFonts w:eastAsia="Calibri"/>
          <w:sz w:val="20"/>
          <w:szCs w:val="20"/>
          <w:lang w:eastAsia="ar-SA"/>
        </w:rPr>
      </w:pPr>
      <w:r>
        <w:rPr>
          <w:rFonts w:eastAsia="Calibri"/>
          <w:sz w:val="20"/>
          <w:szCs w:val="20"/>
          <w:lang w:eastAsia="ar-SA"/>
        </w:rPr>
        <w:t>1.1.</w:t>
      </w:r>
      <w:r w:rsidR="00A45550" w:rsidRPr="00224895">
        <w:rPr>
          <w:rFonts w:eastAsia="Calibri"/>
          <w:sz w:val="20"/>
          <w:szCs w:val="20"/>
          <w:lang w:eastAsia="ar-SA"/>
        </w:rPr>
        <w:t xml:space="preserve">Заменить в заголовке к тексту,  пункте 1 постановления цифру «2023» на «2024». </w:t>
      </w:r>
    </w:p>
    <w:p w:rsidR="00A45550" w:rsidRPr="00224895" w:rsidRDefault="00A45550" w:rsidP="00A45550">
      <w:pPr>
        <w:suppressAutoHyphens/>
        <w:ind w:firstLine="708"/>
        <w:jc w:val="both"/>
        <w:rPr>
          <w:rFonts w:eastAsia="Calibri"/>
          <w:sz w:val="20"/>
          <w:szCs w:val="20"/>
          <w:lang w:eastAsia="ar-SA"/>
        </w:rPr>
      </w:pPr>
      <w:r w:rsidRPr="00224895">
        <w:rPr>
          <w:rFonts w:eastAsia="Calibri"/>
          <w:sz w:val="20"/>
          <w:szCs w:val="20"/>
          <w:lang w:eastAsia="ar-SA"/>
        </w:rPr>
        <w:t>2. Внести в муниципальную программу, утвержденную названным постановлением, следующие изменения:</w:t>
      </w:r>
    </w:p>
    <w:p w:rsidR="00A45550" w:rsidRPr="00224895" w:rsidRDefault="00A45550" w:rsidP="00A45550">
      <w:pPr>
        <w:suppressAutoHyphens/>
        <w:ind w:firstLine="708"/>
        <w:jc w:val="both"/>
        <w:rPr>
          <w:rFonts w:eastAsia="Calibri"/>
          <w:sz w:val="20"/>
          <w:szCs w:val="20"/>
          <w:lang w:eastAsia="ar-SA"/>
        </w:rPr>
      </w:pPr>
      <w:r w:rsidRPr="00224895">
        <w:rPr>
          <w:rFonts w:eastAsia="Calibri"/>
          <w:sz w:val="20"/>
          <w:szCs w:val="20"/>
          <w:lang w:eastAsia="ar-SA"/>
        </w:rPr>
        <w:t>2.1. Изложить раздел 4 «Цели, задачи и целевые показатели муниципальной программы» в следующей редакции:</w:t>
      </w:r>
    </w:p>
    <w:p w:rsidR="00A45550" w:rsidRPr="00224895" w:rsidRDefault="00A45550" w:rsidP="00A45550">
      <w:pPr>
        <w:rPr>
          <w:rFonts w:eastAsia="Calibri"/>
          <w:sz w:val="20"/>
          <w:szCs w:val="20"/>
          <w:lang w:eastAsia="ar-SA"/>
        </w:rPr>
      </w:pPr>
      <w:r w:rsidRPr="00224895">
        <w:rPr>
          <w:rFonts w:eastAsia="Calibri"/>
          <w:sz w:val="20"/>
          <w:szCs w:val="20"/>
          <w:lang w:eastAsia="ar-SA"/>
        </w:rPr>
        <w:t xml:space="preserve">  </w:t>
      </w:r>
      <w:r w:rsidRPr="00224895">
        <w:rPr>
          <w:rFonts w:eastAsia="Calibri"/>
          <w:sz w:val="20"/>
          <w:szCs w:val="20"/>
          <w:lang w:eastAsia="ar-SA"/>
        </w:rPr>
        <w:tab/>
      </w:r>
      <w:r w:rsidRPr="00224895">
        <w:rPr>
          <w:rFonts w:eastAsia="Calibri"/>
          <w:b/>
          <w:sz w:val="20"/>
          <w:szCs w:val="20"/>
          <w:lang w:eastAsia="ar-SA"/>
        </w:rPr>
        <w:t>4. Цели, задачи и целевые показатели муниципальной программы</w:t>
      </w:r>
      <w:r w:rsidRPr="00224895">
        <w:rPr>
          <w:rFonts w:eastAsia="Calibri"/>
          <w:sz w:val="20"/>
          <w:szCs w:val="20"/>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341"/>
        <w:gridCol w:w="696"/>
        <w:gridCol w:w="696"/>
        <w:gridCol w:w="696"/>
        <w:gridCol w:w="696"/>
        <w:gridCol w:w="696"/>
        <w:gridCol w:w="696"/>
        <w:gridCol w:w="696"/>
        <w:gridCol w:w="696"/>
        <w:gridCol w:w="696"/>
      </w:tblGrid>
      <w:tr w:rsidR="00A45550" w:rsidRPr="00224895" w:rsidTr="00916FB5">
        <w:tc>
          <w:tcPr>
            <w:tcW w:w="816"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3341" w:type="dxa"/>
            <w:vMerge w:val="restart"/>
          </w:tcPr>
          <w:p w:rsidR="00A45550" w:rsidRPr="00224895" w:rsidRDefault="00A45550" w:rsidP="00224895">
            <w:pPr>
              <w:rPr>
                <w:rFonts w:eastAsia="Calibri"/>
                <w:sz w:val="20"/>
                <w:szCs w:val="20"/>
                <w:lang w:eastAsia="ar-SA"/>
              </w:rPr>
            </w:pPr>
            <w:r w:rsidRPr="00224895">
              <w:rPr>
                <w:sz w:val="20"/>
                <w:szCs w:val="20"/>
              </w:rPr>
              <w:t>Цели, задачи муниципальной программы, наименование и единица измерения целевого показателя</w:t>
            </w:r>
          </w:p>
        </w:tc>
        <w:tc>
          <w:tcPr>
            <w:tcW w:w="6264" w:type="dxa"/>
            <w:gridSpan w:val="9"/>
          </w:tcPr>
          <w:p w:rsidR="00A45550" w:rsidRPr="00224895" w:rsidRDefault="00A45550" w:rsidP="00224895">
            <w:pPr>
              <w:rPr>
                <w:rFonts w:eastAsia="Calibri"/>
                <w:sz w:val="20"/>
                <w:szCs w:val="20"/>
                <w:lang w:eastAsia="ar-SA"/>
              </w:rPr>
            </w:pPr>
            <w:r w:rsidRPr="00224895">
              <w:rPr>
                <w:sz w:val="20"/>
                <w:szCs w:val="20"/>
              </w:rPr>
              <w:t>Значения целевого показателя по годам</w:t>
            </w:r>
          </w:p>
        </w:tc>
      </w:tr>
      <w:tr w:rsidR="00A45550" w:rsidRPr="00224895" w:rsidTr="00916FB5">
        <w:tc>
          <w:tcPr>
            <w:tcW w:w="816" w:type="dxa"/>
            <w:vMerge/>
          </w:tcPr>
          <w:p w:rsidR="00A45550" w:rsidRPr="00224895" w:rsidRDefault="00A45550" w:rsidP="00224895">
            <w:pPr>
              <w:rPr>
                <w:rFonts w:eastAsia="Calibri"/>
                <w:sz w:val="20"/>
                <w:szCs w:val="20"/>
                <w:lang w:eastAsia="ar-SA"/>
              </w:rPr>
            </w:pPr>
          </w:p>
        </w:tc>
        <w:tc>
          <w:tcPr>
            <w:tcW w:w="3341" w:type="dxa"/>
            <w:vMerge/>
          </w:tcPr>
          <w:p w:rsidR="00A45550" w:rsidRPr="00224895" w:rsidRDefault="00A45550" w:rsidP="00224895">
            <w:pPr>
              <w:rPr>
                <w:rFonts w:eastAsia="Calibri"/>
                <w:sz w:val="20"/>
                <w:szCs w:val="20"/>
                <w:lang w:eastAsia="ar-SA"/>
              </w:rPr>
            </w:pP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2016</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2017</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2018</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2019</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2020</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2021</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2022</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2023</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3341"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9605" w:type="dxa"/>
            <w:gridSpan w:val="10"/>
          </w:tcPr>
          <w:p w:rsidR="00A45550" w:rsidRPr="00224895" w:rsidRDefault="00A45550" w:rsidP="00224895">
            <w:pPr>
              <w:rPr>
                <w:rFonts w:eastAsia="Calibri"/>
                <w:sz w:val="20"/>
                <w:szCs w:val="20"/>
                <w:lang w:eastAsia="ar-SA"/>
              </w:rPr>
            </w:pPr>
            <w:r w:rsidRPr="00224895">
              <w:rPr>
                <w:sz w:val="20"/>
                <w:szCs w:val="20"/>
              </w:rPr>
              <w:t>Цель. Повышение уровня внешнего благоустройства и санитарного содержания населенных пунктов  Угловского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A45550" w:rsidRPr="00224895" w:rsidTr="00916FB5">
        <w:tc>
          <w:tcPr>
            <w:tcW w:w="816" w:type="dxa"/>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w:t>
            </w:r>
          </w:p>
        </w:tc>
        <w:tc>
          <w:tcPr>
            <w:tcW w:w="9605" w:type="dxa"/>
            <w:gridSpan w:val="10"/>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A45550" w:rsidRPr="00224895" w:rsidTr="00916FB5">
        <w:tc>
          <w:tcPr>
            <w:tcW w:w="816" w:type="dxa"/>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1.1.1</w:t>
            </w:r>
          </w:p>
        </w:tc>
        <w:tc>
          <w:tcPr>
            <w:tcW w:w="3341" w:type="dxa"/>
          </w:tcPr>
          <w:p w:rsidR="00A45550" w:rsidRPr="00224895" w:rsidRDefault="00A45550" w:rsidP="00224895">
            <w:pPr>
              <w:rPr>
                <w:rFonts w:eastAsia="Calibri"/>
                <w:sz w:val="20"/>
                <w:szCs w:val="20"/>
                <w:lang w:eastAsia="ar-SA"/>
              </w:rPr>
            </w:pPr>
            <w:proofErr w:type="gramStart"/>
            <w:r w:rsidRPr="00224895">
              <w:rPr>
                <w:rFonts w:eastAsia="Calibri"/>
                <w:sz w:val="20"/>
                <w:szCs w:val="20"/>
                <w:lang w:eastAsia="ar-SA"/>
              </w:rPr>
              <w:t>Улучшение ландшафта сельского поселения (посадка цветов, деревьев (шт.)</w:t>
            </w:r>
            <w:proofErr w:type="gramEnd"/>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w:t>
            </w:r>
          </w:p>
        </w:tc>
        <w:tc>
          <w:tcPr>
            <w:tcW w:w="696" w:type="dxa"/>
            <w:vAlign w:val="center"/>
          </w:tcPr>
          <w:p w:rsidR="00A45550" w:rsidRPr="00224895" w:rsidRDefault="00A45550" w:rsidP="00224895">
            <w:pPr>
              <w:spacing w:line="276" w:lineRule="auto"/>
              <w:rPr>
                <w:sz w:val="20"/>
                <w:szCs w:val="20"/>
              </w:rPr>
            </w:pPr>
            <w:r w:rsidRPr="00224895">
              <w:rPr>
                <w:sz w:val="20"/>
                <w:szCs w:val="20"/>
              </w:rPr>
              <w:t>20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40</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1.1.2</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Удаление   </w:t>
            </w:r>
            <w:proofErr w:type="spellStart"/>
            <w:r w:rsidRPr="00224895">
              <w:rPr>
                <w:sz w:val="20"/>
                <w:szCs w:val="20"/>
                <w:lang w:eastAsia="ar-SA"/>
              </w:rPr>
              <w:t>старовозрастных</w:t>
            </w:r>
            <w:proofErr w:type="spellEnd"/>
          </w:p>
          <w:p w:rsidR="00A45550" w:rsidRPr="00224895" w:rsidRDefault="00A45550" w:rsidP="00224895">
            <w:pPr>
              <w:rPr>
                <w:rFonts w:eastAsia="Calibri"/>
                <w:sz w:val="20"/>
                <w:szCs w:val="20"/>
                <w:lang w:eastAsia="ar-SA"/>
              </w:rPr>
            </w:pPr>
            <w:r w:rsidRPr="00224895">
              <w:rPr>
                <w:rFonts w:eastAsia="Calibri"/>
                <w:sz w:val="20"/>
                <w:szCs w:val="20"/>
                <w:lang w:eastAsia="ar-SA"/>
              </w:rPr>
              <w:t>зеленых насаждений (шт.)</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 xml:space="preserve"> 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3</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1.1.3</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Проведение конкурсов на лучший объект</w:t>
            </w:r>
          </w:p>
          <w:p w:rsidR="00A45550" w:rsidRPr="00224895" w:rsidRDefault="00A45550" w:rsidP="00224895">
            <w:pPr>
              <w:rPr>
                <w:rFonts w:eastAsia="Calibri"/>
                <w:sz w:val="20"/>
                <w:szCs w:val="20"/>
                <w:lang w:eastAsia="ar-SA"/>
              </w:rPr>
            </w:pPr>
            <w:r w:rsidRPr="00224895">
              <w:rPr>
                <w:rFonts w:eastAsia="Calibri"/>
                <w:sz w:val="20"/>
                <w:szCs w:val="20"/>
                <w:lang w:eastAsia="ar-SA"/>
              </w:rPr>
              <w:t>озеленения (ед.)</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 xml:space="preserve">    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9605" w:type="dxa"/>
            <w:gridSpan w:val="10"/>
          </w:tcPr>
          <w:p w:rsidR="00A45550" w:rsidRPr="00224895" w:rsidRDefault="00A45550" w:rsidP="00224895">
            <w:pPr>
              <w:rPr>
                <w:rFonts w:eastAsia="Calibri"/>
                <w:sz w:val="20"/>
                <w:szCs w:val="20"/>
                <w:lang w:eastAsia="ar-SA"/>
              </w:rPr>
            </w:pPr>
            <w:r w:rsidRPr="00224895">
              <w:rPr>
                <w:sz w:val="20"/>
                <w:szCs w:val="20"/>
              </w:rPr>
              <w:t>Задача 2. Организация освещения улиц Угловского городского  поселения в целях улучшения условий проживания жителей</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1.2.1</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Техническое обслуживание сетей </w:t>
            </w:r>
            <w:proofErr w:type="gramStart"/>
            <w:r w:rsidRPr="00224895">
              <w:rPr>
                <w:sz w:val="20"/>
                <w:szCs w:val="20"/>
                <w:lang w:eastAsia="ar-SA"/>
              </w:rPr>
              <w:t>уличного</w:t>
            </w:r>
            <w:proofErr w:type="gramEnd"/>
            <w:r w:rsidRPr="00224895">
              <w:rPr>
                <w:sz w:val="20"/>
                <w:szCs w:val="20"/>
                <w:lang w:eastAsia="ar-SA"/>
              </w:rPr>
              <w:t xml:space="preserve"> </w:t>
            </w:r>
          </w:p>
          <w:p w:rsidR="00A45550" w:rsidRPr="00224895" w:rsidRDefault="00A45550" w:rsidP="00224895">
            <w:pPr>
              <w:rPr>
                <w:rFonts w:eastAsia="Calibri"/>
                <w:sz w:val="20"/>
                <w:szCs w:val="20"/>
                <w:lang w:eastAsia="ar-SA"/>
              </w:rPr>
            </w:pPr>
            <w:r w:rsidRPr="00224895">
              <w:rPr>
                <w:rFonts w:eastAsia="Calibri"/>
                <w:sz w:val="20"/>
                <w:szCs w:val="20"/>
                <w:lang w:eastAsia="ar-SA"/>
              </w:rPr>
              <w:t>освещения (шт. светильников)</w:t>
            </w:r>
          </w:p>
        </w:tc>
        <w:tc>
          <w:tcPr>
            <w:tcW w:w="696" w:type="dxa"/>
            <w:vAlign w:val="center"/>
          </w:tcPr>
          <w:p w:rsidR="00A45550" w:rsidRPr="00224895" w:rsidRDefault="00A45550" w:rsidP="00224895">
            <w:pPr>
              <w:spacing w:line="276" w:lineRule="auto"/>
              <w:rPr>
                <w:sz w:val="20"/>
                <w:szCs w:val="20"/>
              </w:rPr>
            </w:pPr>
            <w:r w:rsidRPr="00224895">
              <w:rPr>
                <w:sz w:val="20"/>
                <w:szCs w:val="20"/>
              </w:rPr>
              <w:t>463</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46</w:t>
            </w:r>
            <w:r w:rsidRPr="00224895">
              <w:rPr>
                <w:sz w:val="20"/>
                <w:szCs w:val="20"/>
                <w:lang w:val="en-US"/>
              </w:rPr>
              <w:t>9</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lang w:val="en-US"/>
              </w:rPr>
              <w:t>469</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lang w:val="en-US"/>
              </w:rPr>
              <w:t>475</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lang w:val="en-US"/>
              </w:rPr>
              <w:t>5</w:t>
            </w:r>
            <w:r w:rsidRPr="00224895">
              <w:rPr>
                <w:color w:val="000000"/>
                <w:sz w:val="20"/>
                <w:szCs w:val="20"/>
              </w:rPr>
              <w:t>27</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535</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720</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720</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720</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9605" w:type="dxa"/>
            <w:gridSpan w:val="10"/>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3.  Организация содержания мест захоронения на территории  Угловского городского  поселения</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1.3.1</w:t>
            </w:r>
          </w:p>
        </w:tc>
        <w:tc>
          <w:tcPr>
            <w:tcW w:w="3341" w:type="dxa"/>
          </w:tcPr>
          <w:p w:rsidR="00A45550" w:rsidRPr="00224895" w:rsidRDefault="00A45550" w:rsidP="00224895">
            <w:pPr>
              <w:rPr>
                <w:rFonts w:eastAsia="Calibri"/>
                <w:sz w:val="20"/>
                <w:szCs w:val="20"/>
                <w:lang w:eastAsia="ar-SA"/>
              </w:rPr>
            </w:pPr>
            <w:r w:rsidRPr="00224895">
              <w:rPr>
                <w:sz w:val="20"/>
                <w:szCs w:val="20"/>
              </w:rPr>
              <w:t>Доля братских  захоронений содержащих в надлежащем состоянии (</w:t>
            </w:r>
            <w:proofErr w:type="gramStart"/>
            <w:r w:rsidRPr="00224895">
              <w:rPr>
                <w:sz w:val="20"/>
                <w:szCs w:val="20"/>
              </w:rPr>
              <w:t>в</w:t>
            </w:r>
            <w:proofErr w:type="gramEnd"/>
            <w:r w:rsidRPr="00224895">
              <w:rPr>
                <w:sz w:val="20"/>
                <w:szCs w:val="20"/>
              </w:rPr>
              <w:t xml:space="preserve"> %)</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 xml:space="preserve"> 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lastRenderedPageBreak/>
              <w:t>1.3.2</w:t>
            </w:r>
          </w:p>
        </w:tc>
        <w:tc>
          <w:tcPr>
            <w:tcW w:w="3341" w:type="dxa"/>
          </w:tcPr>
          <w:p w:rsidR="00A45550" w:rsidRPr="00224895" w:rsidRDefault="00A45550" w:rsidP="00224895">
            <w:pPr>
              <w:rPr>
                <w:rFonts w:eastAsia="Calibri"/>
                <w:sz w:val="20"/>
                <w:szCs w:val="20"/>
                <w:lang w:eastAsia="ar-SA"/>
              </w:rPr>
            </w:pPr>
            <w:r w:rsidRPr="00224895">
              <w:rPr>
                <w:sz w:val="20"/>
                <w:szCs w:val="20"/>
              </w:rPr>
              <w:t>Обслуживание территории кладбищ (ед.)</w:t>
            </w:r>
          </w:p>
        </w:tc>
        <w:tc>
          <w:tcPr>
            <w:tcW w:w="696" w:type="dxa"/>
            <w:vAlign w:val="center"/>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1.3.3</w:t>
            </w:r>
          </w:p>
        </w:tc>
        <w:tc>
          <w:tcPr>
            <w:tcW w:w="3341" w:type="dxa"/>
          </w:tcPr>
          <w:p w:rsidR="00A45550" w:rsidRPr="00224895" w:rsidRDefault="00A45550" w:rsidP="00224895">
            <w:pPr>
              <w:rPr>
                <w:rFonts w:eastAsia="Calibri"/>
                <w:sz w:val="20"/>
                <w:szCs w:val="20"/>
                <w:lang w:eastAsia="ar-SA"/>
              </w:rPr>
            </w:pPr>
            <w:proofErr w:type="spellStart"/>
            <w:r w:rsidRPr="00224895">
              <w:rPr>
                <w:sz w:val="20"/>
                <w:szCs w:val="20"/>
              </w:rPr>
              <w:t>Акарицидная</w:t>
            </w:r>
            <w:proofErr w:type="spellEnd"/>
            <w:r w:rsidRPr="00224895">
              <w:rPr>
                <w:sz w:val="20"/>
                <w:szCs w:val="20"/>
              </w:rPr>
              <w:t xml:space="preserve"> обработка кладбищ (</w:t>
            </w:r>
            <w:proofErr w:type="gramStart"/>
            <w:r w:rsidRPr="00224895">
              <w:rPr>
                <w:sz w:val="20"/>
                <w:szCs w:val="20"/>
              </w:rPr>
              <w:t>га</w:t>
            </w:r>
            <w:proofErr w:type="gramEnd"/>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3,8</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1.3.4</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Изготовление проектно-сметной документации на благоустройство воинского захоронения (шт.) </w:t>
            </w:r>
          </w:p>
          <w:p w:rsidR="00A45550" w:rsidRPr="00224895" w:rsidRDefault="00A45550" w:rsidP="00224895">
            <w:pPr>
              <w:rPr>
                <w:rFonts w:eastAsia="Calibri"/>
                <w:sz w:val="20"/>
                <w:szCs w:val="20"/>
                <w:lang w:eastAsia="ar-SA"/>
              </w:rPr>
            </w:pPr>
            <w:r w:rsidRPr="00224895">
              <w:rPr>
                <w:rFonts w:eastAsia="Calibri"/>
                <w:sz w:val="20"/>
                <w:szCs w:val="20"/>
                <w:lang w:eastAsia="ar-SA"/>
              </w:rPr>
              <w:t>Установка мемориального знака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1.3.5</w:t>
            </w:r>
          </w:p>
        </w:tc>
        <w:tc>
          <w:tcPr>
            <w:tcW w:w="3341" w:type="dxa"/>
          </w:tcPr>
          <w:p w:rsidR="00A45550" w:rsidRPr="00224895" w:rsidRDefault="00A45550" w:rsidP="00224895">
            <w:pPr>
              <w:widowControl w:val="0"/>
              <w:suppressAutoHyphens/>
              <w:autoSpaceDE w:val="0"/>
              <w:rPr>
                <w:sz w:val="20"/>
                <w:szCs w:val="20"/>
                <w:lang w:eastAsia="ar-SA"/>
              </w:rPr>
            </w:pPr>
            <w:r w:rsidRPr="00224895">
              <w:rPr>
                <w:color w:val="000000"/>
                <w:sz w:val="20"/>
                <w:szCs w:val="20"/>
              </w:rPr>
              <w:t>Обустройство и восстановление воинских захоронений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1</w:t>
            </w:r>
          </w:p>
        </w:tc>
        <w:tc>
          <w:tcPr>
            <w:tcW w:w="696" w:type="dxa"/>
            <w:vAlign w:val="center"/>
          </w:tcPr>
          <w:p w:rsidR="00A45550" w:rsidRPr="00224895" w:rsidRDefault="00A45550" w:rsidP="00224895">
            <w:pPr>
              <w:spacing w:line="276" w:lineRule="auto"/>
              <w:rPr>
                <w:color w:val="FF0000"/>
                <w:sz w:val="20"/>
                <w:szCs w:val="20"/>
              </w:rPr>
            </w:pPr>
            <w:r w:rsidRPr="00224895">
              <w:rPr>
                <w:color w:val="FF0000"/>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9605" w:type="dxa"/>
            <w:gridSpan w:val="10"/>
          </w:tcPr>
          <w:p w:rsidR="00A45550" w:rsidRPr="00224895" w:rsidRDefault="00A45550" w:rsidP="00224895">
            <w:pPr>
              <w:rPr>
                <w:rFonts w:eastAsia="Calibri"/>
                <w:sz w:val="20"/>
                <w:szCs w:val="20"/>
                <w:lang w:eastAsia="ar-SA"/>
              </w:rPr>
            </w:pPr>
            <w:r w:rsidRPr="00224895">
              <w:rPr>
                <w:sz w:val="20"/>
                <w:szCs w:val="20"/>
              </w:rPr>
              <w:t>Задача 4. Проведение прочих мероприятий  благоустройства территории поселения</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1.4.1</w:t>
            </w:r>
          </w:p>
        </w:tc>
        <w:tc>
          <w:tcPr>
            <w:tcW w:w="3341"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Проведение  конкурса по благоустройству, (ед.)</w:t>
            </w:r>
          </w:p>
        </w:tc>
        <w:tc>
          <w:tcPr>
            <w:tcW w:w="696" w:type="dxa"/>
            <w:vAlign w:val="center"/>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1.4.2</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Обслуживания территорий общего пользования </w:t>
            </w:r>
          </w:p>
          <w:p w:rsidR="00A45550" w:rsidRPr="00224895" w:rsidRDefault="00A45550" w:rsidP="00224895">
            <w:pPr>
              <w:widowControl w:val="0"/>
              <w:suppressAutoHyphens/>
              <w:autoSpaceDE w:val="0"/>
              <w:rPr>
                <w:sz w:val="20"/>
                <w:szCs w:val="20"/>
                <w:lang w:eastAsia="ar-SA"/>
              </w:rPr>
            </w:pPr>
            <w:r w:rsidRPr="00224895">
              <w:rPr>
                <w:rFonts w:eastAsia="Calibri"/>
                <w:sz w:val="20"/>
                <w:szCs w:val="20"/>
                <w:lang w:eastAsia="ar-SA"/>
              </w:rPr>
              <w:t>(расчистка от снега дорожек и посыпание песком в зимнее время, уборка листьев и сухой травы, мусора, приобретение расходных материалов) (шт.)</w:t>
            </w:r>
          </w:p>
        </w:tc>
        <w:tc>
          <w:tcPr>
            <w:tcW w:w="696" w:type="dxa"/>
            <w:vAlign w:val="center"/>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1.4.3</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rPr>
              <w:t>Проведение субботников  (шт.)</w:t>
            </w:r>
          </w:p>
        </w:tc>
        <w:tc>
          <w:tcPr>
            <w:tcW w:w="696" w:type="dxa"/>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10</w:t>
            </w:r>
          </w:p>
        </w:tc>
        <w:tc>
          <w:tcPr>
            <w:tcW w:w="696" w:type="dxa"/>
          </w:tcPr>
          <w:p w:rsidR="00A45550" w:rsidRPr="00224895" w:rsidRDefault="00A45550" w:rsidP="00224895">
            <w:pPr>
              <w:spacing w:line="276" w:lineRule="auto"/>
              <w:rPr>
                <w:sz w:val="20"/>
                <w:szCs w:val="20"/>
              </w:rPr>
            </w:pPr>
            <w:r w:rsidRPr="00224895">
              <w:rPr>
                <w:sz w:val="20"/>
                <w:szCs w:val="20"/>
              </w:rPr>
              <w:t>10</w:t>
            </w:r>
          </w:p>
        </w:tc>
        <w:tc>
          <w:tcPr>
            <w:tcW w:w="696" w:type="dxa"/>
          </w:tcPr>
          <w:p w:rsidR="00A45550" w:rsidRPr="00224895" w:rsidRDefault="00A45550" w:rsidP="00224895">
            <w:pPr>
              <w:spacing w:line="276" w:lineRule="auto"/>
              <w:rPr>
                <w:sz w:val="20"/>
                <w:szCs w:val="20"/>
              </w:rPr>
            </w:pPr>
            <w:r w:rsidRPr="00224895">
              <w:rPr>
                <w:sz w:val="20"/>
                <w:szCs w:val="20"/>
              </w:rPr>
              <w:t>10</w:t>
            </w:r>
          </w:p>
        </w:tc>
        <w:tc>
          <w:tcPr>
            <w:tcW w:w="696" w:type="dxa"/>
          </w:tcPr>
          <w:p w:rsidR="00A45550" w:rsidRPr="00224895" w:rsidRDefault="00A45550" w:rsidP="00224895">
            <w:pPr>
              <w:spacing w:line="276" w:lineRule="auto"/>
              <w:rPr>
                <w:sz w:val="20"/>
                <w:szCs w:val="20"/>
              </w:rPr>
            </w:pPr>
            <w:r w:rsidRPr="00224895">
              <w:rPr>
                <w:sz w:val="20"/>
                <w:szCs w:val="20"/>
              </w:rPr>
              <w:t>10</w:t>
            </w:r>
          </w:p>
        </w:tc>
        <w:tc>
          <w:tcPr>
            <w:tcW w:w="696" w:type="dxa"/>
          </w:tcPr>
          <w:p w:rsidR="00A45550" w:rsidRPr="00224895" w:rsidRDefault="00A45550" w:rsidP="00224895">
            <w:pPr>
              <w:spacing w:line="276" w:lineRule="auto"/>
              <w:rPr>
                <w:sz w:val="20"/>
                <w:szCs w:val="20"/>
              </w:rPr>
            </w:pPr>
            <w:r w:rsidRPr="00224895">
              <w:rPr>
                <w:sz w:val="20"/>
                <w:szCs w:val="20"/>
              </w:rPr>
              <w:t>10</w:t>
            </w:r>
          </w:p>
        </w:tc>
        <w:tc>
          <w:tcPr>
            <w:tcW w:w="696" w:type="dxa"/>
          </w:tcPr>
          <w:p w:rsidR="00A45550" w:rsidRPr="00224895" w:rsidRDefault="00A45550" w:rsidP="00224895">
            <w:pPr>
              <w:spacing w:line="276" w:lineRule="auto"/>
              <w:rPr>
                <w:sz w:val="20"/>
                <w:szCs w:val="20"/>
              </w:rPr>
            </w:pPr>
            <w:r w:rsidRPr="00224895">
              <w:rPr>
                <w:sz w:val="20"/>
                <w:szCs w:val="20"/>
              </w:rPr>
              <w:t>10</w:t>
            </w:r>
          </w:p>
        </w:tc>
        <w:tc>
          <w:tcPr>
            <w:tcW w:w="696" w:type="dxa"/>
          </w:tcPr>
          <w:p w:rsidR="00A45550" w:rsidRPr="00224895" w:rsidRDefault="00A45550" w:rsidP="00224895">
            <w:pPr>
              <w:spacing w:line="276" w:lineRule="auto"/>
              <w:rPr>
                <w:sz w:val="20"/>
                <w:szCs w:val="20"/>
              </w:rPr>
            </w:pPr>
            <w:r w:rsidRPr="00224895">
              <w:rPr>
                <w:sz w:val="20"/>
                <w:szCs w:val="20"/>
              </w:rPr>
              <w:t>10</w:t>
            </w:r>
          </w:p>
        </w:tc>
        <w:tc>
          <w:tcPr>
            <w:tcW w:w="696" w:type="dxa"/>
          </w:tcPr>
          <w:p w:rsidR="00A45550" w:rsidRPr="00224895" w:rsidRDefault="00A45550" w:rsidP="00224895">
            <w:pPr>
              <w:spacing w:line="276" w:lineRule="auto"/>
              <w:rPr>
                <w:sz w:val="20"/>
                <w:szCs w:val="20"/>
              </w:rPr>
            </w:pPr>
            <w:r w:rsidRPr="00224895">
              <w:rPr>
                <w:sz w:val="20"/>
                <w:szCs w:val="20"/>
              </w:rPr>
              <w:t>10</w:t>
            </w:r>
          </w:p>
        </w:tc>
        <w:tc>
          <w:tcPr>
            <w:tcW w:w="696" w:type="dxa"/>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10</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1.4.4</w:t>
            </w:r>
          </w:p>
        </w:tc>
        <w:tc>
          <w:tcPr>
            <w:tcW w:w="3341" w:type="dxa"/>
          </w:tcPr>
          <w:p w:rsidR="00A45550" w:rsidRPr="00224895" w:rsidRDefault="00A45550" w:rsidP="00224895">
            <w:pPr>
              <w:widowControl w:val="0"/>
              <w:suppressAutoHyphens/>
              <w:autoSpaceDE w:val="0"/>
              <w:rPr>
                <w:sz w:val="20"/>
                <w:szCs w:val="20"/>
                <w:lang w:eastAsia="ar-SA"/>
              </w:rPr>
            </w:pPr>
            <w:r w:rsidRPr="00224895">
              <w:rPr>
                <w:color w:val="000000"/>
                <w:sz w:val="20"/>
                <w:szCs w:val="20"/>
              </w:rPr>
              <w:t>Скос травы (кв</w:t>
            </w:r>
            <w:proofErr w:type="gramStart"/>
            <w:r w:rsidRPr="00224895">
              <w:rPr>
                <w:color w:val="000000"/>
                <w:sz w:val="20"/>
                <w:szCs w:val="20"/>
              </w:rPr>
              <w:t>.м</w:t>
            </w:r>
            <w:proofErr w:type="gramEnd"/>
            <w:r w:rsidRPr="00224895">
              <w:rPr>
                <w:color w:val="000000"/>
                <w:sz w:val="20"/>
                <w:szCs w:val="20"/>
              </w:rPr>
              <w:t>)</w:t>
            </w:r>
          </w:p>
        </w:tc>
        <w:tc>
          <w:tcPr>
            <w:tcW w:w="69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69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69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696" w:type="dxa"/>
          </w:tcPr>
          <w:p w:rsidR="00A45550" w:rsidRPr="00224895" w:rsidRDefault="00A45550" w:rsidP="00224895">
            <w:pPr>
              <w:pStyle w:val="ConsPlusCell"/>
              <w:spacing w:line="276" w:lineRule="auto"/>
              <w:rPr>
                <w:rFonts w:ascii="Times New Roman" w:hAnsi="Times New Roman" w:cs="Times New Roman"/>
                <w:color w:val="000000"/>
                <w:lang w:val="en-US"/>
              </w:rPr>
            </w:pPr>
            <w:r w:rsidRPr="00224895">
              <w:rPr>
                <w:rFonts w:ascii="Times New Roman" w:hAnsi="Times New Roman" w:cs="Times New Roman"/>
                <w:color w:val="000000"/>
              </w:rPr>
              <w:t>5000</w:t>
            </w:r>
          </w:p>
        </w:tc>
        <w:tc>
          <w:tcPr>
            <w:tcW w:w="69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3000</w:t>
            </w:r>
          </w:p>
        </w:tc>
        <w:tc>
          <w:tcPr>
            <w:tcW w:w="69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3000</w:t>
            </w:r>
          </w:p>
        </w:tc>
        <w:tc>
          <w:tcPr>
            <w:tcW w:w="69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69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69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1.4.5</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Проведение проб воды в водоемах (шт.)</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4</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1.4.6</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Услуги по водолазному обследованию и чистке дна мест массового купания (кв</w:t>
            </w:r>
            <w:proofErr w:type="gramStart"/>
            <w:r w:rsidRPr="00224895">
              <w:rPr>
                <w:sz w:val="20"/>
                <w:szCs w:val="20"/>
                <w:lang w:eastAsia="ar-SA"/>
              </w:rPr>
              <w:t>.м</w:t>
            </w:r>
            <w:proofErr w:type="gramEnd"/>
            <w:r w:rsidRPr="00224895">
              <w:rPr>
                <w:sz w:val="20"/>
                <w:szCs w:val="20"/>
                <w:lang w:eastAsia="ar-SA"/>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1300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 xml:space="preserve">-                                                                                                                                                                                                                                                                                                                                                                                                                                                                                                                                                                                                                                                                                                                                                                                                                                                                                                                                                                                                                                                                                                                                                                                             </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1.4.7</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Приобретение  и  содержание садового инвентаря и инструментов (ед.)</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1.4.8</w:t>
            </w:r>
          </w:p>
        </w:tc>
        <w:tc>
          <w:tcPr>
            <w:tcW w:w="3341" w:type="dxa"/>
          </w:tcPr>
          <w:p w:rsidR="00A45550" w:rsidRPr="00224895" w:rsidRDefault="00A45550" w:rsidP="00224895">
            <w:pPr>
              <w:widowControl w:val="0"/>
              <w:suppressAutoHyphens/>
              <w:autoSpaceDE w:val="0"/>
              <w:rPr>
                <w:sz w:val="20"/>
                <w:szCs w:val="20"/>
                <w:lang w:eastAsia="ar-SA"/>
              </w:rPr>
            </w:pPr>
            <w:proofErr w:type="spellStart"/>
            <w:r w:rsidRPr="00224895">
              <w:rPr>
                <w:sz w:val="20"/>
                <w:szCs w:val="20"/>
                <w:lang w:eastAsia="ar-SA"/>
              </w:rPr>
              <w:t>Акарицидная</w:t>
            </w:r>
            <w:proofErr w:type="spellEnd"/>
            <w:r w:rsidRPr="00224895">
              <w:rPr>
                <w:sz w:val="20"/>
                <w:szCs w:val="20"/>
                <w:lang w:eastAsia="ar-SA"/>
              </w:rPr>
              <w:t xml:space="preserve"> обработка в местах массового пребывания людей (</w:t>
            </w:r>
            <w:proofErr w:type="gramStart"/>
            <w:r w:rsidRPr="00224895">
              <w:rPr>
                <w:sz w:val="20"/>
                <w:szCs w:val="20"/>
                <w:lang w:eastAsia="ar-SA"/>
              </w:rPr>
              <w:t>га</w:t>
            </w:r>
            <w:proofErr w:type="gramEnd"/>
            <w:r w:rsidRPr="00224895">
              <w:rPr>
                <w:sz w:val="20"/>
                <w:szCs w:val="20"/>
                <w:lang w:eastAsia="ar-SA"/>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0,7</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1.4.9</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Проведение мероприятий по подготовке к празднованию Нового года (установка ели, украшение, подключение гирлянд, демонтаж ели) (шт.)</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1.4.10</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Ликвидация выявленных несанкционированных свалок</w:t>
            </w:r>
          </w:p>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(шт.) </w:t>
            </w:r>
          </w:p>
        </w:tc>
        <w:tc>
          <w:tcPr>
            <w:tcW w:w="696" w:type="dxa"/>
            <w:vAlign w:val="center"/>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2</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1.4.11</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Проведение работ по благоустройству дворовой территории многоквартирного дома №15 ул. Центральная р.п</w:t>
            </w:r>
            <w:proofErr w:type="gramStart"/>
            <w:r w:rsidRPr="00224895">
              <w:rPr>
                <w:sz w:val="20"/>
                <w:szCs w:val="20"/>
                <w:lang w:eastAsia="ar-SA"/>
              </w:rPr>
              <w:t>.У</w:t>
            </w:r>
            <w:proofErr w:type="gramEnd"/>
            <w:r w:rsidRPr="00224895">
              <w:rPr>
                <w:sz w:val="20"/>
                <w:szCs w:val="20"/>
                <w:lang w:eastAsia="ar-SA"/>
              </w:rPr>
              <w:t>гловка (ед.)</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1.4.12</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Проведение работ по благоустройству общественных территорий, расположенных ул. Центральная р.п</w:t>
            </w:r>
            <w:proofErr w:type="gramStart"/>
            <w:r w:rsidRPr="00224895">
              <w:rPr>
                <w:sz w:val="20"/>
                <w:szCs w:val="20"/>
                <w:lang w:eastAsia="ar-SA"/>
              </w:rPr>
              <w:t>.У</w:t>
            </w:r>
            <w:proofErr w:type="gramEnd"/>
            <w:r w:rsidRPr="00224895">
              <w:rPr>
                <w:sz w:val="20"/>
                <w:szCs w:val="20"/>
                <w:lang w:eastAsia="ar-SA"/>
              </w:rPr>
              <w:t>гловка (ед.)</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1.4.13</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Проведение работ по благоустройству городских парков (ед.)</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1.4.14</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Разработка сметной документации (ед.)</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3</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1.4.15</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Работы по созданию новых объектов благоустройства (ед.)</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1.4.16</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Мероприятия по обустройству спортивной площадки (ед.)</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1.4.17</w:t>
            </w:r>
          </w:p>
        </w:tc>
        <w:tc>
          <w:tcPr>
            <w:tcW w:w="3341" w:type="dxa"/>
          </w:tcPr>
          <w:p w:rsidR="00A45550" w:rsidRPr="00224895" w:rsidRDefault="00A45550" w:rsidP="00224895">
            <w:pPr>
              <w:rPr>
                <w:sz w:val="20"/>
                <w:szCs w:val="20"/>
                <w:lang w:eastAsia="ar-SA"/>
              </w:rPr>
            </w:pPr>
            <w:r w:rsidRPr="00224895">
              <w:rPr>
                <w:sz w:val="20"/>
                <w:szCs w:val="20"/>
                <w:lang w:eastAsia="ar-SA"/>
              </w:rPr>
              <w:t>Мероприятия по освещению спортивной площадки (ед.)</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1.4.18</w:t>
            </w:r>
          </w:p>
        </w:tc>
        <w:tc>
          <w:tcPr>
            <w:tcW w:w="3341" w:type="dxa"/>
          </w:tcPr>
          <w:p w:rsidR="00A45550" w:rsidRPr="00224895" w:rsidRDefault="00A45550" w:rsidP="00224895">
            <w:pPr>
              <w:rPr>
                <w:sz w:val="20"/>
                <w:szCs w:val="20"/>
                <w:lang w:eastAsia="ar-SA"/>
              </w:rPr>
            </w:pPr>
            <w:r w:rsidRPr="00224895">
              <w:rPr>
                <w:sz w:val="20"/>
                <w:szCs w:val="20"/>
                <w:lang w:eastAsia="ar-SA"/>
              </w:rPr>
              <w:t>Установка элементов спортивного оборудования, огораживание спортивной площадки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lastRenderedPageBreak/>
              <w:t>1.4.19</w:t>
            </w:r>
          </w:p>
        </w:tc>
        <w:tc>
          <w:tcPr>
            <w:tcW w:w="3341" w:type="dxa"/>
          </w:tcPr>
          <w:p w:rsidR="00A45550" w:rsidRPr="00224895" w:rsidRDefault="00A45550" w:rsidP="00224895">
            <w:pPr>
              <w:rPr>
                <w:sz w:val="20"/>
                <w:szCs w:val="20"/>
                <w:lang w:eastAsia="ar-SA"/>
              </w:rPr>
            </w:pPr>
            <w:r w:rsidRPr="00224895">
              <w:rPr>
                <w:sz w:val="20"/>
                <w:szCs w:val="20"/>
                <w:lang w:eastAsia="ar-SA"/>
              </w:rPr>
              <w:t>Приобретение новогодних украшений для украшения общественной территории р.п. Угловка, ул. Центральная у д.10 и д.11, (ед.)</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1.4.20</w:t>
            </w:r>
          </w:p>
        </w:tc>
        <w:tc>
          <w:tcPr>
            <w:tcW w:w="3341" w:type="dxa"/>
          </w:tcPr>
          <w:p w:rsidR="00A45550" w:rsidRPr="00224895" w:rsidRDefault="00A45550" w:rsidP="00224895">
            <w:pPr>
              <w:rPr>
                <w:sz w:val="20"/>
                <w:szCs w:val="20"/>
                <w:lang w:eastAsia="ar-SA"/>
              </w:rPr>
            </w:pPr>
            <w:proofErr w:type="spellStart"/>
            <w:r w:rsidRPr="00224895">
              <w:rPr>
                <w:sz w:val="20"/>
                <w:szCs w:val="20"/>
                <w:lang w:eastAsia="ar-SA"/>
              </w:rPr>
              <w:t>Окос</w:t>
            </w:r>
            <w:proofErr w:type="spellEnd"/>
            <w:r w:rsidRPr="00224895">
              <w:rPr>
                <w:sz w:val="20"/>
                <w:szCs w:val="20"/>
                <w:lang w:eastAsia="ar-SA"/>
              </w:rPr>
              <w:t xml:space="preserve"> площадей борщевика Сосновского (</w:t>
            </w:r>
            <w:proofErr w:type="gramStart"/>
            <w:r w:rsidRPr="00224895">
              <w:rPr>
                <w:sz w:val="20"/>
                <w:szCs w:val="20"/>
                <w:lang w:eastAsia="ar-SA"/>
              </w:rPr>
              <w:t>га</w:t>
            </w:r>
            <w:proofErr w:type="gramEnd"/>
            <w:r w:rsidRPr="00224895">
              <w:rPr>
                <w:sz w:val="20"/>
                <w:szCs w:val="20"/>
                <w:lang w:eastAsia="ar-SA"/>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3</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3</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1.4.21</w:t>
            </w:r>
          </w:p>
        </w:tc>
        <w:tc>
          <w:tcPr>
            <w:tcW w:w="3341" w:type="dxa"/>
          </w:tcPr>
          <w:p w:rsidR="00A45550" w:rsidRPr="00224895" w:rsidRDefault="00A45550" w:rsidP="00224895">
            <w:pPr>
              <w:rPr>
                <w:sz w:val="20"/>
                <w:szCs w:val="20"/>
                <w:lang w:eastAsia="ar-SA"/>
              </w:rPr>
            </w:pPr>
            <w:r w:rsidRPr="00224895">
              <w:rPr>
                <w:sz w:val="20"/>
                <w:szCs w:val="20"/>
                <w:lang w:eastAsia="ar-SA"/>
              </w:rPr>
              <w:t>Химическая обработка борщевика Сосновского (</w:t>
            </w:r>
            <w:proofErr w:type="gramStart"/>
            <w:r w:rsidRPr="00224895">
              <w:rPr>
                <w:sz w:val="20"/>
                <w:szCs w:val="20"/>
                <w:lang w:eastAsia="ar-SA"/>
              </w:rPr>
              <w:t>га</w:t>
            </w:r>
            <w:proofErr w:type="gramEnd"/>
            <w:r w:rsidRPr="00224895">
              <w:rPr>
                <w:sz w:val="20"/>
                <w:szCs w:val="20"/>
                <w:lang w:eastAsia="ar-SA"/>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3</w:t>
            </w:r>
          </w:p>
        </w:tc>
        <w:tc>
          <w:tcPr>
            <w:tcW w:w="696" w:type="dxa"/>
            <w:vAlign w:val="center"/>
          </w:tcPr>
          <w:p w:rsidR="00A45550" w:rsidRPr="00224895" w:rsidRDefault="00A45550" w:rsidP="00224895">
            <w:pPr>
              <w:spacing w:line="276" w:lineRule="auto"/>
              <w:rPr>
                <w:sz w:val="20"/>
                <w:szCs w:val="20"/>
              </w:rPr>
            </w:pPr>
            <w:r w:rsidRPr="00224895">
              <w:rPr>
                <w:sz w:val="20"/>
                <w:szCs w:val="20"/>
              </w:rPr>
              <w:t>5</w:t>
            </w:r>
          </w:p>
        </w:tc>
        <w:tc>
          <w:tcPr>
            <w:tcW w:w="696" w:type="dxa"/>
            <w:vAlign w:val="center"/>
          </w:tcPr>
          <w:p w:rsidR="00A45550" w:rsidRPr="00224895" w:rsidRDefault="00A45550" w:rsidP="00224895">
            <w:pPr>
              <w:spacing w:line="276" w:lineRule="auto"/>
              <w:rPr>
                <w:sz w:val="20"/>
                <w:szCs w:val="20"/>
              </w:rPr>
            </w:pPr>
            <w:r w:rsidRPr="00224895">
              <w:rPr>
                <w:sz w:val="20"/>
                <w:szCs w:val="20"/>
              </w:rPr>
              <w:t>5</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1.4.22</w:t>
            </w:r>
          </w:p>
        </w:tc>
        <w:tc>
          <w:tcPr>
            <w:tcW w:w="3341" w:type="dxa"/>
          </w:tcPr>
          <w:p w:rsidR="00A45550" w:rsidRPr="00224895" w:rsidRDefault="00A45550" w:rsidP="00224895">
            <w:pPr>
              <w:rPr>
                <w:sz w:val="20"/>
                <w:szCs w:val="20"/>
                <w:lang w:eastAsia="ar-SA"/>
              </w:rPr>
            </w:pPr>
            <w:r w:rsidRPr="00224895">
              <w:rPr>
                <w:sz w:val="20"/>
                <w:szCs w:val="20"/>
                <w:lang w:eastAsia="ar-SA"/>
              </w:rPr>
              <w:t>Приобретение и установка малых архитектурных форм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1.4.23</w:t>
            </w:r>
          </w:p>
        </w:tc>
        <w:tc>
          <w:tcPr>
            <w:tcW w:w="3341" w:type="dxa"/>
          </w:tcPr>
          <w:p w:rsidR="00A45550" w:rsidRPr="00224895" w:rsidRDefault="00A45550" w:rsidP="00224895">
            <w:pPr>
              <w:rPr>
                <w:sz w:val="20"/>
                <w:szCs w:val="20"/>
                <w:lang w:eastAsia="ar-SA"/>
              </w:rPr>
            </w:pPr>
            <w:r w:rsidRPr="00224895">
              <w:rPr>
                <w:sz w:val="20"/>
                <w:szCs w:val="20"/>
                <w:lang w:eastAsia="ar-SA"/>
              </w:rPr>
              <w:t>Изготовление сметы на спортплощадку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1.4.24</w:t>
            </w:r>
          </w:p>
        </w:tc>
        <w:tc>
          <w:tcPr>
            <w:tcW w:w="3341" w:type="dxa"/>
          </w:tcPr>
          <w:p w:rsidR="00A45550" w:rsidRPr="00224895" w:rsidRDefault="00A45550" w:rsidP="00224895">
            <w:pPr>
              <w:rPr>
                <w:sz w:val="20"/>
                <w:szCs w:val="20"/>
                <w:lang w:eastAsia="ar-SA"/>
              </w:rPr>
            </w:pPr>
            <w:r w:rsidRPr="00224895">
              <w:rPr>
                <w:sz w:val="20"/>
                <w:szCs w:val="20"/>
                <w:lang w:eastAsia="ar-SA"/>
              </w:rPr>
              <w:t>Приобретение (с доставкой и установкой) детского игрового и спортивного комплексов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1.4.25</w:t>
            </w:r>
          </w:p>
        </w:tc>
        <w:tc>
          <w:tcPr>
            <w:tcW w:w="3341" w:type="dxa"/>
          </w:tcPr>
          <w:p w:rsidR="00A45550" w:rsidRPr="00224895" w:rsidRDefault="00A45550" w:rsidP="00224895">
            <w:pPr>
              <w:rPr>
                <w:sz w:val="20"/>
                <w:szCs w:val="20"/>
                <w:lang w:eastAsia="ar-SA"/>
              </w:rPr>
            </w:pPr>
            <w:r w:rsidRPr="00224895">
              <w:rPr>
                <w:sz w:val="20"/>
                <w:szCs w:val="20"/>
                <w:lang w:eastAsia="ar-SA"/>
              </w:rPr>
              <w:t>Благоустройство территории общего пользования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c>
          <w:tcPr>
            <w:tcW w:w="9605" w:type="dxa"/>
            <w:gridSpan w:val="10"/>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5.  Поддержка местных инициатив граждан</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1.5.1</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Реализация проектов территориальных общественных самоуправлений, включенных в муниципальные программы развития территорий (ед.)</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1 </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1.5.2</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Реализация проектов ППМИ, включенных в муниципальные программы развития территорий (ед.)</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1 </w:t>
            </w:r>
          </w:p>
        </w:tc>
      </w:tr>
      <w:tr w:rsidR="00A45550" w:rsidRPr="00224895" w:rsidTr="00916FB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1.5.3</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Расходы на эксплуатацию и содержание реализованных проектов ППМИ, включенных в муниципальные программы развития территорий (ед.)</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1 </w:t>
            </w:r>
          </w:p>
        </w:tc>
      </w:tr>
    </w:tbl>
    <w:p w:rsidR="00A45550" w:rsidRPr="00224895" w:rsidRDefault="00A45550" w:rsidP="00A45550">
      <w:pPr>
        <w:rPr>
          <w:rFonts w:eastAsia="Calibri"/>
          <w:sz w:val="20"/>
          <w:szCs w:val="20"/>
          <w:lang w:eastAsia="ar-SA"/>
        </w:rPr>
      </w:pPr>
    </w:p>
    <w:p w:rsidR="00A45550" w:rsidRPr="00224895" w:rsidRDefault="00A45550" w:rsidP="00224895">
      <w:pPr>
        <w:ind w:firstLine="708"/>
        <w:rPr>
          <w:rFonts w:eastAsia="Calibri"/>
          <w:sz w:val="20"/>
          <w:szCs w:val="20"/>
          <w:lang w:eastAsia="ar-SA"/>
        </w:rPr>
      </w:pPr>
      <w:r w:rsidRPr="00224895">
        <w:rPr>
          <w:rFonts w:eastAsia="Calibri"/>
          <w:sz w:val="20"/>
          <w:szCs w:val="20"/>
          <w:lang w:eastAsia="ar-SA"/>
        </w:rPr>
        <w:t xml:space="preserve">   2.2.  Заменить в разделе 5 «Сроки реализации муниципальной программы» цифру «2023» на «2024».</w:t>
      </w:r>
    </w:p>
    <w:p w:rsidR="00A45550" w:rsidRPr="00224895" w:rsidRDefault="00A45550" w:rsidP="00A45550">
      <w:pPr>
        <w:ind w:firstLine="708"/>
        <w:rPr>
          <w:rFonts w:eastAsia="Calibri"/>
          <w:sz w:val="20"/>
          <w:szCs w:val="20"/>
          <w:lang w:eastAsia="ar-SA"/>
        </w:rPr>
      </w:pPr>
      <w:r w:rsidRPr="00224895">
        <w:rPr>
          <w:rFonts w:eastAsia="Calibri"/>
          <w:sz w:val="20"/>
          <w:szCs w:val="20"/>
          <w:lang w:eastAsia="ar-SA"/>
        </w:rPr>
        <w:t xml:space="preserve">2.3. Изложить раздел 6 </w:t>
      </w:r>
      <w:r w:rsidRPr="00224895">
        <w:rPr>
          <w:rFonts w:eastAsia="Calibri"/>
          <w:b/>
          <w:sz w:val="20"/>
          <w:szCs w:val="20"/>
          <w:lang w:eastAsia="ar-SA"/>
        </w:rPr>
        <w:t>«Объемы и источники финансирования муниципальной программы в целом и по годам реализации  (тыс. руб.)»</w:t>
      </w:r>
      <w:r w:rsidRPr="00224895">
        <w:rPr>
          <w:rFonts w:eastAsia="Calibri"/>
          <w:sz w:val="20"/>
          <w:szCs w:val="20"/>
          <w:lang w:eastAsia="ar-SA"/>
        </w:rPr>
        <w:t xml:space="preserve"> в редакции: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431"/>
        <w:gridCol w:w="1380"/>
        <w:gridCol w:w="1455"/>
        <w:gridCol w:w="1276"/>
        <w:gridCol w:w="1582"/>
        <w:gridCol w:w="1395"/>
        <w:gridCol w:w="1524"/>
      </w:tblGrid>
      <w:tr w:rsidR="00A45550" w:rsidRPr="00224895" w:rsidTr="00916FB5">
        <w:trPr>
          <w:jc w:val="center"/>
        </w:trPr>
        <w:tc>
          <w:tcPr>
            <w:tcW w:w="945"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Год</w:t>
            </w:r>
          </w:p>
        </w:tc>
        <w:tc>
          <w:tcPr>
            <w:tcW w:w="10043" w:type="dxa"/>
            <w:gridSpan w:val="7"/>
          </w:tcPr>
          <w:p w:rsidR="00A45550" w:rsidRPr="00224895" w:rsidRDefault="00A45550" w:rsidP="00224895">
            <w:pPr>
              <w:rPr>
                <w:rFonts w:eastAsia="Calibri"/>
                <w:sz w:val="20"/>
                <w:szCs w:val="20"/>
                <w:lang w:eastAsia="ar-SA"/>
              </w:rPr>
            </w:pPr>
            <w:r w:rsidRPr="00224895">
              <w:rPr>
                <w:rFonts w:eastAsia="Calibri"/>
                <w:sz w:val="20"/>
                <w:szCs w:val="20"/>
                <w:lang w:eastAsia="ar-SA"/>
              </w:rPr>
              <w:t>Источник финансирования</w:t>
            </w:r>
          </w:p>
        </w:tc>
      </w:tr>
      <w:tr w:rsidR="00A45550" w:rsidRPr="00224895" w:rsidTr="00916FB5">
        <w:trPr>
          <w:jc w:val="center"/>
        </w:trPr>
        <w:tc>
          <w:tcPr>
            <w:tcW w:w="945" w:type="dxa"/>
            <w:vMerge/>
          </w:tcPr>
          <w:p w:rsidR="00A45550" w:rsidRPr="00224895" w:rsidRDefault="00A45550" w:rsidP="00224895">
            <w:pPr>
              <w:rPr>
                <w:rFonts w:eastAsia="Calibri"/>
                <w:sz w:val="20"/>
                <w:szCs w:val="20"/>
                <w:lang w:eastAsia="ar-SA"/>
              </w:rPr>
            </w:pPr>
          </w:p>
        </w:tc>
        <w:tc>
          <w:tcPr>
            <w:tcW w:w="1431" w:type="dxa"/>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1380" w:type="dxa"/>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1455"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района</w:t>
            </w:r>
          </w:p>
        </w:tc>
        <w:tc>
          <w:tcPr>
            <w:tcW w:w="12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Внебюджетные средства (</w:t>
            </w:r>
            <w:proofErr w:type="gramStart"/>
            <w:r w:rsidRPr="00224895">
              <w:rPr>
                <w:rFonts w:eastAsia="Calibri"/>
                <w:sz w:val="20"/>
                <w:szCs w:val="20"/>
                <w:lang w:eastAsia="ar-SA"/>
              </w:rPr>
              <w:t>инициативное</w:t>
            </w:r>
            <w:proofErr w:type="gramEnd"/>
            <w:r w:rsidRPr="00224895">
              <w:rPr>
                <w:rFonts w:eastAsia="Calibri"/>
                <w:sz w:val="20"/>
                <w:szCs w:val="20"/>
                <w:lang w:eastAsia="ar-SA"/>
              </w:rPr>
              <w:t xml:space="preserve"> </w:t>
            </w:r>
            <w:proofErr w:type="spellStart"/>
            <w:r w:rsidRPr="00224895">
              <w:rPr>
                <w:rFonts w:eastAsia="Calibri"/>
                <w:sz w:val="20"/>
                <w:szCs w:val="20"/>
                <w:lang w:eastAsia="ar-SA"/>
              </w:rPr>
              <w:t>бюджетирование</w:t>
            </w:r>
            <w:proofErr w:type="spellEnd"/>
            <w:r w:rsidRPr="00224895">
              <w:rPr>
                <w:rFonts w:eastAsia="Calibri"/>
                <w:sz w:val="20"/>
                <w:szCs w:val="20"/>
                <w:lang w:eastAsia="ar-SA"/>
              </w:rPr>
              <w:t>)</w:t>
            </w:r>
          </w:p>
        </w:tc>
        <w:tc>
          <w:tcPr>
            <w:tcW w:w="1582"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1395" w:type="dxa"/>
          </w:tcPr>
          <w:p w:rsidR="00A45550" w:rsidRPr="00224895" w:rsidRDefault="00A45550" w:rsidP="00224895">
            <w:pPr>
              <w:rPr>
                <w:rFonts w:eastAsia="Calibri"/>
                <w:sz w:val="20"/>
                <w:szCs w:val="20"/>
                <w:lang w:eastAsia="ar-SA"/>
              </w:rPr>
            </w:pPr>
            <w:r w:rsidRPr="00224895">
              <w:rPr>
                <w:rFonts w:eastAsia="Calibri"/>
                <w:sz w:val="20"/>
                <w:szCs w:val="20"/>
                <w:lang w:eastAsia="ar-SA"/>
              </w:rPr>
              <w:t>Резервный фонд Правительства РФ</w:t>
            </w:r>
          </w:p>
        </w:tc>
        <w:tc>
          <w:tcPr>
            <w:tcW w:w="1524"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1431"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1380"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1455"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12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1582"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1395"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1524" w:type="dxa"/>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1431" w:type="dxa"/>
          </w:tcPr>
          <w:p w:rsidR="00A45550" w:rsidRPr="00224895" w:rsidRDefault="00A45550" w:rsidP="00224895">
            <w:pPr>
              <w:jc w:val="right"/>
              <w:rPr>
                <w:sz w:val="20"/>
                <w:szCs w:val="20"/>
              </w:rPr>
            </w:pPr>
            <w:r w:rsidRPr="00224895">
              <w:rPr>
                <w:sz w:val="20"/>
                <w:szCs w:val="20"/>
              </w:rPr>
              <w:t>-</w:t>
            </w:r>
          </w:p>
        </w:tc>
        <w:tc>
          <w:tcPr>
            <w:tcW w:w="1380" w:type="dxa"/>
            <w:vAlign w:val="center"/>
          </w:tcPr>
          <w:p w:rsidR="00A45550" w:rsidRPr="00224895" w:rsidRDefault="00A45550" w:rsidP="00224895">
            <w:pPr>
              <w:jc w:val="right"/>
              <w:rPr>
                <w:color w:val="000000"/>
                <w:sz w:val="20"/>
                <w:szCs w:val="20"/>
              </w:rPr>
            </w:pPr>
            <w:r w:rsidRPr="00224895">
              <w:rPr>
                <w:color w:val="000000"/>
                <w:sz w:val="20"/>
                <w:szCs w:val="20"/>
              </w:rPr>
              <w:t>-</w:t>
            </w:r>
          </w:p>
        </w:tc>
        <w:tc>
          <w:tcPr>
            <w:tcW w:w="1455" w:type="dxa"/>
          </w:tcPr>
          <w:p w:rsidR="00A45550" w:rsidRPr="00224895" w:rsidRDefault="00A45550" w:rsidP="00224895">
            <w:pPr>
              <w:jc w:val="right"/>
              <w:rPr>
                <w:sz w:val="20"/>
                <w:szCs w:val="20"/>
              </w:rPr>
            </w:pPr>
            <w:r w:rsidRPr="00224895">
              <w:rPr>
                <w:sz w:val="20"/>
                <w:szCs w:val="20"/>
              </w:rPr>
              <w:t>-</w:t>
            </w:r>
          </w:p>
        </w:tc>
        <w:tc>
          <w:tcPr>
            <w:tcW w:w="1276" w:type="dxa"/>
          </w:tcPr>
          <w:p w:rsidR="00A45550" w:rsidRPr="00224895" w:rsidRDefault="00A45550" w:rsidP="00224895">
            <w:pPr>
              <w:jc w:val="right"/>
              <w:rPr>
                <w:sz w:val="20"/>
                <w:szCs w:val="20"/>
              </w:rPr>
            </w:pPr>
            <w:r w:rsidRPr="00224895">
              <w:rPr>
                <w:sz w:val="20"/>
                <w:szCs w:val="20"/>
              </w:rPr>
              <w:t>-</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3659,09</w:t>
            </w:r>
          </w:p>
        </w:tc>
        <w:tc>
          <w:tcPr>
            <w:tcW w:w="1395" w:type="dxa"/>
            <w:vAlign w:val="center"/>
          </w:tcPr>
          <w:p w:rsidR="00A45550" w:rsidRPr="00224895" w:rsidRDefault="00A45550" w:rsidP="00224895">
            <w:pPr>
              <w:jc w:val="right"/>
              <w:rPr>
                <w:color w:val="000000"/>
                <w:sz w:val="20"/>
                <w:szCs w:val="20"/>
              </w:rPr>
            </w:pPr>
            <w:r w:rsidRPr="00224895">
              <w:rPr>
                <w:color w:val="000000"/>
                <w:sz w:val="20"/>
                <w:szCs w:val="20"/>
              </w:rPr>
              <w:t>-</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3659,09</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1431" w:type="dxa"/>
          </w:tcPr>
          <w:p w:rsidR="00A45550" w:rsidRPr="00224895" w:rsidRDefault="00A45550" w:rsidP="00224895">
            <w:pPr>
              <w:jc w:val="right"/>
              <w:rPr>
                <w:sz w:val="20"/>
                <w:szCs w:val="20"/>
              </w:rPr>
            </w:pPr>
            <w:r w:rsidRPr="00224895">
              <w:rPr>
                <w:sz w:val="20"/>
                <w:szCs w:val="20"/>
              </w:rPr>
              <w:t>-</w:t>
            </w:r>
          </w:p>
        </w:tc>
        <w:tc>
          <w:tcPr>
            <w:tcW w:w="1380" w:type="dxa"/>
            <w:vAlign w:val="center"/>
          </w:tcPr>
          <w:p w:rsidR="00A45550" w:rsidRPr="00224895" w:rsidRDefault="00A45550" w:rsidP="00224895">
            <w:pPr>
              <w:jc w:val="right"/>
              <w:rPr>
                <w:color w:val="000000"/>
                <w:sz w:val="20"/>
                <w:szCs w:val="20"/>
              </w:rPr>
            </w:pPr>
            <w:r w:rsidRPr="00224895">
              <w:rPr>
                <w:color w:val="000000"/>
                <w:sz w:val="20"/>
                <w:szCs w:val="20"/>
              </w:rPr>
              <w:t>1039,23</w:t>
            </w:r>
          </w:p>
        </w:tc>
        <w:tc>
          <w:tcPr>
            <w:tcW w:w="1455" w:type="dxa"/>
          </w:tcPr>
          <w:p w:rsidR="00A45550" w:rsidRPr="00224895" w:rsidRDefault="00A45550" w:rsidP="00224895">
            <w:pPr>
              <w:jc w:val="right"/>
              <w:rPr>
                <w:sz w:val="20"/>
                <w:szCs w:val="20"/>
              </w:rPr>
            </w:pPr>
            <w:r w:rsidRPr="00224895">
              <w:rPr>
                <w:sz w:val="20"/>
                <w:szCs w:val="20"/>
              </w:rPr>
              <w:t>-</w:t>
            </w:r>
          </w:p>
        </w:tc>
        <w:tc>
          <w:tcPr>
            <w:tcW w:w="1276" w:type="dxa"/>
          </w:tcPr>
          <w:p w:rsidR="00A45550" w:rsidRPr="00224895" w:rsidRDefault="00A45550" w:rsidP="00224895">
            <w:pPr>
              <w:jc w:val="right"/>
              <w:rPr>
                <w:sz w:val="20"/>
                <w:szCs w:val="20"/>
              </w:rPr>
            </w:pPr>
            <w:r w:rsidRPr="00224895">
              <w:rPr>
                <w:sz w:val="20"/>
                <w:szCs w:val="20"/>
              </w:rPr>
              <w:t>-</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4667,961</w:t>
            </w:r>
          </w:p>
        </w:tc>
        <w:tc>
          <w:tcPr>
            <w:tcW w:w="1395" w:type="dxa"/>
          </w:tcPr>
          <w:p w:rsidR="00A45550" w:rsidRPr="00224895" w:rsidRDefault="00A45550" w:rsidP="00224895">
            <w:pPr>
              <w:jc w:val="right"/>
              <w:rPr>
                <w:sz w:val="20"/>
                <w:szCs w:val="20"/>
              </w:rPr>
            </w:pPr>
            <w:r w:rsidRPr="00224895">
              <w:rPr>
                <w:sz w:val="20"/>
                <w:szCs w:val="20"/>
              </w:rPr>
              <w:t>-</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5707,191</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1431" w:type="dxa"/>
          </w:tcPr>
          <w:p w:rsidR="00A45550" w:rsidRPr="00224895" w:rsidRDefault="00A45550" w:rsidP="00224895">
            <w:pPr>
              <w:jc w:val="right"/>
              <w:rPr>
                <w:sz w:val="20"/>
                <w:szCs w:val="20"/>
              </w:rPr>
            </w:pPr>
            <w:r w:rsidRPr="00224895">
              <w:rPr>
                <w:sz w:val="20"/>
                <w:szCs w:val="20"/>
              </w:rPr>
              <w:t>-</w:t>
            </w:r>
          </w:p>
        </w:tc>
        <w:tc>
          <w:tcPr>
            <w:tcW w:w="1380" w:type="dxa"/>
            <w:vAlign w:val="center"/>
          </w:tcPr>
          <w:p w:rsidR="00A45550" w:rsidRPr="00224895" w:rsidRDefault="00A45550" w:rsidP="00224895">
            <w:pPr>
              <w:jc w:val="right"/>
              <w:rPr>
                <w:color w:val="000000"/>
                <w:sz w:val="20"/>
                <w:szCs w:val="20"/>
              </w:rPr>
            </w:pPr>
            <w:r w:rsidRPr="00224895">
              <w:rPr>
                <w:color w:val="000000"/>
                <w:sz w:val="20"/>
                <w:szCs w:val="20"/>
              </w:rPr>
              <w:t>-</w:t>
            </w:r>
          </w:p>
        </w:tc>
        <w:tc>
          <w:tcPr>
            <w:tcW w:w="1455" w:type="dxa"/>
          </w:tcPr>
          <w:p w:rsidR="00A45550" w:rsidRPr="00224895" w:rsidRDefault="00A45550" w:rsidP="00224895">
            <w:pPr>
              <w:jc w:val="right"/>
              <w:rPr>
                <w:sz w:val="20"/>
                <w:szCs w:val="20"/>
              </w:rPr>
            </w:pPr>
            <w:r w:rsidRPr="00224895">
              <w:rPr>
                <w:sz w:val="20"/>
                <w:szCs w:val="20"/>
              </w:rPr>
              <w:t>-</w:t>
            </w:r>
          </w:p>
        </w:tc>
        <w:tc>
          <w:tcPr>
            <w:tcW w:w="1276" w:type="dxa"/>
          </w:tcPr>
          <w:p w:rsidR="00A45550" w:rsidRPr="00224895" w:rsidRDefault="00A45550" w:rsidP="00224895">
            <w:pPr>
              <w:jc w:val="right"/>
              <w:rPr>
                <w:sz w:val="20"/>
                <w:szCs w:val="20"/>
              </w:rPr>
            </w:pPr>
            <w:r w:rsidRPr="00224895">
              <w:rPr>
                <w:sz w:val="20"/>
                <w:szCs w:val="20"/>
              </w:rPr>
              <w:t>-</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5303,07</w:t>
            </w:r>
          </w:p>
        </w:tc>
        <w:tc>
          <w:tcPr>
            <w:tcW w:w="1395" w:type="dxa"/>
          </w:tcPr>
          <w:p w:rsidR="00A45550" w:rsidRPr="00224895" w:rsidRDefault="00A45550" w:rsidP="00224895">
            <w:pPr>
              <w:jc w:val="right"/>
              <w:rPr>
                <w:sz w:val="20"/>
                <w:szCs w:val="20"/>
              </w:rPr>
            </w:pPr>
            <w:r w:rsidRPr="00224895">
              <w:rPr>
                <w:sz w:val="20"/>
                <w:szCs w:val="20"/>
              </w:rPr>
              <w:t>-</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5303,07</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1431" w:type="dxa"/>
            <w:vAlign w:val="center"/>
          </w:tcPr>
          <w:p w:rsidR="00A45550" w:rsidRPr="00224895" w:rsidRDefault="00A45550" w:rsidP="00224895">
            <w:pPr>
              <w:jc w:val="right"/>
              <w:rPr>
                <w:color w:val="000000"/>
                <w:sz w:val="20"/>
                <w:szCs w:val="20"/>
              </w:rPr>
            </w:pPr>
            <w:r w:rsidRPr="00224895">
              <w:rPr>
                <w:color w:val="000000"/>
                <w:sz w:val="20"/>
                <w:szCs w:val="20"/>
              </w:rPr>
              <w:t>29,94453</w:t>
            </w:r>
          </w:p>
        </w:tc>
        <w:tc>
          <w:tcPr>
            <w:tcW w:w="1380" w:type="dxa"/>
            <w:vAlign w:val="center"/>
          </w:tcPr>
          <w:p w:rsidR="00A45550" w:rsidRPr="00224895" w:rsidRDefault="00A45550" w:rsidP="00224895">
            <w:pPr>
              <w:jc w:val="right"/>
              <w:rPr>
                <w:color w:val="000000"/>
                <w:sz w:val="20"/>
                <w:szCs w:val="20"/>
              </w:rPr>
            </w:pPr>
            <w:r w:rsidRPr="00224895">
              <w:rPr>
                <w:color w:val="000000"/>
                <w:sz w:val="20"/>
                <w:szCs w:val="20"/>
              </w:rPr>
              <w:t>8,55547</w:t>
            </w:r>
          </w:p>
        </w:tc>
        <w:tc>
          <w:tcPr>
            <w:tcW w:w="1455" w:type="dxa"/>
          </w:tcPr>
          <w:p w:rsidR="00A45550" w:rsidRPr="00224895" w:rsidRDefault="00A45550" w:rsidP="00224895">
            <w:pPr>
              <w:jc w:val="right"/>
              <w:rPr>
                <w:sz w:val="20"/>
                <w:szCs w:val="20"/>
              </w:rPr>
            </w:pPr>
            <w:r w:rsidRPr="00224895">
              <w:rPr>
                <w:sz w:val="20"/>
                <w:szCs w:val="20"/>
              </w:rPr>
              <w:t>-</w:t>
            </w:r>
          </w:p>
        </w:tc>
        <w:tc>
          <w:tcPr>
            <w:tcW w:w="1276" w:type="dxa"/>
          </w:tcPr>
          <w:p w:rsidR="00A45550" w:rsidRPr="00224895" w:rsidRDefault="00A45550" w:rsidP="00224895">
            <w:pPr>
              <w:jc w:val="right"/>
              <w:rPr>
                <w:sz w:val="20"/>
                <w:szCs w:val="20"/>
              </w:rPr>
            </w:pPr>
            <w:r w:rsidRPr="00224895">
              <w:rPr>
                <w:sz w:val="20"/>
                <w:szCs w:val="20"/>
              </w:rPr>
              <w:t>-</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4530,333</w:t>
            </w:r>
          </w:p>
        </w:tc>
        <w:tc>
          <w:tcPr>
            <w:tcW w:w="1395" w:type="dxa"/>
          </w:tcPr>
          <w:p w:rsidR="00A45550" w:rsidRPr="00224895" w:rsidRDefault="00A45550" w:rsidP="00224895">
            <w:pPr>
              <w:jc w:val="right"/>
              <w:rPr>
                <w:sz w:val="20"/>
                <w:szCs w:val="20"/>
              </w:rPr>
            </w:pPr>
            <w:r w:rsidRPr="00224895">
              <w:rPr>
                <w:sz w:val="20"/>
                <w:szCs w:val="20"/>
              </w:rPr>
              <w:t>-</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4568,833</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1431" w:type="dxa"/>
            <w:vAlign w:val="center"/>
          </w:tcPr>
          <w:p w:rsidR="00A45550" w:rsidRPr="00224895" w:rsidRDefault="00A45550" w:rsidP="00224895">
            <w:pPr>
              <w:jc w:val="right"/>
              <w:rPr>
                <w:color w:val="000000"/>
                <w:sz w:val="20"/>
                <w:szCs w:val="20"/>
              </w:rPr>
            </w:pPr>
            <w:r w:rsidRPr="00224895">
              <w:rPr>
                <w:color w:val="000000"/>
                <w:sz w:val="20"/>
                <w:szCs w:val="20"/>
              </w:rPr>
              <w:t>23,86926</w:t>
            </w:r>
          </w:p>
        </w:tc>
        <w:tc>
          <w:tcPr>
            <w:tcW w:w="1380" w:type="dxa"/>
            <w:vAlign w:val="center"/>
          </w:tcPr>
          <w:p w:rsidR="00A45550" w:rsidRPr="00224895" w:rsidRDefault="00A45550" w:rsidP="00224895">
            <w:pPr>
              <w:jc w:val="right"/>
              <w:rPr>
                <w:color w:val="000000"/>
                <w:sz w:val="20"/>
                <w:szCs w:val="20"/>
              </w:rPr>
            </w:pPr>
            <w:r w:rsidRPr="00224895">
              <w:rPr>
                <w:color w:val="000000"/>
                <w:sz w:val="20"/>
                <w:szCs w:val="20"/>
              </w:rPr>
              <w:t>221,09504</w:t>
            </w:r>
          </w:p>
        </w:tc>
        <w:tc>
          <w:tcPr>
            <w:tcW w:w="1455" w:type="dxa"/>
          </w:tcPr>
          <w:p w:rsidR="00A45550" w:rsidRPr="00224895" w:rsidRDefault="00A45550" w:rsidP="00224895">
            <w:pPr>
              <w:jc w:val="right"/>
              <w:rPr>
                <w:sz w:val="20"/>
                <w:szCs w:val="20"/>
              </w:rPr>
            </w:pPr>
            <w:r w:rsidRPr="00224895">
              <w:rPr>
                <w:sz w:val="20"/>
                <w:szCs w:val="20"/>
              </w:rPr>
              <w:t>-</w:t>
            </w:r>
          </w:p>
        </w:tc>
        <w:tc>
          <w:tcPr>
            <w:tcW w:w="1276" w:type="dxa"/>
          </w:tcPr>
          <w:p w:rsidR="00A45550" w:rsidRPr="00224895" w:rsidRDefault="00A45550" w:rsidP="00224895">
            <w:pPr>
              <w:jc w:val="right"/>
              <w:rPr>
                <w:sz w:val="20"/>
                <w:szCs w:val="20"/>
              </w:rPr>
            </w:pPr>
            <w:r w:rsidRPr="00224895">
              <w:rPr>
                <w:sz w:val="20"/>
                <w:szCs w:val="20"/>
              </w:rPr>
              <w:t>-</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5998,47966</w:t>
            </w:r>
          </w:p>
        </w:tc>
        <w:tc>
          <w:tcPr>
            <w:tcW w:w="1395" w:type="dxa"/>
            <w:vAlign w:val="center"/>
          </w:tcPr>
          <w:p w:rsidR="00A45550" w:rsidRPr="00224895" w:rsidRDefault="00A45550" w:rsidP="00224895">
            <w:pPr>
              <w:jc w:val="right"/>
              <w:rPr>
                <w:color w:val="000000"/>
                <w:sz w:val="20"/>
                <w:szCs w:val="20"/>
              </w:rPr>
            </w:pPr>
            <w:r w:rsidRPr="00224895">
              <w:rPr>
                <w:color w:val="000000"/>
                <w:sz w:val="20"/>
                <w:szCs w:val="20"/>
              </w:rPr>
              <w:t>338,983</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6582,42696</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1431" w:type="dxa"/>
            <w:vAlign w:val="center"/>
          </w:tcPr>
          <w:p w:rsidR="00A45550" w:rsidRPr="00224895" w:rsidRDefault="00A45550" w:rsidP="00224895">
            <w:pPr>
              <w:jc w:val="right"/>
              <w:rPr>
                <w:color w:val="000000"/>
                <w:sz w:val="20"/>
                <w:szCs w:val="20"/>
              </w:rPr>
            </w:pPr>
            <w:r w:rsidRPr="00224895">
              <w:rPr>
                <w:color w:val="000000"/>
                <w:sz w:val="20"/>
                <w:szCs w:val="20"/>
              </w:rPr>
              <w:t>-</w:t>
            </w:r>
          </w:p>
        </w:tc>
        <w:tc>
          <w:tcPr>
            <w:tcW w:w="1380" w:type="dxa"/>
            <w:vAlign w:val="center"/>
          </w:tcPr>
          <w:p w:rsidR="00A45550" w:rsidRPr="00224895" w:rsidRDefault="00A45550" w:rsidP="00224895">
            <w:pPr>
              <w:jc w:val="right"/>
              <w:rPr>
                <w:color w:val="000000"/>
                <w:sz w:val="20"/>
                <w:szCs w:val="20"/>
              </w:rPr>
            </w:pPr>
            <w:r w:rsidRPr="00224895">
              <w:rPr>
                <w:color w:val="000000"/>
                <w:sz w:val="20"/>
                <w:szCs w:val="20"/>
              </w:rPr>
              <w:t>724</w:t>
            </w:r>
          </w:p>
        </w:tc>
        <w:tc>
          <w:tcPr>
            <w:tcW w:w="1455" w:type="dxa"/>
            <w:vAlign w:val="center"/>
          </w:tcPr>
          <w:p w:rsidR="00A45550" w:rsidRPr="00224895" w:rsidRDefault="00A45550" w:rsidP="00224895">
            <w:pPr>
              <w:jc w:val="right"/>
              <w:rPr>
                <w:color w:val="000000"/>
                <w:sz w:val="20"/>
                <w:szCs w:val="20"/>
              </w:rPr>
            </w:pPr>
            <w:r w:rsidRPr="00224895">
              <w:rPr>
                <w:color w:val="000000"/>
                <w:sz w:val="20"/>
                <w:szCs w:val="20"/>
              </w:rPr>
              <w:t>444,959</w:t>
            </w:r>
          </w:p>
        </w:tc>
        <w:tc>
          <w:tcPr>
            <w:tcW w:w="1276" w:type="dxa"/>
            <w:vAlign w:val="center"/>
          </w:tcPr>
          <w:p w:rsidR="00A45550" w:rsidRPr="00224895" w:rsidRDefault="00A45550" w:rsidP="00224895">
            <w:pPr>
              <w:jc w:val="right"/>
              <w:rPr>
                <w:color w:val="000000"/>
                <w:sz w:val="20"/>
                <w:szCs w:val="20"/>
              </w:rPr>
            </w:pPr>
            <w:r w:rsidRPr="00224895">
              <w:rPr>
                <w:color w:val="000000"/>
                <w:sz w:val="20"/>
                <w:szCs w:val="20"/>
              </w:rPr>
              <w:t>195,00</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4754,55792</w:t>
            </w:r>
          </w:p>
        </w:tc>
        <w:tc>
          <w:tcPr>
            <w:tcW w:w="1395" w:type="dxa"/>
          </w:tcPr>
          <w:p w:rsidR="00A45550" w:rsidRPr="00224895" w:rsidRDefault="00A45550" w:rsidP="00224895">
            <w:pPr>
              <w:jc w:val="right"/>
              <w:rPr>
                <w:sz w:val="20"/>
                <w:szCs w:val="20"/>
              </w:rPr>
            </w:pPr>
            <w:r w:rsidRPr="00224895">
              <w:rPr>
                <w:sz w:val="20"/>
                <w:szCs w:val="20"/>
              </w:rPr>
              <w:t>-</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6118,51692</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1431" w:type="dxa"/>
          </w:tcPr>
          <w:p w:rsidR="00A45550" w:rsidRPr="00224895" w:rsidRDefault="00A45550" w:rsidP="00224895">
            <w:pPr>
              <w:jc w:val="right"/>
              <w:rPr>
                <w:sz w:val="20"/>
                <w:szCs w:val="20"/>
              </w:rPr>
            </w:pPr>
            <w:r w:rsidRPr="00224895">
              <w:rPr>
                <w:sz w:val="20"/>
                <w:szCs w:val="20"/>
              </w:rPr>
              <w:t>-</w:t>
            </w:r>
          </w:p>
        </w:tc>
        <w:tc>
          <w:tcPr>
            <w:tcW w:w="1380" w:type="dxa"/>
          </w:tcPr>
          <w:p w:rsidR="00A45550" w:rsidRPr="00224895" w:rsidRDefault="00A45550" w:rsidP="00224895">
            <w:pPr>
              <w:jc w:val="right"/>
              <w:rPr>
                <w:sz w:val="20"/>
                <w:szCs w:val="20"/>
              </w:rPr>
            </w:pPr>
            <w:r w:rsidRPr="00224895">
              <w:rPr>
                <w:sz w:val="20"/>
                <w:szCs w:val="20"/>
              </w:rPr>
              <w:t>-</w:t>
            </w:r>
          </w:p>
        </w:tc>
        <w:tc>
          <w:tcPr>
            <w:tcW w:w="1455" w:type="dxa"/>
          </w:tcPr>
          <w:p w:rsidR="00A45550" w:rsidRPr="00224895" w:rsidRDefault="00A45550" w:rsidP="00224895">
            <w:pPr>
              <w:jc w:val="right"/>
              <w:rPr>
                <w:sz w:val="20"/>
                <w:szCs w:val="20"/>
              </w:rPr>
            </w:pPr>
            <w:r w:rsidRPr="00224895">
              <w:rPr>
                <w:sz w:val="20"/>
                <w:szCs w:val="20"/>
              </w:rPr>
              <w:t>-</w:t>
            </w:r>
          </w:p>
        </w:tc>
        <w:tc>
          <w:tcPr>
            <w:tcW w:w="1276" w:type="dxa"/>
          </w:tcPr>
          <w:p w:rsidR="00A45550" w:rsidRPr="00224895" w:rsidRDefault="00A45550" w:rsidP="00224895">
            <w:pPr>
              <w:jc w:val="right"/>
              <w:rPr>
                <w:sz w:val="20"/>
                <w:szCs w:val="20"/>
              </w:rPr>
            </w:pPr>
            <w:r w:rsidRPr="00224895">
              <w:rPr>
                <w:sz w:val="20"/>
                <w:szCs w:val="20"/>
              </w:rPr>
              <w:t>-</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4206,263</w:t>
            </w:r>
          </w:p>
        </w:tc>
        <w:tc>
          <w:tcPr>
            <w:tcW w:w="1395" w:type="dxa"/>
          </w:tcPr>
          <w:p w:rsidR="00A45550" w:rsidRPr="00224895" w:rsidRDefault="00A45550" w:rsidP="00224895">
            <w:pPr>
              <w:jc w:val="right"/>
              <w:rPr>
                <w:sz w:val="20"/>
                <w:szCs w:val="20"/>
              </w:rPr>
            </w:pPr>
            <w:r w:rsidRPr="00224895">
              <w:rPr>
                <w:sz w:val="20"/>
                <w:szCs w:val="20"/>
              </w:rPr>
              <w:t>-</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4206,263</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1431" w:type="dxa"/>
          </w:tcPr>
          <w:p w:rsidR="00A45550" w:rsidRPr="00224895" w:rsidRDefault="00A45550" w:rsidP="00224895">
            <w:pPr>
              <w:jc w:val="right"/>
              <w:rPr>
                <w:sz w:val="20"/>
                <w:szCs w:val="20"/>
              </w:rPr>
            </w:pPr>
            <w:r w:rsidRPr="00224895">
              <w:rPr>
                <w:sz w:val="20"/>
                <w:szCs w:val="20"/>
              </w:rPr>
              <w:t>-</w:t>
            </w:r>
          </w:p>
        </w:tc>
        <w:tc>
          <w:tcPr>
            <w:tcW w:w="1380" w:type="dxa"/>
          </w:tcPr>
          <w:p w:rsidR="00A45550" w:rsidRPr="00224895" w:rsidRDefault="00A45550" w:rsidP="00224895">
            <w:pPr>
              <w:jc w:val="right"/>
              <w:rPr>
                <w:sz w:val="20"/>
                <w:szCs w:val="20"/>
              </w:rPr>
            </w:pPr>
            <w:r w:rsidRPr="00224895">
              <w:rPr>
                <w:sz w:val="20"/>
                <w:szCs w:val="20"/>
              </w:rPr>
              <w:t>-</w:t>
            </w:r>
          </w:p>
        </w:tc>
        <w:tc>
          <w:tcPr>
            <w:tcW w:w="1455" w:type="dxa"/>
          </w:tcPr>
          <w:p w:rsidR="00A45550" w:rsidRPr="00224895" w:rsidRDefault="00A45550" w:rsidP="00224895">
            <w:pPr>
              <w:jc w:val="right"/>
              <w:rPr>
                <w:sz w:val="20"/>
                <w:szCs w:val="20"/>
              </w:rPr>
            </w:pPr>
            <w:r w:rsidRPr="00224895">
              <w:rPr>
                <w:sz w:val="20"/>
                <w:szCs w:val="20"/>
              </w:rPr>
              <w:t>-</w:t>
            </w:r>
          </w:p>
        </w:tc>
        <w:tc>
          <w:tcPr>
            <w:tcW w:w="1276" w:type="dxa"/>
          </w:tcPr>
          <w:p w:rsidR="00A45550" w:rsidRPr="00224895" w:rsidRDefault="00A45550" w:rsidP="00224895">
            <w:pPr>
              <w:jc w:val="right"/>
              <w:rPr>
                <w:sz w:val="20"/>
                <w:szCs w:val="20"/>
              </w:rPr>
            </w:pPr>
            <w:r w:rsidRPr="00224895">
              <w:rPr>
                <w:sz w:val="20"/>
                <w:szCs w:val="20"/>
              </w:rPr>
              <w:t>-</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4147,263</w:t>
            </w:r>
          </w:p>
        </w:tc>
        <w:tc>
          <w:tcPr>
            <w:tcW w:w="1395" w:type="dxa"/>
          </w:tcPr>
          <w:p w:rsidR="00A45550" w:rsidRPr="00224895" w:rsidRDefault="00A45550" w:rsidP="00224895">
            <w:pPr>
              <w:jc w:val="right"/>
              <w:rPr>
                <w:sz w:val="20"/>
                <w:szCs w:val="20"/>
              </w:rPr>
            </w:pPr>
            <w:r w:rsidRPr="00224895">
              <w:rPr>
                <w:sz w:val="20"/>
                <w:szCs w:val="20"/>
              </w:rPr>
              <w:t>-</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4147,263</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c>
          <w:tcPr>
            <w:tcW w:w="1431" w:type="dxa"/>
          </w:tcPr>
          <w:p w:rsidR="00A45550" w:rsidRPr="00224895" w:rsidRDefault="00A45550" w:rsidP="00224895">
            <w:pPr>
              <w:jc w:val="right"/>
              <w:rPr>
                <w:sz w:val="20"/>
                <w:szCs w:val="20"/>
              </w:rPr>
            </w:pPr>
            <w:r w:rsidRPr="00224895">
              <w:rPr>
                <w:sz w:val="20"/>
                <w:szCs w:val="20"/>
              </w:rPr>
              <w:t>-</w:t>
            </w:r>
          </w:p>
        </w:tc>
        <w:tc>
          <w:tcPr>
            <w:tcW w:w="1380" w:type="dxa"/>
          </w:tcPr>
          <w:p w:rsidR="00A45550" w:rsidRPr="00224895" w:rsidRDefault="00A45550" w:rsidP="00224895">
            <w:pPr>
              <w:jc w:val="right"/>
              <w:rPr>
                <w:sz w:val="20"/>
                <w:szCs w:val="20"/>
              </w:rPr>
            </w:pPr>
            <w:r w:rsidRPr="00224895">
              <w:rPr>
                <w:sz w:val="20"/>
                <w:szCs w:val="20"/>
              </w:rPr>
              <w:t>-</w:t>
            </w:r>
          </w:p>
        </w:tc>
        <w:tc>
          <w:tcPr>
            <w:tcW w:w="1455" w:type="dxa"/>
          </w:tcPr>
          <w:p w:rsidR="00A45550" w:rsidRPr="00224895" w:rsidRDefault="00A45550" w:rsidP="00224895">
            <w:pPr>
              <w:jc w:val="right"/>
              <w:rPr>
                <w:sz w:val="20"/>
                <w:szCs w:val="20"/>
              </w:rPr>
            </w:pPr>
            <w:r w:rsidRPr="00224895">
              <w:rPr>
                <w:sz w:val="20"/>
                <w:szCs w:val="20"/>
              </w:rPr>
              <w:t>-</w:t>
            </w:r>
          </w:p>
        </w:tc>
        <w:tc>
          <w:tcPr>
            <w:tcW w:w="1276" w:type="dxa"/>
          </w:tcPr>
          <w:p w:rsidR="00A45550" w:rsidRPr="00224895" w:rsidRDefault="00A45550" w:rsidP="00224895">
            <w:pPr>
              <w:jc w:val="right"/>
              <w:rPr>
                <w:sz w:val="20"/>
                <w:szCs w:val="20"/>
              </w:rPr>
            </w:pPr>
            <w:r w:rsidRPr="00224895">
              <w:rPr>
                <w:sz w:val="20"/>
                <w:szCs w:val="20"/>
              </w:rPr>
              <w:t>-</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4144,563</w:t>
            </w:r>
          </w:p>
        </w:tc>
        <w:tc>
          <w:tcPr>
            <w:tcW w:w="1395" w:type="dxa"/>
          </w:tcPr>
          <w:p w:rsidR="00A45550" w:rsidRPr="00224895" w:rsidRDefault="00A45550" w:rsidP="00224895">
            <w:pPr>
              <w:jc w:val="right"/>
              <w:rPr>
                <w:sz w:val="20"/>
                <w:szCs w:val="20"/>
              </w:rPr>
            </w:pPr>
            <w:r w:rsidRPr="00224895">
              <w:rPr>
                <w:sz w:val="20"/>
                <w:szCs w:val="20"/>
              </w:rPr>
              <w:t>-</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4144,563</w:t>
            </w:r>
          </w:p>
        </w:tc>
      </w:tr>
      <w:tr w:rsidR="00A45550" w:rsidRPr="00224895" w:rsidTr="00916FB5">
        <w:trPr>
          <w:jc w:val="center"/>
        </w:trPr>
        <w:tc>
          <w:tcPr>
            <w:tcW w:w="945"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c>
          <w:tcPr>
            <w:tcW w:w="1431" w:type="dxa"/>
            <w:vAlign w:val="center"/>
          </w:tcPr>
          <w:p w:rsidR="00A45550" w:rsidRPr="00224895" w:rsidRDefault="00A45550" w:rsidP="00224895">
            <w:pPr>
              <w:jc w:val="right"/>
              <w:rPr>
                <w:color w:val="000000"/>
                <w:sz w:val="20"/>
                <w:szCs w:val="20"/>
              </w:rPr>
            </w:pPr>
            <w:r w:rsidRPr="00224895">
              <w:rPr>
                <w:color w:val="000000"/>
                <w:sz w:val="20"/>
                <w:szCs w:val="20"/>
              </w:rPr>
              <w:t>53,81379</w:t>
            </w:r>
          </w:p>
        </w:tc>
        <w:tc>
          <w:tcPr>
            <w:tcW w:w="1380" w:type="dxa"/>
            <w:vAlign w:val="center"/>
          </w:tcPr>
          <w:p w:rsidR="00A45550" w:rsidRPr="00224895" w:rsidRDefault="00A45550" w:rsidP="00224895">
            <w:pPr>
              <w:jc w:val="right"/>
              <w:rPr>
                <w:color w:val="000000"/>
                <w:sz w:val="20"/>
                <w:szCs w:val="20"/>
              </w:rPr>
            </w:pPr>
            <w:r w:rsidRPr="00224895">
              <w:rPr>
                <w:color w:val="000000"/>
                <w:sz w:val="20"/>
                <w:szCs w:val="20"/>
              </w:rPr>
              <w:t>1992,88051</w:t>
            </w:r>
          </w:p>
        </w:tc>
        <w:tc>
          <w:tcPr>
            <w:tcW w:w="1455" w:type="dxa"/>
            <w:vAlign w:val="center"/>
          </w:tcPr>
          <w:p w:rsidR="00A45550" w:rsidRPr="00224895" w:rsidRDefault="00A45550" w:rsidP="00224895">
            <w:pPr>
              <w:jc w:val="right"/>
              <w:rPr>
                <w:color w:val="000000"/>
                <w:sz w:val="20"/>
                <w:szCs w:val="20"/>
              </w:rPr>
            </w:pPr>
            <w:r w:rsidRPr="00224895">
              <w:rPr>
                <w:color w:val="000000"/>
                <w:sz w:val="20"/>
                <w:szCs w:val="20"/>
              </w:rPr>
              <w:t>444,959</w:t>
            </w:r>
          </w:p>
        </w:tc>
        <w:tc>
          <w:tcPr>
            <w:tcW w:w="1276" w:type="dxa"/>
            <w:vAlign w:val="center"/>
          </w:tcPr>
          <w:p w:rsidR="00A45550" w:rsidRPr="00224895" w:rsidRDefault="00A45550" w:rsidP="00224895">
            <w:pPr>
              <w:jc w:val="right"/>
              <w:rPr>
                <w:color w:val="000000"/>
                <w:sz w:val="20"/>
                <w:szCs w:val="20"/>
              </w:rPr>
            </w:pPr>
            <w:r w:rsidRPr="00224895">
              <w:rPr>
                <w:color w:val="000000"/>
                <w:sz w:val="20"/>
                <w:szCs w:val="20"/>
              </w:rPr>
              <w:t>195,00</w:t>
            </w:r>
          </w:p>
        </w:tc>
        <w:tc>
          <w:tcPr>
            <w:tcW w:w="1582" w:type="dxa"/>
            <w:vAlign w:val="center"/>
          </w:tcPr>
          <w:p w:rsidR="00A45550" w:rsidRPr="00224895" w:rsidRDefault="00A45550" w:rsidP="00224895">
            <w:pPr>
              <w:jc w:val="right"/>
              <w:rPr>
                <w:color w:val="000000"/>
                <w:sz w:val="20"/>
                <w:szCs w:val="20"/>
              </w:rPr>
            </w:pPr>
            <w:r w:rsidRPr="00224895">
              <w:rPr>
                <w:color w:val="000000"/>
                <w:sz w:val="20"/>
                <w:szCs w:val="20"/>
              </w:rPr>
              <w:t>41411,58058</w:t>
            </w:r>
          </w:p>
        </w:tc>
        <w:tc>
          <w:tcPr>
            <w:tcW w:w="1395" w:type="dxa"/>
            <w:vAlign w:val="center"/>
          </w:tcPr>
          <w:p w:rsidR="00A45550" w:rsidRPr="00224895" w:rsidRDefault="00A45550" w:rsidP="00224895">
            <w:pPr>
              <w:jc w:val="right"/>
              <w:rPr>
                <w:color w:val="000000"/>
                <w:sz w:val="20"/>
                <w:szCs w:val="20"/>
              </w:rPr>
            </w:pPr>
            <w:r w:rsidRPr="00224895">
              <w:rPr>
                <w:color w:val="000000"/>
                <w:sz w:val="20"/>
                <w:szCs w:val="20"/>
              </w:rPr>
              <w:t>338,983</w:t>
            </w:r>
          </w:p>
        </w:tc>
        <w:tc>
          <w:tcPr>
            <w:tcW w:w="1524" w:type="dxa"/>
            <w:vAlign w:val="center"/>
          </w:tcPr>
          <w:p w:rsidR="00A45550" w:rsidRPr="00224895" w:rsidRDefault="00A45550" w:rsidP="00224895">
            <w:pPr>
              <w:jc w:val="right"/>
              <w:rPr>
                <w:color w:val="000000"/>
                <w:sz w:val="20"/>
                <w:szCs w:val="20"/>
              </w:rPr>
            </w:pPr>
            <w:r w:rsidRPr="00224895">
              <w:rPr>
                <w:color w:val="000000"/>
                <w:sz w:val="20"/>
                <w:szCs w:val="20"/>
              </w:rPr>
              <w:t>44437,21688</w:t>
            </w:r>
          </w:p>
        </w:tc>
      </w:tr>
    </w:tbl>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sectPr w:rsidR="00A45550" w:rsidRPr="00224895" w:rsidSect="00266F4A">
          <w:pgSz w:w="11906" w:h="16838"/>
          <w:pgMar w:top="851" w:right="567" w:bottom="851" w:left="1134" w:header="709" w:footer="709" w:gutter="0"/>
          <w:cols w:space="708"/>
          <w:docGrid w:linePitch="360"/>
        </w:sectPr>
      </w:pPr>
    </w:p>
    <w:p w:rsidR="00A45550" w:rsidRPr="00224895" w:rsidRDefault="00A45550" w:rsidP="00A45550">
      <w:pPr>
        <w:ind w:firstLine="708"/>
        <w:rPr>
          <w:rFonts w:eastAsia="Calibri"/>
          <w:sz w:val="20"/>
          <w:szCs w:val="20"/>
          <w:lang w:eastAsia="ar-SA"/>
        </w:rPr>
      </w:pPr>
      <w:r w:rsidRPr="00224895">
        <w:rPr>
          <w:rFonts w:eastAsia="Calibri"/>
          <w:sz w:val="20"/>
          <w:szCs w:val="20"/>
          <w:lang w:eastAsia="ar-SA"/>
        </w:rPr>
        <w:lastRenderedPageBreak/>
        <w:t>2.4. Изложить раздел «</w:t>
      </w:r>
      <w:r w:rsidRPr="00224895">
        <w:rPr>
          <w:rFonts w:eastAsia="Calibri"/>
          <w:b/>
          <w:sz w:val="20"/>
          <w:szCs w:val="20"/>
          <w:lang w:eastAsia="ar-SA"/>
        </w:rPr>
        <w:t>Мероприятия муниципальной программы</w:t>
      </w:r>
      <w:r w:rsidRPr="00224895">
        <w:rPr>
          <w:rFonts w:eastAsia="Calibri"/>
          <w:sz w:val="20"/>
          <w:szCs w:val="20"/>
          <w:lang w:eastAsia="ar-SA"/>
        </w:rPr>
        <w:t>»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791"/>
        <w:gridCol w:w="1327"/>
        <w:gridCol w:w="1325"/>
        <w:gridCol w:w="1468"/>
        <w:gridCol w:w="1627"/>
        <w:gridCol w:w="736"/>
        <w:gridCol w:w="736"/>
        <w:gridCol w:w="736"/>
        <w:gridCol w:w="736"/>
        <w:gridCol w:w="736"/>
        <w:gridCol w:w="736"/>
        <w:gridCol w:w="739"/>
        <w:gridCol w:w="742"/>
        <w:gridCol w:w="786"/>
      </w:tblGrid>
      <w:tr w:rsidR="00A45550" w:rsidRPr="00224895" w:rsidTr="00916FB5">
        <w:trPr>
          <w:trHeight w:val="685"/>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87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Наименование мероприятия</w:t>
            </w:r>
          </w:p>
        </w:tc>
        <w:tc>
          <w:tcPr>
            <w:tcW w:w="41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Исполнитель мероприятия</w:t>
            </w:r>
          </w:p>
        </w:tc>
        <w:tc>
          <w:tcPr>
            <w:tcW w:w="416"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Срок реализации</w:t>
            </w:r>
          </w:p>
        </w:tc>
        <w:tc>
          <w:tcPr>
            <w:tcW w:w="461" w:type="pct"/>
            <w:vMerge w:val="restart"/>
            <w:textDirection w:val="btLr"/>
          </w:tcPr>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Целевой показатель (№ целевого показателя из паспорта МП)</w:t>
            </w:r>
          </w:p>
        </w:tc>
        <w:tc>
          <w:tcPr>
            <w:tcW w:w="511"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Источник финансирования</w:t>
            </w:r>
          </w:p>
        </w:tc>
        <w:tc>
          <w:tcPr>
            <w:tcW w:w="2099" w:type="pct"/>
            <w:gridSpan w:val="9"/>
          </w:tcPr>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r w:rsidRPr="00224895">
              <w:rPr>
                <w:rFonts w:eastAsia="Calibri"/>
                <w:sz w:val="20"/>
                <w:szCs w:val="20"/>
                <w:lang w:eastAsia="ar-SA"/>
              </w:rPr>
              <w:t>Объём финансирования по годам (тыс. руб.)</w:t>
            </w:r>
          </w:p>
        </w:tc>
      </w:tr>
      <w:tr w:rsidR="00A45550" w:rsidRPr="00224895" w:rsidTr="00916FB5">
        <w:trPr>
          <w:trHeight w:val="1843"/>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vMerge/>
          </w:tcPr>
          <w:p w:rsidR="00A45550" w:rsidRPr="00224895" w:rsidRDefault="00A45550" w:rsidP="00224895">
            <w:pPr>
              <w:rPr>
                <w:rFonts w:eastAsia="Calibri"/>
                <w:sz w:val="20"/>
                <w:szCs w:val="20"/>
                <w:lang w:eastAsia="ar-SA"/>
              </w:rPr>
            </w:pP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232"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247"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916FB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232"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247"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r>
      <w:tr w:rsidR="00A45550" w:rsidRPr="00224895" w:rsidTr="00916FB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A45550" w:rsidRPr="00224895" w:rsidTr="00916FB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Реализация подпрограммы</w:t>
            </w:r>
          </w:p>
          <w:p w:rsidR="00A45550" w:rsidRPr="00224895" w:rsidRDefault="00A45550" w:rsidP="00224895">
            <w:pPr>
              <w:rPr>
                <w:rFonts w:eastAsia="Calibri"/>
                <w:sz w:val="20"/>
                <w:szCs w:val="20"/>
                <w:lang w:eastAsia="ar-SA"/>
              </w:rPr>
            </w:pPr>
            <w:r w:rsidRPr="00224895">
              <w:rPr>
                <w:rFonts w:eastAsia="Calibri"/>
                <w:sz w:val="20"/>
                <w:szCs w:val="20"/>
                <w:lang w:eastAsia="ar-SA"/>
              </w:rPr>
              <w:t>«Озеленение территории Угловского городского поселения</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1.1.1</w:t>
            </w:r>
          </w:p>
          <w:p w:rsidR="00A45550" w:rsidRPr="00224895" w:rsidRDefault="00A45550" w:rsidP="00224895">
            <w:pPr>
              <w:rPr>
                <w:rFonts w:eastAsia="Calibri"/>
                <w:sz w:val="20"/>
                <w:szCs w:val="20"/>
                <w:lang w:eastAsia="ar-SA"/>
              </w:rPr>
            </w:pPr>
            <w:r w:rsidRPr="00224895">
              <w:rPr>
                <w:rFonts w:eastAsia="Calibri"/>
                <w:sz w:val="20"/>
                <w:szCs w:val="20"/>
                <w:lang w:eastAsia="ar-SA"/>
              </w:rPr>
              <w:t>1.1.2</w:t>
            </w:r>
          </w:p>
          <w:p w:rsidR="00A45550" w:rsidRPr="00224895" w:rsidRDefault="00A45550" w:rsidP="00224895">
            <w:pPr>
              <w:rPr>
                <w:rFonts w:eastAsia="Calibri"/>
                <w:sz w:val="20"/>
                <w:szCs w:val="20"/>
                <w:lang w:eastAsia="ar-SA"/>
              </w:rPr>
            </w:pPr>
            <w:r w:rsidRPr="00224895">
              <w:rPr>
                <w:rFonts w:eastAsia="Calibri"/>
                <w:sz w:val="20"/>
                <w:szCs w:val="20"/>
                <w:lang w:eastAsia="ar-SA"/>
              </w:rPr>
              <w:t>1.1.3</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51,0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50,0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113,0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110,0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70,0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110,0</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100,0</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110,0</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106,30</w:t>
            </w:r>
          </w:p>
        </w:tc>
      </w:tr>
      <w:tr w:rsidR="00A45550" w:rsidRPr="00224895" w:rsidTr="00916FB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2. Организация освещения улиц Угловского городского  поселения в целях улучшения условий проживания жителей</w:t>
            </w:r>
          </w:p>
        </w:tc>
      </w:tr>
      <w:tr w:rsidR="00A45550" w:rsidRPr="00224895" w:rsidTr="00916FB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2.1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Реализация подпрограммы: </w:t>
            </w:r>
          </w:p>
          <w:p w:rsidR="00A45550" w:rsidRPr="00224895" w:rsidRDefault="00A45550" w:rsidP="00224895">
            <w:pPr>
              <w:rPr>
                <w:rFonts w:eastAsia="Calibri"/>
                <w:sz w:val="20"/>
                <w:szCs w:val="20"/>
                <w:lang w:eastAsia="ar-SA"/>
              </w:rPr>
            </w:pPr>
            <w:r w:rsidRPr="00224895">
              <w:rPr>
                <w:rFonts w:eastAsia="Calibri"/>
                <w:sz w:val="20"/>
                <w:szCs w:val="20"/>
                <w:lang w:eastAsia="ar-SA"/>
              </w:rPr>
              <w:t>«Уличное освещение территории Угловского городского  поселения»</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1.2.1</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3045,0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3591,96075</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4092,1</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3923,17</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4454,05972</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3487,6</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3457,6</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3387,6</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3387,6</w:t>
            </w:r>
          </w:p>
        </w:tc>
      </w:tr>
      <w:tr w:rsidR="00A45550" w:rsidRPr="00224895" w:rsidTr="00916FB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4780" w:type="pct"/>
            <w:gridSpan w:val="14"/>
          </w:tcPr>
          <w:p w:rsidR="00A45550" w:rsidRPr="00224895" w:rsidRDefault="00A45550" w:rsidP="00224895">
            <w:pPr>
              <w:rPr>
                <w:rFonts w:eastAsia="Calibri"/>
                <w:sz w:val="20"/>
                <w:szCs w:val="20"/>
                <w:lang w:eastAsia="ar-SA"/>
              </w:rPr>
            </w:pPr>
            <w:r w:rsidRPr="00224895">
              <w:rPr>
                <w:rFonts w:eastAsia="Calibri"/>
                <w:iCs/>
                <w:sz w:val="20"/>
                <w:szCs w:val="20"/>
                <w:lang w:eastAsia="ar-SA"/>
              </w:rPr>
              <w:t xml:space="preserve">Задача 3. </w:t>
            </w:r>
            <w:r w:rsidRPr="00224895">
              <w:rPr>
                <w:rFonts w:eastAsia="Calibri"/>
                <w:sz w:val="20"/>
                <w:szCs w:val="20"/>
                <w:lang w:eastAsia="ar-SA"/>
              </w:rPr>
              <w:t>Организация содержания мест захоронения  на территории  Угловского городского  поселения</w:t>
            </w:r>
          </w:p>
        </w:tc>
      </w:tr>
      <w:tr w:rsidR="00A45550" w:rsidRPr="00224895" w:rsidTr="00916FB5">
        <w:trPr>
          <w:trHeight w:val="917"/>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3.1</w:t>
            </w:r>
          </w:p>
        </w:tc>
        <w:tc>
          <w:tcPr>
            <w:tcW w:w="87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Реализация подпрограммы: </w:t>
            </w:r>
          </w:p>
          <w:p w:rsidR="00A45550" w:rsidRPr="00224895" w:rsidRDefault="00A45550" w:rsidP="00224895">
            <w:pPr>
              <w:rPr>
                <w:rFonts w:eastAsia="Calibri"/>
                <w:sz w:val="20"/>
                <w:szCs w:val="20"/>
                <w:lang w:eastAsia="ar-SA"/>
              </w:rPr>
            </w:pPr>
            <w:r w:rsidRPr="00224895">
              <w:rPr>
                <w:rFonts w:eastAsia="Calibri"/>
                <w:sz w:val="20"/>
                <w:szCs w:val="20"/>
                <w:lang w:eastAsia="ar-SA"/>
              </w:rPr>
              <w:t>«Организация и содержание мест захоронения на территории Угловского городского   поселения»</w:t>
            </w:r>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1.3.1</w:t>
            </w:r>
          </w:p>
          <w:p w:rsidR="00A45550" w:rsidRPr="00224895" w:rsidRDefault="00A45550" w:rsidP="00224895">
            <w:pPr>
              <w:rPr>
                <w:rFonts w:eastAsia="Calibri"/>
                <w:sz w:val="20"/>
                <w:szCs w:val="20"/>
                <w:lang w:eastAsia="ar-SA"/>
              </w:rPr>
            </w:pPr>
            <w:r w:rsidRPr="00224895">
              <w:rPr>
                <w:rFonts w:eastAsia="Calibri"/>
                <w:sz w:val="20"/>
                <w:szCs w:val="20"/>
                <w:lang w:eastAsia="ar-SA"/>
              </w:rPr>
              <w:t>1.3.3</w:t>
            </w:r>
          </w:p>
          <w:p w:rsidR="00A45550" w:rsidRPr="00224895" w:rsidRDefault="00A45550" w:rsidP="00224895">
            <w:pPr>
              <w:rPr>
                <w:rFonts w:eastAsia="Calibri"/>
                <w:sz w:val="20"/>
                <w:szCs w:val="20"/>
                <w:lang w:eastAsia="ar-SA"/>
              </w:rPr>
            </w:pPr>
            <w:r w:rsidRPr="00224895">
              <w:rPr>
                <w:rFonts w:eastAsia="Calibri"/>
                <w:sz w:val="20"/>
                <w:szCs w:val="20"/>
                <w:lang w:eastAsia="ar-SA"/>
              </w:rPr>
              <w:t>1.3.4</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29,94453</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23,86926</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916FB5">
        <w:trPr>
          <w:trHeight w:val="916"/>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8,55547</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6,92274</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916FB5">
        <w:trPr>
          <w:trHeight w:val="916"/>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196,6</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197,5</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198,1</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198,1</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94,30694</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193,90025</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202,1</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203,1</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204,1</w:t>
            </w:r>
          </w:p>
        </w:tc>
      </w:tr>
      <w:tr w:rsidR="00A45550" w:rsidRPr="00224895" w:rsidTr="00916FB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4780" w:type="pct"/>
            <w:gridSpan w:val="14"/>
          </w:tcPr>
          <w:p w:rsidR="00A45550" w:rsidRPr="00224895" w:rsidRDefault="00A45550" w:rsidP="00224895">
            <w:pPr>
              <w:rPr>
                <w:rFonts w:eastAsia="Calibri"/>
                <w:iCs/>
                <w:sz w:val="20"/>
                <w:szCs w:val="20"/>
                <w:lang w:eastAsia="ar-SA"/>
              </w:rPr>
            </w:pPr>
            <w:r w:rsidRPr="00224895">
              <w:rPr>
                <w:rFonts w:eastAsia="Calibri"/>
                <w:iCs/>
                <w:sz w:val="20"/>
                <w:szCs w:val="20"/>
                <w:lang w:eastAsia="ar-SA"/>
              </w:rPr>
              <w:t xml:space="preserve">Задача 4.  Проведение прочих мероприятий благоустройства территории поселения </w:t>
            </w:r>
          </w:p>
        </w:tc>
      </w:tr>
      <w:tr w:rsidR="00A45550" w:rsidRPr="00224895" w:rsidTr="00916FB5">
        <w:trPr>
          <w:trHeight w:val="804"/>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4.1</w:t>
            </w:r>
          </w:p>
        </w:tc>
        <w:tc>
          <w:tcPr>
            <w:tcW w:w="87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Реализация подпрограммы: </w:t>
            </w:r>
          </w:p>
          <w:p w:rsidR="00A45550" w:rsidRPr="00224895" w:rsidRDefault="00A45550" w:rsidP="00224895">
            <w:pPr>
              <w:rPr>
                <w:rFonts w:eastAsia="Calibri"/>
                <w:sz w:val="20"/>
                <w:szCs w:val="20"/>
                <w:lang w:eastAsia="ar-SA"/>
              </w:rPr>
            </w:pPr>
            <w:r w:rsidRPr="00224895">
              <w:rPr>
                <w:rFonts w:eastAsia="Calibri"/>
                <w:sz w:val="20"/>
                <w:szCs w:val="20"/>
                <w:lang w:eastAsia="ar-SA"/>
              </w:rPr>
              <w:t>«Прочие мероприятия по благоустройству на территории Угловского городского   поселения»</w:t>
            </w:r>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1.4.1 -</w:t>
            </w:r>
          </w:p>
          <w:p w:rsidR="00A45550" w:rsidRPr="00224895" w:rsidRDefault="00A45550" w:rsidP="00224895">
            <w:pPr>
              <w:rPr>
                <w:rFonts w:eastAsia="Calibri"/>
                <w:sz w:val="20"/>
                <w:szCs w:val="20"/>
                <w:lang w:eastAsia="ar-SA"/>
              </w:rPr>
            </w:pPr>
            <w:r w:rsidRPr="00224895">
              <w:rPr>
                <w:rFonts w:eastAsia="Calibri"/>
                <w:sz w:val="20"/>
                <w:szCs w:val="20"/>
                <w:lang w:eastAsia="ar-SA"/>
              </w:rPr>
              <w:t>1.4.25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154,17230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444,959</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916FB5">
        <w:trPr>
          <w:trHeight w:val="804"/>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Резервный фонд</w:t>
            </w:r>
            <w:proofErr w:type="gramStart"/>
            <w:r w:rsidRPr="00224895">
              <w:rPr>
                <w:rFonts w:eastAsia="Calibri"/>
                <w:sz w:val="20"/>
                <w:szCs w:val="20"/>
                <w:lang w:eastAsia="ar-SA"/>
              </w:rPr>
              <w:t xml:space="preserve">  П</w:t>
            </w:r>
            <w:proofErr w:type="gramEnd"/>
            <w:r w:rsidRPr="00224895">
              <w:rPr>
                <w:rFonts w:eastAsia="Calibri"/>
                <w:sz w:val="20"/>
                <w:szCs w:val="20"/>
                <w:lang w:eastAsia="ar-SA"/>
              </w:rPr>
              <w:t>равит. РФ</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338,983</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916FB5">
        <w:trPr>
          <w:trHeight w:val="804"/>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366,49</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1867,73025</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899,870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299,063</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1362,613</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633,05767</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449,063</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449,063</w:t>
            </w:r>
          </w:p>
        </w:tc>
        <w:tc>
          <w:tcPr>
            <w:tcW w:w="247" w:type="pct"/>
            <w:shd w:val="clear" w:color="auto" w:fill="auto"/>
            <w:vAlign w:val="center"/>
          </w:tcPr>
          <w:p w:rsidR="00A45550" w:rsidRPr="00224895" w:rsidRDefault="00A45550" w:rsidP="00224895">
            <w:pPr>
              <w:widowControl w:val="0"/>
              <w:autoSpaceDE w:val="0"/>
              <w:spacing w:line="276" w:lineRule="auto"/>
              <w:rPr>
                <w:sz w:val="20"/>
                <w:szCs w:val="20"/>
              </w:rPr>
            </w:pPr>
            <w:r w:rsidRPr="00224895">
              <w:rPr>
                <w:sz w:val="20"/>
                <w:szCs w:val="20"/>
              </w:rPr>
              <w:t>449,063</w:t>
            </w:r>
          </w:p>
        </w:tc>
      </w:tr>
      <w:tr w:rsidR="00A45550" w:rsidRPr="00224895" w:rsidTr="00916FB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5.  Поддержка местных инициатив граждан</w:t>
            </w:r>
          </w:p>
        </w:tc>
      </w:tr>
      <w:tr w:rsidR="00A45550" w:rsidRPr="00224895" w:rsidTr="00916FB5">
        <w:trPr>
          <w:trHeight w:val="916"/>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5.1.</w:t>
            </w:r>
          </w:p>
        </w:tc>
        <w:tc>
          <w:tcPr>
            <w:tcW w:w="87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Реализация проектов территориальных общественных самоуправлений, включенных в муниципальные программы развития территорий</w:t>
            </w:r>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1.5.1</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60,0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724,0</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916FB5">
        <w:trPr>
          <w:trHeight w:val="861"/>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17,5</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330,0</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17,5</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17,5</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17,5</w:t>
            </w:r>
          </w:p>
        </w:tc>
      </w:tr>
      <w:tr w:rsidR="00A45550" w:rsidRPr="00224895" w:rsidTr="00916FB5">
        <w:trPr>
          <w:trHeight w:val="860"/>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Внебюджетные средства (</w:t>
            </w:r>
            <w:proofErr w:type="gramStart"/>
            <w:r w:rsidRPr="00224895">
              <w:rPr>
                <w:rFonts w:eastAsia="Calibri"/>
                <w:sz w:val="20"/>
                <w:szCs w:val="20"/>
                <w:lang w:eastAsia="ar-SA"/>
              </w:rPr>
              <w:t>инициативное</w:t>
            </w:r>
            <w:proofErr w:type="gramEnd"/>
            <w:r w:rsidRPr="00224895">
              <w:rPr>
                <w:rFonts w:eastAsia="Calibri"/>
                <w:sz w:val="20"/>
                <w:szCs w:val="20"/>
                <w:lang w:eastAsia="ar-SA"/>
              </w:rPr>
              <w:t xml:space="preserve"> </w:t>
            </w:r>
            <w:proofErr w:type="spellStart"/>
            <w:r w:rsidRPr="00224895">
              <w:rPr>
                <w:rFonts w:eastAsia="Calibri"/>
                <w:sz w:val="20"/>
                <w:szCs w:val="20"/>
                <w:lang w:eastAsia="ar-SA"/>
              </w:rPr>
              <w:t>бюджетирование</w:t>
            </w:r>
            <w:proofErr w:type="spellEnd"/>
            <w:r w:rsidRPr="00224895">
              <w:rPr>
                <w:rFonts w:eastAsia="Calibri"/>
                <w:sz w:val="20"/>
                <w:szCs w:val="20"/>
                <w:lang w:eastAsia="ar-SA"/>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195,0</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bl>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pPr>
    </w:p>
    <w:p w:rsidR="00A45550" w:rsidRPr="00224895" w:rsidRDefault="00A45550" w:rsidP="00A45550">
      <w:pPr>
        <w:rPr>
          <w:rFonts w:eastAsia="Calibri"/>
          <w:sz w:val="20"/>
          <w:szCs w:val="20"/>
          <w:lang w:eastAsia="ar-SA"/>
        </w:rPr>
        <w:sectPr w:rsidR="00A45550" w:rsidRPr="00224895" w:rsidSect="00224895">
          <w:pgSz w:w="16838" w:h="11906" w:orient="landscape"/>
          <w:pgMar w:top="851" w:right="567" w:bottom="567" w:left="567" w:header="709" w:footer="709" w:gutter="0"/>
          <w:cols w:space="708"/>
          <w:docGrid w:linePitch="360"/>
        </w:sectPr>
      </w:pPr>
    </w:p>
    <w:p w:rsidR="00A45550" w:rsidRPr="00224895" w:rsidRDefault="00A45550" w:rsidP="00A45550">
      <w:pPr>
        <w:widowControl w:val="0"/>
        <w:suppressAutoHyphens/>
        <w:autoSpaceDE w:val="0"/>
        <w:ind w:firstLine="708"/>
        <w:jc w:val="both"/>
        <w:rPr>
          <w:color w:val="000000"/>
          <w:sz w:val="20"/>
          <w:szCs w:val="20"/>
          <w:lang w:eastAsia="ar-SA"/>
        </w:rPr>
      </w:pPr>
      <w:r w:rsidRPr="00224895">
        <w:rPr>
          <w:color w:val="000000"/>
          <w:sz w:val="20"/>
          <w:szCs w:val="20"/>
          <w:lang w:eastAsia="ar-SA"/>
        </w:rPr>
        <w:lastRenderedPageBreak/>
        <w:t>3. Внести в паспорт подпрограммы «</w:t>
      </w:r>
      <w:r w:rsidRPr="00224895">
        <w:rPr>
          <w:b/>
          <w:color w:val="000000"/>
          <w:sz w:val="20"/>
          <w:szCs w:val="20"/>
          <w:lang w:eastAsia="ar-SA"/>
        </w:rPr>
        <w:t>Озеленение территории Угловского городского поселения»</w:t>
      </w:r>
      <w:r w:rsidRPr="00224895">
        <w:rPr>
          <w:color w:val="000000"/>
          <w:sz w:val="20"/>
          <w:szCs w:val="20"/>
          <w:lang w:eastAsia="ar-SA"/>
        </w:rPr>
        <w:t xml:space="preserve"> следующие изменения:  </w:t>
      </w:r>
    </w:p>
    <w:p w:rsidR="00A45550" w:rsidRPr="00224895" w:rsidRDefault="00A45550" w:rsidP="00A45550">
      <w:pPr>
        <w:tabs>
          <w:tab w:val="left" w:pos="1398"/>
          <w:tab w:val="center" w:pos="4960"/>
        </w:tabs>
        <w:suppressAutoHyphens/>
        <w:rPr>
          <w:color w:val="000000"/>
          <w:sz w:val="20"/>
          <w:szCs w:val="20"/>
          <w:lang w:eastAsia="ar-SA"/>
        </w:rPr>
      </w:pPr>
    </w:p>
    <w:p w:rsidR="00A45550" w:rsidRPr="00224895" w:rsidRDefault="00A45550" w:rsidP="00A45550">
      <w:pPr>
        <w:widowControl w:val="0"/>
        <w:suppressAutoHyphens/>
        <w:autoSpaceDE w:val="0"/>
        <w:ind w:firstLine="708"/>
        <w:jc w:val="both"/>
        <w:rPr>
          <w:color w:val="000000"/>
          <w:sz w:val="20"/>
          <w:szCs w:val="20"/>
          <w:lang w:eastAsia="ar-SA"/>
        </w:rPr>
      </w:pPr>
      <w:r w:rsidRPr="00224895">
        <w:rPr>
          <w:color w:val="000000"/>
          <w:sz w:val="20"/>
          <w:szCs w:val="20"/>
          <w:lang w:eastAsia="ar-SA"/>
        </w:rPr>
        <w:t xml:space="preserve">3.1.  изложить раздел 2 Цели, задачи и целевые показатели подпрограммы «Озеленение территории Угловского городского поселения» в редакции: </w:t>
      </w:r>
    </w:p>
    <w:tbl>
      <w:tblPr>
        <w:tblW w:w="0" w:type="auto"/>
        <w:tblLook w:val="04A0"/>
      </w:tblPr>
      <w:tblGrid>
        <w:gridCol w:w="816"/>
        <w:gridCol w:w="3341"/>
        <w:gridCol w:w="696"/>
        <w:gridCol w:w="696"/>
        <w:gridCol w:w="696"/>
        <w:gridCol w:w="696"/>
        <w:gridCol w:w="696"/>
        <w:gridCol w:w="696"/>
        <w:gridCol w:w="696"/>
        <w:gridCol w:w="696"/>
        <w:gridCol w:w="696"/>
      </w:tblGrid>
      <w:tr w:rsidR="00A45550" w:rsidRPr="00224895" w:rsidTr="00224895">
        <w:tc>
          <w:tcPr>
            <w:tcW w:w="816"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3341" w:type="dxa"/>
            <w:vMerge w:val="restart"/>
          </w:tcPr>
          <w:p w:rsidR="00A45550" w:rsidRPr="00224895" w:rsidRDefault="00A45550" w:rsidP="00224895">
            <w:pPr>
              <w:rPr>
                <w:rFonts w:eastAsia="Calibri"/>
                <w:sz w:val="20"/>
                <w:szCs w:val="20"/>
                <w:lang w:eastAsia="ar-SA"/>
              </w:rPr>
            </w:pPr>
            <w:r w:rsidRPr="00224895">
              <w:rPr>
                <w:sz w:val="20"/>
                <w:szCs w:val="20"/>
              </w:rPr>
              <w:t>Цели, задачи муниципальной программы, наименование и единица измерения целевого показателя</w:t>
            </w:r>
          </w:p>
        </w:tc>
        <w:tc>
          <w:tcPr>
            <w:tcW w:w="6264" w:type="dxa"/>
            <w:gridSpan w:val="9"/>
          </w:tcPr>
          <w:p w:rsidR="00A45550" w:rsidRPr="00224895" w:rsidRDefault="00A45550" w:rsidP="00224895">
            <w:pPr>
              <w:rPr>
                <w:rFonts w:eastAsia="Calibri"/>
                <w:sz w:val="20"/>
                <w:szCs w:val="20"/>
                <w:lang w:eastAsia="ar-SA"/>
              </w:rPr>
            </w:pPr>
            <w:r w:rsidRPr="00224895">
              <w:rPr>
                <w:sz w:val="20"/>
                <w:szCs w:val="20"/>
              </w:rPr>
              <w:t>Значения целевого показателя по годам</w:t>
            </w:r>
          </w:p>
        </w:tc>
      </w:tr>
      <w:tr w:rsidR="00A45550" w:rsidRPr="00224895" w:rsidTr="00224895">
        <w:tc>
          <w:tcPr>
            <w:tcW w:w="816" w:type="dxa"/>
            <w:vMerge/>
          </w:tcPr>
          <w:p w:rsidR="00A45550" w:rsidRPr="00224895" w:rsidRDefault="00A45550" w:rsidP="00224895">
            <w:pPr>
              <w:rPr>
                <w:rFonts w:eastAsia="Calibri"/>
                <w:sz w:val="20"/>
                <w:szCs w:val="20"/>
                <w:lang w:eastAsia="ar-SA"/>
              </w:rPr>
            </w:pPr>
          </w:p>
        </w:tc>
        <w:tc>
          <w:tcPr>
            <w:tcW w:w="3341" w:type="dxa"/>
            <w:vMerge/>
          </w:tcPr>
          <w:p w:rsidR="00A45550" w:rsidRPr="00224895" w:rsidRDefault="00A45550" w:rsidP="00224895">
            <w:pPr>
              <w:rPr>
                <w:rFonts w:eastAsia="Calibri"/>
                <w:sz w:val="20"/>
                <w:szCs w:val="20"/>
                <w:lang w:eastAsia="ar-SA"/>
              </w:rPr>
            </w:pP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2016</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2017</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2018</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2019</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2020</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2021</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2022</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2023</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3341"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r>
      <w:tr w:rsidR="00A45550" w:rsidRPr="00224895" w:rsidTr="0022489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9605" w:type="dxa"/>
            <w:gridSpan w:val="10"/>
          </w:tcPr>
          <w:p w:rsidR="00A45550" w:rsidRPr="00224895" w:rsidRDefault="00A45550" w:rsidP="00224895">
            <w:pPr>
              <w:suppressAutoHyphens/>
              <w:rPr>
                <w:color w:val="000000"/>
                <w:sz w:val="20"/>
                <w:szCs w:val="20"/>
                <w:lang w:eastAsia="ar-SA"/>
              </w:rPr>
            </w:pPr>
            <w:r w:rsidRPr="00224895">
              <w:rPr>
                <w:color w:val="000000"/>
                <w:sz w:val="20"/>
                <w:szCs w:val="20"/>
                <w:lang w:eastAsia="ar-SA"/>
              </w:rPr>
              <w:t>Задача.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A45550" w:rsidRPr="00224895" w:rsidTr="00224895">
        <w:tc>
          <w:tcPr>
            <w:tcW w:w="816" w:type="dxa"/>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w:t>
            </w:r>
          </w:p>
        </w:tc>
        <w:tc>
          <w:tcPr>
            <w:tcW w:w="3341" w:type="dxa"/>
          </w:tcPr>
          <w:p w:rsidR="00A45550" w:rsidRPr="00224895" w:rsidRDefault="00A45550" w:rsidP="00224895">
            <w:pPr>
              <w:rPr>
                <w:rFonts w:eastAsia="Calibri"/>
                <w:sz w:val="20"/>
                <w:szCs w:val="20"/>
                <w:lang w:eastAsia="ar-SA"/>
              </w:rPr>
            </w:pPr>
            <w:proofErr w:type="gramStart"/>
            <w:r w:rsidRPr="00224895">
              <w:rPr>
                <w:rFonts w:eastAsia="Calibri"/>
                <w:sz w:val="20"/>
                <w:szCs w:val="20"/>
                <w:lang w:eastAsia="ar-SA"/>
              </w:rPr>
              <w:t>Улучшение ландшафта сельского поселения (посадка цветов, деревьев (шт.)</w:t>
            </w:r>
            <w:proofErr w:type="gramEnd"/>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w:t>
            </w:r>
          </w:p>
        </w:tc>
        <w:tc>
          <w:tcPr>
            <w:tcW w:w="696" w:type="dxa"/>
            <w:vAlign w:val="center"/>
          </w:tcPr>
          <w:p w:rsidR="00A45550" w:rsidRPr="00224895" w:rsidRDefault="00A45550" w:rsidP="00224895">
            <w:pPr>
              <w:spacing w:line="276" w:lineRule="auto"/>
              <w:rPr>
                <w:sz w:val="20"/>
                <w:szCs w:val="20"/>
              </w:rPr>
            </w:pPr>
            <w:r w:rsidRPr="00224895">
              <w:rPr>
                <w:sz w:val="20"/>
                <w:szCs w:val="20"/>
              </w:rPr>
              <w:t>20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spacing w:line="276" w:lineRule="auto"/>
              <w:rPr>
                <w:sz w:val="20"/>
                <w:szCs w:val="20"/>
              </w:rPr>
            </w:pPr>
            <w:r w:rsidRPr="00224895">
              <w:rPr>
                <w:sz w:val="20"/>
                <w:szCs w:val="20"/>
              </w:rPr>
              <w:t>40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40</w:t>
            </w:r>
          </w:p>
        </w:tc>
      </w:tr>
      <w:tr w:rsidR="00A45550" w:rsidRPr="00224895" w:rsidTr="0022489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Удаление   </w:t>
            </w:r>
            <w:proofErr w:type="spellStart"/>
            <w:r w:rsidRPr="00224895">
              <w:rPr>
                <w:sz w:val="20"/>
                <w:szCs w:val="20"/>
                <w:lang w:eastAsia="ar-SA"/>
              </w:rPr>
              <w:t>старовозрастных</w:t>
            </w:r>
            <w:proofErr w:type="spellEnd"/>
          </w:p>
          <w:p w:rsidR="00A45550" w:rsidRPr="00224895" w:rsidRDefault="00A45550" w:rsidP="00224895">
            <w:pPr>
              <w:rPr>
                <w:rFonts w:eastAsia="Calibri"/>
                <w:sz w:val="20"/>
                <w:szCs w:val="20"/>
                <w:lang w:eastAsia="ar-SA"/>
              </w:rPr>
            </w:pPr>
            <w:r w:rsidRPr="00224895">
              <w:rPr>
                <w:rFonts w:eastAsia="Calibri"/>
                <w:sz w:val="20"/>
                <w:szCs w:val="20"/>
                <w:lang w:eastAsia="ar-SA"/>
              </w:rPr>
              <w:t>зеленых насаждений (шт.)</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 xml:space="preserve"> 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3</w:t>
            </w:r>
          </w:p>
        </w:tc>
      </w:tr>
      <w:tr w:rsidR="00A45550" w:rsidRPr="00224895" w:rsidTr="00224895">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Проведение конкурсов на лучший объект</w:t>
            </w:r>
          </w:p>
          <w:p w:rsidR="00A45550" w:rsidRPr="00224895" w:rsidRDefault="00A45550" w:rsidP="00224895">
            <w:pPr>
              <w:rPr>
                <w:rFonts w:eastAsia="Calibri"/>
                <w:sz w:val="20"/>
                <w:szCs w:val="20"/>
                <w:lang w:eastAsia="ar-SA"/>
              </w:rPr>
            </w:pPr>
            <w:r w:rsidRPr="00224895">
              <w:rPr>
                <w:rFonts w:eastAsia="Calibri"/>
                <w:sz w:val="20"/>
                <w:szCs w:val="20"/>
                <w:lang w:eastAsia="ar-SA"/>
              </w:rPr>
              <w:t>озеленения (ед.)</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 xml:space="preserve">    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0</w:t>
            </w:r>
          </w:p>
        </w:tc>
      </w:tr>
      <w:tr w:rsidR="00A45550" w:rsidRPr="00224895" w:rsidTr="00224895">
        <w:trPr>
          <w:trHeight w:val="531"/>
        </w:trPr>
        <w:tc>
          <w:tcPr>
            <w:tcW w:w="81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Обустройство аллеи (шт.)</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1</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1</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696"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r>
    </w:tbl>
    <w:p w:rsidR="00A45550" w:rsidRPr="00224895" w:rsidRDefault="00A45550" w:rsidP="00A45550">
      <w:pPr>
        <w:suppressAutoHyphens/>
        <w:jc w:val="both"/>
        <w:rPr>
          <w:color w:val="000000"/>
          <w:sz w:val="20"/>
          <w:szCs w:val="20"/>
          <w:lang w:eastAsia="ar-SA"/>
        </w:rPr>
      </w:pPr>
    </w:p>
    <w:p w:rsidR="00A45550" w:rsidRPr="00224895" w:rsidRDefault="00A45550" w:rsidP="00A45550">
      <w:pPr>
        <w:suppressAutoHyphens/>
        <w:jc w:val="both"/>
        <w:rPr>
          <w:color w:val="000000"/>
          <w:sz w:val="20"/>
          <w:szCs w:val="20"/>
          <w:lang w:eastAsia="ar-SA"/>
        </w:rPr>
      </w:pPr>
    </w:p>
    <w:p w:rsidR="00A45550" w:rsidRPr="00224895" w:rsidRDefault="00A45550" w:rsidP="00A45550">
      <w:pPr>
        <w:widowControl w:val="0"/>
        <w:suppressAutoHyphens/>
        <w:autoSpaceDE w:val="0"/>
        <w:ind w:firstLine="708"/>
        <w:jc w:val="both"/>
        <w:rPr>
          <w:color w:val="000000"/>
          <w:sz w:val="20"/>
          <w:szCs w:val="20"/>
          <w:lang w:eastAsia="ar-SA"/>
        </w:rPr>
      </w:pPr>
      <w:r w:rsidRPr="00224895">
        <w:rPr>
          <w:color w:val="000000"/>
          <w:sz w:val="20"/>
          <w:szCs w:val="20"/>
          <w:lang w:eastAsia="ar-SA"/>
        </w:rPr>
        <w:t>3.2. изложить раздел 4 Объемы и источники финансирования подпрограммы «</w:t>
      </w:r>
      <w:r w:rsidRPr="00224895">
        <w:rPr>
          <w:b/>
          <w:color w:val="000000"/>
          <w:sz w:val="20"/>
          <w:szCs w:val="20"/>
          <w:lang w:eastAsia="ar-SA"/>
        </w:rPr>
        <w:t xml:space="preserve">Озеленение территории Угловского городского  поселения» </w:t>
      </w:r>
      <w:r w:rsidRPr="00224895">
        <w:rPr>
          <w:color w:val="000000"/>
          <w:sz w:val="20"/>
          <w:szCs w:val="20"/>
          <w:lang w:eastAsia="ar-SA"/>
        </w:rPr>
        <w:t>в целом и по годам реализации (тыс. рублей) в следующей редакции:</w:t>
      </w:r>
    </w:p>
    <w:p w:rsidR="00A45550" w:rsidRPr="00224895" w:rsidRDefault="00A45550" w:rsidP="00A45550">
      <w:pPr>
        <w:widowControl w:val="0"/>
        <w:suppressAutoHyphens/>
        <w:autoSpaceDE w:val="0"/>
        <w:ind w:firstLine="540"/>
        <w:jc w:val="both"/>
        <w:rPr>
          <w:color w:val="000000"/>
          <w:sz w:val="20"/>
          <w:szCs w:val="20"/>
          <w:lang w:eastAsia="ar-SA"/>
        </w:rPr>
      </w:pPr>
    </w:p>
    <w:tbl>
      <w:tblPr>
        <w:tblW w:w="0" w:type="auto"/>
        <w:jc w:val="center"/>
        <w:tblLook w:val="04A0"/>
      </w:tblPr>
      <w:tblGrid>
        <w:gridCol w:w="1056"/>
        <w:gridCol w:w="1615"/>
        <w:gridCol w:w="1473"/>
        <w:gridCol w:w="1337"/>
        <w:gridCol w:w="1476"/>
        <w:gridCol w:w="1808"/>
        <w:gridCol w:w="1656"/>
      </w:tblGrid>
      <w:tr w:rsidR="00A45550" w:rsidRPr="00224895" w:rsidTr="00224895">
        <w:trPr>
          <w:jc w:val="center"/>
        </w:trPr>
        <w:tc>
          <w:tcPr>
            <w:tcW w:w="1056"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Год</w:t>
            </w:r>
          </w:p>
        </w:tc>
        <w:tc>
          <w:tcPr>
            <w:tcW w:w="9365" w:type="dxa"/>
            <w:gridSpan w:val="6"/>
          </w:tcPr>
          <w:p w:rsidR="00A45550" w:rsidRPr="00224895" w:rsidRDefault="00A45550" w:rsidP="00224895">
            <w:pPr>
              <w:rPr>
                <w:rFonts w:eastAsia="Calibri"/>
                <w:sz w:val="20"/>
                <w:szCs w:val="20"/>
                <w:lang w:eastAsia="ar-SA"/>
              </w:rPr>
            </w:pPr>
            <w:r w:rsidRPr="00224895">
              <w:rPr>
                <w:rFonts w:eastAsia="Calibri"/>
                <w:sz w:val="20"/>
                <w:szCs w:val="20"/>
                <w:lang w:eastAsia="ar-SA"/>
              </w:rPr>
              <w:t>Источник финансирования</w:t>
            </w:r>
          </w:p>
        </w:tc>
      </w:tr>
      <w:tr w:rsidR="00A45550" w:rsidRPr="00224895" w:rsidTr="00224895">
        <w:trPr>
          <w:jc w:val="center"/>
        </w:trPr>
        <w:tc>
          <w:tcPr>
            <w:tcW w:w="1056" w:type="dxa"/>
            <w:vMerge/>
          </w:tcPr>
          <w:p w:rsidR="00A45550" w:rsidRPr="00224895" w:rsidRDefault="00A45550" w:rsidP="00224895">
            <w:pPr>
              <w:rPr>
                <w:rFonts w:eastAsia="Calibri"/>
                <w:sz w:val="20"/>
                <w:szCs w:val="20"/>
                <w:lang w:eastAsia="ar-SA"/>
              </w:rPr>
            </w:pPr>
          </w:p>
        </w:tc>
        <w:tc>
          <w:tcPr>
            <w:tcW w:w="1615" w:type="dxa"/>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1473" w:type="dxa"/>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1337"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района</w:t>
            </w:r>
          </w:p>
        </w:tc>
        <w:tc>
          <w:tcPr>
            <w:tcW w:w="14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1808"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Внебюджетные средства</w:t>
            </w:r>
          </w:p>
        </w:tc>
        <w:tc>
          <w:tcPr>
            <w:tcW w:w="16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161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1473"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1337"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14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1808"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16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51,0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51,0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50,0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50,0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113,0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113,0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110,0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110,0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70,0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70,0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110,0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110,0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100,0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100,0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110,0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110,0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106,30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vAlign w:val="center"/>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106,30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c>
          <w:tcPr>
            <w:tcW w:w="1615"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820,30</w:t>
            </w:r>
          </w:p>
        </w:tc>
        <w:tc>
          <w:tcPr>
            <w:tcW w:w="1808"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tcPr>
          <w:p w:rsidR="00A45550" w:rsidRPr="00224895" w:rsidRDefault="00A45550" w:rsidP="00224895">
            <w:pPr>
              <w:widowControl w:val="0"/>
              <w:suppressAutoHyphens/>
              <w:autoSpaceDE w:val="0"/>
              <w:jc w:val="right"/>
              <w:rPr>
                <w:rFonts w:eastAsia="Calibri"/>
                <w:color w:val="000000"/>
                <w:sz w:val="20"/>
                <w:szCs w:val="20"/>
                <w:lang w:eastAsia="ar-SA"/>
              </w:rPr>
            </w:pPr>
            <w:r w:rsidRPr="00224895">
              <w:rPr>
                <w:rFonts w:eastAsia="Calibri"/>
                <w:color w:val="000000"/>
                <w:sz w:val="20"/>
                <w:szCs w:val="20"/>
                <w:lang w:eastAsia="ar-SA"/>
              </w:rPr>
              <w:t>820,30</w:t>
            </w:r>
          </w:p>
        </w:tc>
      </w:tr>
    </w:tbl>
    <w:p w:rsidR="00A45550" w:rsidRPr="00224895" w:rsidRDefault="00A45550" w:rsidP="00A45550">
      <w:pPr>
        <w:widowControl w:val="0"/>
        <w:suppressAutoHyphens/>
        <w:autoSpaceDE w:val="0"/>
        <w:ind w:firstLine="540"/>
        <w:jc w:val="both"/>
        <w:rPr>
          <w:color w:val="000000"/>
          <w:sz w:val="20"/>
          <w:szCs w:val="20"/>
          <w:lang w:eastAsia="ar-SA"/>
        </w:rPr>
      </w:pPr>
    </w:p>
    <w:p w:rsidR="00A45550" w:rsidRPr="00224895" w:rsidRDefault="00A45550" w:rsidP="00A45550">
      <w:pPr>
        <w:widowControl w:val="0"/>
        <w:suppressAutoHyphens/>
        <w:autoSpaceDE w:val="0"/>
        <w:ind w:firstLine="540"/>
        <w:jc w:val="both"/>
        <w:rPr>
          <w:color w:val="000000"/>
          <w:sz w:val="20"/>
          <w:szCs w:val="20"/>
          <w:lang w:eastAsia="ar-SA"/>
        </w:rPr>
      </w:pPr>
    </w:p>
    <w:p w:rsidR="00A45550" w:rsidRPr="00224895" w:rsidRDefault="00A45550" w:rsidP="00A45550">
      <w:pPr>
        <w:widowControl w:val="0"/>
        <w:suppressAutoHyphens/>
        <w:autoSpaceDE w:val="0"/>
        <w:jc w:val="both"/>
        <w:rPr>
          <w:color w:val="000000"/>
          <w:sz w:val="20"/>
          <w:szCs w:val="20"/>
          <w:lang w:eastAsia="ar-SA"/>
        </w:rPr>
      </w:pPr>
    </w:p>
    <w:p w:rsidR="00A45550" w:rsidRPr="00224895" w:rsidRDefault="00A45550" w:rsidP="00A45550">
      <w:pPr>
        <w:widowControl w:val="0"/>
        <w:suppressAutoHyphens/>
        <w:autoSpaceDE w:val="0"/>
        <w:jc w:val="both"/>
        <w:rPr>
          <w:color w:val="000000"/>
          <w:sz w:val="20"/>
          <w:szCs w:val="20"/>
          <w:lang w:eastAsia="ar-SA"/>
        </w:rPr>
      </w:pPr>
    </w:p>
    <w:p w:rsidR="00A45550" w:rsidRPr="00224895" w:rsidRDefault="00A45550" w:rsidP="00A45550">
      <w:pPr>
        <w:widowControl w:val="0"/>
        <w:suppressAutoHyphens/>
        <w:autoSpaceDE w:val="0"/>
        <w:jc w:val="both"/>
        <w:rPr>
          <w:color w:val="000000"/>
          <w:sz w:val="20"/>
          <w:szCs w:val="20"/>
          <w:lang w:eastAsia="ar-SA"/>
        </w:rPr>
        <w:sectPr w:rsidR="00A45550" w:rsidRPr="00224895" w:rsidSect="00224895">
          <w:pgSz w:w="11906" w:h="16838"/>
          <w:pgMar w:top="851" w:right="567" w:bottom="851" w:left="1134" w:header="709" w:footer="709" w:gutter="0"/>
          <w:cols w:space="708"/>
          <w:docGrid w:linePitch="360"/>
        </w:sectPr>
      </w:pPr>
    </w:p>
    <w:p w:rsidR="00A45550" w:rsidRPr="00224895" w:rsidRDefault="00A45550" w:rsidP="00A45550">
      <w:pPr>
        <w:suppressAutoHyphens/>
        <w:autoSpaceDE w:val="0"/>
        <w:rPr>
          <w:color w:val="000000"/>
          <w:sz w:val="20"/>
          <w:szCs w:val="20"/>
          <w:lang w:eastAsia="ar-SA"/>
        </w:rPr>
      </w:pPr>
    </w:p>
    <w:p w:rsidR="00A45550" w:rsidRPr="00224895" w:rsidRDefault="00A45550" w:rsidP="00A45550">
      <w:pPr>
        <w:suppressAutoHyphens/>
        <w:autoSpaceDE w:val="0"/>
        <w:ind w:firstLine="708"/>
        <w:rPr>
          <w:color w:val="000000"/>
          <w:sz w:val="20"/>
          <w:szCs w:val="20"/>
          <w:lang w:eastAsia="ar-SA"/>
        </w:rPr>
      </w:pPr>
      <w:r w:rsidRPr="00224895">
        <w:rPr>
          <w:color w:val="000000"/>
          <w:sz w:val="20"/>
          <w:szCs w:val="20"/>
          <w:lang w:eastAsia="ar-SA"/>
        </w:rPr>
        <w:t xml:space="preserve">3.3.  изложить раздел Мероприятия подпрограммы </w:t>
      </w:r>
      <w:r w:rsidRPr="00224895">
        <w:rPr>
          <w:b/>
          <w:color w:val="000000"/>
          <w:sz w:val="20"/>
          <w:szCs w:val="20"/>
          <w:lang w:eastAsia="ar-SA"/>
        </w:rPr>
        <w:t>«Озеленение территории Угловского городского  поселения»</w:t>
      </w:r>
      <w:r w:rsidRPr="00224895">
        <w:rPr>
          <w:color w:val="000000"/>
          <w:sz w:val="20"/>
          <w:szCs w:val="20"/>
          <w:lang w:eastAsia="ar-SA"/>
        </w:rPr>
        <w:t xml:space="preserve"> в редакции:</w:t>
      </w:r>
    </w:p>
    <w:p w:rsidR="00A45550" w:rsidRPr="00224895" w:rsidRDefault="00A45550" w:rsidP="00A45550">
      <w:pPr>
        <w:suppressAutoHyphens/>
        <w:autoSpaceDE w:val="0"/>
        <w:jc w:val="center"/>
        <w:rPr>
          <w:b/>
          <w:color w:val="000000"/>
          <w:sz w:val="20"/>
          <w:szCs w:val="20"/>
          <w:lang w:eastAsia="ar-SA"/>
        </w:rPr>
      </w:pPr>
      <w:r w:rsidRPr="00224895">
        <w:rPr>
          <w:b/>
          <w:color w:val="000000"/>
          <w:sz w:val="20"/>
          <w:szCs w:val="20"/>
          <w:lang w:eastAsia="ar-SA"/>
        </w:rPr>
        <w:t xml:space="preserve">Мероприятия подпрограммы </w:t>
      </w:r>
    </w:p>
    <w:p w:rsidR="00A45550" w:rsidRPr="00224895" w:rsidRDefault="00A45550" w:rsidP="00A45550">
      <w:pPr>
        <w:suppressAutoHyphens/>
        <w:autoSpaceDE w:val="0"/>
        <w:ind w:firstLine="708"/>
        <w:jc w:val="center"/>
        <w:rPr>
          <w:color w:val="000000"/>
          <w:sz w:val="20"/>
          <w:szCs w:val="20"/>
          <w:lang w:eastAsia="ar-SA"/>
        </w:rPr>
      </w:pPr>
      <w:r w:rsidRPr="00224895">
        <w:rPr>
          <w:rFonts w:eastAsia="Calibri"/>
          <w:b/>
          <w:color w:val="000000"/>
          <w:sz w:val="20"/>
          <w:szCs w:val="20"/>
          <w:lang w:eastAsia="ar-SA"/>
        </w:rPr>
        <w:t>«</w:t>
      </w:r>
      <w:r w:rsidRPr="00224895">
        <w:rPr>
          <w:b/>
          <w:color w:val="000000"/>
          <w:sz w:val="20"/>
          <w:szCs w:val="20"/>
          <w:lang w:eastAsia="ar-SA"/>
        </w:rPr>
        <w:t>Озеленение</w:t>
      </w:r>
      <w:r w:rsidRPr="00224895">
        <w:rPr>
          <w:b/>
          <w:sz w:val="20"/>
          <w:szCs w:val="20"/>
          <w:lang w:eastAsia="ar-SA"/>
        </w:rPr>
        <w:t xml:space="preserve"> территории </w:t>
      </w:r>
      <w:r w:rsidRPr="00224895">
        <w:rPr>
          <w:rFonts w:eastAsia="Calibri"/>
          <w:b/>
          <w:color w:val="000000"/>
          <w:sz w:val="20"/>
          <w:szCs w:val="20"/>
          <w:lang w:eastAsia="ar-SA"/>
        </w:rPr>
        <w:t>Угловского городского  поселения»</w:t>
      </w:r>
    </w:p>
    <w:p w:rsidR="00A45550" w:rsidRPr="00224895" w:rsidRDefault="00A45550" w:rsidP="00A45550">
      <w:pPr>
        <w:suppressAutoHyphens/>
        <w:autoSpaceDE w:val="0"/>
        <w:rPr>
          <w:color w:val="000000"/>
          <w:sz w:val="20"/>
          <w:szCs w:val="20"/>
          <w:lang w:eastAsia="ar-SA"/>
        </w:rPr>
      </w:pPr>
    </w:p>
    <w:tbl>
      <w:tblPr>
        <w:tblW w:w="5001" w:type="pct"/>
        <w:tblLayout w:type="fixed"/>
        <w:tblLook w:val="04A0"/>
      </w:tblPr>
      <w:tblGrid>
        <w:gridCol w:w="700"/>
        <w:gridCol w:w="2792"/>
        <w:gridCol w:w="1327"/>
        <w:gridCol w:w="1322"/>
        <w:gridCol w:w="1468"/>
        <w:gridCol w:w="1627"/>
        <w:gridCol w:w="736"/>
        <w:gridCol w:w="736"/>
        <w:gridCol w:w="736"/>
        <w:gridCol w:w="736"/>
        <w:gridCol w:w="736"/>
        <w:gridCol w:w="736"/>
        <w:gridCol w:w="736"/>
        <w:gridCol w:w="742"/>
        <w:gridCol w:w="793"/>
      </w:tblGrid>
      <w:tr w:rsidR="00A45550" w:rsidRPr="00224895" w:rsidTr="00224895">
        <w:trPr>
          <w:trHeight w:val="685"/>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87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Наименование мероприятия</w:t>
            </w:r>
          </w:p>
        </w:tc>
        <w:tc>
          <w:tcPr>
            <w:tcW w:w="41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Исполнитель мероприятия</w:t>
            </w:r>
          </w:p>
        </w:tc>
        <w:tc>
          <w:tcPr>
            <w:tcW w:w="415"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Срок реализации</w:t>
            </w:r>
          </w:p>
        </w:tc>
        <w:tc>
          <w:tcPr>
            <w:tcW w:w="461" w:type="pct"/>
            <w:vMerge w:val="restart"/>
            <w:textDirection w:val="btLr"/>
          </w:tcPr>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Целевой показатель (№ целевого показателя из паспорта МП)</w:t>
            </w:r>
          </w:p>
        </w:tc>
        <w:tc>
          <w:tcPr>
            <w:tcW w:w="511"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Источник финансирования</w:t>
            </w:r>
          </w:p>
        </w:tc>
        <w:tc>
          <w:tcPr>
            <w:tcW w:w="2100" w:type="pct"/>
            <w:gridSpan w:val="9"/>
          </w:tcPr>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r w:rsidRPr="00224895">
              <w:rPr>
                <w:rFonts w:eastAsia="Calibri"/>
                <w:sz w:val="20"/>
                <w:szCs w:val="20"/>
                <w:lang w:eastAsia="ar-SA"/>
              </w:rPr>
              <w:t>Объём финансирования по годам (тыс. руб.)</w:t>
            </w:r>
          </w:p>
        </w:tc>
      </w:tr>
      <w:tr w:rsidR="00A45550" w:rsidRPr="00224895" w:rsidTr="00224895">
        <w:trPr>
          <w:trHeight w:val="1843"/>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5"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vMerge/>
          </w:tcPr>
          <w:p w:rsidR="00A45550" w:rsidRPr="00224895" w:rsidRDefault="00A45550" w:rsidP="00224895">
            <w:pPr>
              <w:rPr>
                <w:rFonts w:eastAsia="Calibri"/>
                <w:sz w:val="20"/>
                <w:szCs w:val="20"/>
                <w:lang w:eastAsia="ar-SA"/>
              </w:rPr>
            </w:pP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249"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415"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249"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4780" w:type="pct"/>
            <w:gridSpan w:val="14"/>
          </w:tcPr>
          <w:p w:rsidR="00A45550" w:rsidRPr="00224895" w:rsidRDefault="00A45550" w:rsidP="00224895">
            <w:pPr>
              <w:rPr>
                <w:rFonts w:eastAsia="Calibri"/>
                <w:sz w:val="20"/>
                <w:szCs w:val="20"/>
                <w:lang w:eastAsia="ar-SA"/>
              </w:rPr>
            </w:pPr>
            <w:r w:rsidRPr="00224895">
              <w:rPr>
                <w:color w:val="000000"/>
                <w:sz w:val="20"/>
                <w:szCs w:val="20"/>
                <w:lang w:eastAsia="ar-SA"/>
              </w:rPr>
              <w:t>Задача.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877" w:type="pct"/>
          </w:tcPr>
          <w:p w:rsidR="00A45550" w:rsidRPr="00224895" w:rsidRDefault="00A45550" w:rsidP="00224895">
            <w:pPr>
              <w:rPr>
                <w:rFonts w:eastAsia="Calibri"/>
                <w:sz w:val="20"/>
                <w:szCs w:val="20"/>
                <w:lang w:eastAsia="ar-SA"/>
              </w:rPr>
            </w:pPr>
            <w:r w:rsidRPr="00224895">
              <w:rPr>
                <w:color w:val="000000"/>
                <w:sz w:val="20"/>
                <w:szCs w:val="20"/>
                <w:lang w:eastAsia="ar-SA"/>
              </w:rPr>
              <w:t>Спиливание деревьев</w:t>
            </w:r>
          </w:p>
        </w:tc>
        <w:tc>
          <w:tcPr>
            <w:tcW w:w="417" w:type="pct"/>
          </w:tcPr>
          <w:p w:rsidR="00A45550" w:rsidRPr="00224895" w:rsidRDefault="00A45550" w:rsidP="00224895">
            <w:pPr>
              <w:rPr>
                <w:rFonts w:eastAsia="Calibri"/>
                <w:sz w:val="20"/>
                <w:szCs w:val="20"/>
                <w:lang w:eastAsia="ar-SA"/>
              </w:rPr>
            </w:pPr>
            <w:r w:rsidRPr="00224895">
              <w:rPr>
                <w:color w:val="000000"/>
                <w:sz w:val="20"/>
                <w:szCs w:val="20"/>
                <w:lang w:eastAsia="ar-SA"/>
              </w:rPr>
              <w:t>Администрация</w:t>
            </w:r>
          </w:p>
        </w:tc>
        <w:tc>
          <w:tcPr>
            <w:tcW w:w="41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1.1.2</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62,0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50,0</w:t>
            </w:r>
          </w:p>
        </w:tc>
        <w:tc>
          <w:tcPr>
            <w:tcW w:w="233" w:type="pct"/>
            <w:vAlign w:val="center"/>
          </w:tcPr>
          <w:p w:rsidR="00A45550" w:rsidRPr="00224895" w:rsidRDefault="00A45550" w:rsidP="00224895">
            <w:pPr>
              <w:widowControl w:val="0"/>
              <w:autoSpaceDE w:val="0"/>
              <w:rPr>
                <w:sz w:val="20"/>
                <w:szCs w:val="20"/>
              </w:rPr>
            </w:pPr>
            <w:r w:rsidRPr="00224895">
              <w:rPr>
                <w:sz w:val="20"/>
                <w:szCs w:val="20"/>
              </w:rPr>
              <w:t>60,0</w:t>
            </w:r>
          </w:p>
        </w:tc>
        <w:tc>
          <w:tcPr>
            <w:tcW w:w="249" w:type="pct"/>
            <w:vAlign w:val="center"/>
          </w:tcPr>
          <w:p w:rsidR="00A45550" w:rsidRPr="00224895" w:rsidRDefault="00A45550" w:rsidP="00224895">
            <w:pPr>
              <w:widowControl w:val="0"/>
              <w:autoSpaceDE w:val="0"/>
              <w:rPr>
                <w:sz w:val="20"/>
                <w:szCs w:val="20"/>
              </w:rPr>
            </w:pPr>
            <w:r w:rsidRPr="00224895">
              <w:rPr>
                <w:sz w:val="20"/>
                <w:szCs w:val="20"/>
              </w:rPr>
              <w:t>56,300</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877" w:type="pct"/>
          </w:tcPr>
          <w:p w:rsidR="00A45550" w:rsidRPr="00224895" w:rsidRDefault="00A45550" w:rsidP="00224895">
            <w:pPr>
              <w:suppressAutoHyphens/>
              <w:autoSpaceDE w:val="0"/>
              <w:rPr>
                <w:color w:val="000000"/>
                <w:sz w:val="20"/>
                <w:szCs w:val="20"/>
                <w:lang w:eastAsia="ar-SA"/>
              </w:rPr>
            </w:pPr>
            <w:r w:rsidRPr="00224895">
              <w:rPr>
                <w:color w:val="000000"/>
                <w:sz w:val="20"/>
                <w:szCs w:val="20"/>
                <w:lang w:eastAsia="ar-SA"/>
              </w:rPr>
              <w:t xml:space="preserve">Разбивка клумб </w:t>
            </w:r>
          </w:p>
          <w:p w:rsidR="00A45550" w:rsidRPr="00224895" w:rsidRDefault="00A45550" w:rsidP="00224895">
            <w:pPr>
              <w:rPr>
                <w:color w:val="000000"/>
                <w:sz w:val="20"/>
                <w:szCs w:val="20"/>
              </w:rPr>
            </w:pP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1.1.1</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50,0</w:t>
            </w:r>
          </w:p>
        </w:tc>
        <w:tc>
          <w:tcPr>
            <w:tcW w:w="231" w:type="pct"/>
            <w:vAlign w:val="center"/>
          </w:tcPr>
          <w:p w:rsidR="00A45550" w:rsidRPr="00224895" w:rsidRDefault="00A45550" w:rsidP="00224895">
            <w:pPr>
              <w:widowControl w:val="0"/>
              <w:autoSpaceDE w:val="0"/>
              <w:rPr>
                <w:sz w:val="20"/>
                <w:szCs w:val="20"/>
                <w:highlight w:val="green"/>
              </w:rPr>
            </w:pPr>
            <w:r w:rsidRPr="00224895">
              <w:rPr>
                <w:sz w:val="20"/>
                <w:szCs w:val="20"/>
              </w:rPr>
              <w:t>50,0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50,0</w:t>
            </w:r>
          </w:p>
        </w:tc>
        <w:tc>
          <w:tcPr>
            <w:tcW w:w="233" w:type="pct"/>
            <w:vAlign w:val="center"/>
          </w:tcPr>
          <w:p w:rsidR="00A45550" w:rsidRPr="00224895" w:rsidRDefault="00A45550" w:rsidP="00224895">
            <w:pPr>
              <w:widowControl w:val="0"/>
              <w:autoSpaceDE w:val="0"/>
              <w:rPr>
                <w:sz w:val="20"/>
                <w:szCs w:val="20"/>
              </w:rPr>
            </w:pPr>
            <w:r w:rsidRPr="00224895">
              <w:rPr>
                <w:sz w:val="20"/>
                <w:szCs w:val="20"/>
              </w:rPr>
              <w:t>50,0</w:t>
            </w:r>
          </w:p>
        </w:tc>
        <w:tc>
          <w:tcPr>
            <w:tcW w:w="249" w:type="pct"/>
            <w:vAlign w:val="center"/>
          </w:tcPr>
          <w:p w:rsidR="00A45550" w:rsidRPr="00224895" w:rsidRDefault="00A45550" w:rsidP="00224895">
            <w:pPr>
              <w:widowControl w:val="0"/>
              <w:autoSpaceDE w:val="0"/>
              <w:rPr>
                <w:sz w:val="20"/>
                <w:szCs w:val="20"/>
              </w:rPr>
            </w:pPr>
            <w:r w:rsidRPr="00224895">
              <w:rPr>
                <w:sz w:val="20"/>
                <w:szCs w:val="20"/>
              </w:rPr>
              <w:t>50,0</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877" w:type="pct"/>
          </w:tcPr>
          <w:p w:rsidR="00A45550" w:rsidRPr="00224895" w:rsidRDefault="00A45550" w:rsidP="00224895">
            <w:pPr>
              <w:suppressAutoHyphens/>
              <w:autoSpaceDE w:val="0"/>
              <w:rPr>
                <w:color w:val="000000"/>
                <w:sz w:val="20"/>
                <w:szCs w:val="20"/>
                <w:lang w:eastAsia="ar-SA"/>
              </w:rPr>
            </w:pPr>
            <w:r w:rsidRPr="00224895">
              <w:rPr>
                <w:color w:val="000000"/>
                <w:sz w:val="20"/>
                <w:szCs w:val="20"/>
                <w:lang w:eastAsia="ar-SA"/>
              </w:rPr>
              <w:t>Обустройство аллеи по адресу: п</w:t>
            </w:r>
            <w:proofErr w:type="gramStart"/>
            <w:r w:rsidRPr="00224895">
              <w:rPr>
                <w:color w:val="000000"/>
                <w:sz w:val="20"/>
                <w:szCs w:val="20"/>
                <w:lang w:eastAsia="ar-SA"/>
              </w:rPr>
              <w:t>.У</w:t>
            </w:r>
            <w:proofErr w:type="gramEnd"/>
            <w:r w:rsidRPr="00224895">
              <w:rPr>
                <w:color w:val="000000"/>
                <w:sz w:val="20"/>
                <w:szCs w:val="20"/>
                <w:lang w:eastAsia="ar-SA"/>
              </w:rPr>
              <w:t>гловка ул.Кирова (территория обелиска)</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1.1.4</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9"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877" w:type="pct"/>
          </w:tcPr>
          <w:p w:rsidR="00A45550" w:rsidRPr="00224895" w:rsidRDefault="00A45550" w:rsidP="00224895">
            <w:pPr>
              <w:suppressAutoHyphens/>
              <w:autoSpaceDE w:val="0"/>
              <w:rPr>
                <w:color w:val="000000"/>
                <w:sz w:val="20"/>
                <w:szCs w:val="20"/>
                <w:lang w:eastAsia="ar-SA"/>
              </w:rPr>
            </w:pPr>
            <w:r w:rsidRPr="00224895">
              <w:rPr>
                <w:color w:val="000000"/>
                <w:sz w:val="20"/>
                <w:szCs w:val="20"/>
                <w:lang w:eastAsia="ar-SA"/>
              </w:rPr>
              <w:t xml:space="preserve">Проведение конкурсов на лучший объект </w:t>
            </w:r>
          </w:p>
          <w:p w:rsidR="00A45550" w:rsidRPr="00224895" w:rsidRDefault="00A45550" w:rsidP="00224895">
            <w:pPr>
              <w:suppressAutoHyphens/>
              <w:autoSpaceDE w:val="0"/>
              <w:rPr>
                <w:color w:val="000000"/>
                <w:sz w:val="20"/>
                <w:szCs w:val="20"/>
                <w:lang w:eastAsia="ar-SA"/>
              </w:rPr>
            </w:pPr>
            <w:r w:rsidRPr="00224895">
              <w:rPr>
                <w:color w:val="000000"/>
                <w:sz w:val="20"/>
                <w:szCs w:val="20"/>
                <w:lang w:eastAsia="ar-SA"/>
              </w:rPr>
              <w:t>озеленения</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1.1.3</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9" w:type="pct"/>
            <w:vAlign w:val="center"/>
          </w:tcPr>
          <w:p w:rsidR="00A45550" w:rsidRPr="00224895" w:rsidRDefault="00A45550" w:rsidP="00224895">
            <w:pPr>
              <w:widowControl w:val="0"/>
              <w:autoSpaceDE w:val="0"/>
              <w:rPr>
                <w:sz w:val="20"/>
                <w:szCs w:val="20"/>
              </w:rPr>
            </w:pPr>
            <w:r w:rsidRPr="00224895">
              <w:rPr>
                <w:sz w:val="20"/>
                <w:szCs w:val="20"/>
              </w:rPr>
              <w:t>-</w:t>
            </w:r>
          </w:p>
        </w:tc>
      </w:tr>
    </w:tbl>
    <w:p w:rsidR="00A45550" w:rsidRPr="00224895" w:rsidRDefault="00A45550" w:rsidP="00A45550">
      <w:pPr>
        <w:suppressAutoHyphens/>
        <w:autoSpaceDE w:val="0"/>
        <w:rPr>
          <w:color w:val="000000"/>
          <w:sz w:val="20"/>
          <w:szCs w:val="20"/>
          <w:lang w:eastAsia="ar-SA"/>
        </w:rPr>
      </w:pPr>
    </w:p>
    <w:p w:rsidR="00A45550" w:rsidRPr="00224895" w:rsidRDefault="00A45550" w:rsidP="00A45550">
      <w:pPr>
        <w:suppressAutoHyphens/>
        <w:autoSpaceDE w:val="0"/>
        <w:rPr>
          <w:color w:val="000000"/>
          <w:sz w:val="20"/>
          <w:szCs w:val="20"/>
          <w:lang w:eastAsia="ar-SA"/>
        </w:rPr>
      </w:pPr>
    </w:p>
    <w:p w:rsidR="00A45550" w:rsidRPr="00224895" w:rsidRDefault="00A45550" w:rsidP="00A45550">
      <w:pPr>
        <w:suppressAutoHyphens/>
        <w:autoSpaceDE w:val="0"/>
        <w:rPr>
          <w:color w:val="000000"/>
          <w:sz w:val="20"/>
          <w:szCs w:val="20"/>
          <w:lang w:eastAsia="ar-SA"/>
        </w:rPr>
      </w:pPr>
    </w:p>
    <w:p w:rsidR="00A45550" w:rsidRPr="00224895" w:rsidRDefault="00A45550" w:rsidP="00A45550">
      <w:pPr>
        <w:suppressAutoHyphens/>
        <w:autoSpaceDE w:val="0"/>
        <w:rPr>
          <w:color w:val="000000"/>
          <w:sz w:val="20"/>
          <w:szCs w:val="20"/>
          <w:lang w:eastAsia="ar-SA"/>
        </w:rPr>
      </w:pPr>
    </w:p>
    <w:p w:rsidR="00A45550" w:rsidRPr="00224895" w:rsidRDefault="00A45550" w:rsidP="00A45550">
      <w:pPr>
        <w:suppressAutoHyphens/>
        <w:autoSpaceDE w:val="0"/>
        <w:rPr>
          <w:color w:val="000000"/>
          <w:sz w:val="20"/>
          <w:szCs w:val="20"/>
          <w:lang w:eastAsia="ar-SA"/>
        </w:rPr>
        <w:sectPr w:rsidR="00A45550" w:rsidRPr="00224895" w:rsidSect="00224895">
          <w:pgSz w:w="16838" w:h="11906" w:orient="landscape"/>
          <w:pgMar w:top="851" w:right="567" w:bottom="851" w:left="567" w:header="720" w:footer="720" w:gutter="0"/>
          <w:cols w:space="720"/>
        </w:sectPr>
      </w:pPr>
    </w:p>
    <w:p w:rsidR="00A45550" w:rsidRPr="00224895" w:rsidRDefault="00A45550" w:rsidP="00A45550">
      <w:pPr>
        <w:widowControl w:val="0"/>
        <w:suppressAutoHyphens/>
        <w:autoSpaceDE w:val="0"/>
        <w:ind w:firstLine="708"/>
        <w:jc w:val="both"/>
        <w:rPr>
          <w:color w:val="000000"/>
          <w:sz w:val="20"/>
          <w:szCs w:val="20"/>
          <w:highlight w:val="yellow"/>
          <w:lang w:eastAsia="ar-SA"/>
        </w:rPr>
      </w:pPr>
      <w:r w:rsidRPr="00224895">
        <w:rPr>
          <w:color w:val="000000"/>
          <w:sz w:val="20"/>
          <w:szCs w:val="20"/>
          <w:lang w:eastAsia="ar-SA"/>
        </w:rPr>
        <w:lastRenderedPageBreak/>
        <w:t xml:space="preserve">4. Внести в паспорт подпрограммы </w:t>
      </w:r>
      <w:r w:rsidRPr="00224895">
        <w:rPr>
          <w:sz w:val="20"/>
          <w:szCs w:val="20"/>
          <w:lang w:eastAsia="ar-SA"/>
        </w:rPr>
        <w:t>«</w:t>
      </w:r>
      <w:r w:rsidRPr="00224895">
        <w:rPr>
          <w:b/>
          <w:sz w:val="20"/>
          <w:szCs w:val="20"/>
          <w:lang w:eastAsia="ar-SA"/>
        </w:rPr>
        <w:t xml:space="preserve">Уличное освещение территории Угловского городского поселения» </w:t>
      </w:r>
      <w:r w:rsidRPr="00224895">
        <w:rPr>
          <w:color w:val="000000"/>
          <w:sz w:val="20"/>
          <w:szCs w:val="20"/>
          <w:lang w:eastAsia="ar-SA"/>
        </w:rPr>
        <w:t xml:space="preserve"> следующие изменения:</w:t>
      </w:r>
      <w:r w:rsidRPr="00224895">
        <w:rPr>
          <w:color w:val="000000"/>
          <w:sz w:val="20"/>
          <w:szCs w:val="20"/>
          <w:highlight w:val="yellow"/>
          <w:lang w:eastAsia="ar-SA"/>
        </w:rPr>
        <w:t xml:space="preserve"> </w:t>
      </w:r>
    </w:p>
    <w:p w:rsidR="00A45550" w:rsidRPr="00224895" w:rsidRDefault="00A45550" w:rsidP="00A45550">
      <w:pPr>
        <w:widowControl w:val="0"/>
        <w:suppressAutoHyphens/>
        <w:autoSpaceDE w:val="0"/>
        <w:ind w:firstLine="708"/>
        <w:jc w:val="both"/>
        <w:rPr>
          <w:color w:val="000000"/>
          <w:sz w:val="20"/>
          <w:szCs w:val="20"/>
          <w:highlight w:val="yellow"/>
          <w:lang w:eastAsia="ar-SA"/>
        </w:rPr>
      </w:pPr>
      <w:r w:rsidRPr="00224895">
        <w:rPr>
          <w:color w:val="000000"/>
          <w:sz w:val="20"/>
          <w:szCs w:val="20"/>
          <w:highlight w:val="yellow"/>
          <w:lang w:eastAsia="ar-SA"/>
        </w:rPr>
        <w:t xml:space="preserve"> </w:t>
      </w:r>
    </w:p>
    <w:p w:rsidR="00A45550" w:rsidRPr="00224895" w:rsidRDefault="00A45550" w:rsidP="00A45550">
      <w:pPr>
        <w:widowControl w:val="0"/>
        <w:suppressAutoHyphens/>
        <w:autoSpaceDE w:val="0"/>
        <w:ind w:firstLine="708"/>
        <w:jc w:val="both"/>
        <w:rPr>
          <w:color w:val="000000"/>
          <w:sz w:val="20"/>
          <w:szCs w:val="20"/>
          <w:highlight w:val="yellow"/>
          <w:lang w:eastAsia="ar-SA"/>
        </w:rPr>
      </w:pPr>
      <w:r w:rsidRPr="00224895">
        <w:rPr>
          <w:color w:val="000000"/>
          <w:sz w:val="20"/>
          <w:szCs w:val="20"/>
          <w:lang w:eastAsia="ar-SA"/>
        </w:rPr>
        <w:t>4.1.  изложить раздел 2 Цели, задачи и целевые показатели подпрограммы «Уличное освещение территории Угловского городского поселения» в следующей редакции:</w:t>
      </w:r>
    </w:p>
    <w:tbl>
      <w:tblPr>
        <w:tblpPr w:leftFromText="180" w:rightFromText="180" w:vertAnchor="text" w:tblpX="250" w:tblpY="1"/>
        <w:tblOverlap w:val="never"/>
        <w:tblW w:w="0" w:type="auto"/>
        <w:tblLook w:val="04A0"/>
      </w:tblPr>
      <w:tblGrid>
        <w:gridCol w:w="566"/>
        <w:gridCol w:w="3341"/>
        <w:gridCol w:w="696"/>
        <w:gridCol w:w="696"/>
        <w:gridCol w:w="696"/>
        <w:gridCol w:w="696"/>
        <w:gridCol w:w="696"/>
        <w:gridCol w:w="696"/>
        <w:gridCol w:w="814"/>
        <w:gridCol w:w="709"/>
        <w:gridCol w:w="850"/>
      </w:tblGrid>
      <w:tr w:rsidR="00A45550" w:rsidRPr="00224895" w:rsidTr="00224895">
        <w:tc>
          <w:tcPr>
            <w:tcW w:w="566"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3341" w:type="dxa"/>
            <w:vMerge w:val="restart"/>
          </w:tcPr>
          <w:p w:rsidR="00A45550" w:rsidRPr="00224895" w:rsidRDefault="00A45550" w:rsidP="00224895">
            <w:pPr>
              <w:rPr>
                <w:rFonts w:eastAsia="Calibri"/>
                <w:sz w:val="20"/>
                <w:szCs w:val="20"/>
                <w:lang w:eastAsia="ar-SA"/>
              </w:rPr>
            </w:pPr>
            <w:r w:rsidRPr="00224895">
              <w:rPr>
                <w:sz w:val="20"/>
                <w:szCs w:val="20"/>
              </w:rPr>
              <w:t>Цели, задачи муниципальной программы, наименование и единица измерения целевого показателя</w:t>
            </w:r>
          </w:p>
        </w:tc>
        <w:tc>
          <w:tcPr>
            <w:tcW w:w="6549" w:type="dxa"/>
            <w:gridSpan w:val="9"/>
          </w:tcPr>
          <w:p w:rsidR="00A45550" w:rsidRPr="00224895" w:rsidRDefault="00A45550" w:rsidP="00224895">
            <w:pPr>
              <w:rPr>
                <w:rFonts w:eastAsia="Calibri"/>
                <w:sz w:val="20"/>
                <w:szCs w:val="20"/>
                <w:lang w:eastAsia="ar-SA"/>
              </w:rPr>
            </w:pPr>
            <w:r w:rsidRPr="00224895">
              <w:rPr>
                <w:sz w:val="20"/>
                <w:szCs w:val="20"/>
              </w:rPr>
              <w:t>Значения целевого показателя по годам</w:t>
            </w:r>
          </w:p>
        </w:tc>
      </w:tr>
      <w:tr w:rsidR="00A45550" w:rsidRPr="00224895" w:rsidTr="00224895">
        <w:tc>
          <w:tcPr>
            <w:tcW w:w="566" w:type="dxa"/>
            <w:vMerge/>
          </w:tcPr>
          <w:p w:rsidR="00A45550" w:rsidRPr="00224895" w:rsidRDefault="00A45550" w:rsidP="00224895">
            <w:pPr>
              <w:rPr>
                <w:rFonts w:eastAsia="Calibri"/>
                <w:sz w:val="20"/>
                <w:szCs w:val="20"/>
                <w:lang w:eastAsia="ar-SA"/>
              </w:rPr>
            </w:pPr>
          </w:p>
        </w:tc>
        <w:tc>
          <w:tcPr>
            <w:tcW w:w="3341" w:type="dxa"/>
            <w:vMerge/>
          </w:tcPr>
          <w:p w:rsidR="00A45550" w:rsidRPr="00224895" w:rsidRDefault="00A45550" w:rsidP="00224895">
            <w:pPr>
              <w:rPr>
                <w:rFonts w:eastAsia="Calibri"/>
                <w:sz w:val="20"/>
                <w:szCs w:val="20"/>
                <w:lang w:eastAsia="ar-SA"/>
              </w:rPr>
            </w:pP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2016</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2017</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2018</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2019</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2020</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2021</w:t>
            </w:r>
          </w:p>
        </w:tc>
        <w:tc>
          <w:tcPr>
            <w:tcW w:w="814"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2022</w:t>
            </w:r>
          </w:p>
        </w:tc>
        <w:tc>
          <w:tcPr>
            <w:tcW w:w="709"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2023</w:t>
            </w:r>
          </w:p>
        </w:tc>
        <w:tc>
          <w:tcPr>
            <w:tcW w:w="850"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56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3341"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814" w:type="dxa"/>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709" w:type="dxa"/>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850"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r>
      <w:tr w:rsidR="00A45550" w:rsidRPr="00224895" w:rsidTr="00224895">
        <w:tc>
          <w:tcPr>
            <w:tcW w:w="56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9890" w:type="dxa"/>
            <w:gridSpan w:val="10"/>
          </w:tcPr>
          <w:p w:rsidR="00A45550" w:rsidRPr="00224895" w:rsidRDefault="00A45550" w:rsidP="00224895">
            <w:pPr>
              <w:rPr>
                <w:rFonts w:eastAsia="Calibri"/>
                <w:sz w:val="20"/>
                <w:szCs w:val="20"/>
                <w:lang w:eastAsia="ar-SA"/>
              </w:rPr>
            </w:pPr>
            <w:r w:rsidRPr="00224895">
              <w:rPr>
                <w:sz w:val="20"/>
                <w:szCs w:val="20"/>
              </w:rPr>
              <w:t>Задача. Организация освещения улиц Угловского городского  поселения в целях улучшения условий проживания жителей</w:t>
            </w:r>
          </w:p>
        </w:tc>
      </w:tr>
      <w:tr w:rsidR="00A45550" w:rsidRPr="00224895" w:rsidTr="00224895">
        <w:tc>
          <w:tcPr>
            <w:tcW w:w="56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3341"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Техническое обслуживание сетей </w:t>
            </w:r>
            <w:proofErr w:type="gramStart"/>
            <w:r w:rsidRPr="00224895">
              <w:rPr>
                <w:sz w:val="20"/>
                <w:szCs w:val="20"/>
                <w:lang w:eastAsia="ar-SA"/>
              </w:rPr>
              <w:t>уличного</w:t>
            </w:r>
            <w:proofErr w:type="gramEnd"/>
            <w:r w:rsidRPr="00224895">
              <w:rPr>
                <w:sz w:val="20"/>
                <w:szCs w:val="20"/>
                <w:lang w:eastAsia="ar-SA"/>
              </w:rPr>
              <w:t xml:space="preserve"> </w:t>
            </w:r>
          </w:p>
          <w:p w:rsidR="00A45550" w:rsidRPr="00224895" w:rsidRDefault="00A45550" w:rsidP="00224895">
            <w:pPr>
              <w:rPr>
                <w:rFonts w:eastAsia="Calibri"/>
                <w:sz w:val="20"/>
                <w:szCs w:val="20"/>
                <w:lang w:eastAsia="ar-SA"/>
              </w:rPr>
            </w:pPr>
            <w:r w:rsidRPr="00224895">
              <w:rPr>
                <w:rFonts w:eastAsia="Calibri"/>
                <w:sz w:val="20"/>
                <w:szCs w:val="20"/>
                <w:lang w:eastAsia="ar-SA"/>
              </w:rPr>
              <w:t>освещения (шт</w:t>
            </w:r>
            <w:proofErr w:type="gramStart"/>
            <w:r w:rsidRPr="00224895">
              <w:rPr>
                <w:rFonts w:eastAsia="Calibri"/>
                <w:sz w:val="20"/>
                <w:szCs w:val="20"/>
                <w:lang w:eastAsia="ar-SA"/>
              </w:rPr>
              <w:t>.с</w:t>
            </w:r>
            <w:proofErr w:type="gramEnd"/>
            <w:r w:rsidRPr="00224895">
              <w:rPr>
                <w:rFonts w:eastAsia="Calibri"/>
                <w:sz w:val="20"/>
                <w:szCs w:val="20"/>
                <w:lang w:eastAsia="ar-SA"/>
              </w:rPr>
              <w:t>ветильников)</w:t>
            </w:r>
          </w:p>
        </w:tc>
        <w:tc>
          <w:tcPr>
            <w:tcW w:w="696" w:type="dxa"/>
            <w:vAlign w:val="center"/>
          </w:tcPr>
          <w:p w:rsidR="00A45550" w:rsidRPr="00224895" w:rsidRDefault="00A45550" w:rsidP="00224895">
            <w:pPr>
              <w:spacing w:line="276" w:lineRule="auto"/>
              <w:rPr>
                <w:sz w:val="20"/>
                <w:szCs w:val="20"/>
              </w:rPr>
            </w:pPr>
            <w:r w:rsidRPr="00224895">
              <w:rPr>
                <w:sz w:val="20"/>
                <w:szCs w:val="20"/>
              </w:rPr>
              <w:t>463</w:t>
            </w:r>
          </w:p>
        </w:tc>
        <w:tc>
          <w:tcPr>
            <w:tcW w:w="696" w:type="dxa"/>
            <w:vAlign w:val="center"/>
          </w:tcPr>
          <w:p w:rsidR="00A45550" w:rsidRPr="00224895" w:rsidRDefault="00A45550" w:rsidP="00224895">
            <w:pPr>
              <w:spacing w:line="276" w:lineRule="auto"/>
              <w:rPr>
                <w:sz w:val="20"/>
                <w:szCs w:val="20"/>
              </w:rPr>
            </w:pPr>
            <w:r w:rsidRPr="00224895">
              <w:rPr>
                <w:sz w:val="20"/>
                <w:szCs w:val="20"/>
              </w:rPr>
              <w:t>469</w:t>
            </w:r>
          </w:p>
        </w:tc>
        <w:tc>
          <w:tcPr>
            <w:tcW w:w="696" w:type="dxa"/>
            <w:vAlign w:val="center"/>
          </w:tcPr>
          <w:p w:rsidR="00A45550" w:rsidRPr="00224895" w:rsidRDefault="00A45550" w:rsidP="00224895">
            <w:pPr>
              <w:spacing w:line="276" w:lineRule="auto"/>
              <w:rPr>
                <w:sz w:val="20"/>
                <w:szCs w:val="20"/>
              </w:rPr>
            </w:pPr>
            <w:r w:rsidRPr="00224895">
              <w:rPr>
                <w:sz w:val="20"/>
                <w:szCs w:val="20"/>
              </w:rPr>
              <w:t>469</w:t>
            </w:r>
          </w:p>
        </w:tc>
        <w:tc>
          <w:tcPr>
            <w:tcW w:w="696" w:type="dxa"/>
            <w:vAlign w:val="center"/>
          </w:tcPr>
          <w:p w:rsidR="00A45550" w:rsidRPr="00224895" w:rsidRDefault="00A45550" w:rsidP="00224895">
            <w:pPr>
              <w:spacing w:line="276" w:lineRule="auto"/>
              <w:rPr>
                <w:sz w:val="20"/>
                <w:szCs w:val="20"/>
              </w:rPr>
            </w:pPr>
            <w:r w:rsidRPr="00224895">
              <w:rPr>
                <w:sz w:val="20"/>
                <w:szCs w:val="20"/>
              </w:rPr>
              <w:t>475</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527</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535</w:t>
            </w:r>
          </w:p>
        </w:tc>
        <w:tc>
          <w:tcPr>
            <w:tcW w:w="814" w:type="dxa"/>
            <w:vAlign w:val="center"/>
          </w:tcPr>
          <w:p w:rsidR="00A45550" w:rsidRPr="00224895" w:rsidRDefault="00A45550" w:rsidP="00224895">
            <w:pPr>
              <w:spacing w:line="276" w:lineRule="auto"/>
              <w:rPr>
                <w:color w:val="000000"/>
                <w:sz w:val="20"/>
                <w:szCs w:val="20"/>
              </w:rPr>
            </w:pPr>
            <w:r w:rsidRPr="00224895">
              <w:rPr>
                <w:color w:val="000000"/>
                <w:sz w:val="20"/>
                <w:szCs w:val="20"/>
              </w:rPr>
              <w:t>720</w:t>
            </w:r>
          </w:p>
        </w:tc>
        <w:tc>
          <w:tcPr>
            <w:tcW w:w="709" w:type="dxa"/>
            <w:vAlign w:val="center"/>
          </w:tcPr>
          <w:p w:rsidR="00A45550" w:rsidRPr="00224895" w:rsidRDefault="00A45550" w:rsidP="00224895">
            <w:pPr>
              <w:spacing w:line="276" w:lineRule="auto"/>
              <w:rPr>
                <w:color w:val="000000"/>
                <w:sz w:val="20"/>
                <w:szCs w:val="20"/>
              </w:rPr>
            </w:pPr>
            <w:r w:rsidRPr="00224895">
              <w:rPr>
                <w:color w:val="000000"/>
                <w:sz w:val="20"/>
                <w:szCs w:val="20"/>
              </w:rPr>
              <w:t>720</w:t>
            </w:r>
          </w:p>
        </w:tc>
        <w:tc>
          <w:tcPr>
            <w:tcW w:w="850" w:type="dxa"/>
            <w:vAlign w:val="center"/>
          </w:tcPr>
          <w:p w:rsidR="00A45550" w:rsidRPr="00224895" w:rsidRDefault="00A45550" w:rsidP="00224895">
            <w:pPr>
              <w:spacing w:line="276" w:lineRule="auto"/>
              <w:rPr>
                <w:color w:val="000000"/>
                <w:sz w:val="20"/>
                <w:szCs w:val="20"/>
              </w:rPr>
            </w:pPr>
            <w:r w:rsidRPr="00224895">
              <w:rPr>
                <w:color w:val="000000"/>
                <w:sz w:val="20"/>
                <w:szCs w:val="20"/>
              </w:rPr>
              <w:t>720</w:t>
            </w:r>
          </w:p>
        </w:tc>
      </w:tr>
    </w:tbl>
    <w:p w:rsidR="00A45550" w:rsidRPr="00224895" w:rsidRDefault="00A45550" w:rsidP="00224895">
      <w:pPr>
        <w:tabs>
          <w:tab w:val="left" w:pos="1398"/>
          <w:tab w:val="center" w:pos="4960"/>
        </w:tabs>
        <w:suppressAutoHyphens/>
        <w:rPr>
          <w:color w:val="000000"/>
          <w:sz w:val="20"/>
          <w:szCs w:val="20"/>
          <w:lang w:eastAsia="ar-SA"/>
        </w:rPr>
      </w:pPr>
    </w:p>
    <w:p w:rsidR="00A45550" w:rsidRPr="00224895" w:rsidRDefault="00A45550" w:rsidP="00A45550">
      <w:pPr>
        <w:widowControl w:val="0"/>
        <w:suppressAutoHyphens/>
        <w:autoSpaceDE w:val="0"/>
        <w:ind w:firstLine="708"/>
        <w:jc w:val="both"/>
        <w:rPr>
          <w:color w:val="000000"/>
          <w:sz w:val="20"/>
          <w:szCs w:val="20"/>
          <w:lang w:eastAsia="ar-SA"/>
        </w:rPr>
      </w:pPr>
      <w:r w:rsidRPr="00224895">
        <w:rPr>
          <w:color w:val="000000"/>
          <w:sz w:val="20"/>
          <w:szCs w:val="20"/>
          <w:lang w:eastAsia="ar-SA"/>
        </w:rPr>
        <w:t xml:space="preserve">4.2.  изложить раздел 4 Объемы и источники финансирования подпрограммы </w:t>
      </w:r>
      <w:r w:rsidRPr="00224895">
        <w:rPr>
          <w:sz w:val="20"/>
          <w:szCs w:val="20"/>
          <w:lang w:eastAsia="ar-SA"/>
        </w:rPr>
        <w:t>«</w:t>
      </w:r>
      <w:r w:rsidRPr="00224895">
        <w:rPr>
          <w:b/>
          <w:sz w:val="20"/>
          <w:szCs w:val="20"/>
          <w:lang w:eastAsia="ar-SA"/>
        </w:rPr>
        <w:t>Уличное освещение</w:t>
      </w:r>
      <w:r w:rsidRPr="00224895">
        <w:rPr>
          <w:b/>
          <w:color w:val="000000"/>
          <w:sz w:val="20"/>
          <w:szCs w:val="20"/>
          <w:lang w:eastAsia="ar-SA"/>
        </w:rPr>
        <w:t xml:space="preserve"> территории Угловского городского  поселения» </w:t>
      </w:r>
      <w:r w:rsidRPr="00224895">
        <w:rPr>
          <w:color w:val="000000"/>
          <w:sz w:val="20"/>
          <w:szCs w:val="20"/>
          <w:lang w:eastAsia="ar-SA"/>
        </w:rPr>
        <w:t>в целом и по годам реализации (тыс. рублей) в следующей редакции:</w:t>
      </w:r>
    </w:p>
    <w:p w:rsidR="00A45550" w:rsidRPr="00224895" w:rsidRDefault="00A45550" w:rsidP="00A45550">
      <w:pPr>
        <w:widowControl w:val="0"/>
        <w:suppressAutoHyphens/>
        <w:autoSpaceDE w:val="0"/>
        <w:ind w:firstLine="540"/>
        <w:jc w:val="both"/>
        <w:rPr>
          <w:color w:val="000000"/>
          <w:sz w:val="20"/>
          <w:szCs w:val="20"/>
          <w:lang w:eastAsia="ar-SA"/>
        </w:rPr>
      </w:pPr>
    </w:p>
    <w:tbl>
      <w:tblPr>
        <w:tblW w:w="0" w:type="auto"/>
        <w:jc w:val="center"/>
        <w:tblLook w:val="04A0"/>
      </w:tblPr>
      <w:tblGrid>
        <w:gridCol w:w="1056"/>
        <w:gridCol w:w="1615"/>
        <w:gridCol w:w="1473"/>
        <w:gridCol w:w="1337"/>
        <w:gridCol w:w="1476"/>
        <w:gridCol w:w="1808"/>
        <w:gridCol w:w="1656"/>
      </w:tblGrid>
      <w:tr w:rsidR="00A45550" w:rsidRPr="00224895" w:rsidTr="00224895">
        <w:trPr>
          <w:jc w:val="center"/>
        </w:trPr>
        <w:tc>
          <w:tcPr>
            <w:tcW w:w="1056"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Год</w:t>
            </w:r>
          </w:p>
        </w:tc>
        <w:tc>
          <w:tcPr>
            <w:tcW w:w="9365" w:type="dxa"/>
            <w:gridSpan w:val="6"/>
          </w:tcPr>
          <w:p w:rsidR="00A45550" w:rsidRPr="00224895" w:rsidRDefault="00A45550" w:rsidP="00224895">
            <w:pPr>
              <w:rPr>
                <w:rFonts w:eastAsia="Calibri"/>
                <w:sz w:val="20"/>
                <w:szCs w:val="20"/>
                <w:lang w:eastAsia="ar-SA"/>
              </w:rPr>
            </w:pPr>
            <w:r w:rsidRPr="00224895">
              <w:rPr>
                <w:rFonts w:eastAsia="Calibri"/>
                <w:sz w:val="20"/>
                <w:szCs w:val="20"/>
                <w:lang w:eastAsia="ar-SA"/>
              </w:rPr>
              <w:t>Источник финансирования</w:t>
            </w:r>
          </w:p>
        </w:tc>
      </w:tr>
      <w:tr w:rsidR="00A45550" w:rsidRPr="00224895" w:rsidTr="00224895">
        <w:trPr>
          <w:jc w:val="center"/>
        </w:trPr>
        <w:tc>
          <w:tcPr>
            <w:tcW w:w="1056" w:type="dxa"/>
            <w:vMerge/>
          </w:tcPr>
          <w:p w:rsidR="00A45550" w:rsidRPr="00224895" w:rsidRDefault="00A45550" w:rsidP="00224895">
            <w:pPr>
              <w:rPr>
                <w:rFonts w:eastAsia="Calibri"/>
                <w:sz w:val="20"/>
                <w:szCs w:val="20"/>
                <w:lang w:eastAsia="ar-SA"/>
              </w:rPr>
            </w:pPr>
          </w:p>
        </w:tc>
        <w:tc>
          <w:tcPr>
            <w:tcW w:w="1615" w:type="dxa"/>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1473" w:type="dxa"/>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1337"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района</w:t>
            </w:r>
          </w:p>
        </w:tc>
        <w:tc>
          <w:tcPr>
            <w:tcW w:w="14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1808"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Внебюджетные средства</w:t>
            </w:r>
          </w:p>
        </w:tc>
        <w:tc>
          <w:tcPr>
            <w:tcW w:w="16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161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1473"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1337"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14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1808"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16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3045,0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3045,0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3591,96075</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3591,96075</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4092,10</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4092,10</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3923,17</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3923,17</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4454,05972</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4454,05972</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3487,6</w:t>
            </w:r>
          </w:p>
        </w:tc>
        <w:tc>
          <w:tcPr>
            <w:tcW w:w="1808"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656" w:type="dxa"/>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3487,6</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3457,6</w:t>
            </w:r>
          </w:p>
        </w:tc>
        <w:tc>
          <w:tcPr>
            <w:tcW w:w="1808"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w:t>
            </w:r>
          </w:p>
        </w:tc>
        <w:tc>
          <w:tcPr>
            <w:tcW w:w="1656"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3457,6</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3387,6</w:t>
            </w:r>
          </w:p>
        </w:tc>
        <w:tc>
          <w:tcPr>
            <w:tcW w:w="1808"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w:t>
            </w:r>
          </w:p>
        </w:tc>
        <w:tc>
          <w:tcPr>
            <w:tcW w:w="1656"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3387,6</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c>
          <w:tcPr>
            <w:tcW w:w="1615"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vAlign w:val="center"/>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3387,6</w:t>
            </w:r>
          </w:p>
        </w:tc>
        <w:tc>
          <w:tcPr>
            <w:tcW w:w="1808"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w:t>
            </w:r>
          </w:p>
        </w:tc>
        <w:tc>
          <w:tcPr>
            <w:tcW w:w="1656"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3387,6</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c>
          <w:tcPr>
            <w:tcW w:w="1615"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3"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337" w:type="dxa"/>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w:t>
            </w:r>
          </w:p>
        </w:tc>
        <w:tc>
          <w:tcPr>
            <w:tcW w:w="1476"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32862,69047</w:t>
            </w:r>
          </w:p>
        </w:tc>
        <w:tc>
          <w:tcPr>
            <w:tcW w:w="1808"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w:t>
            </w:r>
          </w:p>
        </w:tc>
        <w:tc>
          <w:tcPr>
            <w:tcW w:w="1656" w:type="dxa"/>
            <w:vAlign w:val="bottom"/>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32826,69047</w:t>
            </w:r>
          </w:p>
        </w:tc>
      </w:tr>
    </w:tbl>
    <w:p w:rsidR="00A45550" w:rsidRPr="00224895" w:rsidRDefault="00A45550" w:rsidP="00A45550">
      <w:pPr>
        <w:suppressAutoHyphens/>
        <w:autoSpaceDE w:val="0"/>
        <w:rPr>
          <w:rFonts w:eastAsia="Calibri"/>
          <w:color w:val="000000"/>
          <w:sz w:val="20"/>
          <w:szCs w:val="20"/>
          <w:lang w:eastAsia="ar-SA"/>
        </w:rPr>
      </w:pPr>
      <w:r w:rsidRPr="00224895">
        <w:rPr>
          <w:rFonts w:eastAsia="Calibri"/>
          <w:color w:val="000000"/>
          <w:sz w:val="20"/>
          <w:szCs w:val="20"/>
          <w:lang w:eastAsia="ar-SA"/>
        </w:rPr>
        <w:t xml:space="preserve">    </w:t>
      </w:r>
    </w:p>
    <w:p w:rsidR="00A45550" w:rsidRPr="00224895" w:rsidRDefault="00A45550" w:rsidP="00A45550">
      <w:pPr>
        <w:suppressAutoHyphens/>
        <w:autoSpaceDE w:val="0"/>
        <w:jc w:val="both"/>
        <w:rPr>
          <w:rFonts w:eastAsia="Calibri"/>
          <w:color w:val="000000"/>
          <w:sz w:val="20"/>
          <w:szCs w:val="20"/>
          <w:lang w:eastAsia="ar-SA"/>
        </w:rPr>
      </w:pPr>
    </w:p>
    <w:p w:rsidR="00A45550" w:rsidRPr="00224895" w:rsidRDefault="00A45550" w:rsidP="00A45550">
      <w:pPr>
        <w:suppressAutoHyphens/>
        <w:autoSpaceDE w:val="0"/>
        <w:rPr>
          <w:rFonts w:eastAsia="Calibri"/>
          <w:color w:val="000000"/>
          <w:sz w:val="20"/>
          <w:szCs w:val="20"/>
          <w:lang w:eastAsia="ar-SA"/>
        </w:rPr>
        <w:sectPr w:rsidR="00A45550" w:rsidRPr="00224895" w:rsidSect="00224895">
          <w:pgSz w:w="11906" w:h="16838"/>
          <w:pgMar w:top="851" w:right="567" w:bottom="851" w:left="567" w:header="709" w:footer="709" w:gutter="0"/>
          <w:cols w:space="708"/>
          <w:docGrid w:linePitch="360"/>
        </w:sectPr>
      </w:pPr>
    </w:p>
    <w:p w:rsidR="00A45550" w:rsidRPr="00224895" w:rsidRDefault="00A45550" w:rsidP="00A45550">
      <w:pPr>
        <w:widowControl w:val="0"/>
        <w:suppressAutoHyphens/>
        <w:autoSpaceDE w:val="0"/>
        <w:rPr>
          <w:sz w:val="20"/>
          <w:szCs w:val="20"/>
          <w:lang w:eastAsia="ar-SA"/>
        </w:rPr>
      </w:pPr>
      <w:r w:rsidRPr="00224895">
        <w:rPr>
          <w:sz w:val="20"/>
          <w:szCs w:val="20"/>
          <w:lang w:eastAsia="ar-SA"/>
        </w:rPr>
        <w:lastRenderedPageBreak/>
        <w:t xml:space="preserve">     4.3.   изложить раздел Мероприятия подпрограммы «</w:t>
      </w:r>
      <w:r w:rsidRPr="00224895">
        <w:rPr>
          <w:b/>
          <w:sz w:val="20"/>
          <w:szCs w:val="20"/>
          <w:lang w:eastAsia="ar-SA"/>
        </w:rPr>
        <w:t xml:space="preserve">Уличное освещение территории Угловского городского поселения» </w:t>
      </w:r>
      <w:r w:rsidRPr="00224895">
        <w:rPr>
          <w:sz w:val="20"/>
          <w:szCs w:val="20"/>
          <w:lang w:eastAsia="ar-SA"/>
        </w:rPr>
        <w:t>в редакции:</w:t>
      </w:r>
    </w:p>
    <w:p w:rsidR="00A45550" w:rsidRPr="00224895" w:rsidRDefault="00A45550" w:rsidP="00A45550">
      <w:pPr>
        <w:suppressAutoHyphens/>
        <w:autoSpaceDE w:val="0"/>
        <w:jc w:val="center"/>
        <w:rPr>
          <w:b/>
          <w:color w:val="000000"/>
          <w:sz w:val="20"/>
          <w:szCs w:val="20"/>
          <w:lang w:eastAsia="ar-SA"/>
        </w:rPr>
      </w:pPr>
      <w:r w:rsidRPr="00224895">
        <w:rPr>
          <w:b/>
          <w:color w:val="000000"/>
          <w:sz w:val="20"/>
          <w:szCs w:val="20"/>
          <w:lang w:eastAsia="ar-SA"/>
        </w:rPr>
        <w:t xml:space="preserve">Мероприятия подпрограммы </w:t>
      </w:r>
    </w:p>
    <w:p w:rsidR="00A45550" w:rsidRPr="00224895" w:rsidRDefault="00A45550" w:rsidP="00A45550">
      <w:pPr>
        <w:widowControl w:val="0"/>
        <w:suppressAutoHyphens/>
        <w:autoSpaceDE w:val="0"/>
        <w:jc w:val="center"/>
        <w:rPr>
          <w:sz w:val="20"/>
          <w:szCs w:val="20"/>
          <w:lang w:eastAsia="ar-SA"/>
        </w:rPr>
      </w:pPr>
      <w:r w:rsidRPr="00224895">
        <w:rPr>
          <w:rFonts w:eastAsia="Calibri"/>
          <w:b/>
          <w:color w:val="000000"/>
          <w:sz w:val="20"/>
          <w:szCs w:val="20"/>
          <w:lang w:eastAsia="ar-SA"/>
        </w:rPr>
        <w:t>«</w:t>
      </w:r>
      <w:r w:rsidRPr="00224895">
        <w:rPr>
          <w:b/>
          <w:sz w:val="20"/>
          <w:szCs w:val="20"/>
          <w:lang w:eastAsia="ar-SA"/>
        </w:rPr>
        <w:t>Уличное освещение</w:t>
      </w:r>
      <w:r w:rsidRPr="00224895">
        <w:rPr>
          <w:b/>
          <w:color w:val="000000"/>
          <w:sz w:val="20"/>
          <w:szCs w:val="20"/>
          <w:lang w:eastAsia="ar-SA"/>
        </w:rPr>
        <w:t xml:space="preserve"> </w:t>
      </w:r>
      <w:r w:rsidRPr="00224895">
        <w:rPr>
          <w:b/>
          <w:sz w:val="20"/>
          <w:szCs w:val="20"/>
          <w:lang w:eastAsia="ar-SA"/>
        </w:rPr>
        <w:t xml:space="preserve">территории </w:t>
      </w:r>
      <w:r w:rsidRPr="00224895">
        <w:rPr>
          <w:rFonts w:eastAsia="Calibri"/>
          <w:b/>
          <w:color w:val="000000"/>
          <w:sz w:val="20"/>
          <w:szCs w:val="20"/>
          <w:lang w:eastAsia="ar-SA"/>
        </w:rPr>
        <w:t>Угловского городского  поселения»</w:t>
      </w:r>
    </w:p>
    <w:p w:rsidR="00A45550" w:rsidRPr="00224895" w:rsidRDefault="00A45550" w:rsidP="00A45550">
      <w:pPr>
        <w:widowControl w:val="0"/>
        <w:suppressAutoHyphens/>
        <w:autoSpaceDE w:val="0"/>
        <w:rPr>
          <w:sz w:val="20"/>
          <w:szCs w:val="20"/>
          <w:lang w:eastAsia="ar-SA"/>
        </w:rPr>
      </w:pPr>
    </w:p>
    <w:tbl>
      <w:tblPr>
        <w:tblW w:w="5321" w:type="pct"/>
        <w:tblInd w:w="-459" w:type="dxa"/>
        <w:tblLayout w:type="fixed"/>
        <w:tblLook w:val="04A0"/>
      </w:tblPr>
      <w:tblGrid>
        <w:gridCol w:w="713"/>
        <w:gridCol w:w="3270"/>
        <w:gridCol w:w="1279"/>
        <w:gridCol w:w="1279"/>
        <w:gridCol w:w="1425"/>
        <w:gridCol w:w="1425"/>
        <w:gridCol w:w="711"/>
        <w:gridCol w:w="711"/>
        <w:gridCol w:w="711"/>
        <w:gridCol w:w="714"/>
        <w:gridCol w:w="711"/>
        <w:gridCol w:w="711"/>
        <w:gridCol w:w="714"/>
        <w:gridCol w:w="714"/>
        <w:gridCol w:w="708"/>
      </w:tblGrid>
      <w:tr w:rsidR="00A45550" w:rsidRPr="00224895" w:rsidTr="00224895">
        <w:trPr>
          <w:trHeight w:val="685"/>
        </w:trPr>
        <w:tc>
          <w:tcPr>
            <w:tcW w:w="226"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1035"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Наименование мероприятия</w:t>
            </w:r>
          </w:p>
        </w:tc>
        <w:tc>
          <w:tcPr>
            <w:tcW w:w="405"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Исполнитель мероприятия</w:t>
            </w:r>
          </w:p>
        </w:tc>
        <w:tc>
          <w:tcPr>
            <w:tcW w:w="405"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Срок реализации</w:t>
            </w:r>
          </w:p>
        </w:tc>
        <w:tc>
          <w:tcPr>
            <w:tcW w:w="451" w:type="pct"/>
            <w:vMerge w:val="restart"/>
            <w:textDirection w:val="btLr"/>
          </w:tcPr>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Целевой показатель (№ целевого показателя из паспорта МП)</w:t>
            </w:r>
          </w:p>
        </w:tc>
        <w:tc>
          <w:tcPr>
            <w:tcW w:w="451"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Источник финансирования</w:t>
            </w:r>
          </w:p>
        </w:tc>
        <w:tc>
          <w:tcPr>
            <w:tcW w:w="2027" w:type="pct"/>
            <w:gridSpan w:val="9"/>
          </w:tcPr>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r w:rsidRPr="00224895">
              <w:rPr>
                <w:rFonts w:eastAsia="Calibri"/>
                <w:sz w:val="20"/>
                <w:szCs w:val="20"/>
                <w:lang w:eastAsia="ar-SA"/>
              </w:rPr>
              <w:t>Объём финансирования по годам (тыс. руб.)</w:t>
            </w:r>
          </w:p>
        </w:tc>
      </w:tr>
      <w:tr w:rsidR="00A45550" w:rsidRPr="00224895" w:rsidTr="00224895">
        <w:trPr>
          <w:trHeight w:val="1843"/>
        </w:trPr>
        <w:tc>
          <w:tcPr>
            <w:tcW w:w="226" w:type="pct"/>
            <w:vMerge/>
          </w:tcPr>
          <w:p w:rsidR="00A45550" w:rsidRPr="00224895" w:rsidRDefault="00A45550" w:rsidP="00224895">
            <w:pPr>
              <w:rPr>
                <w:rFonts w:eastAsia="Calibri"/>
                <w:sz w:val="20"/>
                <w:szCs w:val="20"/>
                <w:lang w:eastAsia="ar-SA"/>
              </w:rPr>
            </w:pPr>
          </w:p>
        </w:tc>
        <w:tc>
          <w:tcPr>
            <w:tcW w:w="1035" w:type="pct"/>
            <w:vMerge/>
          </w:tcPr>
          <w:p w:rsidR="00A45550" w:rsidRPr="00224895" w:rsidRDefault="00A45550" w:rsidP="00224895">
            <w:pPr>
              <w:rPr>
                <w:rFonts w:eastAsia="Calibri"/>
                <w:sz w:val="20"/>
                <w:szCs w:val="20"/>
                <w:lang w:eastAsia="ar-SA"/>
              </w:rPr>
            </w:pPr>
          </w:p>
        </w:tc>
        <w:tc>
          <w:tcPr>
            <w:tcW w:w="405" w:type="pct"/>
            <w:vMerge/>
          </w:tcPr>
          <w:p w:rsidR="00A45550" w:rsidRPr="00224895" w:rsidRDefault="00A45550" w:rsidP="00224895">
            <w:pPr>
              <w:rPr>
                <w:rFonts w:eastAsia="Calibri"/>
                <w:sz w:val="20"/>
                <w:szCs w:val="20"/>
                <w:lang w:eastAsia="ar-SA"/>
              </w:rPr>
            </w:pPr>
          </w:p>
        </w:tc>
        <w:tc>
          <w:tcPr>
            <w:tcW w:w="405" w:type="pct"/>
            <w:vMerge/>
          </w:tcPr>
          <w:p w:rsidR="00A45550" w:rsidRPr="00224895" w:rsidRDefault="00A45550" w:rsidP="00224895">
            <w:pPr>
              <w:rPr>
                <w:rFonts w:eastAsia="Calibri"/>
                <w:sz w:val="20"/>
                <w:szCs w:val="20"/>
                <w:lang w:eastAsia="ar-SA"/>
              </w:rPr>
            </w:pPr>
          </w:p>
        </w:tc>
        <w:tc>
          <w:tcPr>
            <w:tcW w:w="451" w:type="pct"/>
            <w:vMerge/>
          </w:tcPr>
          <w:p w:rsidR="00A45550" w:rsidRPr="00224895" w:rsidRDefault="00A45550" w:rsidP="00224895">
            <w:pPr>
              <w:rPr>
                <w:rFonts w:eastAsia="Calibri"/>
                <w:sz w:val="20"/>
                <w:szCs w:val="20"/>
                <w:lang w:eastAsia="ar-SA"/>
              </w:rPr>
            </w:pPr>
          </w:p>
        </w:tc>
        <w:tc>
          <w:tcPr>
            <w:tcW w:w="451" w:type="pct"/>
            <w:vMerge/>
          </w:tcPr>
          <w:p w:rsidR="00A45550" w:rsidRPr="00224895" w:rsidRDefault="00A45550" w:rsidP="00224895">
            <w:pPr>
              <w:rPr>
                <w:rFonts w:eastAsia="Calibri"/>
                <w:sz w:val="20"/>
                <w:szCs w:val="20"/>
                <w:lang w:eastAsia="ar-SA"/>
              </w:rPr>
            </w:pP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224"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103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405"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405"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451"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451" w:type="pct"/>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224"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r>
      <w:tr w:rsidR="00A45550" w:rsidRPr="00224895" w:rsidTr="00224895">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4774" w:type="pct"/>
            <w:gridSpan w:val="14"/>
          </w:tcPr>
          <w:p w:rsidR="00A45550" w:rsidRPr="00224895" w:rsidRDefault="00A45550" w:rsidP="00224895">
            <w:pPr>
              <w:rPr>
                <w:rFonts w:eastAsia="Calibri"/>
                <w:sz w:val="20"/>
                <w:szCs w:val="20"/>
                <w:lang w:eastAsia="ar-SA"/>
              </w:rPr>
            </w:pPr>
            <w:r w:rsidRPr="00224895">
              <w:rPr>
                <w:sz w:val="20"/>
                <w:szCs w:val="20"/>
                <w:lang w:eastAsia="ar-SA"/>
              </w:rPr>
              <w:t>Задача. Организация освещения улиц Угловского городского  поселения в целях улучшения условий проживания жителей</w:t>
            </w:r>
          </w:p>
        </w:tc>
      </w:tr>
      <w:tr w:rsidR="00A45550" w:rsidRPr="00224895" w:rsidTr="00224895">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1035" w:type="pct"/>
          </w:tcPr>
          <w:p w:rsidR="00A45550" w:rsidRPr="00224895" w:rsidRDefault="00A45550" w:rsidP="00224895">
            <w:pPr>
              <w:rPr>
                <w:rFonts w:eastAsia="Calibri"/>
                <w:sz w:val="20"/>
                <w:szCs w:val="20"/>
                <w:lang w:eastAsia="ar-SA"/>
              </w:rPr>
            </w:pPr>
            <w:r w:rsidRPr="00224895">
              <w:rPr>
                <w:color w:val="000000"/>
                <w:sz w:val="20"/>
                <w:szCs w:val="20"/>
                <w:lang w:eastAsia="ar-SA"/>
              </w:rPr>
              <w:t>Приобретение электрических материалов (материально-техническое обеспечение)</w:t>
            </w:r>
          </w:p>
        </w:tc>
        <w:tc>
          <w:tcPr>
            <w:tcW w:w="40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 xml:space="preserve">Администрация </w:t>
            </w:r>
          </w:p>
        </w:tc>
        <w:tc>
          <w:tcPr>
            <w:tcW w:w="405"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5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1.2.1</w:t>
            </w:r>
          </w:p>
        </w:tc>
        <w:tc>
          <w:tcPr>
            <w:tcW w:w="451" w:type="pct"/>
          </w:tcPr>
          <w:p w:rsidR="00A45550" w:rsidRPr="00224895" w:rsidRDefault="00A45550" w:rsidP="00224895">
            <w:pPr>
              <w:rPr>
                <w:rFonts w:eastAsia="Calibri"/>
                <w:sz w:val="20"/>
                <w:szCs w:val="20"/>
                <w:lang w:eastAsia="ar-SA"/>
              </w:rPr>
            </w:pPr>
            <w:r w:rsidRPr="00224895">
              <w:rPr>
                <w:color w:val="000000"/>
                <w:sz w:val="20"/>
                <w:szCs w:val="20"/>
                <w:lang w:eastAsia="ar-SA"/>
              </w:rPr>
              <w:t>Бюджет городского поселения</w:t>
            </w:r>
          </w:p>
        </w:tc>
        <w:tc>
          <w:tcPr>
            <w:tcW w:w="22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30,0</w:t>
            </w:r>
          </w:p>
        </w:tc>
        <w:tc>
          <w:tcPr>
            <w:tcW w:w="22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w:t>
            </w:r>
          </w:p>
        </w:tc>
        <w:tc>
          <w:tcPr>
            <w:tcW w:w="22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107,414</w:t>
            </w:r>
          </w:p>
        </w:tc>
        <w:tc>
          <w:tcPr>
            <w:tcW w:w="226" w:type="pct"/>
          </w:tcPr>
          <w:p w:rsidR="00A45550" w:rsidRPr="00224895" w:rsidRDefault="00A45550" w:rsidP="00224895">
            <w:pPr>
              <w:widowControl w:val="0"/>
              <w:suppressAutoHyphens/>
              <w:autoSpaceDE w:val="0"/>
              <w:rPr>
                <w:rFonts w:eastAsia="Calibri"/>
                <w:color w:val="000000"/>
                <w:sz w:val="20"/>
                <w:szCs w:val="20"/>
                <w:lang w:eastAsia="ar-SA"/>
              </w:rPr>
            </w:pPr>
            <w:r w:rsidRPr="00224895">
              <w:rPr>
                <w:color w:val="000000"/>
                <w:sz w:val="20"/>
                <w:szCs w:val="20"/>
                <w:lang w:eastAsia="ar-SA"/>
              </w:rPr>
              <w:t>-</w:t>
            </w:r>
          </w:p>
          <w:p w:rsidR="00A45550" w:rsidRPr="00224895" w:rsidRDefault="00A45550" w:rsidP="00224895">
            <w:pPr>
              <w:widowControl w:val="0"/>
              <w:suppressAutoHyphens/>
              <w:autoSpaceDE w:val="0"/>
              <w:rPr>
                <w:color w:val="000000"/>
                <w:sz w:val="20"/>
                <w:szCs w:val="20"/>
                <w:lang w:eastAsia="ar-SA"/>
              </w:rPr>
            </w:pPr>
          </w:p>
        </w:tc>
        <w:tc>
          <w:tcPr>
            <w:tcW w:w="22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30,492</w:t>
            </w:r>
          </w:p>
        </w:tc>
        <w:tc>
          <w:tcPr>
            <w:tcW w:w="225" w:type="pct"/>
          </w:tcPr>
          <w:p w:rsidR="00A45550" w:rsidRPr="00224895" w:rsidRDefault="00A45550" w:rsidP="00224895">
            <w:pPr>
              <w:rPr>
                <w:rFonts w:eastAsia="Calibri"/>
                <w:color w:val="000000"/>
                <w:sz w:val="20"/>
                <w:szCs w:val="20"/>
                <w:lang w:eastAsia="ar-SA"/>
              </w:rPr>
            </w:pPr>
            <w:r w:rsidRPr="00224895">
              <w:rPr>
                <w:color w:val="000000"/>
                <w:sz w:val="20"/>
                <w:szCs w:val="20"/>
                <w:lang w:eastAsia="ar-SA"/>
              </w:rPr>
              <w:t>-</w:t>
            </w:r>
          </w:p>
          <w:p w:rsidR="00A45550" w:rsidRPr="00224895" w:rsidRDefault="00A45550" w:rsidP="00224895">
            <w:pPr>
              <w:widowControl w:val="0"/>
              <w:suppressAutoHyphens/>
              <w:autoSpaceDE w:val="0"/>
              <w:rPr>
                <w:color w:val="000000"/>
                <w:sz w:val="20"/>
                <w:szCs w:val="20"/>
                <w:lang w:eastAsia="ar-SA"/>
              </w:rPr>
            </w:pPr>
          </w:p>
        </w:tc>
        <w:tc>
          <w:tcPr>
            <w:tcW w:w="226" w:type="pct"/>
          </w:tcPr>
          <w:p w:rsidR="00A45550" w:rsidRPr="00224895" w:rsidRDefault="00A45550" w:rsidP="00224895">
            <w:pPr>
              <w:rPr>
                <w:rFonts w:eastAsia="Calibri"/>
                <w:sz w:val="20"/>
                <w:szCs w:val="20"/>
                <w:lang w:eastAsia="ar-SA"/>
              </w:rPr>
            </w:pPr>
            <w:r w:rsidRPr="00224895">
              <w:rPr>
                <w:sz w:val="20"/>
                <w:szCs w:val="20"/>
                <w:lang w:eastAsia="ar-SA"/>
              </w:rPr>
              <w:t>-</w:t>
            </w:r>
          </w:p>
          <w:p w:rsidR="00A45550" w:rsidRPr="00224895" w:rsidRDefault="00A45550" w:rsidP="00224895">
            <w:pPr>
              <w:widowControl w:val="0"/>
              <w:suppressAutoHyphens/>
              <w:autoSpaceDE w:val="0"/>
              <w:rPr>
                <w:sz w:val="20"/>
                <w:szCs w:val="20"/>
                <w:lang w:eastAsia="ar-SA"/>
              </w:rPr>
            </w:pPr>
          </w:p>
        </w:tc>
        <w:tc>
          <w:tcPr>
            <w:tcW w:w="226" w:type="pct"/>
          </w:tcPr>
          <w:p w:rsidR="00A45550" w:rsidRPr="00224895" w:rsidRDefault="00A45550" w:rsidP="00224895">
            <w:pPr>
              <w:rPr>
                <w:sz w:val="20"/>
                <w:szCs w:val="20"/>
                <w:lang w:eastAsia="ar-SA"/>
              </w:rPr>
            </w:pPr>
            <w:r w:rsidRPr="00224895">
              <w:rPr>
                <w:sz w:val="20"/>
                <w:szCs w:val="20"/>
                <w:lang w:eastAsia="ar-SA"/>
              </w:rPr>
              <w:t>-</w:t>
            </w:r>
          </w:p>
          <w:p w:rsidR="00A45550" w:rsidRPr="00224895" w:rsidRDefault="00A45550" w:rsidP="00224895">
            <w:pPr>
              <w:widowControl w:val="0"/>
              <w:suppressAutoHyphens/>
              <w:autoSpaceDE w:val="0"/>
              <w:rPr>
                <w:sz w:val="20"/>
                <w:szCs w:val="20"/>
                <w:lang w:eastAsia="ar-SA"/>
              </w:rPr>
            </w:pPr>
          </w:p>
        </w:tc>
        <w:tc>
          <w:tcPr>
            <w:tcW w:w="224"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r>
      <w:tr w:rsidR="00A45550" w:rsidRPr="00224895" w:rsidTr="00224895">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1035" w:type="pct"/>
          </w:tcPr>
          <w:p w:rsidR="00A45550" w:rsidRPr="00224895" w:rsidRDefault="00A45550" w:rsidP="00224895">
            <w:pPr>
              <w:rPr>
                <w:rFonts w:eastAsia="Calibri"/>
                <w:sz w:val="20"/>
                <w:szCs w:val="20"/>
                <w:lang w:eastAsia="ar-SA"/>
              </w:rPr>
            </w:pPr>
            <w:r w:rsidRPr="00224895">
              <w:rPr>
                <w:sz w:val="20"/>
                <w:szCs w:val="20"/>
                <w:lang w:eastAsia="ar-SA"/>
              </w:rPr>
              <w:t>Мероприятия по организации технического обслуживания и эксплуатации сетей уличного освещения</w:t>
            </w:r>
          </w:p>
        </w:tc>
        <w:tc>
          <w:tcPr>
            <w:tcW w:w="40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 xml:space="preserve">Администрация </w:t>
            </w:r>
          </w:p>
        </w:tc>
        <w:tc>
          <w:tcPr>
            <w:tcW w:w="405"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51" w:type="pct"/>
          </w:tcPr>
          <w:p w:rsidR="00A45550" w:rsidRPr="00224895" w:rsidRDefault="00A45550" w:rsidP="00224895">
            <w:pPr>
              <w:rPr>
                <w:sz w:val="20"/>
                <w:szCs w:val="20"/>
              </w:rPr>
            </w:pPr>
            <w:r w:rsidRPr="00224895">
              <w:rPr>
                <w:rFonts w:eastAsia="Calibri"/>
                <w:sz w:val="20"/>
                <w:szCs w:val="20"/>
                <w:lang w:eastAsia="ar-SA"/>
              </w:rPr>
              <w:t>1.2.1</w:t>
            </w:r>
          </w:p>
        </w:tc>
        <w:tc>
          <w:tcPr>
            <w:tcW w:w="451" w:type="pct"/>
          </w:tcPr>
          <w:p w:rsidR="00A45550" w:rsidRPr="00224895" w:rsidRDefault="00A45550" w:rsidP="00224895">
            <w:pPr>
              <w:rPr>
                <w:sz w:val="20"/>
                <w:szCs w:val="20"/>
              </w:rPr>
            </w:pPr>
            <w:r w:rsidRPr="00224895">
              <w:rPr>
                <w:color w:val="000000"/>
                <w:sz w:val="20"/>
                <w:szCs w:val="20"/>
                <w:lang w:eastAsia="ar-SA"/>
              </w:rPr>
              <w:t>Бюджет городского поселения</w:t>
            </w:r>
          </w:p>
        </w:tc>
        <w:tc>
          <w:tcPr>
            <w:tcW w:w="225" w:type="pct"/>
          </w:tcPr>
          <w:p w:rsidR="00A45550" w:rsidRPr="00224895" w:rsidRDefault="00A45550" w:rsidP="00224895">
            <w:pPr>
              <w:widowControl w:val="0"/>
              <w:suppressAutoHyphens/>
              <w:autoSpaceDE w:val="0"/>
              <w:rPr>
                <w:sz w:val="20"/>
                <w:szCs w:val="20"/>
                <w:lang w:eastAsia="ar-SA"/>
              </w:rPr>
            </w:pPr>
            <w:r w:rsidRPr="00224895">
              <w:rPr>
                <w:sz w:val="20"/>
                <w:szCs w:val="20"/>
                <w:lang w:eastAsia="ar-SA"/>
              </w:rPr>
              <w:t>491,9</w:t>
            </w:r>
          </w:p>
        </w:tc>
        <w:tc>
          <w:tcPr>
            <w:tcW w:w="225" w:type="pct"/>
          </w:tcPr>
          <w:p w:rsidR="00A45550" w:rsidRPr="00224895" w:rsidRDefault="00A45550" w:rsidP="00224895">
            <w:pPr>
              <w:widowControl w:val="0"/>
              <w:suppressAutoHyphens/>
              <w:autoSpaceDE w:val="0"/>
              <w:rPr>
                <w:sz w:val="20"/>
                <w:szCs w:val="20"/>
                <w:lang w:eastAsia="ar-SA"/>
              </w:rPr>
            </w:pPr>
            <w:r w:rsidRPr="00224895">
              <w:rPr>
                <w:sz w:val="20"/>
                <w:szCs w:val="20"/>
                <w:lang w:eastAsia="ar-SA"/>
              </w:rPr>
              <w:t>518,2</w:t>
            </w:r>
          </w:p>
        </w:tc>
        <w:tc>
          <w:tcPr>
            <w:tcW w:w="225" w:type="pct"/>
          </w:tcPr>
          <w:p w:rsidR="00A45550" w:rsidRPr="00224895" w:rsidRDefault="00A45550" w:rsidP="00224895">
            <w:pPr>
              <w:widowControl w:val="0"/>
              <w:suppressAutoHyphens/>
              <w:autoSpaceDE w:val="0"/>
              <w:rPr>
                <w:sz w:val="20"/>
                <w:szCs w:val="20"/>
                <w:lang w:eastAsia="ar-SA"/>
              </w:rPr>
            </w:pPr>
            <w:r w:rsidRPr="00224895">
              <w:rPr>
                <w:sz w:val="20"/>
                <w:szCs w:val="20"/>
                <w:lang w:eastAsia="ar-SA"/>
              </w:rPr>
              <w:t>632,586</w:t>
            </w:r>
          </w:p>
        </w:tc>
        <w:tc>
          <w:tcPr>
            <w:tcW w:w="226" w:type="pct"/>
          </w:tcPr>
          <w:p w:rsidR="00A45550" w:rsidRPr="00224895" w:rsidRDefault="00A45550" w:rsidP="00224895">
            <w:pPr>
              <w:widowControl w:val="0"/>
              <w:suppressAutoHyphens/>
              <w:autoSpaceDE w:val="0"/>
              <w:rPr>
                <w:sz w:val="20"/>
                <w:szCs w:val="20"/>
                <w:lang w:eastAsia="ar-SA"/>
              </w:rPr>
            </w:pPr>
            <w:r w:rsidRPr="00224895">
              <w:rPr>
                <w:sz w:val="20"/>
                <w:szCs w:val="20"/>
                <w:lang w:eastAsia="ar-SA"/>
              </w:rPr>
              <w:t>471,97</w:t>
            </w:r>
          </w:p>
        </w:tc>
        <w:tc>
          <w:tcPr>
            <w:tcW w:w="225" w:type="pct"/>
          </w:tcPr>
          <w:p w:rsidR="00A45550" w:rsidRPr="00224895" w:rsidRDefault="00A45550" w:rsidP="00224895">
            <w:pPr>
              <w:widowControl w:val="0"/>
              <w:suppressAutoHyphens/>
              <w:autoSpaceDE w:val="0"/>
              <w:rPr>
                <w:rFonts w:eastAsia="Calibri"/>
                <w:sz w:val="20"/>
                <w:szCs w:val="20"/>
                <w:lang w:eastAsia="ar-SA"/>
              </w:rPr>
            </w:pPr>
            <w:r w:rsidRPr="00224895">
              <w:rPr>
                <w:sz w:val="20"/>
                <w:szCs w:val="20"/>
                <w:lang w:eastAsia="ar-SA"/>
              </w:rPr>
              <w:t>610,96772</w:t>
            </w:r>
          </w:p>
          <w:p w:rsidR="00A45550" w:rsidRPr="00224895" w:rsidRDefault="00A45550" w:rsidP="00224895">
            <w:pPr>
              <w:widowControl w:val="0"/>
              <w:suppressAutoHyphens/>
              <w:autoSpaceDE w:val="0"/>
              <w:rPr>
                <w:sz w:val="20"/>
                <w:szCs w:val="20"/>
                <w:lang w:eastAsia="ar-SA"/>
              </w:rPr>
            </w:pPr>
          </w:p>
        </w:tc>
        <w:tc>
          <w:tcPr>
            <w:tcW w:w="225" w:type="pct"/>
          </w:tcPr>
          <w:p w:rsidR="00A45550" w:rsidRPr="00224895" w:rsidRDefault="00A45550" w:rsidP="00224895">
            <w:pPr>
              <w:rPr>
                <w:rFonts w:eastAsia="Calibri"/>
                <w:sz w:val="20"/>
                <w:szCs w:val="20"/>
                <w:lang w:eastAsia="ar-SA"/>
              </w:rPr>
            </w:pPr>
            <w:r w:rsidRPr="00224895">
              <w:rPr>
                <w:sz w:val="20"/>
                <w:szCs w:val="20"/>
                <w:lang w:eastAsia="ar-SA"/>
              </w:rPr>
              <w:t>100,0</w:t>
            </w:r>
          </w:p>
          <w:p w:rsidR="00A45550" w:rsidRPr="00224895" w:rsidRDefault="00A45550" w:rsidP="00224895">
            <w:pPr>
              <w:widowControl w:val="0"/>
              <w:suppressAutoHyphens/>
              <w:autoSpaceDE w:val="0"/>
              <w:rPr>
                <w:sz w:val="20"/>
                <w:szCs w:val="20"/>
                <w:lang w:eastAsia="ar-SA"/>
              </w:rPr>
            </w:pPr>
          </w:p>
        </w:tc>
        <w:tc>
          <w:tcPr>
            <w:tcW w:w="226" w:type="pct"/>
          </w:tcPr>
          <w:p w:rsidR="00A45550" w:rsidRPr="00224895" w:rsidRDefault="00A45550" w:rsidP="00224895">
            <w:pPr>
              <w:widowControl w:val="0"/>
              <w:suppressAutoHyphens/>
              <w:autoSpaceDE w:val="0"/>
              <w:rPr>
                <w:sz w:val="20"/>
                <w:szCs w:val="20"/>
                <w:lang w:eastAsia="ar-SA"/>
              </w:rPr>
            </w:pPr>
            <w:r w:rsidRPr="00224895">
              <w:rPr>
                <w:sz w:val="20"/>
                <w:szCs w:val="20"/>
                <w:lang w:eastAsia="ar-SA"/>
              </w:rPr>
              <w:t>300,0</w:t>
            </w:r>
          </w:p>
        </w:tc>
        <w:tc>
          <w:tcPr>
            <w:tcW w:w="226" w:type="pct"/>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24"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r>
      <w:tr w:rsidR="00A45550" w:rsidRPr="00224895" w:rsidTr="00224895">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1035" w:type="pct"/>
          </w:tcPr>
          <w:p w:rsidR="00A45550" w:rsidRPr="00224895" w:rsidRDefault="00A45550" w:rsidP="00224895">
            <w:pPr>
              <w:rPr>
                <w:rFonts w:eastAsia="Calibri"/>
                <w:sz w:val="20"/>
                <w:szCs w:val="20"/>
                <w:lang w:eastAsia="ar-SA"/>
              </w:rPr>
            </w:pPr>
            <w:r w:rsidRPr="00224895">
              <w:rPr>
                <w:sz w:val="20"/>
                <w:szCs w:val="20"/>
                <w:lang w:eastAsia="ar-SA"/>
              </w:rPr>
              <w:t>Мероприятия по утилизации ламп уличного освещения</w:t>
            </w:r>
          </w:p>
        </w:tc>
        <w:tc>
          <w:tcPr>
            <w:tcW w:w="40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 xml:space="preserve">Администрация </w:t>
            </w:r>
          </w:p>
        </w:tc>
        <w:tc>
          <w:tcPr>
            <w:tcW w:w="405"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51" w:type="pct"/>
          </w:tcPr>
          <w:p w:rsidR="00A45550" w:rsidRPr="00224895" w:rsidRDefault="00A45550" w:rsidP="00224895">
            <w:pPr>
              <w:rPr>
                <w:sz w:val="20"/>
                <w:szCs w:val="20"/>
              </w:rPr>
            </w:pPr>
            <w:r w:rsidRPr="00224895">
              <w:rPr>
                <w:rFonts w:eastAsia="Calibri"/>
                <w:sz w:val="20"/>
                <w:szCs w:val="20"/>
                <w:lang w:eastAsia="ar-SA"/>
              </w:rPr>
              <w:t>1.2.1</w:t>
            </w:r>
          </w:p>
        </w:tc>
        <w:tc>
          <w:tcPr>
            <w:tcW w:w="451" w:type="pct"/>
          </w:tcPr>
          <w:p w:rsidR="00A45550" w:rsidRPr="00224895" w:rsidRDefault="00A45550" w:rsidP="00224895">
            <w:pPr>
              <w:rPr>
                <w:sz w:val="20"/>
                <w:szCs w:val="20"/>
              </w:rPr>
            </w:pPr>
            <w:r w:rsidRPr="00224895">
              <w:rPr>
                <w:color w:val="000000"/>
                <w:sz w:val="20"/>
                <w:szCs w:val="20"/>
                <w:lang w:eastAsia="ar-SA"/>
              </w:rPr>
              <w:t>Бюджет городского поселения</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c>
          <w:tcPr>
            <w:tcW w:w="225" w:type="pct"/>
          </w:tcPr>
          <w:p w:rsidR="00A45550" w:rsidRPr="00224895" w:rsidRDefault="00A45550" w:rsidP="00224895">
            <w:pPr>
              <w:rPr>
                <w:rFonts w:eastAsia="Calibri"/>
                <w:sz w:val="20"/>
                <w:szCs w:val="20"/>
                <w:lang w:eastAsia="ar-SA"/>
              </w:rPr>
            </w:pPr>
            <w:r w:rsidRPr="00224895">
              <w:rPr>
                <w:sz w:val="20"/>
                <w:szCs w:val="20"/>
                <w:lang w:eastAsia="ar-SA"/>
              </w:rPr>
              <w:t>2,1</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c>
          <w:tcPr>
            <w:tcW w:w="225"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c>
          <w:tcPr>
            <w:tcW w:w="224" w:type="pct"/>
          </w:tcPr>
          <w:p w:rsidR="00A45550" w:rsidRPr="00224895" w:rsidRDefault="00A45550" w:rsidP="00224895">
            <w:pPr>
              <w:rPr>
                <w:rFonts w:eastAsia="Calibri"/>
                <w:sz w:val="20"/>
                <w:szCs w:val="20"/>
                <w:lang w:eastAsia="ar-SA"/>
              </w:rPr>
            </w:pPr>
            <w:r w:rsidRPr="00224895">
              <w:rPr>
                <w:rFonts w:eastAsia="Calibri"/>
                <w:sz w:val="20"/>
                <w:szCs w:val="20"/>
                <w:lang w:eastAsia="ar-SA"/>
              </w:rPr>
              <w:t>-</w:t>
            </w:r>
          </w:p>
        </w:tc>
      </w:tr>
      <w:tr w:rsidR="00A45550" w:rsidRPr="00224895" w:rsidTr="00224895">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4774" w:type="pct"/>
            <w:gridSpan w:val="14"/>
          </w:tcPr>
          <w:p w:rsidR="00A45550" w:rsidRPr="00224895" w:rsidRDefault="00A45550" w:rsidP="00224895">
            <w:pPr>
              <w:rPr>
                <w:rFonts w:eastAsia="Calibri"/>
                <w:sz w:val="20"/>
                <w:szCs w:val="20"/>
                <w:lang w:eastAsia="ar-SA"/>
              </w:rPr>
            </w:pPr>
            <w:r w:rsidRPr="00224895">
              <w:rPr>
                <w:sz w:val="20"/>
                <w:szCs w:val="20"/>
                <w:lang w:eastAsia="ar-SA"/>
              </w:rPr>
              <w:t>Задача. Приобретение электрической энергии  (мощности)</w:t>
            </w:r>
          </w:p>
        </w:tc>
      </w:tr>
      <w:tr w:rsidR="00A45550" w:rsidRPr="00224895" w:rsidTr="00224895">
        <w:tc>
          <w:tcPr>
            <w:tcW w:w="22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2.1</w:t>
            </w:r>
          </w:p>
        </w:tc>
        <w:tc>
          <w:tcPr>
            <w:tcW w:w="1035" w:type="pct"/>
          </w:tcPr>
          <w:p w:rsidR="00A45550" w:rsidRPr="00224895" w:rsidRDefault="00A45550" w:rsidP="00224895">
            <w:pPr>
              <w:rPr>
                <w:rFonts w:eastAsia="Calibri"/>
                <w:sz w:val="20"/>
                <w:szCs w:val="20"/>
                <w:lang w:eastAsia="ar-SA"/>
              </w:rPr>
            </w:pPr>
            <w:r w:rsidRPr="00224895">
              <w:rPr>
                <w:color w:val="000000"/>
                <w:sz w:val="20"/>
                <w:szCs w:val="20"/>
                <w:lang w:eastAsia="ar-SA"/>
              </w:rPr>
              <w:t>Оплата потребленной  электроэнергии</w:t>
            </w:r>
          </w:p>
        </w:tc>
        <w:tc>
          <w:tcPr>
            <w:tcW w:w="40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 xml:space="preserve">Администрация </w:t>
            </w:r>
          </w:p>
        </w:tc>
        <w:tc>
          <w:tcPr>
            <w:tcW w:w="40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2016 - 2024 годы</w:t>
            </w:r>
          </w:p>
        </w:tc>
        <w:tc>
          <w:tcPr>
            <w:tcW w:w="45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1.2.1</w:t>
            </w:r>
          </w:p>
        </w:tc>
        <w:tc>
          <w:tcPr>
            <w:tcW w:w="451" w:type="pct"/>
          </w:tcPr>
          <w:p w:rsidR="00A45550" w:rsidRPr="00224895" w:rsidRDefault="00A45550" w:rsidP="00224895">
            <w:pPr>
              <w:rPr>
                <w:rFonts w:eastAsia="Calibri"/>
                <w:sz w:val="20"/>
                <w:szCs w:val="20"/>
                <w:lang w:eastAsia="ar-SA"/>
              </w:rPr>
            </w:pPr>
            <w:r w:rsidRPr="00224895">
              <w:rPr>
                <w:color w:val="000000"/>
                <w:sz w:val="20"/>
                <w:szCs w:val="20"/>
                <w:lang w:eastAsia="ar-SA"/>
              </w:rPr>
              <w:t>Бюджет городского поселения</w:t>
            </w:r>
          </w:p>
        </w:tc>
        <w:tc>
          <w:tcPr>
            <w:tcW w:w="225" w:type="pct"/>
          </w:tcPr>
          <w:p w:rsidR="00A45550" w:rsidRPr="00224895" w:rsidRDefault="00A45550" w:rsidP="00224895">
            <w:pPr>
              <w:widowControl w:val="0"/>
              <w:suppressAutoHyphens/>
              <w:autoSpaceDE w:val="0"/>
              <w:rPr>
                <w:rFonts w:eastAsia="Calibri"/>
                <w:color w:val="000000"/>
                <w:sz w:val="20"/>
                <w:szCs w:val="20"/>
                <w:lang w:eastAsia="ar-SA"/>
              </w:rPr>
            </w:pPr>
            <w:r w:rsidRPr="00224895">
              <w:rPr>
                <w:color w:val="000000"/>
                <w:sz w:val="20"/>
                <w:szCs w:val="20"/>
                <w:lang w:eastAsia="ar-SA"/>
              </w:rPr>
              <w:t>2523,1</w:t>
            </w:r>
          </w:p>
          <w:p w:rsidR="00A45550" w:rsidRPr="00224895" w:rsidRDefault="00A45550" w:rsidP="00224895">
            <w:pPr>
              <w:widowControl w:val="0"/>
              <w:suppressAutoHyphens/>
              <w:autoSpaceDE w:val="0"/>
              <w:rPr>
                <w:color w:val="000000"/>
                <w:sz w:val="20"/>
                <w:szCs w:val="20"/>
                <w:lang w:eastAsia="ar-SA"/>
              </w:rPr>
            </w:pPr>
          </w:p>
        </w:tc>
        <w:tc>
          <w:tcPr>
            <w:tcW w:w="22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3073,76075</w:t>
            </w:r>
          </w:p>
        </w:tc>
        <w:tc>
          <w:tcPr>
            <w:tcW w:w="22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3350,0</w:t>
            </w:r>
          </w:p>
        </w:tc>
        <w:tc>
          <w:tcPr>
            <w:tcW w:w="226" w:type="pct"/>
          </w:tcPr>
          <w:p w:rsidR="00A45550" w:rsidRPr="00224895" w:rsidRDefault="00A45550" w:rsidP="00224895">
            <w:pPr>
              <w:widowControl w:val="0"/>
              <w:suppressAutoHyphens/>
              <w:autoSpaceDE w:val="0"/>
              <w:rPr>
                <w:rFonts w:eastAsia="Calibri"/>
                <w:color w:val="000000"/>
                <w:sz w:val="20"/>
                <w:szCs w:val="20"/>
                <w:lang w:eastAsia="ar-SA"/>
              </w:rPr>
            </w:pPr>
            <w:r w:rsidRPr="00224895">
              <w:rPr>
                <w:color w:val="000000"/>
                <w:sz w:val="20"/>
                <w:szCs w:val="20"/>
                <w:lang w:eastAsia="ar-SA"/>
              </w:rPr>
              <w:t>3451,20</w:t>
            </w:r>
          </w:p>
          <w:p w:rsidR="00A45550" w:rsidRPr="00224895" w:rsidRDefault="00A45550" w:rsidP="00224895">
            <w:pPr>
              <w:widowControl w:val="0"/>
              <w:suppressAutoHyphens/>
              <w:autoSpaceDE w:val="0"/>
              <w:rPr>
                <w:color w:val="000000"/>
                <w:sz w:val="20"/>
                <w:szCs w:val="20"/>
                <w:lang w:eastAsia="ar-SA"/>
              </w:rPr>
            </w:pPr>
          </w:p>
        </w:tc>
        <w:tc>
          <w:tcPr>
            <w:tcW w:w="22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3812,60</w:t>
            </w:r>
          </w:p>
        </w:tc>
        <w:tc>
          <w:tcPr>
            <w:tcW w:w="225"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3387,6</w:t>
            </w:r>
          </w:p>
        </w:tc>
        <w:tc>
          <w:tcPr>
            <w:tcW w:w="226"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3157,6</w:t>
            </w:r>
          </w:p>
        </w:tc>
        <w:tc>
          <w:tcPr>
            <w:tcW w:w="226"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3387,6</w:t>
            </w:r>
          </w:p>
        </w:tc>
        <w:tc>
          <w:tcPr>
            <w:tcW w:w="224"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3387,6</w:t>
            </w:r>
          </w:p>
        </w:tc>
      </w:tr>
    </w:tbl>
    <w:p w:rsidR="00A45550" w:rsidRPr="00224895" w:rsidRDefault="00A45550" w:rsidP="00A45550">
      <w:pPr>
        <w:rPr>
          <w:color w:val="000000"/>
          <w:sz w:val="20"/>
          <w:szCs w:val="20"/>
          <w:lang w:eastAsia="ar-SA"/>
        </w:rPr>
        <w:sectPr w:rsidR="00A45550" w:rsidRPr="00224895" w:rsidSect="00224895">
          <w:pgSz w:w="16838" w:h="11906" w:orient="landscape"/>
          <w:pgMar w:top="851" w:right="1134" w:bottom="851" w:left="1077" w:header="709" w:footer="709" w:gutter="0"/>
          <w:cols w:space="720"/>
        </w:sectPr>
      </w:pPr>
    </w:p>
    <w:p w:rsidR="00A45550" w:rsidRPr="00224895" w:rsidRDefault="00A45550" w:rsidP="00A45550">
      <w:pPr>
        <w:widowControl w:val="0"/>
        <w:suppressAutoHyphens/>
        <w:autoSpaceDE w:val="0"/>
        <w:jc w:val="both"/>
        <w:rPr>
          <w:color w:val="000000"/>
          <w:sz w:val="20"/>
          <w:szCs w:val="20"/>
          <w:lang w:eastAsia="ar-SA"/>
        </w:rPr>
      </w:pPr>
      <w:r w:rsidRPr="00224895">
        <w:rPr>
          <w:color w:val="000000"/>
          <w:sz w:val="20"/>
          <w:szCs w:val="20"/>
          <w:lang w:eastAsia="ar-SA"/>
        </w:rPr>
        <w:lastRenderedPageBreak/>
        <w:t>5. Внести в паспорт подпрограммы  «</w:t>
      </w:r>
      <w:r w:rsidRPr="00224895">
        <w:rPr>
          <w:b/>
          <w:color w:val="000000"/>
          <w:sz w:val="20"/>
          <w:szCs w:val="20"/>
          <w:lang w:eastAsia="ar-SA"/>
        </w:rPr>
        <w:t>Организация содержания мест захоронения на территории Угловского городского поселения»</w:t>
      </w:r>
      <w:r w:rsidRPr="00224895">
        <w:rPr>
          <w:color w:val="000000"/>
          <w:sz w:val="20"/>
          <w:szCs w:val="20"/>
          <w:lang w:eastAsia="ar-SA"/>
        </w:rPr>
        <w:t xml:space="preserve">  следующие изменения:</w:t>
      </w:r>
    </w:p>
    <w:p w:rsidR="00A45550" w:rsidRPr="00224895" w:rsidRDefault="00A45550" w:rsidP="00A45550">
      <w:pPr>
        <w:widowControl w:val="0"/>
        <w:suppressAutoHyphens/>
        <w:autoSpaceDE w:val="0"/>
        <w:jc w:val="both"/>
        <w:rPr>
          <w:color w:val="000000"/>
          <w:sz w:val="20"/>
          <w:szCs w:val="20"/>
          <w:lang w:eastAsia="ar-SA"/>
        </w:rPr>
      </w:pPr>
    </w:p>
    <w:p w:rsidR="00A45550" w:rsidRPr="00224895" w:rsidRDefault="00A45550" w:rsidP="00A45550">
      <w:pPr>
        <w:widowControl w:val="0"/>
        <w:suppressAutoHyphens/>
        <w:autoSpaceDE w:val="0"/>
        <w:jc w:val="both"/>
        <w:rPr>
          <w:color w:val="000000"/>
          <w:sz w:val="20"/>
          <w:szCs w:val="20"/>
          <w:highlight w:val="yellow"/>
          <w:lang w:eastAsia="ar-SA"/>
        </w:rPr>
      </w:pPr>
      <w:r w:rsidRPr="00224895">
        <w:rPr>
          <w:color w:val="000000"/>
          <w:sz w:val="20"/>
          <w:szCs w:val="20"/>
          <w:lang w:eastAsia="ar-SA"/>
        </w:rPr>
        <w:t>5.1.  изложить раздел 2 Цели, задачи и целевые показатели подпрограммы «Организация содержания мест захоронения на территории Угловского городского поселения» в следующей редакции:</w:t>
      </w:r>
    </w:p>
    <w:tbl>
      <w:tblPr>
        <w:tblpPr w:leftFromText="180" w:rightFromText="180" w:vertAnchor="text" w:tblpX="-68" w:tblpY="1"/>
        <w:tblOverlap w:val="never"/>
        <w:tblW w:w="10598" w:type="dxa"/>
        <w:tblLayout w:type="fixed"/>
        <w:tblLook w:val="04A0"/>
      </w:tblPr>
      <w:tblGrid>
        <w:gridCol w:w="675"/>
        <w:gridCol w:w="3522"/>
        <w:gridCol w:w="696"/>
        <w:gridCol w:w="696"/>
        <w:gridCol w:w="696"/>
        <w:gridCol w:w="696"/>
        <w:gridCol w:w="696"/>
        <w:gridCol w:w="696"/>
        <w:gridCol w:w="696"/>
        <w:gridCol w:w="696"/>
        <w:gridCol w:w="833"/>
      </w:tblGrid>
      <w:tr w:rsidR="00A45550" w:rsidRPr="00224895" w:rsidTr="00224895">
        <w:tc>
          <w:tcPr>
            <w:tcW w:w="675"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3522" w:type="dxa"/>
            <w:vMerge w:val="restart"/>
          </w:tcPr>
          <w:p w:rsidR="00A45550" w:rsidRPr="00224895" w:rsidRDefault="00A45550" w:rsidP="00224895">
            <w:pPr>
              <w:rPr>
                <w:rFonts w:eastAsia="Calibri"/>
                <w:sz w:val="20"/>
                <w:szCs w:val="20"/>
                <w:lang w:eastAsia="ar-SA"/>
              </w:rPr>
            </w:pPr>
            <w:r w:rsidRPr="00224895">
              <w:rPr>
                <w:sz w:val="20"/>
                <w:szCs w:val="20"/>
              </w:rPr>
              <w:t>Цели, задачи муниципальной программы, наименование и единица измерения целевого показателя</w:t>
            </w:r>
          </w:p>
        </w:tc>
        <w:tc>
          <w:tcPr>
            <w:tcW w:w="6401" w:type="dxa"/>
            <w:gridSpan w:val="9"/>
          </w:tcPr>
          <w:p w:rsidR="00A45550" w:rsidRPr="00224895" w:rsidRDefault="00A45550" w:rsidP="00224895">
            <w:pPr>
              <w:rPr>
                <w:rFonts w:eastAsia="Calibri"/>
                <w:sz w:val="20"/>
                <w:szCs w:val="20"/>
                <w:lang w:eastAsia="ar-SA"/>
              </w:rPr>
            </w:pPr>
            <w:r w:rsidRPr="00224895">
              <w:rPr>
                <w:sz w:val="20"/>
                <w:szCs w:val="20"/>
              </w:rPr>
              <w:t>Значения целевого показателя по годам</w:t>
            </w:r>
          </w:p>
        </w:tc>
      </w:tr>
      <w:tr w:rsidR="00A45550" w:rsidRPr="00224895" w:rsidTr="00224895">
        <w:tc>
          <w:tcPr>
            <w:tcW w:w="675" w:type="dxa"/>
            <w:vMerge/>
          </w:tcPr>
          <w:p w:rsidR="00A45550" w:rsidRPr="00224895" w:rsidRDefault="00A45550" w:rsidP="00224895">
            <w:pPr>
              <w:rPr>
                <w:rFonts w:eastAsia="Calibri"/>
                <w:sz w:val="20"/>
                <w:szCs w:val="20"/>
                <w:lang w:eastAsia="ar-SA"/>
              </w:rPr>
            </w:pPr>
          </w:p>
        </w:tc>
        <w:tc>
          <w:tcPr>
            <w:tcW w:w="3522" w:type="dxa"/>
            <w:vMerge/>
          </w:tcPr>
          <w:p w:rsidR="00A45550" w:rsidRPr="00224895" w:rsidRDefault="00A45550" w:rsidP="00224895">
            <w:pPr>
              <w:rPr>
                <w:rFonts w:eastAsia="Calibri"/>
                <w:sz w:val="20"/>
                <w:szCs w:val="20"/>
                <w:lang w:eastAsia="ar-SA"/>
              </w:rPr>
            </w:pP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2016</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2017</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2018</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2019</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2020</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2021</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2022</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2023</w:t>
            </w:r>
          </w:p>
        </w:tc>
        <w:tc>
          <w:tcPr>
            <w:tcW w:w="833"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3522"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833"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9923" w:type="dxa"/>
            <w:gridSpan w:val="10"/>
          </w:tcPr>
          <w:p w:rsidR="00A45550" w:rsidRPr="00224895" w:rsidRDefault="00A45550" w:rsidP="00224895">
            <w:pPr>
              <w:rPr>
                <w:rFonts w:eastAsia="Calibri"/>
                <w:sz w:val="20"/>
                <w:szCs w:val="20"/>
                <w:lang w:eastAsia="ar-SA"/>
              </w:rPr>
            </w:pPr>
            <w:r w:rsidRPr="00224895">
              <w:rPr>
                <w:sz w:val="20"/>
                <w:szCs w:val="20"/>
              </w:rPr>
              <w:t>Задача.  Организация содержания мест захоронения на территории  Угловского городского  поселения</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3522" w:type="dxa"/>
          </w:tcPr>
          <w:p w:rsidR="00A45550" w:rsidRPr="00224895" w:rsidRDefault="00A45550" w:rsidP="00224895">
            <w:pPr>
              <w:rPr>
                <w:rFonts w:eastAsia="Calibri"/>
                <w:sz w:val="20"/>
                <w:szCs w:val="20"/>
                <w:lang w:eastAsia="ar-SA"/>
              </w:rPr>
            </w:pPr>
            <w:r w:rsidRPr="00224895">
              <w:rPr>
                <w:sz w:val="20"/>
                <w:szCs w:val="20"/>
              </w:rPr>
              <w:t>Доля братских  захоронений содержащих в надлежащем состоянии</w:t>
            </w:r>
            <w:proofErr w:type="gramStart"/>
            <w:r w:rsidRPr="00224895">
              <w:rPr>
                <w:sz w:val="20"/>
                <w:szCs w:val="20"/>
              </w:rPr>
              <w:t xml:space="preserve"> ( %)</w:t>
            </w:r>
            <w:proofErr w:type="gramEnd"/>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 xml:space="preserve"> 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c>
          <w:tcPr>
            <w:tcW w:w="833"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100</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3522" w:type="dxa"/>
          </w:tcPr>
          <w:p w:rsidR="00A45550" w:rsidRPr="00224895" w:rsidRDefault="00A45550" w:rsidP="00224895">
            <w:pPr>
              <w:rPr>
                <w:rFonts w:eastAsia="Calibri"/>
                <w:sz w:val="20"/>
                <w:szCs w:val="20"/>
                <w:lang w:eastAsia="ar-SA"/>
              </w:rPr>
            </w:pPr>
            <w:r w:rsidRPr="00224895">
              <w:rPr>
                <w:sz w:val="20"/>
                <w:szCs w:val="20"/>
              </w:rPr>
              <w:t>Обслуживание территории кладбищ (ед.)</w:t>
            </w:r>
          </w:p>
        </w:tc>
        <w:tc>
          <w:tcPr>
            <w:tcW w:w="696" w:type="dxa"/>
            <w:vAlign w:val="center"/>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1</w:t>
            </w:r>
          </w:p>
        </w:tc>
        <w:tc>
          <w:tcPr>
            <w:tcW w:w="833" w:type="dxa"/>
            <w:vAlign w:val="center"/>
          </w:tcPr>
          <w:p w:rsidR="00A45550" w:rsidRPr="00224895" w:rsidRDefault="00A45550" w:rsidP="00224895">
            <w:pPr>
              <w:pStyle w:val="ConsPlusCell"/>
              <w:spacing w:line="276" w:lineRule="auto"/>
              <w:rPr>
                <w:rFonts w:ascii="Times New Roman" w:hAnsi="Times New Roman" w:cs="Times New Roman"/>
                <w:lang w:val="en-US"/>
              </w:rPr>
            </w:pPr>
            <w:r w:rsidRPr="00224895">
              <w:rPr>
                <w:rFonts w:ascii="Times New Roman" w:hAnsi="Times New Roman" w:cs="Times New Roman"/>
                <w:lang w:val="en-US"/>
              </w:rPr>
              <w:t>1</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3522" w:type="dxa"/>
          </w:tcPr>
          <w:p w:rsidR="00A45550" w:rsidRPr="00224895" w:rsidRDefault="00A45550" w:rsidP="00224895">
            <w:pPr>
              <w:rPr>
                <w:rFonts w:eastAsia="Calibri"/>
                <w:sz w:val="20"/>
                <w:szCs w:val="20"/>
                <w:lang w:eastAsia="ar-SA"/>
              </w:rPr>
            </w:pPr>
            <w:proofErr w:type="spellStart"/>
            <w:r w:rsidRPr="00224895">
              <w:rPr>
                <w:sz w:val="20"/>
                <w:szCs w:val="20"/>
              </w:rPr>
              <w:t>Акарицидная</w:t>
            </w:r>
            <w:proofErr w:type="spellEnd"/>
            <w:r w:rsidRPr="00224895">
              <w:rPr>
                <w:sz w:val="20"/>
                <w:szCs w:val="20"/>
              </w:rPr>
              <w:t xml:space="preserve"> обработка кладбищ (</w:t>
            </w:r>
            <w:proofErr w:type="gramStart"/>
            <w:r w:rsidRPr="00224895">
              <w:rPr>
                <w:sz w:val="20"/>
                <w:szCs w:val="20"/>
              </w:rPr>
              <w:t>га</w:t>
            </w:r>
            <w:proofErr w:type="gramEnd"/>
            <w:r w:rsidRPr="00224895">
              <w:rPr>
                <w:sz w:val="20"/>
                <w:szCs w:val="20"/>
              </w:rPr>
              <w:t>)</w:t>
            </w:r>
          </w:p>
        </w:tc>
        <w:tc>
          <w:tcPr>
            <w:tcW w:w="696"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696" w:type="dxa"/>
            <w:vAlign w:val="center"/>
          </w:tcPr>
          <w:p w:rsidR="00A45550" w:rsidRPr="00224895" w:rsidRDefault="00A45550" w:rsidP="00224895">
            <w:pPr>
              <w:spacing w:line="276" w:lineRule="auto"/>
              <w:rPr>
                <w:sz w:val="20"/>
                <w:szCs w:val="20"/>
              </w:rPr>
            </w:pPr>
            <w:r w:rsidRPr="00224895">
              <w:rPr>
                <w:sz w:val="20"/>
                <w:szCs w:val="20"/>
              </w:rPr>
              <w:t>3,8</w:t>
            </w:r>
          </w:p>
        </w:tc>
        <w:tc>
          <w:tcPr>
            <w:tcW w:w="833" w:type="dxa"/>
            <w:vAlign w:val="center"/>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3,8</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3522"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Изготовление проектно-сметной документации на благоустройство воинского захоронения (шт.) </w:t>
            </w:r>
          </w:p>
          <w:p w:rsidR="00A45550" w:rsidRPr="00224895" w:rsidRDefault="00A45550" w:rsidP="00224895">
            <w:pPr>
              <w:rPr>
                <w:rFonts w:eastAsia="Calibri"/>
                <w:sz w:val="20"/>
                <w:szCs w:val="20"/>
                <w:lang w:eastAsia="ar-SA"/>
              </w:rPr>
            </w:pPr>
            <w:r w:rsidRPr="00224895">
              <w:rPr>
                <w:rFonts w:eastAsia="Calibri"/>
                <w:sz w:val="20"/>
                <w:szCs w:val="20"/>
                <w:lang w:eastAsia="ar-SA"/>
              </w:rPr>
              <w:t>Установка мемориального знака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833" w:type="dxa"/>
            <w:vAlign w:val="center"/>
          </w:tcPr>
          <w:p w:rsidR="00A45550" w:rsidRPr="00224895" w:rsidRDefault="00A45550" w:rsidP="00224895">
            <w:pPr>
              <w:spacing w:line="276" w:lineRule="auto"/>
              <w:rPr>
                <w:sz w:val="20"/>
                <w:szCs w:val="20"/>
              </w:rPr>
            </w:pPr>
            <w:r w:rsidRPr="00224895">
              <w:rPr>
                <w:sz w:val="20"/>
                <w:szCs w:val="20"/>
              </w:rPr>
              <w:t>-</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c>
          <w:tcPr>
            <w:tcW w:w="3522" w:type="dxa"/>
          </w:tcPr>
          <w:p w:rsidR="00A45550" w:rsidRPr="00224895" w:rsidRDefault="00A45550" w:rsidP="00224895">
            <w:pPr>
              <w:widowControl w:val="0"/>
              <w:suppressAutoHyphens/>
              <w:autoSpaceDE w:val="0"/>
              <w:rPr>
                <w:sz w:val="20"/>
                <w:szCs w:val="20"/>
                <w:lang w:eastAsia="ar-SA"/>
              </w:rPr>
            </w:pPr>
            <w:r w:rsidRPr="00224895">
              <w:rPr>
                <w:color w:val="000000"/>
                <w:sz w:val="20"/>
                <w:szCs w:val="20"/>
              </w:rPr>
              <w:t>Обустройство и восстановление воинских захоронений (шт.)</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color w:val="000000"/>
                <w:sz w:val="20"/>
                <w:szCs w:val="20"/>
              </w:rPr>
            </w:pPr>
            <w:r w:rsidRPr="00224895">
              <w:rPr>
                <w:color w:val="000000"/>
                <w:sz w:val="20"/>
                <w:szCs w:val="20"/>
              </w:rPr>
              <w:t>1</w:t>
            </w:r>
          </w:p>
        </w:tc>
        <w:tc>
          <w:tcPr>
            <w:tcW w:w="696" w:type="dxa"/>
            <w:vAlign w:val="center"/>
          </w:tcPr>
          <w:p w:rsidR="00A45550" w:rsidRPr="00224895" w:rsidRDefault="00A45550" w:rsidP="00224895">
            <w:pPr>
              <w:spacing w:line="276" w:lineRule="auto"/>
              <w:rPr>
                <w:color w:val="FF0000"/>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696" w:type="dxa"/>
            <w:vAlign w:val="center"/>
          </w:tcPr>
          <w:p w:rsidR="00A45550" w:rsidRPr="00224895" w:rsidRDefault="00A45550" w:rsidP="00224895">
            <w:pPr>
              <w:spacing w:line="276" w:lineRule="auto"/>
              <w:rPr>
                <w:sz w:val="20"/>
                <w:szCs w:val="20"/>
              </w:rPr>
            </w:pPr>
            <w:r w:rsidRPr="00224895">
              <w:rPr>
                <w:sz w:val="20"/>
                <w:szCs w:val="20"/>
              </w:rPr>
              <w:t>-</w:t>
            </w:r>
          </w:p>
        </w:tc>
        <w:tc>
          <w:tcPr>
            <w:tcW w:w="833" w:type="dxa"/>
            <w:vAlign w:val="center"/>
          </w:tcPr>
          <w:p w:rsidR="00A45550" w:rsidRPr="00224895" w:rsidRDefault="00A45550" w:rsidP="00224895">
            <w:pPr>
              <w:spacing w:line="276" w:lineRule="auto"/>
              <w:rPr>
                <w:sz w:val="20"/>
                <w:szCs w:val="20"/>
              </w:rPr>
            </w:pPr>
            <w:r w:rsidRPr="00224895">
              <w:rPr>
                <w:sz w:val="20"/>
                <w:szCs w:val="20"/>
              </w:rPr>
              <w:t>-</w:t>
            </w:r>
          </w:p>
        </w:tc>
      </w:tr>
    </w:tbl>
    <w:p w:rsidR="00A45550" w:rsidRPr="00224895" w:rsidRDefault="00A45550" w:rsidP="00A45550">
      <w:pPr>
        <w:widowControl w:val="0"/>
        <w:suppressAutoHyphens/>
        <w:autoSpaceDE w:val="0"/>
        <w:jc w:val="both"/>
        <w:rPr>
          <w:color w:val="000000"/>
          <w:sz w:val="20"/>
          <w:szCs w:val="20"/>
          <w:lang w:eastAsia="ar-SA"/>
        </w:rPr>
      </w:pPr>
    </w:p>
    <w:p w:rsidR="00A45550" w:rsidRPr="00224895" w:rsidRDefault="00A45550" w:rsidP="00A45550">
      <w:pPr>
        <w:widowControl w:val="0"/>
        <w:suppressAutoHyphens/>
        <w:autoSpaceDE w:val="0"/>
        <w:jc w:val="both"/>
        <w:rPr>
          <w:color w:val="000000"/>
          <w:sz w:val="20"/>
          <w:szCs w:val="20"/>
          <w:lang w:eastAsia="ar-SA"/>
        </w:rPr>
      </w:pPr>
      <w:r w:rsidRPr="00224895">
        <w:rPr>
          <w:color w:val="000000"/>
          <w:sz w:val="20"/>
          <w:szCs w:val="20"/>
          <w:lang w:eastAsia="ar-SA"/>
        </w:rPr>
        <w:t>5.2. Изложить раздел 4. Объемы и источники финансирования подпрограммы «Организация содержания мест захоронения на территории Угловского городского поселения» в целом и по годам реализации (тыс. руб.) в редакции:</w:t>
      </w:r>
    </w:p>
    <w:p w:rsidR="00A45550" w:rsidRPr="00224895" w:rsidRDefault="00A45550" w:rsidP="00A45550">
      <w:pPr>
        <w:widowControl w:val="0"/>
        <w:suppressAutoHyphens/>
        <w:autoSpaceDE w:val="0"/>
        <w:jc w:val="both"/>
        <w:rPr>
          <w:color w:val="000000"/>
          <w:sz w:val="20"/>
          <w:szCs w:val="20"/>
          <w:lang w:eastAsia="ar-SA"/>
        </w:rPr>
      </w:pPr>
    </w:p>
    <w:tbl>
      <w:tblPr>
        <w:tblW w:w="0" w:type="auto"/>
        <w:jc w:val="center"/>
        <w:tblLook w:val="04A0"/>
      </w:tblPr>
      <w:tblGrid>
        <w:gridCol w:w="1056"/>
        <w:gridCol w:w="1615"/>
        <w:gridCol w:w="1473"/>
        <w:gridCol w:w="1337"/>
        <w:gridCol w:w="1476"/>
        <w:gridCol w:w="1808"/>
        <w:gridCol w:w="1656"/>
      </w:tblGrid>
      <w:tr w:rsidR="00A45550" w:rsidRPr="00224895" w:rsidTr="00224895">
        <w:trPr>
          <w:jc w:val="center"/>
        </w:trPr>
        <w:tc>
          <w:tcPr>
            <w:tcW w:w="1056"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Год</w:t>
            </w:r>
          </w:p>
        </w:tc>
        <w:tc>
          <w:tcPr>
            <w:tcW w:w="9365" w:type="dxa"/>
            <w:gridSpan w:val="6"/>
          </w:tcPr>
          <w:p w:rsidR="00A45550" w:rsidRPr="00224895" w:rsidRDefault="00A45550" w:rsidP="00224895">
            <w:pPr>
              <w:rPr>
                <w:rFonts w:eastAsia="Calibri"/>
                <w:sz w:val="20"/>
                <w:szCs w:val="20"/>
                <w:lang w:eastAsia="ar-SA"/>
              </w:rPr>
            </w:pPr>
            <w:r w:rsidRPr="00224895">
              <w:rPr>
                <w:rFonts w:eastAsia="Calibri"/>
                <w:sz w:val="20"/>
                <w:szCs w:val="20"/>
                <w:lang w:eastAsia="ar-SA"/>
              </w:rPr>
              <w:t>Источник финансирования</w:t>
            </w:r>
          </w:p>
        </w:tc>
      </w:tr>
      <w:tr w:rsidR="00A45550" w:rsidRPr="00224895" w:rsidTr="00224895">
        <w:trPr>
          <w:jc w:val="center"/>
        </w:trPr>
        <w:tc>
          <w:tcPr>
            <w:tcW w:w="1056" w:type="dxa"/>
            <w:vMerge/>
          </w:tcPr>
          <w:p w:rsidR="00A45550" w:rsidRPr="00224895" w:rsidRDefault="00A45550" w:rsidP="00224895">
            <w:pPr>
              <w:rPr>
                <w:rFonts w:eastAsia="Calibri"/>
                <w:sz w:val="20"/>
                <w:szCs w:val="20"/>
                <w:lang w:eastAsia="ar-SA"/>
              </w:rPr>
            </w:pPr>
          </w:p>
        </w:tc>
        <w:tc>
          <w:tcPr>
            <w:tcW w:w="1615" w:type="dxa"/>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1473" w:type="dxa"/>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1337"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района</w:t>
            </w:r>
          </w:p>
        </w:tc>
        <w:tc>
          <w:tcPr>
            <w:tcW w:w="14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1808"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Внебюджетные средства</w:t>
            </w:r>
          </w:p>
        </w:tc>
        <w:tc>
          <w:tcPr>
            <w:tcW w:w="16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161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1473"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1337"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14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1808"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16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196,6</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196,6</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197,5</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197,5</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198,1</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198,1</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1615" w:type="dxa"/>
            <w:vAlign w:val="bottom"/>
          </w:tcPr>
          <w:p w:rsidR="00A45550" w:rsidRPr="00224895" w:rsidRDefault="00A45550" w:rsidP="00224895">
            <w:pPr>
              <w:jc w:val="right"/>
              <w:rPr>
                <w:color w:val="000000"/>
                <w:sz w:val="20"/>
                <w:szCs w:val="20"/>
              </w:rPr>
            </w:pPr>
            <w:r w:rsidRPr="00224895">
              <w:rPr>
                <w:color w:val="000000"/>
                <w:sz w:val="20"/>
                <w:szCs w:val="20"/>
              </w:rPr>
              <w:t>29,94453</w:t>
            </w:r>
          </w:p>
        </w:tc>
        <w:tc>
          <w:tcPr>
            <w:tcW w:w="1473" w:type="dxa"/>
            <w:vAlign w:val="bottom"/>
          </w:tcPr>
          <w:p w:rsidR="00A45550" w:rsidRPr="00224895" w:rsidRDefault="00A45550" w:rsidP="00224895">
            <w:pPr>
              <w:jc w:val="right"/>
              <w:rPr>
                <w:color w:val="000000"/>
                <w:sz w:val="20"/>
                <w:szCs w:val="20"/>
              </w:rPr>
            </w:pPr>
            <w:r w:rsidRPr="00224895">
              <w:rPr>
                <w:color w:val="000000"/>
                <w:sz w:val="20"/>
                <w:szCs w:val="20"/>
              </w:rPr>
              <w:t>8,55547</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198,1</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236,6</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1615" w:type="dxa"/>
            <w:vAlign w:val="bottom"/>
          </w:tcPr>
          <w:p w:rsidR="00A45550" w:rsidRPr="00224895" w:rsidRDefault="00A45550" w:rsidP="00224895">
            <w:pPr>
              <w:jc w:val="right"/>
              <w:rPr>
                <w:color w:val="000000"/>
                <w:sz w:val="20"/>
                <w:szCs w:val="20"/>
              </w:rPr>
            </w:pPr>
            <w:r w:rsidRPr="00224895">
              <w:rPr>
                <w:color w:val="000000"/>
                <w:sz w:val="20"/>
                <w:szCs w:val="20"/>
              </w:rPr>
              <w:t>23,86926</w:t>
            </w:r>
          </w:p>
        </w:tc>
        <w:tc>
          <w:tcPr>
            <w:tcW w:w="1473" w:type="dxa"/>
            <w:vAlign w:val="bottom"/>
          </w:tcPr>
          <w:p w:rsidR="00A45550" w:rsidRPr="00224895" w:rsidRDefault="00A45550" w:rsidP="00224895">
            <w:pPr>
              <w:jc w:val="right"/>
              <w:rPr>
                <w:color w:val="000000"/>
                <w:sz w:val="20"/>
                <w:szCs w:val="20"/>
              </w:rPr>
            </w:pPr>
            <w:r w:rsidRPr="00224895">
              <w:rPr>
                <w:color w:val="000000"/>
                <w:sz w:val="20"/>
                <w:szCs w:val="20"/>
              </w:rPr>
              <w:t>6,92274</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94,30694</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125,09894</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193,90025</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193,90025</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202,1</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202,1</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203,1</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203,1</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204,1</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204,1</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c>
          <w:tcPr>
            <w:tcW w:w="1615" w:type="dxa"/>
            <w:vAlign w:val="bottom"/>
          </w:tcPr>
          <w:p w:rsidR="00A45550" w:rsidRPr="00224895" w:rsidRDefault="00A45550" w:rsidP="00224895">
            <w:pPr>
              <w:jc w:val="right"/>
              <w:rPr>
                <w:color w:val="000000"/>
                <w:sz w:val="20"/>
                <w:szCs w:val="20"/>
              </w:rPr>
            </w:pPr>
            <w:r w:rsidRPr="00224895">
              <w:rPr>
                <w:color w:val="000000"/>
                <w:sz w:val="20"/>
                <w:szCs w:val="20"/>
              </w:rPr>
              <w:t>53,81379</w:t>
            </w:r>
          </w:p>
        </w:tc>
        <w:tc>
          <w:tcPr>
            <w:tcW w:w="1473" w:type="dxa"/>
            <w:vAlign w:val="bottom"/>
          </w:tcPr>
          <w:p w:rsidR="00A45550" w:rsidRPr="00224895" w:rsidRDefault="00A45550" w:rsidP="00224895">
            <w:pPr>
              <w:jc w:val="right"/>
              <w:rPr>
                <w:color w:val="000000"/>
                <w:sz w:val="20"/>
                <w:szCs w:val="20"/>
              </w:rPr>
            </w:pPr>
            <w:r w:rsidRPr="00224895">
              <w:rPr>
                <w:color w:val="000000"/>
                <w:sz w:val="20"/>
                <w:szCs w:val="20"/>
              </w:rPr>
              <w:t>15,47821</w:t>
            </w:r>
          </w:p>
        </w:tc>
        <w:tc>
          <w:tcPr>
            <w:tcW w:w="1337" w:type="dxa"/>
            <w:vAlign w:val="bottom"/>
          </w:tcPr>
          <w:p w:rsidR="00A45550" w:rsidRPr="00224895" w:rsidRDefault="00A45550" w:rsidP="00224895">
            <w:pPr>
              <w:rPr>
                <w:color w:val="000000"/>
                <w:sz w:val="20"/>
                <w:szCs w:val="20"/>
              </w:rPr>
            </w:pPr>
            <w:r w:rsidRPr="00224895">
              <w:rPr>
                <w:color w:val="000000"/>
                <w:sz w:val="20"/>
                <w:szCs w:val="20"/>
              </w:rPr>
              <w:t> </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1687,80719</w:t>
            </w:r>
          </w:p>
        </w:tc>
        <w:tc>
          <w:tcPr>
            <w:tcW w:w="1808" w:type="dxa"/>
            <w:vAlign w:val="bottom"/>
          </w:tcPr>
          <w:p w:rsidR="00A45550" w:rsidRPr="00224895" w:rsidRDefault="00A45550" w:rsidP="00224895">
            <w:pPr>
              <w:jc w:val="right"/>
              <w:rPr>
                <w:color w:val="000000"/>
                <w:sz w:val="20"/>
                <w:szCs w:val="20"/>
              </w:rPr>
            </w:pPr>
            <w:r w:rsidRPr="00224895">
              <w:rPr>
                <w:color w:val="000000"/>
                <w:sz w:val="20"/>
                <w:szCs w:val="20"/>
              </w:rPr>
              <w:t>0</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1757,09919</w:t>
            </w:r>
          </w:p>
        </w:tc>
      </w:tr>
    </w:tbl>
    <w:p w:rsidR="00A45550" w:rsidRPr="00224895" w:rsidRDefault="00A45550" w:rsidP="00A45550">
      <w:pPr>
        <w:widowControl w:val="0"/>
        <w:suppressAutoHyphens/>
        <w:autoSpaceDE w:val="0"/>
        <w:jc w:val="both"/>
        <w:rPr>
          <w:color w:val="000000"/>
          <w:sz w:val="20"/>
          <w:szCs w:val="20"/>
          <w:lang w:eastAsia="ar-SA"/>
        </w:rPr>
      </w:pPr>
    </w:p>
    <w:p w:rsidR="00A45550" w:rsidRPr="00224895" w:rsidRDefault="00A45550" w:rsidP="00A45550">
      <w:pPr>
        <w:widowControl w:val="0"/>
        <w:suppressAutoHyphens/>
        <w:autoSpaceDE w:val="0"/>
        <w:jc w:val="both"/>
        <w:rPr>
          <w:color w:val="000000"/>
          <w:sz w:val="20"/>
          <w:szCs w:val="20"/>
          <w:lang w:eastAsia="ar-SA"/>
        </w:rPr>
      </w:pPr>
    </w:p>
    <w:p w:rsidR="00A45550" w:rsidRPr="00224895" w:rsidRDefault="00A45550" w:rsidP="00A45550">
      <w:pPr>
        <w:widowControl w:val="0"/>
        <w:suppressAutoHyphens/>
        <w:autoSpaceDE w:val="0"/>
        <w:jc w:val="both"/>
        <w:rPr>
          <w:color w:val="000000"/>
          <w:sz w:val="20"/>
          <w:szCs w:val="20"/>
          <w:lang w:eastAsia="ar-SA"/>
        </w:rPr>
      </w:pPr>
    </w:p>
    <w:p w:rsidR="00A45550" w:rsidRPr="00224895" w:rsidRDefault="00A45550" w:rsidP="00A45550">
      <w:pPr>
        <w:widowControl w:val="0"/>
        <w:suppressAutoHyphens/>
        <w:autoSpaceDE w:val="0"/>
        <w:rPr>
          <w:color w:val="000000"/>
          <w:sz w:val="20"/>
          <w:szCs w:val="20"/>
          <w:lang w:eastAsia="ar-SA"/>
        </w:rPr>
      </w:pPr>
    </w:p>
    <w:p w:rsidR="00A45550" w:rsidRPr="00224895" w:rsidRDefault="00A45550" w:rsidP="00A45550">
      <w:pPr>
        <w:rPr>
          <w:color w:val="000000"/>
          <w:sz w:val="20"/>
          <w:szCs w:val="20"/>
          <w:lang w:eastAsia="ar-SA"/>
        </w:rPr>
        <w:sectPr w:rsidR="00A45550" w:rsidRPr="00224895" w:rsidSect="00224895">
          <w:pgSz w:w="11906" w:h="16838"/>
          <w:pgMar w:top="851" w:right="567" w:bottom="567" w:left="1134" w:header="709" w:footer="709" w:gutter="0"/>
          <w:cols w:space="708"/>
          <w:docGrid w:linePitch="360"/>
        </w:sectPr>
      </w:pPr>
    </w:p>
    <w:p w:rsidR="00A45550" w:rsidRPr="00224895" w:rsidRDefault="00A45550" w:rsidP="00A45550">
      <w:pPr>
        <w:widowControl w:val="0"/>
        <w:suppressAutoHyphens/>
        <w:autoSpaceDE w:val="0"/>
        <w:jc w:val="both"/>
        <w:rPr>
          <w:sz w:val="20"/>
          <w:szCs w:val="20"/>
          <w:lang w:eastAsia="ar-SA"/>
        </w:rPr>
      </w:pPr>
      <w:r w:rsidRPr="00224895">
        <w:rPr>
          <w:sz w:val="20"/>
          <w:szCs w:val="20"/>
          <w:lang w:eastAsia="ar-SA"/>
        </w:rPr>
        <w:lastRenderedPageBreak/>
        <w:t xml:space="preserve">     5.3.   изложить раздел Мероприятия подпрограммы «</w:t>
      </w:r>
      <w:r w:rsidRPr="00224895">
        <w:rPr>
          <w:b/>
          <w:color w:val="000000"/>
          <w:sz w:val="20"/>
          <w:szCs w:val="20"/>
          <w:lang w:eastAsia="ar-SA"/>
        </w:rPr>
        <w:t xml:space="preserve">Организация содержания мест захоронения на </w:t>
      </w:r>
      <w:r w:rsidRPr="00224895">
        <w:rPr>
          <w:b/>
          <w:sz w:val="20"/>
          <w:szCs w:val="20"/>
          <w:lang w:eastAsia="ar-SA"/>
        </w:rPr>
        <w:t xml:space="preserve">территории Угловского городского поселения» </w:t>
      </w:r>
      <w:r w:rsidRPr="00224895">
        <w:rPr>
          <w:sz w:val="20"/>
          <w:szCs w:val="20"/>
          <w:lang w:eastAsia="ar-SA"/>
        </w:rPr>
        <w:t>в редакции:</w:t>
      </w:r>
    </w:p>
    <w:p w:rsidR="00A45550" w:rsidRPr="00224895" w:rsidRDefault="00A45550" w:rsidP="00A45550">
      <w:pPr>
        <w:widowControl w:val="0"/>
        <w:suppressAutoHyphens/>
        <w:autoSpaceDE w:val="0"/>
        <w:jc w:val="both"/>
        <w:rPr>
          <w:sz w:val="20"/>
          <w:szCs w:val="20"/>
          <w:lang w:eastAsia="ar-SA"/>
        </w:rPr>
      </w:pPr>
    </w:p>
    <w:p w:rsidR="00A45550" w:rsidRPr="00224895" w:rsidRDefault="00A45550" w:rsidP="00A45550">
      <w:pPr>
        <w:suppressAutoHyphens/>
        <w:autoSpaceDE w:val="0"/>
        <w:jc w:val="center"/>
        <w:rPr>
          <w:b/>
          <w:color w:val="000000"/>
          <w:sz w:val="20"/>
          <w:szCs w:val="20"/>
          <w:lang w:eastAsia="ar-SA"/>
        </w:rPr>
      </w:pPr>
      <w:r w:rsidRPr="00224895">
        <w:rPr>
          <w:b/>
          <w:color w:val="000000"/>
          <w:sz w:val="20"/>
          <w:szCs w:val="20"/>
          <w:lang w:eastAsia="ar-SA"/>
        </w:rPr>
        <w:t xml:space="preserve">Мероприятия подпрограммы </w:t>
      </w:r>
    </w:p>
    <w:p w:rsidR="00A45550" w:rsidRPr="00224895" w:rsidRDefault="00A45550" w:rsidP="00A45550">
      <w:pPr>
        <w:widowControl w:val="0"/>
        <w:suppressAutoHyphens/>
        <w:autoSpaceDE w:val="0"/>
        <w:jc w:val="center"/>
        <w:rPr>
          <w:sz w:val="20"/>
          <w:szCs w:val="20"/>
          <w:lang w:eastAsia="ar-SA"/>
        </w:rPr>
      </w:pPr>
      <w:r w:rsidRPr="00224895">
        <w:rPr>
          <w:rFonts w:eastAsia="Calibri"/>
          <w:b/>
          <w:color w:val="000000"/>
          <w:sz w:val="20"/>
          <w:szCs w:val="20"/>
          <w:lang w:eastAsia="ar-SA"/>
        </w:rPr>
        <w:t>«</w:t>
      </w:r>
      <w:r w:rsidRPr="00224895">
        <w:rPr>
          <w:b/>
          <w:color w:val="000000"/>
          <w:sz w:val="20"/>
          <w:szCs w:val="20"/>
          <w:lang w:eastAsia="ar-SA"/>
        </w:rPr>
        <w:t xml:space="preserve">Организация содержания мест захоронения на </w:t>
      </w:r>
      <w:r w:rsidRPr="00224895">
        <w:rPr>
          <w:b/>
          <w:sz w:val="20"/>
          <w:szCs w:val="20"/>
          <w:lang w:eastAsia="ar-SA"/>
        </w:rPr>
        <w:t xml:space="preserve">территории </w:t>
      </w:r>
      <w:r w:rsidRPr="00224895">
        <w:rPr>
          <w:rFonts w:eastAsia="Calibri"/>
          <w:b/>
          <w:color w:val="000000"/>
          <w:sz w:val="20"/>
          <w:szCs w:val="20"/>
          <w:lang w:eastAsia="ar-SA"/>
        </w:rPr>
        <w:t>Угловского городского  поселения»</w:t>
      </w:r>
    </w:p>
    <w:p w:rsidR="00A45550" w:rsidRPr="00224895" w:rsidRDefault="00A45550" w:rsidP="00A45550">
      <w:pPr>
        <w:widowControl w:val="0"/>
        <w:suppressAutoHyphens/>
        <w:autoSpaceDE w:val="0"/>
        <w:rPr>
          <w:sz w:val="20"/>
          <w:szCs w:val="20"/>
          <w:lang w:eastAsia="ar-SA"/>
        </w:rPr>
      </w:pPr>
    </w:p>
    <w:tbl>
      <w:tblPr>
        <w:tblW w:w="5000" w:type="pct"/>
        <w:tblLayout w:type="fixed"/>
        <w:tblLook w:val="04A0"/>
      </w:tblPr>
      <w:tblGrid>
        <w:gridCol w:w="699"/>
        <w:gridCol w:w="2791"/>
        <w:gridCol w:w="1327"/>
        <w:gridCol w:w="1325"/>
        <w:gridCol w:w="1468"/>
        <w:gridCol w:w="1627"/>
        <w:gridCol w:w="736"/>
        <w:gridCol w:w="736"/>
        <w:gridCol w:w="736"/>
        <w:gridCol w:w="736"/>
        <w:gridCol w:w="736"/>
        <w:gridCol w:w="736"/>
        <w:gridCol w:w="739"/>
        <w:gridCol w:w="742"/>
        <w:gridCol w:w="786"/>
      </w:tblGrid>
      <w:tr w:rsidR="00A45550" w:rsidRPr="00224895" w:rsidTr="00224895">
        <w:trPr>
          <w:trHeight w:val="685"/>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87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Наименование мероприятия</w:t>
            </w:r>
          </w:p>
        </w:tc>
        <w:tc>
          <w:tcPr>
            <w:tcW w:w="41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Исполнитель мероприятия</w:t>
            </w:r>
          </w:p>
        </w:tc>
        <w:tc>
          <w:tcPr>
            <w:tcW w:w="416"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Срок реализации</w:t>
            </w:r>
          </w:p>
        </w:tc>
        <w:tc>
          <w:tcPr>
            <w:tcW w:w="461" w:type="pct"/>
            <w:vMerge w:val="restart"/>
            <w:textDirection w:val="btLr"/>
          </w:tcPr>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Целевой показатель (№ целевого показателя из паспорта МП)</w:t>
            </w:r>
          </w:p>
        </w:tc>
        <w:tc>
          <w:tcPr>
            <w:tcW w:w="511"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Источник финансирования</w:t>
            </w:r>
          </w:p>
        </w:tc>
        <w:tc>
          <w:tcPr>
            <w:tcW w:w="2099" w:type="pct"/>
            <w:gridSpan w:val="9"/>
          </w:tcPr>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r w:rsidRPr="00224895">
              <w:rPr>
                <w:rFonts w:eastAsia="Calibri"/>
                <w:sz w:val="20"/>
                <w:szCs w:val="20"/>
                <w:lang w:eastAsia="ar-SA"/>
              </w:rPr>
              <w:t>Объём финансирования по годам (тыс. руб.)</w:t>
            </w:r>
          </w:p>
        </w:tc>
      </w:tr>
      <w:tr w:rsidR="00A45550" w:rsidRPr="00224895" w:rsidTr="00224895">
        <w:trPr>
          <w:trHeight w:val="1843"/>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vMerge/>
          </w:tcPr>
          <w:p w:rsidR="00A45550" w:rsidRPr="00224895" w:rsidRDefault="00A45550" w:rsidP="00224895">
            <w:pPr>
              <w:rPr>
                <w:rFonts w:eastAsia="Calibri"/>
                <w:sz w:val="20"/>
                <w:szCs w:val="20"/>
                <w:lang w:eastAsia="ar-SA"/>
              </w:rPr>
            </w:pP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232"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247"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232"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247"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4780" w:type="pct"/>
            <w:gridSpan w:val="14"/>
          </w:tcPr>
          <w:p w:rsidR="00A45550" w:rsidRPr="00224895" w:rsidRDefault="00A45550" w:rsidP="00224895">
            <w:pPr>
              <w:rPr>
                <w:rFonts w:eastAsia="Calibri"/>
                <w:sz w:val="20"/>
                <w:szCs w:val="20"/>
                <w:lang w:eastAsia="ar-SA"/>
              </w:rPr>
            </w:pPr>
            <w:r w:rsidRPr="00224895">
              <w:rPr>
                <w:sz w:val="20"/>
                <w:szCs w:val="20"/>
                <w:lang w:eastAsia="ar-SA"/>
              </w:rPr>
              <w:t>Задача. Организация благоустройства и содержания кладбищ</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877" w:type="pct"/>
          </w:tcPr>
          <w:p w:rsidR="00A45550" w:rsidRPr="00224895" w:rsidRDefault="00A45550" w:rsidP="00224895">
            <w:pPr>
              <w:rPr>
                <w:rFonts w:eastAsia="Calibri"/>
                <w:sz w:val="20"/>
                <w:szCs w:val="20"/>
                <w:lang w:eastAsia="ar-SA"/>
              </w:rPr>
            </w:pPr>
            <w:r w:rsidRPr="00224895">
              <w:rPr>
                <w:sz w:val="20"/>
                <w:szCs w:val="20"/>
                <w:lang w:eastAsia="ar-SA"/>
              </w:rPr>
              <w:t>Договор на благоустройство кладбища (расчистка  от снега  аллей и дорожек в зимнее время, уход за зелеными насаждениями на территории кладбища, скос травы, выбраковка  и опиливание деревьев на территории кладбища, уборка несанкционированных свалок, вывоз ТБО)</w:t>
            </w:r>
          </w:p>
        </w:tc>
        <w:tc>
          <w:tcPr>
            <w:tcW w:w="417"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 xml:space="preserve">Администрация </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1.3.2</w:t>
            </w:r>
          </w:p>
        </w:tc>
        <w:tc>
          <w:tcPr>
            <w:tcW w:w="511" w:type="pct"/>
          </w:tcPr>
          <w:p w:rsidR="00A45550" w:rsidRPr="00224895" w:rsidRDefault="00A45550" w:rsidP="00224895">
            <w:pPr>
              <w:rPr>
                <w:rFonts w:eastAsia="Calibri"/>
                <w:sz w:val="20"/>
                <w:szCs w:val="20"/>
                <w:lang w:eastAsia="ar-SA"/>
              </w:rPr>
            </w:pPr>
            <w:r w:rsidRPr="00224895">
              <w:rPr>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161,90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161,90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161,90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161,511</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63,29894</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161,9</w:t>
            </w:r>
          </w:p>
        </w:tc>
        <w:tc>
          <w:tcPr>
            <w:tcW w:w="232" w:type="pct"/>
            <w:vAlign w:val="center"/>
          </w:tcPr>
          <w:p w:rsidR="00A45550" w:rsidRPr="00224895" w:rsidRDefault="00A45550" w:rsidP="00224895">
            <w:pPr>
              <w:widowControl w:val="0"/>
              <w:autoSpaceDE w:val="0"/>
              <w:rPr>
                <w:sz w:val="20"/>
                <w:szCs w:val="20"/>
              </w:rPr>
            </w:pPr>
            <w:r w:rsidRPr="00224895">
              <w:rPr>
                <w:sz w:val="20"/>
                <w:szCs w:val="20"/>
              </w:rPr>
              <w:t>161,9</w:t>
            </w:r>
          </w:p>
        </w:tc>
        <w:tc>
          <w:tcPr>
            <w:tcW w:w="233" w:type="pct"/>
            <w:vAlign w:val="center"/>
          </w:tcPr>
          <w:p w:rsidR="00A45550" w:rsidRPr="00224895" w:rsidRDefault="00A45550" w:rsidP="00224895">
            <w:pPr>
              <w:widowControl w:val="0"/>
              <w:autoSpaceDE w:val="0"/>
              <w:rPr>
                <w:sz w:val="20"/>
                <w:szCs w:val="20"/>
              </w:rPr>
            </w:pPr>
            <w:r w:rsidRPr="00224895">
              <w:rPr>
                <w:sz w:val="20"/>
                <w:szCs w:val="20"/>
              </w:rPr>
              <w:t>161,9</w:t>
            </w:r>
          </w:p>
        </w:tc>
        <w:tc>
          <w:tcPr>
            <w:tcW w:w="247" w:type="pct"/>
            <w:vAlign w:val="center"/>
          </w:tcPr>
          <w:p w:rsidR="00A45550" w:rsidRPr="00224895" w:rsidRDefault="00A45550" w:rsidP="00224895">
            <w:pPr>
              <w:widowControl w:val="0"/>
              <w:autoSpaceDE w:val="0"/>
              <w:rPr>
                <w:sz w:val="20"/>
                <w:szCs w:val="20"/>
              </w:rPr>
            </w:pPr>
            <w:r w:rsidRPr="00224895">
              <w:rPr>
                <w:sz w:val="20"/>
                <w:szCs w:val="20"/>
              </w:rPr>
              <w:t>161,9</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877" w:type="pct"/>
          </w:tcPr>
          <w:p w:rsidR="00A45550" w:rsidRPr="00224895" w:rsidRDefault="00A45550" w:rsidP="00224895">
            <w:pPr>
              <w:suppressAutoHyphens/>
              <w:autoSpaceDE w:val="0"/>
              <w:rPr>
                <w:rFonts w:eastAsia="Calibri"/>
                <w:sz w:val="20"/>
                <w:szCs w:val="20"/>
                <w:lang w:eastAsia="ar-SA"/>
              </w:rPr>
            </w:pPr>
            <w:r w:rsidRPr="00224895">
              <w:rPr>
                <w:sz w:val="20"/>
                <w:szCs w:val="20"/>
                <w:lang w:eastAsia="ar-SA"/>
              </w:rPr>
              <w:t xml:space="preserve">Мероприятия по  </w:t>
            </w:r>
            <w:proofErr w:type="spellStart"/>
            <w:r w:rsidRPr="00224895">
              <w:rPr>
                <w:sz w:val="20"/>
                <w:szCs w:val="20"/>
                <w:lang w:eastAsia="ar-SA"/>
              </w:rPr>
              <w:t>акарицидной</w:t>
            </w:r>
            <w:proofErr w:type="spellEnd"/>
            <w:r w:rsidRPr="00224895">
              <w:rPr>
                <w:sz w:val="20"/>
                <w:szCs w:val="20"/>
                <w:lang w:eastAsia="ar-SA"/>
              </w:rPr>
              <w:t xml:space="preserve">  обработке кладбища</w:t>
            </w:r>
          </w:p>
        </w:tc>
        <w:tc>
          <w:tcPr>
            <w:tcW w:w="417" w:type="pct"/>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 xml:space="preserve">Администрация </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1.3.3</w:t>
            </w:r>
          </w:p>
        </w:tc>
        <w:tc>
          <w:tcPr>
            <w:tcW w:w="511" w:type="pct"/>
          </w:tcPr>
          <w:p w:rsidR="00A45550" w:rsidRPr="00224895" w:rsidRDefault="00A45550" w:rsidP="00224895">
            <w:pPr>
              <w:rPr>
                <w:rFonts w:eastAsia="Calibri"/>
                <w:sz w:val="20"/>
                <w:szCs w:val="20"/>
                <w:lang w:eastAsia="ar-SA"/>
              </w:rPr>
            </w:pPr>
            <w:r w:rsidRPr="00224895">
              <w:rPr>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24,70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26,6</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27,2</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27,2</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22,8</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20,00025</w:t>
            </w:r>
          </w:p>
        </w:tc>
        <w:tc>
          <w:tcPr>
            <w:tcW w:w="232" w:type="pct"/>
            <w:vAlign w:val="center"/>
          </w:tcPr>
          <w:p w:rsidR="00A45550" w:rsidRPr="00224895" w:rsidRDefault="00A45550" w:rsidP="00224895">
            <w:pPr>
              <w:widowControl w:val="0"/>
              <w:autoSpaceDE w:val="0"/>
              <w:rPr>
                <w:sz w:val="20"/>
                <w:szCs w:val="20"/>
              </w:rPr>
            </w:pPr>
            <w:r w:rsidRPr="00224895">
              <w:rPr>
                <w:sz w:val="20"/>
                <w:szCs w:val="20"/>
              </w:rPr>
              <w:t>27,2</w:t>
            </w:r>
          </w:p>
        </w:tc>
        <w:tc>
          <w:tcPr>
            <w:tcW w:w="233" w:type="pct"/>
            <w:vAlign w:val="center"/>
          </w:tcPr>
          <w:p w:rsidR="00A45550" w:rsidRPr="00224895" w:rsidRDefault="00A45550" w:rsidP="00224895">
            <w:pPr>
              <w:widowControl w:val="0"/>
              <w:autoSpaceDE w:val="0"/>
              <w:rPr>
                <w:sz w:val="20"/>
                <w:szCs w:val="20"/>
              </w:rPr>
            </w:pPr>
            <w:r w:rsidRPr="00224895">
              <w:rPr>
                <w:sz w:val="20"/>
                <w:szCs w:val="20"/>
              </w:rPr>
              <w:t>27,2</w:t>
            </w:r>
          </w:p>
        </w:tc>
        <w:tc>
          <w:tcPr>
            <w:tcW w:w="247" w:type="pct"/>
            <w:vAlign w:val="center"/>
          </w:tcPr>
          <w:p w:rsidR="00A45550" w:rsidRPr="00224895" w:rsidRDefault="00A45550" w:rsidP="00224895">
            <w:pPr>
              <w:widowControl w:val="0"/>
              <w:autoSpaceDE w:val="0"/>
              <w:rPr>
                <w:sz w:val="20"/>
                <w:szCs w:val="20"/>
              </w:rPr>
            </w:pPr>
            <w:r w:rsidRPr="00224895">
              <w:rPr>
                <w:sz w:val="20"/>
                <w:szCs w:val="20"/>
              </w:rPr>
              <w:t>27,2</w:t>
            </w:r>
          </w:p>
        </w:tc>
      </w:tr>
      <w:tr w:rsidR="00A45550" w:rsidRPr="00224895" w:rsidTr="00224895">
        <w:trPr>
          <w:trHeight w:val="1112"/>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877" w:type="pct"/>
            <w:vMerge w:val="restart"/>
          </w:tcPr>
          <w:p w:rsidR="00A45550" w:rsidRPr="00224895" w:rsidRDefault="00A45550" w:rsidP="00224895">
            <w:pPr>
              <w:widowControl w:val="0"/>
              <w:suppressAutoHyphens/>
              <w:autoSpaceDE w:val="0"/>
              <w:rPr>
                <w:rFonts w:eastAsia="Calibri"/>
                <w:sz w:val="20"/>
                <w:szCs w:val="20"/>
                <w:lang w:eastAsia="ar-SA"/>
              </w:rPr>
            </w:pPr>
            <w:r w:rsidRPr="00224895">
              <w:rPr>
                <w:rFonts w:eastAsia="Calibri"/>
                <w:sz w:val="20"/>
                <w:szCs w:val="20"/>
                <w:lang w:eastAsia="ar-SA"/>
              </w:rPr>
              <w:t>Изготовление проектно-сметной документации на благоустройство воинского захоронения</w:t>
            </w:r>
          </w:p>
        </w:tc>
        <w:tc>
          <w:tcPr>
            <w:tcW w:w="417" w:type="pct"/>
            <w:vMerge w:val="restart"/>
          </w:tcPr>
          <w:p w:rsidR="00A45550" w:rsidRPr="00224895" w:rsidRDefault="00A45550" w:rsidP="00224895">
            <w:pPr>
              <w:rPr>
                <w:rFonts w:eastAsia="Calibri"/>
                <w:sz w:val="20"/>
                <w:szCs w:val="20"/>
                <w:lang w:eastAsia="ar-SA"/>
              </w:rPr>
            </w:pPr>
            <w:r w:rsidRPr="00224895">
              <w:rPr>
                <w:sz w:val="20"/>
                <w:szCs w:val="20"/>
                <w:lang w:eastAsia="ar-SA"/>
              </w:rPr>
              <w:t>Министерство строительства, архитектуры и территориального развития Новгородско</w:t>
            </w:r>
            <w:r w:rsidRPr="00224895">
              <w:rPr>
                <w:sz w:val="20"/>
                <w:szCs w:val="20"/>
                <w:lang w:eastAsia="ar-SA"/>
              </w:rPr>
              <w:lastRenderedPageBreak/>
              <w:t>й области</w:t>
            </w:r>
          </w:p>
        </w:tc>
        <w:tc>
          <w:tcPr>
            <w:tcW w:w="416" w:type="pct"/>
            <w:vMerge w:val="restart"/>
          </w:tcPr>
          <w:p w:rsidR="00A45550" w:rsidRPr="00224895" w:rsidRDefault="00A45550" w:rsidP="00224895">
            <w:pPr>
              <w:rPr>
                <w:sz w:val="20"/>
                <w:szCs w:val="20"/>
              </w:rPr>
            </w:pPr>
            <w:r w:rsidRPr="00224895">
              <w:rPr>
                <w:rFonts w:eastAsia="Calibri"/>
                <w:sz w:val="20"/>
                <w:szCs w:val="20"/>
                <w:lang w:eastAsia="ar-SA"/>
              </w:rPr>
              <w:lastRenderedPageBreak/>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1.3.4</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29,94453</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377"/>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widowControl w:val="0"/>
              <w:suppressAutoHyphens/>
              <w:autoSpaceDE w:val="0"/>
              <w:rPr>
                <w:rFonts w:eastAsia="Calibri"/>
                <w:sz w:val="20"/>
                <w:szCs w:val="20"/>
                <w:lang w:eastAsia="ar-SA"/>
              </w:rPr>
            </w:pPr>
          </w:p>
        </w:tc>
        <w:tc>
          <w:tcPr>
            <w:tcW w:w="417" w:type="pct"/>
            <w:vMerge/>
          </w:tcPr>
          <w:p w:rsidR="00A45550" w:rsidRPr="00224895" w:rsidRDefault="00A45550" w:rsidP="00224895">
            <w:pPr>
              <w:rPr>
                <w:sz w:val="20"/>
                <w:szCs w:val="20"/>
                <w:lang w:eastAsia="ar-SA"/>
              </w:rPr>
            </w:pPr>
          </w:p>
        </w:tc>
        <w:tc>
          <w:tcPr>
            <w:tcW w:w="416" w:type="pct"/>
            <w:vMerge/>
          </w:tcPr>
          <w:p w:rsidR="00A45550" w:rsidRPr="00224895" w:rsidRDefault="00A45550" w:rsidP="00224895">
            <w:pPr>
              <w:rPr>
                <w:color w:val="000000"/>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p w:rsidR="00A45550" w:rsidRPr="00224895" w:rsidRDefault="00A45550" w:rsidP="00224895">
            <w:pPr>
              <w:rPr>
                <w:rFonts w:eastAsia="Calibri"/>
                <w:sz w:val="20"/>
                <w:szCs w:val="20"/>
                <w:lang w:eastAsia="ar-SA"/>
              </w:rPr>
            </w:pP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8,55547</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003"/>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widowControl w:val="0"/>
              <w:suppressAutoHyphens/>
              <w:autoSpaceDE w:val="0"/>
              <w:rPr>
                <w:rFonts w:eastAsia="Calibri"/>
                <w:sz w:val="20"/>
                <w:szCs w:val="20"/>
                <w:lang w:eastAsia="ar-SA"/>
              </w:rPr>
            </w:pPr>
          </w:p>
        </w:tc>
        <w:tc>
          <w:tcPr>
            <w:tcW w:w="417" w:type="pct"/>
            <w:vMerge/>
          </w:tcPr>
          <w:p w:rsidR="00A45550" w:rsidRPr="00224895" w:rsidRDefault="00A45550" w:rsidP="00224895">
            <w:pPr>
              <w:rPr>
                <w:sz w:val="20"/>
                <w:szCs w:val="20"/>
                <w:lang w:eastAsia="ar-SA"/>
              </w:rPr>
            </w:pPr>
          </w:p>
        </w:tc>
        <w:tc>
          <w:tcPr>
            <w:tcW w:w="416" w:type="pct"/>
            <w:vMerge/>
          </w:tcPr>
          <w:p w:rsidR="00A45550" w:rsidRPr="00224895" w:rsidRDefault="00A45550" w:rsidP="00224895">
            <w:pPr>
              <w:rPr>
                <w:color w:val="000000"/>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0,389</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379"/>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lastRenderedPageBreak/>
              <w:t>1.4</w:t>
            </w:r>
          </w:p>
        </w:tc>
        <w:tc>
          <w:tcPr>
            <w:tcW w:w="877" w:type="pct"/>
            <w:vMerge w:val="restart"/>
          </w:tcPr>
          <w:p w:rsidR="00A45550" w:rsidRPr="00224895" w:rsidRDefault="00A45550" w:rsidP="00224895">
            <w:pPr>
              <w:rPr>
                <w:rFonts w:eastAsia="Calibri"/>
                <w:sz w:val="20"/>
                <w:szCs w:val="20"/>
                <w:lang w:eastAsia="ar-SA"/>
              </w:rPr>
            </w:pPr>
            <w:r w:rsidRPr="00224895">
              <w:rPr>
                <w:rFonts w:eastAsia="Calibri"/>
                <w:color w:val="000000"/>
                <w:sz w:val="20"/>
                <w:szCs w:val="20"/>
                <w:lang w:eastAsia="ar-SA"/>
              </w:rPr>
              <w:t>Обустройство и восстановление воинских захоронений</w:t>
            </w:r>
          </w:p>
        </w:tc>
        <w:tc>
          <w:tcPr>
            <w:tcW w:w="417" w:type="pct"/>
            <w:vMerge w:val="restart"/>
          </w:tcPr>
          <w:p w:rsidR="00A45550" w:rsidRPr="00224895" w:rsidRDefault="00A45550" w:rsidP="00224895">
            <w:pPr>
              <w:rPr>
                <w:rFonts w:eastAsia="Calibri"/>
                <w:sz w:val="20"/>
                <w:szCs w:val="20"/>
                <w:lang w:eastAsia="ar-SA"/>
              </w:rPr>
            </w:pPr>
            <w:r w:rsidRPr="00224895">
              <w:rPr>
                <w:sz w:val="20"/>
                <w:szCs w:val="20"/>
                <w:lang w:eastAsia="ar-SA"/>
              </w:rPr>
              <w:t>Министерство строительства, архитектуры и территориального развития Новгородской области</w:t>
            </w:r>
          </w:p>
        </w:tc>
        <w:tc>
          <w:tcPr>
            <w:tcW w:w="416" w:type="pct"/>
            <w:vMerge w:val="restar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1.3.5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23,86926</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377"/>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color w:val="000000"/>
                <w:sz w:val="20"/>
                <w:szCs w:val="20"/>
                <w:lang w:eastAsia="ar-SA"/>
              </w:rPr>
            </w:pPr>
          </w:p>
        </w:tc>
        <w:tc>
          <w:tcPr>
            <w:tcW w:w="417" w:type="pct"/>
            <w:vMerge/>
          </w:tcPr>
          <w:p w:rsidR="00A45550" w:rsidRPr="00224895" w:rsidRDefault="00A45550" w:rsidP="00224895">
            <w:pPr>
              <w:rPr>
                <w:sz w:val="20"/>
                <w:szCs w:val="20"/>
                <w:lang w:eastAsia="ar-SA"/>
              </w:rPr>
            </w:pPr>
          </w:p>
        </w:tc>
        <w:tc>
          <w:tcPr>
            <w:tcW w:w="416" w:type="pct"/>
            <w:vMerge/>
          </w:tcPr>
          <w:p w:rsidR="00A45550" w:rsidRPr="00224895" w:rsidRDefault="00A45550" w:rsidP="00224895">
            <w:pPr>
              <w:rPr>
                <w:color w:val="000000"/>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p w:rsidR="00A45550" w:rsidRPr="00224895" w:rsidRDefault="00A45550" w:rsidP="00224895">
            <w:pPr>
              <w:rPr>
                <w:rFonts w:eastAsia="Calibri"/>
                <w:sz w:val="20"/>
                <w:szCs w:val="20"/>
                <w:lang w:eastAsia="ar-SA"/>
              </w:rPr>
            </w:pP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6,92274</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377"/>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color w:val="000000"/>
                <w:sz w:val="20"/>
                <w:szCs w:val="20"/>
                <w:lang w:eastAsia="ar-SA"/>
              </w:rPr>
            </w:pPr>
          </w:p>
        </w:tc>
        <w:tc>
          <w:tcPr>
            <w:tcW w:w="417" w:type="pct"/>
            <w:vMerge/>
          </w:tcPr>
          <w:p w:rsidR="00A45550" w:rsidRPr="00224895" w:rsidRDefault="00A45550" w:rsidP="00224895">
            <w:pPr>
              <w:rPr>
                <w:sz w:val="20"/>
                <w:szCs w:val="20"/>
                <w:lang w:eastAsia="ar-SA"/>
              </w:rPr>
            </w:pPr>
          </w:p>
        </w:tc>
        <w:tc>
          <w:tcPr>
            <w:tcW w:w="416" w:type="pct"/>
            <w:vMerge/>
          </w:tcPr>
          <w:p w:rsidR="00A45550" w:rsidRPr="00224895" w:rsidRDefault="00A45550" w:rsidP="00224895">
            <w:pPr>
              <w:rPr>
                <w:color w:val="000000"/>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0,308</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c>
          <w:tcPr>
            <w:tcW w:w="877" w:type="pct"/>
          </w:tcPr>
          <w:p w:rsidR="00A45550" w:rsidRPr="00224895" w:rsidRDefault="00A45550" w:rsidP="00224895">
            <w:pPr>
              <w:rPr>
                <w:rFonts w:eastAsia="Calibri"/>
                <w:sz w:val="20"/>
                <w:szCs w:val="20"/>
                <w:lang w:eastAsia="ar-SA"/>
              </w:rPr>
            </w:pPr>
            <w:r w:rsidRPr="00224895">
              <w:rPr>
                <w:sz w:val="20"/>
                <w:szCs w:val="20"/>
                <w:lang w:eastAsia="ar-SA"/>
              </w:rPr>
              <w:t>Организация работы по увековечиванию памяти погибших в боевых действиях</w:t>
            </w:r>
          </w:p>
        </w:tc>
        <w:tc>
          <w:tcPr>
            <w:tcW w:w="417" w:type="pct"/>
          </w:tcPr>
          <w:p w:rsidR="00A45550" w:rsidRPr="00224895" w:rsidRDefault="00A45550" w:rsidP="00224895">
            <w:pPr>
              <w:rPr>
                <w:rFonts w:eastAsia="Calibri"/>
                <w:sz w:val="20"/>
                <w:szCs w:val="20"/>
                <w:lang w:eastAsia="ar-SA"/>
              </w:rPr>
            </w:pPr>
            <w:r w:rsidRPr="00224895">
              <w:rPr>
                <w:color w:val="000000"/>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1.3.1</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32"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33"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c>
          <w:tcPr>
            <w:tcW w:w="247"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1.6</w:t>
            </w:r>
          </w:p>
        </w:tc>
        <w:tc>
          <w:tcPr>
            <w:tcW w:w="877" w:type="pct"/>
          </w:tcPr>
          <w:p w:rsidR="00A45550" w:rsidRPr="00224895" w:rsidRDefault="00A45550" w:rsidP="00224895">
            <w:pPr>
              <w:rPr>
                <w:rFonts w:eastAsia="Calibri"/>
                <w:sz w:val="20"/>
                <w:szCs w:val="20"/>
                <w:lang w:eastAsia="ar-SA"/>
              </w:rPr>
            </w:pPr>
            <w:r w:rsidRPr="00224895">
              <w:rPr>
                <w:sz w:val="20"/>
                <w:szCs w:val="20"/>
                <w:lang w:eastAsia="ar-SA"/>
              </w:rPr>
              <w:t>Приобретение венков и цветов для возложения на митингах памяти</w:t>
            </w:r>
          </w:p>
        </w:tc>
        <w:tc>
          <w:tcPr>
            <w:tcW w:w="417" w:type="pct"/>
          </w:tcPr>
          <w:p w:rsidR="00A45550" w:rsidRPr="00224895" w:rsidRDefault="00A45550" w:rsidP="00224895">
            <w:pPr>
              <w:rPr>
                <w:rFonts w:eastAsia="Calibri"/>
                <w:sz w:val="20"/>
                <w:szCs w:val="20"/>
                <w:lang w:eastAsia="ar-SA"/>
              </w:rPr>
            </w:pPr>
            <w:r w:rsidRPr="00224895">
              <w:rPr>
                <w:color w:val="000000"/>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1.3.1</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10,0</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9,0</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9,0</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9,0</w:t>
            </w:r>
          </w:p>
        </w:tc>
        <w:tc>
          <w:tcPr>
            <w:tcW w:w="231" w:type="pct"/>
            <w:vAlign w:val="center"/>
          </w:tcPr>
          <w:p w:rsidR="00A45550" w:rsidRPr="00224895" w:rsidRDefault="00A45550" w:rsidP="00224895">
            <w:pPr>
              <w:widowControl w:val="0"/>
              <w:suppressAutoHyphens/>
              <w:autoSpaceDE w:val="0"/>
              <w:rPr>
                <w:color w:val="000000"/>
                <w:sz w:val="20"/>
                <w:szCs w:val="20"/>
                <w:lang w:eastAsia="ar-SA"/>
              </w:rPr>
            </w:pPr>
            <w:r w:rsidRPr="00224895">
              <w:rPr>
                <w:color w:val="000000"/>
                <w:sz w:val="20"/>
                <w:szCs w:val="20"/>
                <w:lang w:eastAsia="ar-SA"/>
              </w:rPr>
              <w:t>7,9</w:t>
            </w:r>
          </w:p>
        </w:tc>
        <w:tc>
          <w:tcPr>
            <w:tcW w:w="231"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12,0</w:t>
            </w:r>
          </w:p>
        </w:tc>
        <w:tc>
          <w:tcPr>
            <w:tcW w:w="232"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13,0</w:t>
            </w:r>
          </w:p>
        </w:tc>
        <w:tc>
          <w:tcPr>
            <w:tcW w:w="233"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14,0</w:t>
            </w:r>
          </w:p>
        </w:tc>
        <w:tc>
          <w:tcPr>
            <w:tcW w:w="247" w:type="pct"/>
            <w:vAlign w:val="center"/>
          </w:tcPr>
          <w:p w:rsidR="00A45550" w:rsidRPr="00224895" w:rsidRDefault="00A45550" w:rsidP="00224895">
            <w:pPr>
              <w:widowControl w:val="0"/>
              <w:suppressAutoHyphens/>
              <w:autoSpaceDE w:val="0"/>
              <w:rPr>
                <w:sz w:val="20"/>
                <w:szCs w:val="20"/>
                <w:lang w:eastAsia="ar-SA"/>
              </w:rPr>
            </w:pPr>
            <w:r w:rsidRPr="00224895">
              <w:rPr>
                <w:sz w:val="20"/>
                <w:szCs w:val="20"/>
                <w:lang w:eastAsia="ar-SA"/>
              </w:rPr>
              <w:t>15,0</w:t>
            </w:r>
          </w:p>
        </w:tc>
      </w:tr>
    </w:tbl>
    <w:p w:rsidR="00A45550" w:rsidRPr="00224895" w:rsidRDefault="00A45550" w:rsidP="00A45550">
      <w:pPr>
        <w:widowControl w:val="0"/>
        <w:suppressAutoHyphens/>
        <w:autoSpaceDE w:val="0"/>
        <w:rPr>
          <w:sz w:val="20"/>
          <w:szCs w:val="20"/>
          <w:lang w:eastAsia="ar-SA"/>
        </w:rPr>
      </w:pPr>
      <w:r w:rsidRPr="00224895">
        <w:rPr>
          <w:sz w:val="20"/>
          <w:szCs w:val="20"/>
          <w:lang w:eastAsia="ar-SA"/>
        </w:rPr>
        <w:tab/>
      </w:r>
    </w:p>
    <w:p w:rsidR="00A45550" w:rsidRPr="00224895" w:rsidRDefault="00A45550" w:rsidP="00A45550">
      <w:pPr>
        <w:widowControl w:val="0"/>
        <w:suppressAutoHyphens/>
        <w:autoSpaceDE w:val="0"/>
        <w:rPr>
          <w:sz w:val="20"/>
          <w:szCs w:val="20"/>
          <w:lang w:eastAsia="ar-SA"/>
        </w:rPr>
      </w:pPr>
    </w:p>
    <w:p w:rsidR="00A45550" w:rsidRPr="00224895" w:rsidRDefault="00A45550" w:rsidP="00A45550">
      <w:pPr>
        <w:rPr>
          <w:color w:val="000000"/>
          <w:sz w:val="20"/>
          <w:szCs w:val="20"/>
          <w:lang w:eastAsia="ar-SA"/>
        </w:rPr>
        <w:sectPr w:rsidR="00A45550" w:rsidRPr="00224895" w:rsidSect="00224895">
          <w:pgSz w:w="16838" w:h="11906" w:orient="landscape"/>
          <w:pgMar w:top="851" w:right="567" w:bottom="567" w:left="567" w:header="709" w:footer="709" w:gutter="0"/>
          <w:cols w:space="708"/>
          <w:docGrid w:linePitch="360"/>
        </w:sectPr>
      </w:pPr>
    </w:p>
    <w:p w:rsidR="00A45550" w:rsidRPr="00224895" w:rsidRDefault="00A45550" w:rsidP="00A45550">
      <w:pPr>
        <w:jc w:val="both"/>
        <w:rPr>
          <w:rFonts w:eastAsia="Calibri"/>
          <w:sz w:val="20"/>
          <w:szCs w:val="20"/>
          <w:lang w:eastAsia="ar-SA"/>
        </w:rPr>
      </w:pPr>
      <w:r w:rsidRPr="00224895">
        <w:rPr>
          <w:rFonts w:eastAsia="Calibri"/>
          <w:sz w:val="20"/>
          <w:szCs w:val="20"/>
          <w:lang w:eastAsia="ar-SA"/>
        </w:rPr>
        <w:lastRenderedPageBreak/>
        <w:t>6. Внести в паспорт подпрограммы  «Прочие мероприятия по благоустройству Угловского городского поселения»  следующие изменения:</w:t>
      </w:r>
    </w:p>
    <w:p w:rsidR="00A45550" w:rsidRPr="00224895" w:rsidRDefault="00A45550" w:rsidP="00A45550">
      <w:pPr>
        <w:jc w:val="both"/>
        <w:rPr>
          <w:rFonts w:eastAsia="Calibri"/>
          <w:sz w:val="20"/>
          <w:szCs w:val="20"/>
          <w:lang w:eastAsia="ar-SA"/>
        </w:rPr>
      </w:pPr>
      <w:r w:rsidRPr="00224895">
        <w:rPr>
          <w:rFonts w:eastAsia="Calibri"/>
          <w:sz w:val="20"/>
          <w:szCs w:val="20"/>
          <w:lang w:eastAsia="ar-SA"/>
        </w:rPr>
        <w:t xml:space="preserve">6.1. изложить раздел 2  Цели, задачи и целевые показатели подпрограммы </w:t>
      </w:r>
      <w:r w:rsidRPr="00224895">
        <w:rPr>
          <w:rFonts w:eastAsia="Calibri"/>
          <w:b/>
          <w:sz w:val="20"/>
          <w:szCs w:val="20"/>
          <w:lang w:eastAsia="ar-SA"/>
        </w:rPr>
        <w:t>«Прочие мероприятия по благоустройству Угловского городского поселения»</w:t>
      </w:r>
      <w:r w:rsidRPr="00224895">
        <w:rPr>
          <w:rFonts w:eastAsia="Calibri"/>
          <w:sz w:val="20"/>
          <w:szCs w:val="20"/>
          <w:lang w:eastAsia="ar-SA"/>
        </w:rPr>
        <w:t xml:space="preserve"> в следующей редакции: </w:t>
      </w:r>
    </w:p>
    <w:tbl>
      <w:tblPr>
        <w:tblW w:w="5000" w:type="pct"/>
        <w:tblLook w:val="04A0"/>
      </w:tblPr>
      <w:tblGrid>
        <w:gridCol w:w="706"/>
        <w:gridCol w:w="3589"/>
        <w:gridCol w:w="745"/>
        <w:gridCol w:w="747"/>
        <w:gridCol w:w="747"/>
        <w:gridCol w:w="747"/>
        <w:gridCol w:w="747"/>
        <w:gridCol w:w="747"/>
        <w:gridCol w:w="736"/>
        <w:gridCol w:w="734"/>
        <w:gridCol w:w="743"/>
      </w:tblGrid>
      <w:tr w:rsidR="00A45550" w:rsidRPr="00224895" w:rsidTr="00224895">
        <w:trPr>
          <w:trHeight w:val="525"/>
        </w:trPr>
        <w:tc>
          <w:tcPr>
            <w:tcW w:w="321" w:type="pct"/>
            <w:vMerge w:val="restar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1633" w:type="pct"/>
            <w:vMerge w:val="restar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Задачи подпрограммы, наименование и единица измерения целевого показателя</w:t>
            </w:r>
          </w:p>
        </w:tc>
        <w:tc>
          <w:tcPr>
            <w:tcW w:w="3046" w:type="pct"/>
            <w:gridSpan w:val="9"/>
          </w:tcPr>
          <w:p w:rsidR="00A45550" w:rsidRPr="00224895" w:rsidRDefault="00A45550" w:rsidP="00224895">
            <w:pPr>
              <w:rPr>
                <w:rFonts w:eastAsia="Calibri"/>
                <w:sz w:val="20"/>
                <w:szCs w:val="20"/>
                <w:lang w:eastAsia="ar-SA"/>
              </w:rPr>
            </w:pPr>
            <w:r w:rsidRPr="00224895">
              <w:rPr>
                <w:sz w:val="20"/>
                <w:szCs w:val="20"/>
              </w:rPr>
              <w:t>Значения целевого показателя по годам</w:t>
            </w:r>
          </w:p>
        </w:tc>
      </w:tr>
      <w:tr w:rsidR="00A45550" w:rsidRPr="00224895" w:rsidTr="00224895">
        <w:trPr>
          <w:trHeight w:val="561"/>
        </w:trPr>
        <w:tc>
          <w:tcPr>
            <w:tcW w:w="321" w:type="pct"/>
            <w:vMerge/>
          </w:tcPr>
          <w:p w:rsidR="00A45550" w:rsidRPr="00224895" w:rsidRDefault="00A45550" w:rsidP="00224895">
            <w:pPr>
              <w:jc w:val="both"/>
              <w:rPr>
                <w:rFonts w:eastAsia="Calibri"/>
                <w:sz w:val="20"/>
                <w:szCs w:val="20"/>
                <w:lang w:eastAsia="ar-SA"/>
              </w:rPr>
            </w:pPr>
          </w:p>
        </w:tc>
        <w:tc>
          <w:tcPr>
            <w:tcW w:w="1633" w:type="pct"/>
            <w:vMerge/>
          </w:tcPr>
          <w:p w:rsidR="00A45550" w:rsidRPr="00224895" w:rsidRDefault="00A45550" w:rsidP="00224895">
            <w:pPr>
              <w:jc w:val="both"/>
              <w:rPr>
                <w:rFonts w:eastAsia="Calibri"/>
                <w:sz w:val="20"/>
                <w:szCs w:val="20"/>
                <w:lang w:eastAsia="ar-SA"/>
              </w:rPr>
            </w:pPr>
          </w:p>
        </w:tc>
        <w:tc>
          <w:tcPr>
            <w:tcW w:w="339"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2016</w:t>
            </w:r>
          </w:p>
        </w:tc>
        <w:tc>
          <w:tcPr>
            <w:tcW w:w="340"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2017</w:t>
            </w:r>
          </w:p>
        </w:tc>
        <w:tc>
          <w:tcPr>
            <w:tcW w:w="340"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2018</w:t>
            </w:r>
          </w:p>
        </w:tc>
        <w:tc>
          <w:tcPr>
            <w:tcW w:w="340"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2019</w:t>
            </w:r>
          </w:p>
        </w:tc>
        <w:tc>
          <w:tcPr>
            <w:tcW w:w="340"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2020</w:t>
            </w:r>
          </w:p>
        </w:tc>
        <w:tc>
          <w:tcPr>
            <w:tcW w:w="340"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2021</w:t>
            </w:r>
          </w:p>
        </w:tc>
        <w:tc>
          <w:tcPr>
            <w:tcW w:w="335"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2022</w:t>
            </w:r>
          </w:p>
        </w:tc>
        <w:tc>
          <w:tcPr>
            <w:tcW w:w="334"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2023</w:t>
            </w:r>
          </w:p>
        </w:tc>
        <w:tc>
          <w:tcPr>
            <w:tcW w:w="338" w:type="pct"/>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2024</w:t>
            </w:r>
          </w:p>
        </w:tc>
      </w:tr>
      <w:tr w:rsidR="00A45550" w:rsidRPr="00224895" w:rsidTr="00224895">
        <w:tc>
          <w:tcPr>
            <w:tcW w:w="32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16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339"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340"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340"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340" w:type="pct"/>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340" w:type="pct"/>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340" w:type="pct"/>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335" w:type="pct"/>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334" w:type="pct"/>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338"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w:t>
            </w:r>
          </w:p>
        </w:tc>
        <w:tc>
          <w:tcPr>
            <w:tcW w:w="4679" w:type="pct"/>
            <w:gridSpan w:val="10"/>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Задача. Проведение прочих мероприятий благоустройства территории поселения</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 xml:space="preserve">Установка автобусной остановки п. Угловка </w:t>
            </w:r>
          </w:p>
          <w:p w:rsidR="00A45550" w:rsidRPr="00224895" w:rsidRDefault="00A45550" w:rsidP="00224895">
            <w:pPr>
              <w:jc w:val="both"/>
              <w:rPr>
                <w:rFonts w:eastAsia="Calibri"/>
                <w:sz w:val="20"/>
                <w:szCs w:val="20"/>
                <w:lang w:eastAsia="ar-SA"/>
              </w:rPr>
            </w:pPr>
            <w:r w:rsidRPr="00224895">
              <w:rPr>
                <w:rFonts w:eastAsia="Calibri"/>
                <w:sz w:val="20"/>
                <w:szCs w:val="20"/>
                <w:lang w:eastAsia="ar-SA"/>
              </w:rPr>
              <w:t>ул. Заводская-  1 шт.</w:t>
            </w:r>
          </w:p>
          <w:p w:rsidR="00A45550" w:rsidRPr="00224895" w:rsidRDefault="00A45550" w:rsidP="00224895">
            <w:pPr>
              <w:jc w:val="both"/>
              <w:rPr>
                <w:rFonts w:eastAsia="Calibri"/>
                <w:sz w:val="20"/>
                <w:szCs w:val="20"/>
                <w:lang w:eastAsia="ar-SA"/>
              </w:rPr>
            </w:pPr>
            <w:r w:rsidRPr="00224895">
              <w:rPr>
                <w:rFonts w:eastAsia="Calibri"/>
                <w:sz w:val="20"/>
                <w:szCs w:val="20"/>
                <w:lang w:eastAsia="ar-SA"/>
              </w:rPr>
              <w:t>ул</w:t>
            </w:r>
            <w:proofErr w:type="gramStart"/>
            <w:r w:rsidRPr="00224895">
              <w:rPr>
                <w:rFonts w:eastAsia="Calibri"/>
                <w:sz w:val="20"/>
                <w:szCs w:val="20"/>
                <w:lang w:eastAsia="ar-SA"/>
              </w:rPr>
              <w:t>.С</w:t>
            </w:r>
            <w:proofErr w:type="gramEnd"/>
            <w:r w:rsidRPr="00224895">
              <w:rPr>
                <w:rFonts w:eastAsia="Calibri"/>
                <w:sz w:val="20"/>
                <w:szCs w:val="20"/>
                <w:lang w:eastAsia="ar-SA"/>
              </w:rPr>
              <w:t>троителей-1 шт.</w:t>
            </w:r>
          </w:p>
          <w:p w:rsidR="00A45550" w:rsidRPr="00224895" w:rsidRDefault="00A45550" w:rsidP="00224895">
            <w:pPr>
              <w:jc w:val="both"/>
              <w:rPr>
                <w:rFonts w:eastAsia="Calibri"/>
                <w:sz w:val="20"/>
                <w:szCs w:val="20"/>
                <w:lang w:eastAsia="ar-SA"/>
              </w:rPr>
            </w:pPr>
            <w:r w:rsidRPr="00224895">
              <w:rPr>
                <w:rFonts w:eastAsia="Calibri"/>
                <w:sz w:val="20"/>
                <w:szCs w:val="20"/>
                <w:lang w:eastAsia="ar-SA"/>
              </w:rPr>
              <w:t>ул</w:t>
            </w:r>
            <w:proofErr w:type="gramStart"/>
            <w:r w:rsidRPr="00224895">
              <w:rPr>
                <w:rFonts w:eastAsia="Calibri"/>
                <w:sz w:val="20"/>
                <w:szCs w:val="20"/>
                <w:lang w:eastAsia="ar-SA"/>
              </w:rPr>
              <w:t>.К</w:t>
            </w:r>
            <w:proofErr w:type="gramEnd"/>
            <w:r w:rsidRPr="00224895">
              <w:rPr>
                <w:rFonts w:eastAsia="Calibri"/>
                <w:sz w:val="20"/>
                <w:szCs w:val="20"/>
                <w:lang w:eastAsia="ar-SA"/>
              </w:rPr>
              <w:t>ирова-1шт.</w:t>
            </w:r>
          </w:p>
          <w:p w:rsidR="00A45550" w:rsidRPr="00224895" w:rsidRDefault="00A45550" w:rsidP="00224895">
            <w:pPr>
              <w:jc w:val="both"/>
              <w:rPr>
                <w:rFonts w:eastAsia="Calibri"/>
                <w:sz w:val="20"/>
                <w:szCs w:val="20"/>
                <w:lang w:eastAsia="ar-SA"/>
              </w:rPr>
            </w:pPr>
            <w:r w:rsidRPr="00224895">
              <w:rPr>
                <w:rFonts w:eastAsia="Calibri"/>
                <w:sz w:val="20"/>
                <w:szCs w:val="20"/>
                <w:lang w:eastAsia="ar-SA"/>
              </w:rPr>
              <w:t>д. Озерки-1 шт. (2020г)</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1.2</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Проведение проб воды в водоемах (шт.)</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4</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1.3</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Ликвидация несанкционированных свалок</w:t>
            </w:r>
          </w:p>
          <w:p w:rsidR="00A45550" w:rsidRPr="00224895" w:rsidRDefault="00A45550" w:rsidP="00224895">
            <w:pPr>
              <w:jc w:val="both"/>
              <w:rPr>
                <w:rFonts w:eastAsia="Calibri"/>
                <w:sz w:val="20"/>
                <w:szCs w:val="20"/>
                <w:lang w:eastAsia="ar-SA"/>
              </w:rPr>
            </w:pPr>
            <w:r w:rsidRPr="00224895">
              <w:rPr>
                <w:rFonts w:eastAsia="Calibri"/>
                <w:sz w:val="20"/>
                <w:szCs w:val="20"/>
                <w:lang w:eastAsia="ar-SA"/>
              </w:rPr>
              <w:t>(выявленные) шт.</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2</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2</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2</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1.4</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 xml:space="preserve">Проведение субботников  </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10</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10</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10</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10</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10</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10</w:t>
            </w:r>
          </w:p>
        </w:tc>
        <w:tc>
          <w:tcPr>
            <w:tcW w:w="335" w:type="pct"/>
            <w:vAlign w:val="center"/>
          </w:tcPr>
          <w:p w:rsidR="00A45550" w:rsidRPr="00224895" w:rsidRDefault="00A45550" w:rsidP="00224895">
            <w:pPr>
              <w:spacing w:line="276" w:lineRule="auto"/>
              <w:rPr>
                <w:color w:val="000000"/>
                <w:sz w:val="20"/>
                <w:szCs w:val="20"/>
              </w:rPr>
            </w:pPr>
            <w:r w:rsidRPr="00224895">
              <w:rPr>
                <w:color w:val="000000"/>
                <w:sz w:val="20"/>
                <w:szCs w:val="20"/>
              </w:rPr>
              <w:t>10</w:t>
            </w:r>
          </w:p>
        </w:tc>
        <w:tc>
          <w:tcPr>
            <w:tcW w:w="334" w:type="pct"/>
            <w:vAlign w:val="center"/>
          </w:tcPr>
          <w:p w:rsidR="00A45550" w:rsidRPr="00224895" w:rsidRDefault="00A45550" w:rsidP="00224895">
            <w:pPr>
              <w:spacing w:line="276" w:lineRule="auto"/>
              <w:rPr>
                <w:color w:val="000000"/>
                <w:sz w:val="20"/>
                <w:szCs w:val="20"/>
              </w:rPr>
            </w:pPr>
            <w:r w:rsidRPr="00224895">
              <w:rPr>
                <w:color w:val="000000"/>
                <w:sz w:val="20"/>
                <w:szCs w:val="20"/>
              </w:rPr>
              <w:t>10</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10</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1.5</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Услуги по водолазному обследованию и чистке дна мест массового купания (кв</w:t>
            </w:r>
            <w:proofErr w:type="gramStart"/>
            <w:r w:rsidRPr="00224895">
              <w:rPr>
                <w:rFonts w:eastAsia="Calibri"/>
                <w:sz w:val="20"/>
                <w:szCs w:val="20"/>
                <w:lang w:eastAsia="ar-SA"/>
              </w:rPr>
              <w:t>.м</w:t>
            </w:r>
            <w:proofErr w:type="gramEnd"/>
            <w:r w:rsidRPr="00224895">
              <w:rPr>
                <w:rFonts w:eastAsia="Calibri"/>
                <w:sz w:val="20"/>
                <w:szCs w:val="20"/>
                <w:lang w:eastAsia="ar-SA"/>
              </w:rPr>
              <w:t>)</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1300</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1.6</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Скос травы (кв</w:t>
            </w:r>
            <w:proofErr w:type="gramStart"/>
            <w:r w:rsidRPr="00224895">
              <w:rPr>
                <w:rFonts w:eastAsia="Calibri"/>
                <w:sz w:val="20"/>
                <w:szCs w:val="20"/>
                <w:lang w:eastAsia="ar-SA"/>
              </w:rPr>
              <w:t>.м</w:t>
            </w:r>
            <w:proofErr w:type="gramEnd"/>
            <w:r w:rsidRPr="00224895">
              <w:rPr>
                <w:rFonts w:eastAsia="Calibri"/>
                <w:sz w:val="20"/>
                <w:szCs w:val="20"/>
                <w:lang w:eastAsia="ar-SA"/>
              </w:rPr>
              <w:t>) (оплата по договору, приобретение горюче-смазочных и других расходных материалов)</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3000</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3000</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3000</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5000</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1.7</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Приобретение инвентаря и расходных материалов, ГСМ, ремонт техники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2</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1.8</w:t>
            </w:r>
          </w:p>
        </w:tc>
        <w:tc>
          <w:tcPr>
            <w:tcW w:w="1633" w:type="pct"/>
          </w:tcPr>
          <w:p w:rsidR="00A45550" w:rsidRPr="00224895" w:rsidRDefault="00A45550" w:rsidP="00224895">
            <w:pPr>
              <w:jc w:val="both"/>
              <w:rPr>
                <w:rFonts w:eastAsia="Calibri"/>
                <w:sz w:val="20"/>
                <w:szCs w:val="20"/>
                <w:lang w:eastAsia="ar-SA"/>
              </w:rPr>
            </w:pPr>
            <w:proofErr w:type="spellStart"/>
            <w:r w:rsidRPr="00224895">
              <w:rPr>
                <w:rFonts w:eastAsia="Calibri"/>
                <w:sz w:val="20"/>
                <w:szCs w:val="20"/>
                <w:lang w:eastAsia="ar-SA"/>
              </w:rPr>
              <w:t>Акарицидная</w:t>
            </w:r>
            <w:proofErr w:type="spellEnd"/>
            <w:r w:rsidRPr="00224895">
              <w:rPr>
                <w:rFonts w:eastAsia="Calibri"/>
                <w:sz w:val="20"/>
                <w:szCs w:val="20"/>
                <w:lang w:eastAsia="ar-SA"/>
              </w:rPr>
              <w:t xml:space="preserve"> обработка мест массового пребывания людей (</w:t>
            </w:r>
            <w:proofErr w:type="gramStart"/>
            <w:r w:rsidRPr="00224895">
              <w:rPr>
                <w:rFonts w:eastAsia="Calibri"/>
                <w:sz w:val="20"/>
                <w:szCs w:val="20"/>
                <w:lang w:eastAsia="ar-SA"/>
              </w:rPr>
              <w:t>га</w:t>
            </w:r>
            <w:proofErr w:type="gramEnd"/>
            <w:r w:rsidRPr="00224895">
              <w:rPr>
                <w:rFonts w:eastAsia="Calibri"/>
                <w:sz w:val="20"/>
                <w:szCs w:val="20"/>
                <w:lang w:eastAsia="ar-SA"/>
              </w:rPr>
              <w:t>)</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0,7</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1.9</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Обслуживания территорий общего пользования (расчистка от снега дорожек и посыпание песком в зимнее время, уборка листьев и сухой травы, мусора приобретение расходных материалов)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1.10</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Проведение мероприятий  по подготовке к празднованию Нового года (установка ели, украшение, подключение гирлянд, демонтаж ели) (шт.)</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Проведение конкурса по благоустройству,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1.12</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Приобретение строительных материалов договор на  работы по ремонту остановок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2</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1.13</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Приобретение новогодних украшений для общественной территории р.п. Угловка, ул. Центральная между д.10 и д.11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1.14</w:t>
            </w:r>
          </w:p>
        </w:tc>
        <w:tc>
          <w:tcPr>
            <w:tcW w:w="1633" w:type="pct"/>
          </w:tcPr>
          <w:p w:rsidR="00A45550" w:rsidRPr="00224895" w:rsidRDefault="00A45550" w:rsidP="00224895">
            <w:pPr>
              <w:jc w:val="both"/>
              <w:rPr>
                <w:rFonts w:eastAsia="Calibri"/>
                <w:sz w:val="20"/>
                <w:szCs w:val="20"/>
                <w:lang w:eastAsia="ar-SA"/>
              </w:rPr>
            </w:pPr>
            <w:proofErr w:type="spellStart"/>
            <w:r w:rsidRPr="00224895">
              <w:rPr>
                <w:rFonts w:eastAsia="Calibri"/>
                <w:sz w:val="20"/>
                <w:szCs w:val="20"/>
                <w:lang w:eastAsia="ar-SA"/>
              </w:rPr>
              <w:t>Окос</w:t>
            </w:r>
            <w:proofErr w:type="spellEnd"/>
            <w:r w:rsidRPr="00224895">
              <w:rPr>
                <w:rFonts w:eastAsia="Calibri"/>
                <w:sz w:val="20"/>
                <w:szCs w:val="20"/>
                <w:lang w:eastAsia="ar-SA"/>
              </w:rPr>
              <w:t xml:space="preserve"> площадей борщевика Сосновского (кв</w:t>
            </w:r>
            <w:proofErr w:type="gramStart"/>
            <w:r w:rsidRPr="00224895">
              <w:rPr>
                <w:rFonts w:eastAsia="Calibri"/>
                <w:sz w:val="20"/>
                <w:szCs w:val="20"/>
                <w:lang w:eastAsia="ar-SA"/>
              </w:rPr>
              <w:t>.м</w:t>
            </w:r>
            <w:proofErr w:type="gramEnd"/>
            <w:r w:rsidRPr="00224895">
              <w:rPr>
                <w:rFonts w:eastAsia="Calibri"/>
                <w:sz w:val="20"/>
                <w:szCs w:val="20"/>
                <w:lang w:eastAsia="ar-SA"/>
              </w:rPr>
              <w:t>)</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3000</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3000</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2.</w:t>
            </w:r>
          </w:p>
        </w:tc>
        <w:tc>
          <w:tcPr>
            <w:tcW w:w="4679" w:type="pct"/>
            <w:gridSpan w:val="10"/>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Задача. Формирование современной городской среды дворовой территории многоквартирных домов на территории Угловского городского поселения</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2.1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Проведение работ по благоустройству дворовой территории многоквартирного дома №15 ул</w:t>
            </w:r>
            <w:proofErr w:type="gramStart"/>
            <w:r w:rsidRPr="00224895">
              <w:rPr>
                <w:rFonts w:eastAsia="Calibri"/>
                <w:sz w:val="20"/>
                <w:szCs w:val="20"/>
                <w:lang w:eastAsia="ar-SA"/>
              </w:rPr>
              <w:t>.Ц</w:t>
            </w:r>
            <w:proofErr w:type="gramEnd"/>
            <w:r w:rsidRPr="00224895">
              <w:rPr>
                <w:rFonts w:eastAsia="Calibri"/>
                <w:sz w:val="20"/>
                <w:szCs w:val="20"/>
                <w:lang w:eastAsia="ar-SA"/>
              </w:rPr>
              <w:t>ентральная р.п.Угловка (ед.)</w:t>
            </w:r>
          </w:p>
        </w:tc>
        <w:tc>
          <w:tcPr>
            <w:tcW w:w="339"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5"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4"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8"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3.</w:t>
            </w:r>
          </w:p>
        </w:tc>
        <w:tc>
          <w:tcPr>
            <w:tcW w:w="4679" w:type="pct"/>
            <w:gridSpan w:val="10"/>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Задача. Формирование современной городской среды общественных территорий Угловского городского поселения</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3.1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 xml:space="preserve">Проведение работ по благоустройству </w:t>
            </w:r>
            <w:r w:rsidRPr="00224895">
              <w:rPr>
                <w:rFonts w:eastAsia="Calibri"/>
                <w:sz w:val="20"/>
                <w:szCs w:val="20"/>
                <w:lang w:eastAsia="ar-SA"/>
              </w:rPr>
              <w:lastRenderedPageBreak/>
              <w:t>общественных территорий, расположенных, ул</w:t>
            </w:r>
            <w:proofErr w:type="gramStart"/>
            <w:r w:rsidRPr="00224895">
              <w:rPr>
                <w:rFonts w:eastAsia="Calibri"/>
                <w:sz w:val="20"/>
                <w:szCs w:val="20"/>
                <w:lang w:eastAsia="ar-SA"/>
              </w:rPr>
              <w:t>.Ц</w:t>
            </w:r>
            <w:proofErr w:type="gramEnd"/>
            <w:r w:rsidRPr="00224895">
              <w:rPr>
                <w:rFonts w:eastAsia="Calibri"/>
                <w:sz w:val="20"/>
                <w:szCs w:val="20"/>
                <w:lang w:eastAsia="ar-SA"/>
              </w:rPr>
              <w:t>ентральная р.п.Угловка (ед.)</w:t>
            </w:r>
          </w:p>
        </w:tc>
        <w:tc>
          <w:tcPr>
            <w:tcW w:w="339" w:type="pct"/>
            <w:vAlign w:val="center"/>
          </w:tcPr>
          <w:p w:rsidR="00A45550" w:rsidRPr="00224895" w:rsidRDefault="00A45550" w:rsidP="00224895">
            <w:pPr>
              <w:spacing w:line="276" w:lineRule="auto"/>
              <w:rPr>
                <w:color w:val="000000"/>
                <w:sz w:val="20"/>
                <w:szCs w:val="20"/>
              </w:rPr>
            </w:pPr>
            <w:r w:rsidRPr="00224895">
              <w:rPr>
                <w:color w:val="000000"/>
                <w:sz w:val="20"/>
                <w:szCs w:val="20"/>
              </w:rPr>
              <w:lastRenderedPageBreak/>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5"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4"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8"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lastRenderedPageBreak/>
              <w:t>4.</w:t>
            </w:r>
          </w:p>
        </w:tc>
        <w:tc>
          <w:tcPr>
            <w:tcW w:w="4679" w:type="pct"/>
            <w:gridSpan w:val="10"/>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Задача. Мероприятия, направленные на обустройство городских парков</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4.1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Проведение работ по благоустройству городских парков (ед.)</w:t>
            </w:r>
          </w:p>
        </w:tc>
        <w:tc>
          <w:tcPr>
            <w:tcW w:w="339"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5"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4"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8"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5.</w:t>
            </w:r>
          </w:p>
        </w:tc>
        <w:tc>
          <w:tcPr>
            <w:tcW w:w="4679" w:type="pct"/>
            <w:gridSpan w:val="10"/>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Задача. Разработка сметной документации</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5.1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Изготовление сметных расчетов и их проверка (ед.)</w:t>
            </w:r>
          </w:p>
        </w:tc>
        <w:tc>
          <w:tcPr>
            <w:tcW w:w="339"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3</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40"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5"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4"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c>
          <w:tcPr>
            <w:tcW w:w="338" w:type="pct"/>
            <w:vAlign w:val="center"/>
          </w:tcPr>
          <w:p w:rsidR="00A45550" w:rsidRPr="00224895" w:rsidRDefault="00A45550" w:rsidP="00224895">
            <w:pPr>
              <w:spacing w:line="276" w:lineRule="auto"/>
              <w:rPr>
                <w:color w:val="000000"/>
                <w:sz w:val="20"/>
                <w:szCs w:val="20"/>
              </w:rPr>
            </w:pPr>
            <w:r w:rsidRPr="00224895">
              <w:rPr>
                <w:color w:val="000000"/>
                <w:sz w:val="20"/>
                <w:szCs w:val="2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6.</w:t>
            </w:r>
          </w:p>
        </w:tc>
        <w:tc>
          <w:tcPr>
            <w:tcW w:w="4679" w:type="pct"/>
            <w:gridSpan w:val="10"/>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Работы по созданию новых объектов благоустройства</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6.1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Устройство покрытия поверхности площадки для отдыха граждан, устройство бордюрного камня, работы по созданию озелененных территорий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7.</w:t>
            </w:r>
          </w:p>
        </w:tc>
        <w:tc>
          <w:tcPr>
            <w:tcW w:w="4679" w:type="pct"/>
            <w:gridSpan w:val="10"/>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Задача.  Обустройство спортивной площадки</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7.1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Мероприятия по обустройству спортивной площадки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7.2</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Мероприятия по освещению спортивной площадки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7.3</w:t>
            </w:r>
          </w:p>
        </w:tc>
        <w:tc>
          <w:tcPr>
            <w:tcW w:w="1633" w:type="pct"/>
          </w:tcPr>
          <w:p w:rsidR="00A45550" w:rsidRPr="00224895" w:rsidRDefault="00A45550" w:rsidP="00224895">
            <w:pPr>
              <w:rPr>
                <w:sz w:val="20"/>
                <w:szCs w:val="20"/>
                <w:lang w:eastAsia="ar-SA"/>
              </w:rPr>
            </w:pPr>
            <w:r w:rsidRPr="00224895">
              <w:rPr>
                <w:sz w:val="20"/>
                <w:szCs w:val="20"/>
                <w:lang w:eastAsia="ar-SA"/>
              </w:rPr>
              <w:t>Установка элементов спортивного оборудования, огораживание спортивной площадки (шт.)</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8.</w:t>
            </w:r>
          </w:p>
        </w:tc>
        <w:tc>
          <w:tcPr>
            <w:tcW w:w="4679" w:type="pct"/>
            <w:gridSpan w:val="10"/>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Задача  Финансовое обеспечение первоочередных расходов</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8.1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Приобретение (с доставкой и установкой) детского игрового и спортивного комплексов (шт.)</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9.</w:t>
            </w:r>
          </w:p>
        </w:tc>
        <w:tc>
          <w:tcPr>
            <w:tcW w:w="4679" w:type="pct"/>
            <w:gridSpan w:val="10"/>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 xml:space="preserve">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224895">
              <w:rPr>
                <w:rFonts w:ascii="Times New Roman" w:hAnsi="Times New Roman" w:cs="Times New Roman"/>
                <w:color w:val="000000"/>
              </w:rPr>
              <w:t>короновирусной</w:t>
            </w:r>
            <w:proofErr w:type="spellEnd"/>
            <w:r w:rsidRPr="00224895">
              <w:rPr>
                <w:rFonts w:ascii="Times New Roman" w:hAnsi="Times New Roman" w:cs="Times New Roman"/>
                <w:color w:val="000000"/>
              </w:rPr>
              <w:t xml:space="preserve"> инфекции</w:t>
            </w:r>
          </w:p>
        </w:tc>
      </w:tr>
      <w:tr w:rsidR="00A45550" w:rsidRPr="00224895" w:rsidTr="00224895">
        <w:tc>
          <w:tcPr>
            <w:tcW w:w="321"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9.1</w:t>
            </w:r>
          </w:p>
        </w:tc>
        <w:tc>
          <w:tcPr>
            <w:tcW w:w="1633" w:type="pct"/>
          </w:tcPr>
          <w:p w:rsidR="00A45550" w:rsidRPr="00224895" w:rsidRDefault="00A45550" w:rsidP="00224895">
            <w:pPr>
              <w:jc w:val="both"/>
              <w:rPr>
                <w:rFonts w:eastAsia="Calibri"/>
                <w:sz w:val="20"/>
                <w:szCs w:val="20"/>
                <w:lang w:eastAsia="ar-SA"/>
              </w:rPr>
            </w:pPr>
            <w:r w:rsidRPr="00224895">
              <w:rPr>
                <w:rFonts w:eastAsia="Calibri"/>
                <w:sz w:val="20"/>
                <w:szCs w:val="20"/>
                <w:lang w:eastAsia="ar-SA"/>
              </w:rPr>
              <w:t xml:space="preserve">На организацию работ, связанных с предотвращением влияния ухудшения экономической ситуации </w:t>
            </w:r>
            <w:proofErr w:type="gramStart"/>
            <w:r w:rsidRPr="00224895">
              <w:rPr>
                <w:rFonts w:eastAsia="Calibri"/>
                <w:sz w:val="20"/>
                <w:szCs w:val="20"/>
                <w:lang w:eastAsia="ar-SA"/>
              </w:rPr>
              <w:t>на</w:t>
            </w:r>
            <w:proofErr w:type="gramEnd"/>
            <w:r w:rsidRPr="00224895">
              <w:rPr>
                <w:rFonts w:eastAsia="Calibri"/>
                <w:sz w:val="20"/>
                <w:szCs w:val="20"/>
                <w:lang w:eastAsia="ar-SA"/>
              </w:rPr>
              <w:t xml:space="preserve"> развитее </w:t>
            </w:r>
            <w:proofErr w:type="gramStart"/>
            <w:r w:rsidRPr="00224895">
              <w:rPr>
                <w:rFonts w:eastAsia="Calibri"/>
                <w:sz w:val="20"/>
                <w:szCs w:val="20"/>
                <w:lang w:eastAsia="ar-SA"/>
              </w:rPr>
              <w:t>отраслей</w:t>
            </w:r>
            <w:proofErr w:type="gramEnd"/>
            <w:r w:rsidRPr="00224895">
              <w:rPr>
                <w:rFonts w:eastAsia="Calibri"/>
                <w:sz w:val="20"/>
                <w:szCs w:val="20"/>
                <w:lang w:eastAsia="ar-SA"/>
              </w:rPr>
              <w:t xml:space="preserve"> экономики, с профилактикой и устранением последствий распространения </w:t>
            </w:r>
            <w:proofErr w:type="spellStart"/>
            <w:r w:rsidRPr="00224895">
              <w:rPr>
                <w:rFonts w:eastAsia="Calibri"/>
                <w:sz w:val="20"/>
                <w:szCs w:val="20"/>
                <w:lang w:eastAsia="ar-SA"/>
              </w:rPr>
              <w:t>короновирусной</w:t>
            </w:r>
            <w:proofErr w:type="spellEnd"/>
            <w:r w:rsidRPr="00224895">
              <w:rPr>
                <w:rFonts w:eastAsia="Calibri"/>
                <w:sz w:val="20"/>
                <w:szCs w:val="20"/>
                <w:lang w:eastAsia="ar-SA"/>
              </w:rPr>
              <w:t xml:space="preserve"> инфекции (ед.)</w:t>
            </w:r>
          </w:p>
        </w:tc>
        <w:tc>
          <w:tcPr>
            <w:tcW w:w="339"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1</w:t>
            </w:r>
          </w:p>
        </w:tc>
        <w:tc>
          <w:tcPr>
            <w:tcW w:w="340"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5"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4"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c>
          <w:tcPr>
            <w:tcW w:w="338" w:type="pct"/>
            <w:vAlign w:val="center"/>
          </w:tcPr>
          <w:p w:rsidR="00A45550" w:rsidRPr="00224895" w:rsidRDefault="00A45550" w:rsidP="00224895">
            <w:pPr>
              <w:pStyle w:val="ConsPlusCell"/>
              <w:spacing w:line="276" w:lineRule="auto"/>
              <w:rPr>
                <w:rFonts w:ascii="Times New Roman" w:hAnsi="Times New Roman" w:cs="Times New Roman"/>
                <w:color w:val="000000"/>
              </w:rPr>
            </w:pPr>
            <w:r w:rsidRPr="00224895">
              <w:rPr>
                <w:rFonts w:ascii="Times New Roman" w:hAnsi="Times New Roman" w:cs="Times New Roman"/>
                <w:color w:val="000000"/>
              </w:rPr>
              <w:t>-</w:t>
            </w:r>
          </w:p>
        </w:tc>
      </w:tr>
    </w:tbl>
    <w:p w:rsidR="00A45550" w:rsidRPr="00224895" w:rsidRDefault="00A45550" w:rsidP="00A45550">
      <w:pPr>
        <w:jc w:val="both"/>
        <w:rPr>
          <w:rFonts w:eastAsia="Calibri"/>
          <w:sz w:val="20"/>
          <w:szCs w:val="20"/>
          <w:lang w:eastAsia="ar-SA"/>
        </w:rPr>
      </w:pPr>
    </w:p>
    <w:p w:rsidR="00A45550" w:rsidRPr="00224895" w:rsidRDefault="00A45550" w:rsidP="00A45550">
      <w:pPr>
        <w:ind w:firstLine="708"/>
        <w:jc w:val="both"/>
        <w:rPr>
          <w:rFonts w:eastAsia="Calibri"/>
          <w:sz w:val="20"/>
          <w:szCs w:val="20"/>
          <w:lang w:eastAsia="ar-SA"/>
        </w:rPr>
      </w:pPr>
      <w:r w:rsidRPr="00224895">
        <w:rPr>
          <w:rFonts w:eastAsia="Calibri"/>
          <w:sz w:val="20"/>
          <w:szCs w:val="20"/>
          <w:lang w:eastAsia="ar-SA"/>
        </w:rPr>
        <w:t xml:space="preserve">6.2. изложить раздел 4. Объемы и источники финансирования подпрограммы </w:t>
      </w:r>
      <w:r w:rsidRPr="00224895">
        <w:rPr>
          <w:rFonts w:eastAsia="Calibri"/>
          <w:b/>
          <w:sz w:val="20"/>
          <w:szCs w:val="20"/>
          <w:lang w:eastAsia="ar-SA"/>
        </w:rPr>
        <w:t xml:space="preserve"> «Прочие мероприятия по благоустройству Угловского городского поселения» </w:t>
      </w:r>
      <w:r w:rsidRPr="00224895">
        <w:rPr>
          <w:rFonts w:eastAsia="Calibri"/>
          <w:sz w:val="20"/>
          <w:szCs w:val="20"/>
          <w:lang w:eastAsia="ar-SA"/>
        </w:rPr>
        <w:t xml:space="preserve"> в целом и по годам реализации (тыс. рублей) в редакции:</w:t>
      </w:r>
    </w:p>
    <w:tbl>
      <w:tblPr>
        <w:tblW w:w="0" w:type="auto"/>
        <w:jc w:val="center"/>
        <w:tblLayout w:type="fixed"/>
        <w:tblLook w:val="04A0"/>
      </w:tblPr>
      <w:tblGrid>
        <w:gridCol w:w="817"/>
        <w:gridCol w:w="1701"/>
        <w:gridCol w:w="1418"/>
        <w:gridCol w:w="1174"/>
        <w:gridCol w:w="1377"/>
        <w:gridCol w:w="1134"/>
        <w:gridCol w:w="1276"/>
        <w:gridCol w:w="1523"/>
      </w:tblGrid>
      <w:tr w:rsidR="00A45550" w:rsidRPr="00224895" w:rsidTr="00224895">
        <w:trPr>
          <w:jc w:val="center"/>
        </w:trPr>
        <w:tc>
          <w:tcPr>
            <w:tcW w:w="817"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Год</w:t>
            </w:r>
          </w:p>
        </w:tc>
        <w:tc>
          <w:tcPr>
            <w:tcW w:w="9603" w:type="dxa"/>
            <w:gridSpan w:val="7"/>
          </w:tcPr>
          <w:p w:rsidR="00A45550" w:rsidRPr="00224895" w:rsidRDefault="00A45550" w:rsidP="00224895">
            <w:pPr>
              <w:rPr>
                <w:rFonts w:eastAsia="Calibri"/>
                <w:sz w:val="20"/>
                <w:szCs w:val="20"/>
                <w:lang w:eastAsia="ar-SA"/>
              </w:rPr>
            </w:pPr>
            <w:r w:rsidRPr="00224895">
              <w:rPr>
                <w:rFonts w:eastAsia="Calibri"/>
                <w:sz w:val="20"/>
                <w:szCs w:val="20"/>
                <w:lang w:eastAsia="ar-SA"/>
              </w:rPr>
              <w:t>Источник финансирования</w:t>
            </w:r>
          </w:p>
        </w:tc>
      </w:tr>
      <w:tr w:rsidR="00A45550" w:rsidRPr="00224895" w:rsidTr="00224895">
        <w:trPr>
          <w:jc w:val="center"/>
        </w:trPr>
        <w:tc>
          <w:tcPr>
            <w:tcW w:w="817" w:type="dxa"/>
            <w:vMerge/>
          </w:tcPr>
          <w:p w:rsidR="00A45550" w:rsidRPr="00224895" w:rsidRDefault="00A45550" w:rsidP="00224895">
            <w:pPr>
              <w:rPr>
                <w:rFonts w:eastAsia="Calibri"/>
                <w:sz w:val="20"/>
                <w:szCs w:val="20"/>
                <w:lang w:eastAsia="ar-SA"/>
              </w:rPr>
            </w:pPr>
          </w:p>
        </w:tc>
        <w:tc>
          <w:tcPr>
            <w:tcW w:w="1701" w:type="dxa"/>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1418" w:type="dxa"/>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1174"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района</w:t>
            </w:r>
          </w:p>
        </w:tc>
        <w:tc>
          <w:tcPr>
            <w:tcW w:w="1377"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1134"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Внебюджетные средства</w:t>
            </w:r>
          </w:p>
        </w:tc>
        <w:tc>
          <w:tcPr>
            <w:tcW w:w="12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Резервный фонд</w:t>
            </w:r>
          </w:p>
        </w:tc>
        <w:tc>
          <w:tcPr>
            <w:tcW w:w="1523"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1701"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1418"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1174"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1377"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1134"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12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1523" w:type="dxa"/>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1701" w:type="dxa"/>
            <w:vAlign w:val="bottom"/>
          </w:tcPr>
          <w:p w:rsidR="00A45550" w:rsidRPr="00224895" w:rsidRDefault="00A45550" w:rsidP="00224895">
            <w:pPr>
              <w:rPr>
                <w:color w:val="000000"/>
                <w:sz w:val="20"/>
                <w:szCs w:val="20"/>
              </w:rPr>
            </w:pPr>
            <w:r w:rsidRPr="00224895">
              <w:rPr>
                <w:color w:val="000000"/>
                <w:sz w:val="20"/>
                <w:szCs w:val="20"/>
              </w:rPr>
              <w:t>-</w:t>
            </w:r>
          </w:p>
        </w:tc>
        <w:tc>
          <w:tcPr>
            <w:tcW w:w="1418" w:type="dxa"/>
            <w:vAlign w:val="bottom"/>
          </w:tcPr>
          <w:p w:rsidR="00A45550" w:rsidRPr="00224895" w:rsidRDefault="00A45550" w:rsidP="00224895">
            <w:pPr>
              <w:rPr>
                <w:color w:val="000000"/>
                <w:sz w:val="20"/>
                <w:szCs w:val="20"/>
              </w:rPr>
            </w:pPr>
            <w:r w:rsidRPr="00224895">
              <w:rPr>
                <w:color w:val="000000"/>
                <w:sz w:val="20"/>
                <w:szCs w:val="20"/>
              </w:rPr>
              <w:t>-</w:t>
            </w:r>
          </w:p>
        </w:tc>
        <w:tc>
          <w:tcPr>
            <w:tcW w:w="1174" w:type="dxa"/>
          </w:tcPr>
          <w:p w:rsidR="00A45550" w:rsidRPr="00224895" w:rsidRDefault="00A45550" w:rsidP="00224895">
            <w:pPr>
              <w:rPr>
                <w:sz w:val="20"/>
                <w:szCs w:val="20"/>
              </w:rPr>
            </w:pPr>
            <w:r w:rsidRPr="00224895">
              <w:rPr>
                <w:color w:val="000000"/>
                <w:sz w:val="20"/>
                <w:szCs w:val="20"/>
              </w:rPr>
              <w:t>-</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366,49</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tcPr>
          <w:p w:rsidR="00A45550" w:rsidRPr="00224895" w:rsidRDefault="00A45550" w:rsidP="00224895">
            <w:pPr>
              <w:rPr>
                <w:sz w:val="20"/>
                <w:szCs w:val="20"/>
              </w:rPr>
            </w:pPr>
            <w:r w:rsidRPr="00224895">
              <w:rPr>
                <w:color w:val="000000"/>
                <w:sz w:val="20"/>
                <w:szCs w:val="20"/>
              </w:rPr>
              <w:t>-</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366,49</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1701" w:type="dxa"/>
          </w:tcPr>
          <w:p w:rsidR="00A45550" w:rsidRPr="00224895" w:rsidRDefault="00A45550" w:rsidP="00224895">
            <w:pPr>
              <w:rPr>
                <w:sz w:val="20"/>
                <w:szCs w:val="20"/>
              </w:rPr>
            </w:pPr>
            <w:r w:rsidRPr="00224895">
              <w:rPr>
                <w:sz w:val="20"/>
                <w:szCs w:val="20"/>
              </w:rPr>
              <w:t>-</w:t>
            </w:r>
          </w:p>
        </w:tc>
        <w:tc>
          <w:tcPr>
            <w:tcW w:w="1418" w:type="dxa"/>
            <w:vAlign w:val="bottom"/>
          </w:tcPr>
          <w:p w:rsidR="00A45550" w:rsidRPr="00224895" w:rsidRDefault="00A45550" w:rsidP="00224895">
            <w:pPr>
              <w:jc w:val="right"/>
              <w:rPr>
                <w:color w:val="000000"/>
                <w:sz w:val="20"/>
                <w:szCs w:val="20"/>
              </w:rPr>
            </w:pPr>
            <w:r w:rsidRPr="00224895">
              <w:rPr>
                <w:color w:val="000000"/>
                <w:sz w:val="20"/>
                <w:szCs w:val="20"/>
              </w:rPr>
              <w:t>1039,23</w:t>
            </w:r>
          </w:p>
        </w:tc>
        <w:tc>
          <w:tcPr>
            <w:tcW w:w="1174" w:type="dxa"/>
          </w:tcPr>
          <w:p w:rsidR="00A45550" w:rsidRPr="00224895" w:rsidRDefault="00A45550" w:rsidP="00224895">
            <w:pPr>
              <w:rPr>
                <w:sz w:val="20"/>
                <w:szCs w:val="20"/>
              </w:rPr>
            </w:pPr>
            <w:r w:rsidRPr="00224895">
              <w:rPr>
                <w:color w:val="000000"/>
                <w:sz w:val="20"/>
                <w:szCs w:val="20"/>
              </w:rPr>
              <w:t>-</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828,50025</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tcPr>
          <w:p w:rsidR="00A45550" w:rsidRPr="00224895" w:rsidRDefault="00A45550" w:rsidP="00224895">
            <w:pPr>
              <w:rPr>
                <w:sz w:val="20"/>
                <w:szCs w:val="20"/>
              </w:rPr>
            </w:pPr>
            <w:r w:rsidRPr="00224895">
              <w:rPr>
                <w:color w:val="000000"/>
                <w:sz w:val="20"/>
                <w:szCs w:val="20"/>
              </w:rPr>
              <w:t>-</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1867,73025</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1701" w:type="dxa"/>
          </w:tcPr>
          <w:p w:rsidR="00A45550" w:rsidRPr="00224895" w:rsidRDefault="00A45550" w:rsidP="00224895">
            <w:pPr>
              <w:rPr>
                <w:sz w:val="20"/>
                <w:szCs w:val="20"/>
              </w:rPr>
            </w:pPr>
            <w:r w:rsidRPr="00224895">
              <w:rPr>
                <w:sz w:val="20"/>
                <w:szCs w:val="20"/>
              </w:rPr>
              <w:t>-</w:t>
            </w:r>
          </w:p>
        </w:tc>
        <w:tc>
          <w:tcPr>
            <w:tcW w:w="1418" w:type="dxa"/>
          </w:tcPr>
          <w:p w:rsidR="00A45550" w:rsidRPr="00224895" w:rsidRDefault="00A45550" w:rsidP="00224895">
            <w:pPr>
              <w:rPr>
                <w:sz w:val="20"/>
                <w:szCs w:val="20"/>
              </w:rPr>
            </w:pPr>
            <w:r w:rsidRPr="00224895">
              <w:rPr>
                <w:sz w:val="20"/>
                <w:szCs w:val="20"/>
              </w:rPr>
              <w:t>-</w:t>
            </w:r>
          </w:p>
        </w:tc>
        <w:tc>
          <w:tcPr>
            <w:tcW w:w="1174" w:type="dxa"/>
          </w:tcPr>
          <w:p w:rsidR="00A45550" w:rsidRPr="00224895" w:rsidRDefault="00A45550" w:rsidP="00224895">
            <w:pPr>
              <w:rPr>
                <w:sz w:val="20"/>
                <w:szCs w:val="20"/>
              </w:rPr>
            </w:pPr>
            <w:r w:rsidRPr="00224895">
              <w:rPr>
                <w:color w:val="000000"/>
                <w:sz w:val="20"/>
                <w:szCs w:val="20"/>
              </w:rPr>
              <w:t>-</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899,87</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tcPr>
          <w:p w:rsidR="00A45550" w:rsidRPr="00224895" w:rsidRDefault="00A45550" w:rsidP="00224895">
            <w:pPr>
              <w:rPr>
                <w:sz w:val="20"/>
                <w:szCs w:val="20"/>
              </w:rPr>
            </w:pPr>
            <w:r w:rsidRPr="00224895">
              <w:rPr>
                <w:color w:val="000000"/>
                <w:sz w:val="20"/>
                <w:szCs w:val="20"/>
              </w:rPr>
              <w:t>-</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899,87</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1701" w:type="dxa"/>
          </w:tcPr>
          <w:p w:rsidR="00A45550" w:rsidRPr="00224895" w:rsidRDefault="00A45550" w:rsidP="00224895">
            <w:pPr>
              <w:rPr>
                <w:sz w:val="20"/>
                <w:szCs w:val="20"/>
              </w:rPr>
            </w:pPr>
            <w:r w:rsidRPr="00224895">
              <w:rPr>
                <w:sz w:val="20"/>
                <w:szCs w:val="20"/>
              </w:rPr>
              <w:t>-</w:t>
            </w:r>
          </w:p>
        </w:tc>
        <w:tc>
          <w:tcPr>
            <w:tcW w:w="1418" w:type="dxa"/>
          </w:tcPr>
          <w:p w:rsidR="00A45550" w:rsidRPr="00224895" w:rsidRDefault="00A45550" w:rsidP="00224895">
            <w:pPr>
              <w:rPr>
                <w:sz w:val="20"/>
                <w:szCs w:val="20"/>
              </w:rPr>
            </w:pPr>
            <w:r w:rsidRPr="00224895">
              <w:rPr>
                <w:sz w:val="20"/>
                <w:szCs w:val="20"/>
              </w:rPr>
              <w:t>-</w:t>
            </w:r>
          </w:p>
        </w:tc>
        <w:tc>
          <w:tcPr>
            <w:tcW w:w="1174" w:type="dxa"/>
          </w:tcPr>
          <w:p w:rsidR="00A45550" w:rsidRPr="00224895" w:rsidRDefault="00A45550" w:rsidP="00224895">
            <w:pPr>
              <w:rPr>
                <w:sz w:val="20"/>
                <w:szCs w:val="20"/>
              </w:rPr>
            </w:pPr>
            <w:r w:rsidRPr="00224895">
              <w:rPr>
                <w:color w:val="000000"/>
                <w:sz w:val="20"/>
                <w:szCs w:val="20"/>
              </w:rPr>
              <w:t>-</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299,063</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tcPr>
          <w:p w:rsidR="00A45550" w:rsidRPr="00224895" w:rsidRDefault="00A45550" w:rsidP="00224895">
            <w:pPr>
              <w:rPr>
                <w:sz w:val="20"/>
                <w:szCs w:val="20"/>
              </w:rPr>
            </w:pPr>
            <w:r w:rsidRPr="00224895">
              <w:rPr>
                <w:color w:val="000000"/>
                <w:sz w:val="20"/>
                <w:szCs w:val="20"/>
              </w:rPr>
              <w:t>-</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299,063</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1701" w:type="dxa"/>
          </w:tcPr>
          <w:p w:rsidR="00A45550" w:rsidRPr="00224895" w:rsidRDefault="00A45550" w:rsidP="00224895">
            <w:pPr>
              <w:rPr>
                <w:sz w:val="20"/>
                <w:szCs w:val="20"/>
              </w:rPr>
            </w:pPr>
            <w:r w:rsidRPr="00224895">
              <w:rPr>
                <w:sz w:val="20"/>
                <w:szCs w:val="20"/>
              </w:rPr>
              <w:t>-</w:t>
            </w:r>
          </w:p>
        </w:tc>
        <w:tc>
          <w:tcPr>
            <w:tcW w:w="1418" w:type="dxa"/>
            <w:vAlign w:val="bottom"/>
          </w:tcPr>
          <w:p w:rsidR="00A45550" w:rsidRPr="00224895" w:rsidRDefault="00A45550" w:rsidP="00224895">
            <w:pPr>
              <w:jc w:val="right"/>
              <w:rPr>
                <w:color w:val="000000"/>
                <w:sz w:val="20"/>
                <w:szCs w:val="20"/>
              </w:rPr>
            </w:pPr>
            <w:r w:rsidRPr="00224895">
              <w:rPr>
                <w:color w:val="000000"/>
                <w:sz w:val="20"/>
                <w:szCs w:val="20"/>
              </w:rPr>
              <w:t>154,1723</w:t>
            </w:r>
          </w:p>
        </w:tc>
        <w:tc>
          <w:tcPr>
            <w:tcW w:w="1174" w:type="dxa"/>
          </w:tcPr>
          <w:p w:rsidR="00A45550" w:rsidRPr="00224895" w:rsidRDefault="00A45550" w:rsidP="00224895">
            <w:pPr>
              <w:rPr>
                <w:sz w:val="20"/>
                <w:szCs w:val="20"/>
              </w:rPr>
            </w:pPr>
            <w:r w:rsidRPr="00224895">
              <w:rPr>
                <w:color w:val="000000"/>
                <w:sz w:val="20"/>
                <w:szCs w:val="20"/>
              </w:rPr>
              <w:t>-</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1362,613</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vAlign w:val="bottom"/>
          </w:tcPr>
          <w:p w:rsidR="00A45550" w:rsidRPr="00224895" w:rsidRDefault="00A45550" w:rsidP="00224895">
            <w:pPr>
              <w:jc w:val="right"/>
              <w:rPr>
                <w:color w:val="000000"/>
                <w:sz w:val="20"/>
                <w:szCs w:val="20"/>
              </w:rPr>
            </w:pPr>
            <w:r w:rsidRPr="00224895">
              <w:rPr>
                <w:color w:val="000000"/>
                <w:sz w:val="20"/>
                <w:szCs w:val="20"/>
              </w:rPr>
              <w:t>338,983</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1855,7683</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1701" w:type="dxa"/>
          </w:tcPr>
          <w:p w:rsidR="00A45550" w:rsidRPr="00224895" w:rsidRDefault="00A45550" w:rsidP="00224895">
            <w:pPr>
              <w:rPr>
                <w:sz w:val="20"/>
                <w:szCs w:val="20"/>
              </w:rPr>
            </w:pPr>
            <w:r w:rsidRPr="00224895">
              <w:rPr>
                <w:sz w:val="20"/>
                <w:szCs w:val="20"/>
              </w:rPr>
              <w:t>-</w:t>
            </w:r>
          </w:p>
        </w:tc>
        <w:tc>
          <w:tcPr>
            <w:tcW w:w="1418" w:type="dxa"/>
          </w:tcPr>
          <w:p w:rsidR="00A45550" w:rsidRPr="00224895" w:rsidRDefault="00A45550" w:rsidP="00224895">
            <w:pPr>
              <w:rPr>
                <w:sz w:val="20"/>
                <w:szCs w:val="20"/>
              </w:rPr>
            </w:pPr>
            <w:r w:rsidRPr="00224895">
              <w:rPr>
                <w:sz w:val="20"/>
                <w:szCs w:val="20"/>
              </w:rPr>
              <w:t>-</w:t>
            </w:r>
          </w:p>
        </w:tc>
        <w:tc>
          <w:tcPr>
            <w:tcW w:w="1174" w:type="dxa"/>
            <w:vAlign w:val="bottom"/>
          </w:tcPr>
          <w:p w:rsidR="00A45550" w:rsidRPr="00224895" w:rsidRDefault="00A45550" w:rsidP="00224895">
            <w:pPr>
              <w:jc w:val="right"/>
              <w:rPr>
                <w:color w:val="000000"/>
                <w:sz w:val="20"/>
                <w:szCs w:val="20"/>
              </w:rPr>
            </w:pPr>
            <w:r w:rsidRPr="00224895">
              <w:rPr>
                <w:color w:val="000000"/>
                <w:sz w:val="20"/>
                <w:szCs w:val="20"/>
              </w:rPr>
              <w:t>444,959</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633,05767</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tcPr>
          <w:p w:rsidR="00A45550" w:rsidRPr="00224895" w:rsidRDefault="00A45550" w:rsidP="00224895">
            <w:pPr>
              <w:rPr>
                <w:sz w:val="20"/>
                <w:szCs w:val="20"/>
              </w:rPr>
            </w:pPr>
            <w:r w:rsidRPr="00224895">
              <w:rPr>
                <w:color w:val="000000"/>
                <w:sz w:val="20"/>
                <w:szCs w:val="20"/>
              </w:rPr>
              <w:t>-</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1078,01667</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1701" w:type="dxa"/>
          </w:tcPr>
          <w:p w:rsidR="00A45550" w:rsidRPr="00224895" w:rsidRDefault="00A45550" w:rsidP="00224895">
            <w:pPr>
              <w:rPr>
                <w:sz w:val="20"/>
                <w:szCs w:val="20"/>
              </w:rPr>
            </w:pPr>
            <w:r w:rsidRPr="00224895">
              <w:rPr>
                <w:sz w:val="20"/>
                <w:szCs w:val="20"/>
              </w:rPr>
              <w:t>-</w:t>
            </w:r>
          </w:p>
        </w:tc>
        <w:tc>
          <w:tcPr>
            <w:tcW w:w="1418" w:type="dxa"/>
          </w:tcPr>
          <w:p w:rsidR="00A45550" w:rsidRPr="00224895" w:rsidRDefault="00A45550" w:rsidP="00224895">
            <w:pPr>
              <w:rPr>
                <w:sz w:val="20"/>
                <w:szCs w:val="20"/>
              </w:rPr>
            </w:pPr>
            <w:r w:rsidRPr="00224895">
              <w:rPr>
                <w:sz w:val="20"/>
                <w:szCs w:val="20"/>
              </w:rPr>
              <w:t>-</w:t>
            </w:r>
          </w:p>
        </w:tc>
        <w:tc>
          <w:tcPr>
            <w:tcW w:w="1174" w:type="dxa"/>
          </w:tcPr>
          <w:p w:rsidR="00A45550" w:rsidRPr="00224895" w:rsidRDefault="00A45550" w:rsidP="00224895">
            <w:pPr>
              <w:rPr>
                <w:sz w:val="20"/>
                <w:szCs w:val="20"/>
              </w:rPr>
            </w:pPr>
            <w:r w:rsidRPr="00224895">
              <w:rPr>
                <w:color w:val="000000"/>
                <w:sz w:val="20"/>
                <w:szCs w:val="20"/>
              </w:rPr>
              <w:t>-</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429,063</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tcPr>
          <w:p w:rsidR="00A45550" w:rsidRPr="00224895" w:rsidRDefault="00A45550" w:rsidP="00224895">
            <w:pPr>
              <w:rPr>
                <w:sz w:val="20"/>
                <w:szCs w:val="20"/>
              </w:rPr>
            </w:pPr>
            <w:r w:rsidRPr="00224895">
              <w:rPr>
                <w:color w:val="000000"/>
                <w:sz w:val="20"/>
                <w:szCs w:val="20"/>
              </w:rPr>
              <w:t>-</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429,063</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1701" w:type="dxa"/>
          </w:tcPr>
          <w:p w:rsidR="00A45550" w:rsidRPr="00224895" w:rsidRDefault="00A45550" w:rsidP="00224895">
            <w:pPr>
              <w:rPr>
                <w:sz w:val="20"/>
                <w:szCs w:val="20"/>
              </w:rPr>
            </w:pPr>
            <w:r w:rsidRPr="00224895">
              <w:rPr>
                <w:sz w:val="20"/>
                <w:szCs w:val="20"/>
              </w:rPr>
              <w:t>-</w:t>
            </w:r>
          </w:p>
        </w:tc>
        <w:tc>
          <w:tcPr>
            <w:tcW w:w="1418" w:type="dxa"/>
          </w:tcPr>
          <w:p w:rsidR="00A45550" w:rsidRPr="00224895" w:rsidRDefault="00A45550" w:rsidP="00224895">
            <w:pPr>
              <w:rPr>
                <w:sz w:val="20"/>
                <w:szCs w:val="20"/>
              </w:rPr>
            </w:pPr>
            <w:r w:rsidRPr="00224895">
              <w:rPr>
                <w:sz w:val="20"/>
                <w:szCs w:val="20"/>
              </w:rPr>
              <w:t>-</w:t>
            </w:r>
          </w:p>
        </w:tc>
        <w:tc>
          <w:tcPr>
            <w:tcW w:w="1174" w:type="dxa"/>
          </w:tcPr>
          <w:p w:rsidR="00A45550" w:rsidRPr="00224895" w:rsidRDefault="00A45550" w:rsidP="00224895">
            <w:pPr>
              <w:rPr>
                <w:sz w:val="20"/>
                <w:szCs w:val="20"/>
              </w:rPr>
            </w:pPr>
            <w:r w:rsidRPr="00224895">
              <w:rPr>
                <w:color w:val="000000"/>
                <w:sz w:val="20"/>
                <w:szCs w:val="20"/>
              </w:rPr>
              <w:t>-</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429,063</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tcPr>
          <w:p w:rsidR="00A45550" w:rsidRPr="00224895" w:rsidRDefault="00A45550" w:rsidP="00224895">
            <w:pPr>
              <w:rPr>
                <w:sz w:val="20"/>
                <w:szCs w:val="20"/>
              </w:rPr>
            </w:pPr>
            <w:r w:rsidRPr="00224895">
              <w:rPr>
                <w:color w:val="000000"/>
                <w:sz w:val="20"/>
                <w:szCs w:val="20"/>
              </w:rPr>
              <w:t>-</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429,063</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c>
          <w:tcPr>
            <w:tcW w:w="1701" w:type="dxa"/>
          </w:tcPr>
          <w:p w:rsidR="00A45550" w:rsidRPr="00224895" w:rsidRDefault="00A45550" w:rsidP="00224895">
            <w:pPr>
              <w:rPr>
                <w:sz w:val="20"/>
                <w:szCs w:val="20"/>
              </w:rPr>
            </w:pPr>
            <w:r w:rsidRPr="00224895">
              <w:rPr>
                <w:sz w:val="20"/>
                <w:szCs w:val="20"/>
              </w:rPr>
              <w:t>-</w:t>
            </w:r>
          </w:p>
        </w:tc>
        <w:tc>
          <w:tcPr>
            <w:tcW w:w="1418" w:type="dxa"/>
          </w:tcPr>
          <w:p w:rsidR="00A45550" w:rsidRPr="00224895" w:rsidRDefault="00A45550" w:rsidP="00224895">
            <w:pPr>
              <w:rPr>
                <w:sz w:val="20"/>
                <w:szCs w:val="20"/>
              </w:rPr>
            </w:pPr>
            <w:r w:rsidRPr="00224895">
              <w:rPr>
                <w:sz w:val="20"/>
                <w:szCs w:val="20"/>
              </w:rPr>
              <w:t>-</w:t>
            </w:r>
          </w:p>
        </w:tc>
        <w:tc>
          <w:tcPr>
            <w:tcW w:w="1174" w:type="dxa"/>
          </w:tcPr>
          <w:p w:rsidR="00A45550" w:rsidRPr="00224895" w:rsidRDefault="00A45550" w:rsidP="00224895">
            <w:pPr>
              <w:rPr>
                <w:sz w:val="20"/>
                <w:szCs w:val="20"/>
              </w:rPr>
            </w:pPr>
            <w:r w:rsidRPr="00224895">
              <w:rPr>
                <w:color w:val="000000"/>
                <w:sz w:val="20"/>
                <w:szCs w:val="20"/>
              </w:rPr>
              <w:t>-</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429,063</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tcPr>
          <w:p w:rsidR="00A45550" w:rsidRPr="00224895" w:rsidRDefault="00A45550" w:rsidP="00224895">
            <w:pPr>
              <w:rPr>
                <w:sz w:val="20"/>
                <w:szCs w:val="20"/>
              </w:rPr>
            </w:pPr>
            <w:r w:rsidRPr="00224895">
              <w:rPr>
                <w:color w:val="000000"/>
                <w:sz w:val="20"/>
                <w:szCs w:val="20"/>
              </w:rPr>
              <w:t>-</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429,063</w:t>
            </w:r>
          </w:p>
        </w:tc>
      </w:tr>
      <w:tr w:rsidR="00A45550" w:rsidRPr="00224895" w:rsidTr="00224895">
        <w:trPr>
          <w:jc w:val="center"/>
        </w:trPr>
        <w:tc>
          <w:tcPr>
            <w:tcW w:w="817"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c>
          <w:tcPr>
            <w:tcW w:w="1701" w:type="dxa"/>
          </w:tcPr>
          <w:p w:rsidR="00A45550" w:rsidRPr="00224895" w:rsidRDefault="00A45550" w:rsidP="00224895">
            <w:pPr>
              <w:rPr>
                <w:sz w:val="20"/>
                <w:szCs w:val="20"/>
              </w:rPr>
            </w:pPr>
            <w:r w:rsidRPr="00224895">
              <w:rPr>
                <w:sz w:val="20"/>
                <w:szCs w:val="20"/>
              </w:rPr>
              <w:t>-</w:t>
            </w:r>
          </w:p>
        </w:tc>
        <w:tc>
          <w:tcPr>
            <w:tcW w:w="1418" w:type="dxa"/>
            <w:vAlign w:val="bottom"/>
          </w:tcPr>
          <w:p w:rsidR="00A45550" w:rsidRPr="00224895" w:rsidRDefault="00A45550" w:rsidP="00224895">
            <w:pPr>
              <w:jc w:val="right"/>
              <w:rPr>
                <w:color w:val="000000"/>
                <w:sz w:val="20"/>
                <w:szCs w:val="20"/>
              </w:rPr>
            </w:pPr>
            <w:r w:rsidRPr="00224895">
              <w:rPr>
                <w:color w:val="000000"/>
                <w:sz w:val="20"/>
                <w:szCs w:val="20"/>
              </w:rPr>
              <w:t>1193,4023</w:t>
            </w:r>
          </w:p>
        </w:tc>
        <w:tc>
          <w:tcPr>
            <w:tcW w:w="1174" w:type="dxa"/>
            <w:vAlign w:val="bottom"/>
          </w:tcPr>
          <w:p w:rsidR="00A45550" w:rsidRPr="00224895" w:rsidRDefault="00A45550" w:rsidP="00224895">
            <w:pPr>
              <w:jc w:val="right"/>
              <w:rPr>
                <w:color w:val="000000"/>
                <w:sz w:val="20"/>
                <w:szCs w:val="20"/>
              </w:rPr>
            </w:pPr>
            <w:r w:rsidRPr="00224895">
              <w:rPr>
                <w:color w:val="000000"/>
                <w:sz w:val="20"/>
                <w:szCs w:val="20"/>
              </w:rPr>
              <w:t>444,959</w:t>
            </w:r>
          </w:p>
        </w:tc>
        <w:tc>
          <w:tcPr>
            <w:tcW w:w="1377" w:type="dxa"/>
            <w:vAlign w:val="bottom"/>
          </w:tcPr>
          <w:p w:rsidR="00A45550" w:rsidRPr="00224895" w:rsidRDefault="00A45550" w:rsidP="00224895">
            <w:pPr>
              <w:jc w:val="right"/>
              <w:rPr>
                <w:color w:val="000000"/>
                <w:sz w:val="20"/>
                <w:szCs w:val="20"/>
              </w:rPr>
            </w:pPr>
            <w:r w:rsidRPr="00224895">
              <w:rPr>
                <w:color w:val="000000"/>
                <w:sz w:val="20"/>
                <w:szCs w:val="20"/>
              </w:rPr>
              <w:t>5676,78292</w:t>
            </w:r>
          </w:p>
        </w:tc>
        <w:tc>
          <w:tcPr>
            <w:tcW w:w="1134" w:type="dxa"/>
          </w:tcPr>
          <w:p w:rsidR="00A45550" w:rsidRPr="00224895" w:rsidRDefault="00A45550" w:rsidP="00224895">
            <w:pPr>
              <w:rPr>
                <w:sz w:val="20"/>
                <w:szCs w:val="20"/>
              </w:rPr>
            </w:pPr>
            <w:r w:rsidRPr="00224895">
              <w:rPr>
                <w:color w:val="000000"/>
                <w:sz w:val="20"/>
                <w:szCs w:val="20"/>
              </w:rPr>
              <w:t>-</w:t>
            </w:r>
          </w:p>
        </w:tc>
        <w:tc>
          <w:tcPr>
            <w:tcW w:w="1276" w:type="dxa"/>
            <w:vAlign w:val="bottom"/>
          </w:tcPr>
          <w:p w:rsidR="00A45550" w:rsidRPr="00224895" w:rsidRDefault="00A45550" w:rsidP="00224895">
            <w:pPr>
              <w:jc w:val="right"/>
              <w:rPr>
                <w:color w:val="000000"/>
                <w:sz w:val="20"/>
                <w:szCs w:val="20"/>
              </w:rPr>
            </w:pPr>
            <w:r w:rsidRPr="00224895">
              <w:rPr>
                <w:color w:val="000000"/>
                <w:sz w:val="20"/>
                <w:szCs w:val="20"/>
              </w:rPr>
              <w:t>338,983</w:t>
            </w:r>
          </w:p>
        </w:tc>
        <w:tc>
          <w:tcPr>
            <w:tcW w:w="1523" w:type="dxa"/>
            <w:vAlign w:val="bottom"/>
          </w:tcPr>
          <w:p w:rsidR="00A45550" w:rsidRPr="00224895" w:rsidRDefault="00A45550" w:rsidP="00224895">
            <w:pPr>
              <w:jc w:val="right"/>
              <w:rPr>
                <w:color w:val="000000"/>
                <w:sz w:val="20"/>
                <w:szCs w:val="20"/>
              </w:rPr>
            </w:pPr>
            <w:r w:rsidRPr="00224895">
              <w:rPr>
                <w:color w:val="000000"/>
                <w:sz w:val="20"/>
                <w:szCs w:val="20"/>
              </w:rPr>
              <w:t>7654,12722</w:t>
            </w:r>
          </w:p>
        </w:tc>
      </w:tr>
    </w:tbl>
    <w:p w:rsidR="00A45550" w:rsidRPr="00224895" w:rsidRDefault="00A45550" w:rsidP="00A45550">
      <w:pPr>
        <w:jc w:val="center"/>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sectPr w:rsidR="00A45550" w:rsidRPr="00224895" w:rsidSect="00224895">
          <w:pgSz w:w="11906" w:h="16838"/>
          <w:pgMar w:top="851" w:right="567" w:bottom="1134" w:left="567" w:header="709" w:footer="709" w:gutter="0"/>
          <w:cols w:space="708"/>
          <w:docGrid w:linePitch="360"/>
        </w:sectPr>
      </w:pPr>
    </w:p>
    <w:p w:rsidR="00A45550" w:rsidRPr="00224895" w:rsidRDefault="00A45550" w:rsidP="00A45550">
      <w:pPr>
        <w:ind w:firstLine="708"/>
        <w:jc w:val="both"/>
        <w:rPr>
          <w:rFonts w:eastAsia="Calibri"/>
          <w:sz w:val="20"/>
          <w:szCs w:val="20"/>
          <w:lang w:eastAsia="ar-SA"/>
        </w:rPr>
      </w:pPr>
      <w:r w:rsidRPr="00224895">
        <w:rPr>
          <w:rFonts w:eastAsia="Calibri"/>
          <w:sz w:val="20"/>
          <w:szCs w:val="20"/>
          <w:lang w:eastAsia="ar-SA"/>
        </w:rPr>
        <w:lastRenderedPageBreak/>
        <w:t xml:space="preserve">6.3. Изложить раздел  </w:t>
      </w:r>
      <w:r w:rsidRPr="00224895">
        <w:rPr>
          <w:rFonts w:eastAsia="Calibri"/>
          <w:b/>
          <w:sz w:val="20"/>
          <w:szCs w:val="20"/>
          <w:lang w:eastAsia="ar-SA"/>
        </w:rPr>
        <w:t xml:space="preserve">«Мероприятия  подпрограммы «Прочие мероприятия по благоустройству Угловского городского поселения» </w:t>
      </w:r>
      <w:r w:rsidRPr="00224895">
        <w:rPr>
          <w:rFonts w:eastAsia="Calibri"/>
          <w:sz w:val="20"/>
          <w:szCs w:val="20"/>
          <w:lang w:eastAsia="ar-SA"/>
        </w:rPr>
        <w:t>в редакции:</w:t>
      </w:r>
    </w:p>
    <w:p w:rsidR="00A45550" w:rsidRPr="00224895" w:rsidRDefault="00A45550" w:rsidP="00A45550">
      <w:pPr>
        <w:suppressAutoHyphens/>
        <w:autoSpaceDE w:val="0"/>
        <w:jc w:val="center"/>
        <w:rPr>
          <w:b/>
          <w:color w:val="000000"/>
          <w:sz w:val="20"/>
          <w:szCs w:val="20"/>
          <w:lang w:eastAsia="ar-SA"/>
        </w:rPr>
      </w:pPr>
      <w:r w:rsidRPr="00224895">
        <w:rPr>
          <w:b/>
          <w:color w:val="000000"/>
          <w:sz w:val="20"/>
          <w:szCs w:val="20"/>
          <w:lang w:eastAsia="ar-SA"/>
        </w:rPr>
        <w:t xml:space="preserve">Мероприятия подпрограммы </w:t>
      </w:r>
    </w:p>
    <w:p w:rsidR="00A45550" w:rsidRPr="00224895" w:rsidRDefault="00A45550" w:rsidP="00A45550">
      <w:pPr>
        <w:jc w:val="center"/>
        <w:rPr>
          <w:rFonts w:eastAsia="Calibri"/>
          <w:b/>
          <w:color w:val="000000"/>
          <w:sz w:val="20"/>
          <w:szCs w:val="20"/>
          <w:lang w:eastAsia="ar-SA"/>
        </w:rPr>
      </w:pPr>
      <w:r w:rsidRPr="00224895">
        <w:rPr>
          <w:rFonts w:eastAsia="Calibri"/>
          <w:b/>
          <w:color w:val="000000"/>
          <w:sz w:val="20"/>
          <w:szCs w:val="20"/>
          <w:lang w:eastAsia="ar-SA"/>
        </w:rPr>
        <w:t>«Прочие мероприятия по благоустройству Угловского городского  поселения»</w:t>
      </w:r>
    </w:p>
    <w:tbl>
      <w:tblPr>
        <w:tblW w:w="5000" w:type="pct"/>
        <w:tblLayout w:type="fixed"/>
        <w:tblLook w:val="04A0"/>
      </w:tblPr>
      <w:tblGrid>
        <w:gridCol w:w="699"/>
        <w:gridCol w:w="2791"/>
        <w:gridCol w:w="1327"/>
        <w:gridCol w:w="1325"/>
        <w:gridCol w:w="1468"/>
        <w:gridCol w:w="1627"/>
        <w:gridCol w:w="736"/>
        <w:gridCol w:w="736"/>
        <w:gridCol w:w="736"/>
        <w:gridCol w:w="736"/>
        <w:gridCol w:w="736"/>
        <w:gridCol w:w="736"/>
        <w:gridCol w:w="739"/>
        <w:gridCol w:w="742"/>
        <w:gridCol w:w="786"/>
      </w:tblGrid>
      <w:tr w:rsidR="00A45550" w:rsidRPr="00224895" w:rsidTr="00224895">
        <w:trPr>
          <w:trHeight w:val="685"/>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87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Наименование мероприятия</w:t>
            </w:r>
          </w:p>
        </w:tc>
        <w:tc>
          <w:tcPr>
            <w:tcW w:w="41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Исполнитель мероприятия</w:t>
            </w:r>
          </w:p>
        </w:tc>
        <w:tc>
          <w:tcPr>
            <w:tcW w:w="416"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Срок реализации</w:t>
            </w:r>
          </w:p>
        </w:tc>
        <w:tc>
          <w:tcPr>
            <w:tcW w:w="461" w:type="pct"/>
            <w:vMerge w:val="restart"/>
            <w:textDirection w:val="btLr"/>
          </w:tcPr>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Целевой показатель (№ целевого показателя из паспорта МП)</w:t>
            </w:r>
          </w:p>
        </w:tc>
        <w:tc>
          <w:tcPr>
            <w:tcW w:w="511"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Источник финансирования</w:t>
            </w:r>
          </w:p>
        </w:tc>
        <w:tc>
          <w:tcPr>
            <w:tcW w:w="2099" w:type="pct"/>
            <w:gridSpan w:val="9"/>
          </w:tcPr>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r w:rsidRPr="00224895">
              <w:rPr>
                <w:rFonts w:eastAsia="Calibri"/>
                <w:sz w:val="20"/>
                <w:szCs w:val="20"/>
                <w:lang w:eastAsia="ar-SA"/>
              </w:rPr>
              <w:t>Объём финансирования по годам (тыс. руб.)</w:t>
            </w:r>
          </w:p>
        </w:tc>
      </w:tr>
      <w:tr w:rsidR="00A45550" w:rsidRPr="00224895" w:rsidTr="00224895">
        <w:trPr>
          <w:trHeight w:val="1843"/>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vMerge/>
          </w:tcPr>
          <w:p w:rsidR="00A45550" w:rsidRPr="00224895" w:rsidRDefault="00A45550" w:rsidP="00224895">
            <w:pPr>
              <w:rPr>
                <w:rFonts w:eastAsia="Calibri"/>
                <w:sz w:val="20"/>
                <w:szCs w:val="20"/>
                <w:lang w:eastAsia="ar-SA"/>
              </w:rPr>
            </w:pP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232"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247"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232"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247"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Проведение прочих мероприятий комплексного благоустройства территории поселения</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877" w:type="pct"/>
          </w:tcPr>
          <w:p w:rsidR="00A45550" w:rsidRPr="00224895" w:rsidRDefault="00A45550" w:rsidP="00224895">
            <w:pPr>
              <w:rPr>
                <w:rFonts w:eastAsia="Calibri"/>
                <w:sz w:val="20"/>
                <w:szCs w:val="20"/>
                <w:lang w:eastAsia="ar-SA"/>
              </w:rPr>
            </w:pPr>
            <w:r w:rsidRPr="00224895">
              <w:rPr>
                <w:color w:val="000000"/>
                <w:sz w:val="20"/>
                <w:szCs w:val="20"/>
              </w:rPr>
              <w:t>Проведение мероприятий  по подготовке к празднованию Нового года установка и подключение гирлянд, украшение и демонтаж ели</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1.4.9</w:t>
            </w:r>
          </w:p>
        </w:tc>
        <w:tc>
          <w:tcPr>
            <w:tcW w:w="511" w:type="pct"/>
          </w:tcPr>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25,0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15,0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25,0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25,0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25,0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30,0</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30,0</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30,0</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30,0</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877" w:type="pct"/>
          </w:tcPr>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Установка автобусной остановки п</w:t>
            </w:r>
            <w:proofErr w:type="gramStart"/>
            <w:r w:rsidRPr="00224895">
              <w:rPr>
                <w:rFonts w:eastAsia="Calibri"/>
                <w:color w:val="000000"/>
                <w:sz w:val="20"/>
                <w:szCs w:val="20"/>
                <w:lang w:eastAsia="ar-SA"/>
              </w:rPr>
              <w:t>.У</w:t>
            </w:r>
            <w:proofErr w:type="gramEnd"/>
            <w:r w:rsidRPr="00224895">
              <w:rPr>
                <w:rFonts w:eastAsia="Calibri"/>
                <w:color w:val="000000"/>
                <w:sz w:val="20"/>
                <w:szCs w:val="20"/>
                <w:lang w:eastAsia="ar-SA"/>
              </w:rPr>
              <w:t>гловка ул.Заводская -1 шт.</w:t>
            </w:r>
          </w:p>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ул</w:t>
            </w:r>
            <w:proofErr w:type="gramStart"/>
            <w:r w:rsidRPr="00224895">
              <w:rPr>
                <w:rFonts w:eastAsia="Calibri"/>
                <w:color w:val="000000"/>
                <w:sz w:val="20"/>
                <w:szCs w:val="20"/>
                <w:lang w:eastAsia="ar-SA"/>
              </w:rPr>
              <w:t>.К</w:t>
            </w:r>
            <w:proofErr w:type="gramEnd"/>
            <w:r w:rsidRPr="00224895">
              <w:rPr>
                <w:rFonts w:eastAsia="Calibri"/>
                <w:color w:val="000000"/>
                <w:sz w:val="20"/>
                <w:szCs w:val="20"/>
                <w:lang w:eastAsia="ar-SA"/>
              </w:rPr>
              <w:t>ирова -1 шт.</w:t>
            </w:r>
          </w:p>
          <w:p w:rsidR="00A45550" w:rsidRPr="00224895" w:rsidRDefault="00A45550" w:rsidP="00224895">
            <w:pPr>
              <w:widowControl w:val="0"/>
              <w:suppressAutoHyphens/>
              <w:autoSpaceDE w:val="0"/>
              <w:rPr>
                <w:rFonts w:eastAsia="Calibri"/>
                <w:color w:val="000000"/>
                <w:sz w:val="20"/>
                <w:szCs w:val="20"/>
                <w:lang w:eastAsia="ar-SA"/>
              </w:rPr>
            </w:pPr>
            <w:r w:rsidRPr="00224895">
              <w:rPr>
                <w:rFonts w:eastAsia="Calibri"/>
                <w:color w:val="000000"/>
                <w:sz w:val="20"/>
                <w:szCs w:val="20"/>
                <w:lang w:eastAsia="ar-SA"/>
              </w:rPr>
              <w:t>ул</w:t>
            </w:r>
            <w:proofErr w:type="gramStart"/>
            <w:r w:rsidRPr="00224895">
              <w:rPr>
                <w:rFonts w:eastAsia="Calibri"/>
                <w:color w:val="000000"/>
                <w:sz w:val="20"/>
                <w:szCs w:val="20"/>
                <w:lang w:eastAsia="ar-SA"/>
              </w:rPr>
              <w:t>.С</w:t>
            </w:r>
            <w:proofErr w:type="gramEnd"/>
            <w:r w:rsidRPr="00224895">
              <w:rPr>
                <w:rFonts w:eastAsia="Calibri"/>
                <w:color w:val="000000"/>
                <w:sz w:val="20"/>
                <w:szCs w:val="20"/>
                <w:lang w:eastAsia="ar-SA"/>
              </w:rPr>
              <w:t>троителей -1 шт.</w:t>
            </w:r>
          </w:p>
          <w:p w:rsidR="00A45550" w:rsidRPr="00224895" w:rsidRDefault="00A45550" w:rsidP="00224895">
            <w:pPr>
              <w:rPr>
                <w:color w:val="000000"/>
                <w:sz w:val="20"/>
                <w:szCs w:val="20"/>
              </w:rPr>
            </w:pPr>
            <w:r w:rsidRPr="00224895">
              <w:rPr>
                <w:rFonts w:eastAsia="Calibri"/>
                <w:color w:val="000000"/>
                <w:sz w:val="20"/>
                <w:szCs w:val="20"/>
                <w:lang w:eastAsia="ar-SA"/>
              </w:rPr>
              <w:t>д. Озерки -1шт.</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1.4.15</w:t>
            </w:r>
          </w:p>
        </w:tc>
        <w:tc>
          <w:tcPr>
            <w:tcW w:w="511" w:type="pct"/>
          </w:tcPr>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50,0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877" w:type="pct"/>
          </w:tcPr>
          <w:p w:rsidR="00A45550" w:rsidRPr="00224895" w:rsidRDefault="00A45550" w:rsidP="00224895">
            <w:pPr>
              <w:widowControl w:val="0"/>
              <w:suppressAutoHyphens/>
              <w:autoSpaceDE w:val="0"/>
              <w:rPr>
                <w:sz w:val="20"/>
                <w:szCs w:val="20"/>
                <w:lang w:eastAsia="ar-SA"/>
              </w:rPr>
            </w:pPr>
            <w:r w:rsidRPr="00224895">
              <w:rPr>
                <w:sz w:val="20"/>
                <w:szCs w:val="20"/>
                <w:lang w:eastAsia="ar-SA"/>
              </w:rPr>
              <w:t xml:space="preserve">Обслуживания территорий общего пользования </w:t>
            </w:r>
          </w:p>
          <w:p w:rsidR="00A45550" w:rsidRPr="00224895" w:rsidRDefault="00A45550" w:rsidP="00224895">
            <w:pPr>
              <w:rPr>
                <w:color w:val="000000"/>
                <w:sz w:val="20"/>
                <w:szCs w:val="20"/>
              </w:rPr>
            </w:pPr>
            <w:r w:rsidRPr="00224895">
              <w:rPr>
                <w:rFonts w:eastAsia="Calibri"/>
                <w:sz w:val="20"/>
                <w:szCs w:val="20"/>
                <w:lang w:eastAsia="ar-SA"/>
              </w:rPr>
              <w:t>(расчистка от снега дорожек и посыпание песком в зимнее время, уборка листьев и сухой травы, мусора, приобретение расходных материалов)</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1.4.2</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140,56</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164,13925</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197,470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194,463</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186,14975</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274,536</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194,463</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194,463</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194,463</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877" w:type="pct"/>
          </w:tcPr>
          <w:p w:rsidR="00A45550" w:rsidRPr="00224895" w:rsidRDefault="00A45550" w:rsidP="00224895">
            <w:pPr>
              <w:rPr>
                <w:color w:val="000000"/>
                <w:sz w:val="20"/>
                <w:szCs w:val="20"/>
              </w:rPr>
            </w:pPr>
            <w:r w:rsidRPr="00224895">
              <w:rPr>
                <w:color w:val="000000"/>
                <w:sz w:val="20"/>
                <w:szCs w:val="20"/>
              </w:rPr>
              <w:t>Проведение проб воды в водоемах (шт.)</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c>
          <w:tcPr>
            <w:tcW w:w="877" w:type="pct"/>
          </w:tcPr>
          <w:p w:rsidR="00A45550" w:rsidRPr="00224895" w:rsidRDefault="00A45550" w:rsidP="00224895">
            <w:pPr>
              <w:rPr>
                <w:color w:val="000000"/>
                <w:sz w:val="20"/>
                <w:szCs w:val="20"/>
              </w:rPr>
            </w:pPr>
            <w:proofErr w:type="spellStart"/>
            <w:r w:rsidRPr="00224895">
              <w:rPr>
                <w:color w:val="000000"/>
                <w:sz w:val="20"/>
                <w:szCs w:val="20"/>
              </w:rPr>
              <w:t>Акарицидная</w:t>
            </w:r>
            <w:proofErr w:type="spellEnd"/>
            <w:r w:rsidRPr="00224895">
              <w:rPr>
                <w:color w:val="000000"/>
                <w:sz w:val="20"/>
                <w:szCs w:val="20"/>
              </w:rPr>
              <w:t xml:space="preserve">  обработка мест массового скопления людей</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1.4.8</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4,55</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4,6</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4,6</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4,6</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4,2</w:t>
            </w:r>
          </w:p>
        </w:tc>
        <w:tc>
          <w:tcPr>
            <w:tcW w:w="231" w:type="pct"/>
            <w:vAlign w:val="center"/>
          </w:tcPr>
          <w:p w:rsidR="00A45550" w:rsidRPr="00224895" w:rsidRDefault="00A45550" w:rsidP="00224895">
            <w:pPr>
              <w:widowControl w:val="0"/>
              <w:autoSpaceDE w:val="0"/>
              <w:spacing w:line="276" w:lineRule="auto"/>
              <w:rPr>
                <w:color w:val="FF0000"/>
                <w:sz w:val="20"/>
                <w:szCs w:val="20"/>
              </w:rPr>
            </w:pPr>
            <w:r w:rsidRPr="00224895">
              <w:rPr>
                <w:color w:val="FF0000"/>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4,6</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4,6</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4,6</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1.6</w:t>
            </w:r>
          </w:p>
        </w:tc>
        <w:tc>
          <w:tcPr>
            <w:tcW w:w="877" w:type="pct"/>
          </w:tcPr>
          <w:p w:rsidR="00A45550" w:rsidRPr="00224895" w:rsidRDefault="00A45550" w:rsidP="00224895">
            <w:pPr>
              <w:rPr>
                <w:color w:val="000000"/>
                <w:sz w:val="20"/>
                <w:szCs w:val="20"/>
              </w:rPr>
            </w:pPr>
            <w:r w:rsidRPr="00224895">
              <w:rPr>
                <w:color w:val="000000"/>
                <w:sz w:val="20"/>
                <w:szCs w:val="20"/>
              </w:rPr>
              <w:t>Проведение субботников (шт.)</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1.4.3</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lastRenderedPageBreak/>
              <w:t>1.7</w:t>
            </w:r>
          </w:p>
        </w:tc>
        <w:tc>
          <w:tcPr>
            <w:tcW w:w="877" w:type="pct"/>
          </w:tcPr>
          <w:p w:rsidR="00A45550" w:rsidRPr="00224895" w:rsidRDefault="00A45550" w:rsidP="00224895">
            <w:pPr>
              <w:rPr>
                <w:color w:val="000000"/>
                <w:sz w:val="20"/>
                <w:szCs w:val="20"/>
              </w:rPr>
            </w:pPr>
            <w:r w:rsidRPr="00224895">
              <w:rPr>
                <w:color w:val="000000"/>
                <w:sz w:val="20"/>
                <w:szCs w:val="20"/>
              </w:rPr>
              <w:t>Услуги по водолазному обследованию и чистке дна мест массового купания (кв</w:t>
            </w:r>
            <w:proofErr w:type="gramStart"/>
            <w:r w:rsidRPr="00224895">
              <w:rPr>
                <w:color w:val="000000"/>
                <w:sz w:val="20"/>
                <w:szCs w:val="20"/>
              </w:rPr>
              <w:t>.м</w:t>
            </w:r>
            <w:proofErr w:type="gramEnd"/>
            <w:r w:rsidRPr="00224895">
              <w:rPr>
                <w:color w:val="000000"/>
                <w:sz w:val="20"/>
                <w:szCs w:val="20"/>
              </w:rPr>
              <w:t>)</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1.4.6</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10,0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1.8</w:t>
            </w:r>
          </w:p>
        </w:tc>
        <w:tc>
          <w:tcPr>
            <w:tcW w:w="877" w:type="pct"/>
          </w:tcPr>
          <w:p w:rsidR="00A45550" w:rsidRPr="00224895" w:rsidRDefault="00A45550" w:rsidP="00224895">
            <w:pPr>
              <w:rPr>
                <w:color w:val="000000"/>
                <w:sz w:val="20"/>
                <w:szCs w:val="20"/>
              </w:rPr>
            </w:pPr>
            <w:r w:rsidRPr="00224895">
              <w:rPr>
                <w:color w:val="000000"/>
                <w:sz w:val="20"/>
                <w:szCs w:val="20"/>
              </w:rPr>
              <w:t>Скос травы (оплата по договорам), приобретение горюче-смазочных материалов и других материалов</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sz w:val="20"/>
                <w:szCs w:val="20"/>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1.4.4</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75,0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68,24325</w:t>
            </w:r>
          </w:p>
        </w:tc>
        <w:tc>
          <w:tcPr>
            <w:tcW w:w="231" w:type="pct"/>
            <w:vAlign w:val="center"/>
          </w:tcPr>
          <w:p w:rsidR="00A45550" w:rsidRPr="00224895" w:rsidRDefault="00A45550" w:rsidP="00224895">
            <w:pPr>
              <w:widowControl w:val="0"/>
              <w:autoSpaceDE w:val="0"/>
              <w:rPr>
                <w:sz w:val="20"/>
                <w:szCs w:val="20"/>
              </w:rPr>
            </w:pPr>
            <w:r w:rsidRPr="00224895">
              <w:rPr>
                <w:sz w:val="20"/>
                <w:szCs w:val="20"/>
              </w:rPr>
              <w:t>99,31982</w:t>
            </w:r>
          </w:p>
        </w:tc>
        <w:tc>
          <w:tcPr>
            <w:tcW w:w="232" w:type="pct"/>
            <w:vAlign w:val="center"/>
          </w:tcPr>
          <w:p w:rsidR="00A45550" w:rsidRPr="00224895" w:rsidRDefault="00A45550" w:rsidP="00224895">
            <w:pPr>
              <w:widowControl w:val="0"/>
              <w:autoSpaceDE w:val="0"/>
              <w:rPr>
                <w:sz w:val="20"/>
                <w:szCs w:val="20"/>
              </w:rPr>
            </w:pPr>
            <w:r w:rsidRPr="00224895">
              <w:rPr>
                <w:sz w:val="20"/>
                <w:szCs w:val="20"/>
              </w:rPr>
              <w:t>100,0</w:t>
            </w:r>
          </w:p>
        </w:tc>
        <w:tc>
          <w:tcPr>
            <w:tcW w:w="233" w:type="pct"/>
            <w:vAlign w:val="center"/>
          </w:tcPr>
          <w:p w:rsidR="00A45550" w:rsidRPr="00224895" w:rsidRDefault="00A45550" w:rsidP="00224895">
            <w:pPr>
              <w:widowControl w:val="0"/>
              <w:autoSpaceDE w:val="0"/>
              <w:rPr>
                <w:sz w:val="20"/>
                <w:szCs w:val="20"/>
              </w:rPr>
            </w:pPr>
            <w:r w:rsidRPr="00224895">
              <w:rPr>
                <w:sz w:val="20"/>
                <w:szCs w:val="20"/>
              </w:rPr>
              <w:t>100,0</w:t>
            </w:r>
          </w:p>
        </w:tc>
        <w:tc>
          <w:tcPr>
            <w:tcW w:w="247" w:type="pct"/>
            <w:vAlign w:val="center"/>
          </w:tcPr>
          <w:p w:rsidR="00A45550" w:rsidRPr="00224895" w:rsidRDefault="00A45550" w:rsidP="00224895">
            <w:pPr>
              <w:widowControl w:val="0"/>
              <w:autoSpaceDE w:val="0"/>
              <w:rPr>
                <w:sz w:val="20"/>
                <w:szCs w:val="20"/>
              </w:rPr>
            </w:pPr>
            <w:r w:rsidRPr="00224895">
              <w:rPr>
                <w:sz w:val="20"/>
                <w:szCs w:val="20"/>
              </w:rPr>
              <w:t>100,0</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1.9</w:t>
            </w:r>
          </w:p>
        </w:tc>
        <w:tc>
          <w:tcPr>
            <w:tcW w:w="877" w:type="pct"/>
          </w:tcPr>
          <w:p w:rsidR="00A45550" w:rsidRPr="00224895" w:rsidRDefault="00A45550" w:rsidP="00224895">
            <w:pPr>
              <w:rPr>
                <w:color w:val="000000"/>
                <w:sz w:val="20"/>
                <w:szCs w:val="20"/>
              </w:rPr>
            </w:pPr>
            <w:r w:rsidRPr="00224895">
              <w:rPr>
                <w:color w:val="000000"/>
                <w:sz w:val="20"/>
                <w:szCs w:val="20"/>
              </w:rPr>
              <w:t>Приобретение и содержание</w:t>
            </w:r>
          </w:p>
          <w:p w:rsidR="00A45550" w:rsidRPr="00224895" w:rsidRDefault="00A45550" w:rsidP="00224895">
            <w:pPr>
              <w:rPr>
                <w:color w:val="000000"/>
                <w:sz w:val="20"/>
                <w:szCs w:val="20"/>
              </w:rPr>
            </w:pPr>
            <w:r w:rsidRPr="00224895">
              <w:rPr>
                <w:color w:val="000000"/>
                <w:sz w:val="20"/>
                <w:szCs w:val="20"/>
              </w:rPr>
              <w:t>садового инвентаря и инструментов</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1.4.7</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24,89</w:t>
            </w:r>
          </w:p>
        </w:tc>
        <w:tc>
          <w:tcPr>
            <w:tcW w:w="231" w:type="pct"/>
            <w:vAlign w:val="center"/>
          </w:tcPr>
          <w:p w:rsidR="00A45550" w:rsidRPr="00224895" w:rsidRDefault="00A45550" w:rsidP="00224895">
            <w:pPr>
              <w:widowControl w:val="0"/>
              <w:autoSpaceDE w:val="0"/>
              <w:rPr>
                <w:sz w:val="20"/>
                <w:szCs w:val="20"/>
              </w:rPr>
            </w:pPr>
            <w:r w:rsidRPr="00224895">
              <w:rPr>
                <w:sz w:val="20"/>
                <w:szCs w:val="20"/>
              </w:rPr>
              <w:t>9,6</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5,920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25,26092</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1.10</w:t>
            </w:r>
          </w:p>
        </w:tc>
        <w:tc>
          <w:tcPr>
            <w:tcW w:w="877" w:type="pct"/>
          </w:tcPr>
          <w:p w:rsidR="00A45550" w:rsidRPr="00224895" w:rsidRDefault="00A45550" w:rsidP="00224895">
            <w:pPr>
              <w:rPr>
                <w:color w:val="000000"/>
                <w:sz w:val="20"/>
                <w:szCs w:val="20"/>
              </w:rPr>
            </w:pPr>
            <w:r w:rsidRPr="00224895">
              <w:rPr>
                <w:color w:val="000000"/>
                <w:sz w:val="20"/>
                <w:szCs w:val="20"/>
              </w:rPr>
              <w:t>Проведение конкурса по благоустройству, ед.</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1.11</w:t>
            </w:r>
          </w:p>
        </w:tc>
        <w:tc>
          <w:tcPr>
            <w:tcW w:w="877" w:type="pct"/>
          </w:tcPr>
          <w:p w:rsidR="00A45550" w:rsidRPr="00224895" w:rsidRDefault="00A45550" w:rsidP="00224895">
            <w:pPr>
              <w:rPr>
                <w:color w:val="000000"/>
                <w:sz w:val="20"/>
                <w:szCs w:val="20"/>
              </w:rPr>
            </w:pPr>
            <w:r w:rsidRPr="00224895">
              <w:rPr>
                <w:color w:val="000000"/>
                <w:sz w:val="20"/>
                <w:szCs w:val="20"/>
              </w:rPr>
              <w:t>Ликвидация несанкционированных свалок</w:t>
            </w:r>
          </w:p>
          <w:p w:rsidR="00A45550" w:rsidRPr="00224895" w:rsidRDefault="00A45550" w:rsidP="00224895">
            <w:pPr>
              <w:rPr>
                <w:color w:val="000000"/>
                <w:sz w:val="20"/>
                <w:szCs w:val="20"/>
              </w:rPr>
            </w:pPr>
            <w:r w:rsidRPr="00224895">
              <w:rPr>
                <w:color w:val="000000"/>
                <w:sz w:val="20"/>
                <w:szCs w:val="20"/>
              </w:rPr>
              <w:t>(выявленные) шт.</w:t>
            </w:r>
          </w:p>
          <w:p w:rsidR="00A45550" w:rsidRPr="00224895" w:rsidRDefault="00A45550" w:rsidP="00224895">
            <w:pPr>
              <w:rPr>
                <w:color w:val="000000"/>
                <w:sz w:val="20"/>
                <w:szCs w:val="20"/>
              </w:rPr>
            </w:pP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1.4.10</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47,49</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26,648</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20,0</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1.12</w:t>
            </w:r>
          </w:p>
        </w:tc>
        <w:tc>
          <w:tcPr>
            <w:tcW w:w="877" w:type="pct"/>
          </w:tcPr>
          <w:p w:rsidR="00A45550" w:rsidRPr="00224895" w:rsidRDefault="00A45550" w:rsidP="00224895">
            <w:pPr>
              <w:rPr>
                <w:color w:val="000000"/>
                <w:sz w:val="20"/>
                <w:szCs w:val="20"/>
              </w:rPr>
            </w:pPr>
            <w:r w:rsidRPr="00224895">
              <w:rPr>
                <w:color w:val="000000"/>
                <w:sz w:val="20"/>
                <w:szCs w:val="20"/>
              </w:rPr>
              <w:t>Приобретение строительных материалов договор на ремонт остановок</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1.4.15</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5,0</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1.13</w:t>
            </w:r>
          </w:p>
        </w:tc>
        <w:tc>
          <w:tcPr>
            <w:tcW w:w="877" w:type="pct"/>
          </w:tcPr>
          <w:p w:rsidR="00A45550" w:rsidRPr="00224895" w:rsidRDefault="00A45550" w:rsidP="00224895">
            <w:pPr>
              <w:rPr>
                <w:color w:val="000000"/>
                <w:sz w:val="20"/>
                <w:szCs w:val="20"/>
              </w:rPr>
            </w:pPr>
            <w:r w:rsidRPr="00224895">
              <w:rPr>
                <w:color w:val="000000"/>
                <w:sz w:val="20"/>
                <w:szCs w:val="20"/>
              </w:rPr>
              <w:t>Приобретение новогодних украшений для общественной территории р.п. Угловка, ул. Центральная между д.10 и д.11</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1.4.19</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13,352</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19,17993</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1.14</w:t>
            </w:r>
          </w:p>
        </w:tc>
        <w:tc>
          <w:tcPr>
            <w:tcW w:w="877" w:type="pct"/>
          </w:tcPr>
          <w:p w:rsidR="00A45550" w:rsidRPr="00224895" w:rsidRDefault="00A45550" w:rsidP="00224895">
            <w:pPr>
              <w:rPr>
                <w:color w:val="000000"/>
                <w:sz w:val="20"/>
                <w:szCs w:val="20"/>
              </w:rPr>
            </w:pPr>
            <w:proofErr w:type="spellStart"/>
            <w:r w:rsidRPr="00224895">
              <w:rPr>
                <w:color w:val="000000"/>
                <w:sz w:val="20"/>
                <w:szCs w:val="20"/>
              </w:rPr>
              <w:t>Окос</w:t>
            </w:r>
            <w:proofErr w:type="spellEnd"/>
            <w:r w:rsidRPr="00224895">
              <w:rPr>
                <w:color w:val="000000"/>
                <w:sz w:val="20"/>
                <w:szCs w:val="20"/>
              </w:rPr>
              <w:t xml:space="preserve"> площадей борщевика Сосновского</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1.4.20</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i/>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1.15</w:t>
            </w:r>
          </w:p>
        </w:tc>
        <w:tc>
          <w:tcPr>
            <w:tcW w:w="877" w:type="pct"/>
          </w:tcPr>
          <w:p w:rsidR="00A45550" w:rsidRPr="00224895" w:rsidRDefault="00A45550" w:rsidP="00224895">
            <w:pPr>
              <w:rPr>
                <w:color w:val="000000"/>
                <w:sz w:val="20"/>
                <w:szCs w:val="20"/>
              </w:rPr>
            </w:pPr>
            <w:r w:rsidRPr="00224895">
              <w:rPr>
                <w:color w:val="000000"/>
                <w:sz w:val="20"/>
                <w:szCs w:val="20"/>
              </w:rPr>
              <w:t>Химическая обработка борщевика Сосновского</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1.4.21</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90,0</w:t>
            </w:r>
          </w:p>
        </w:tc>
        <w:tc>
          <w:tcPr>
            <w:tcW w:w="232" w:type="pct"/>
            <w:vAlign w:val="center"/>
          </w:tcPr>
          <w:p w:rsidR="00A45550" w:rsidRPr="00224895" w:rsidRDefault="00A45550" w:rsidP="00224895">
            <w:pPr>
              <w:widowControl w:val="0"/>
              <w:autoSpaceDE w:val="0"/>
              <w:rPr>
                <w:sz w:val="20"/>
                <w:szCs w:val="20"/>
              </w:rPr>
            </w:pPr>
            <w:r w:rsidRPr="00224895">
              <w:rPr>
                <w:sz w:val="20"/>
                <w:szCs w:val="20"/>
              </w:rPr>
              <w:t>100,0</w:t>
            </w:r>
          </w:p>
        </w:tc>
        <w:tc>
          <w:tcPr>
            <w:tcW w:w="233" w:type="pct"/>
            <w:vAlign w:val="center"/>
          </w:tcPr>
          <w:p w:rsidR="00A45550" w:rsidRPr="00224895" w:rsidRDefault="00A45550" w:rsidP="00224895">
            <w:pPr>
              <w:widowControl w:val="0"/>
              <w:autoSpaceDE w:val="0"/>
              <w:rPr>
                <w:sz w:val="20"/>
                <w:szCs w:val="20"/>
              </w:rPr>
            </w:pPr>
            <w:r w:rsidRPr="00224895">
              <w:rPr>
                <w:sz w:val="20"/>
                <w:szCs w:val="20"/>
              </w:rPr>
              <w:t>100,0</w:t>
            </w:r>
          </w:p>
        </w:tc>
        <w:tc>
          <w:tcPr>
            <w:tcW w:w="247" w:type="pct"/>
            <w:vAlign w:val="center"/>
          </w:tcPr>
          <w:p w:rsidR="00A45550" w:rsidRPr="00224895" w:rsidRDefault="00A45550" w:rsidP="00224895">
            <w:pPr>
              <w:widowControl w:val="0"/>
              <w:autoSpaceDE w:val="0"/>
              <w:rPr>
                <w:sz w:val="20"/>
                <w:szCs w:val="20"/>
              </w:rPr>
            </w:pPr>
            <w:r w:rsidRPr="00224895">
              <w:rPr>
                <w:sz w:val="20"/>
                <w:szCs w:val="20"/>
              </w:rPr>
              <w:t>100,0</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1.16</w:t>
            </w:r>
          </w:p>
        </w:tc>
        <w:tc>
          <w:tcPr>
            <w:tcW w:w="877" w:type="pct"/>
          </w:tcPr>
          <w:p w:rsidR="00A45550" w:rsidRPr="00224895" w:rsidRDefault="00A45550" w:rsidP="00224895">
            <w:pPr>
              <w:rPr>
                <w:color w:val="000000"/>
                <w:sz w:val="20"/>
                <w:szCs w:val="20"/>
              </w:rPr>
            </w:pPr>
            <w:r w:rsidRPr="00224895">
              <w:rPr>
                <w:color w:val="000000"/>
                <w:sz w:val="20"/>
                <w:szCs w:val="20"/>
              </w:rPr>
              <w:t>Приобретение и установка малых архитектурных форм</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1.4.22</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highlight w:val="lightGray"/>
                <w:lang w:eastAsia="ar-SA"/>
              </w:rPr>
            </w:pPr>
            <w:r w:rsidRPr="00224895">
              <w:rPr>
                <w:rFonts w:eastAsia="Calibri"/>
                <w:sz w:val="20"/>
                <w:szCs w:val="20"/>
                <w:lang w:eastAsia="ar-SA"/>
              </w:rPr>
              <w:t>2.</w:t>
            </w:r>
          </w:p>
        </w:tc>
        <w:tc>
          <w:tcPr>
            <w:tcW w:w="4780" w:type="pct"/>
            <w:gridSpan w:val="14"/>
          </w:tcPr>
          <w:p w:rsidR="00A45550" w:rsidRPr="00224895" w:rsidRDefault="00A45550" w:rsidP="00224895">
            <w:pPr>
              <w:rPr>
                <w:rFonts w:eastAsia="Calibri"/>
                <w:sz w:val="20"/>
                <w:szCs w:val="20"/>
                <w:highlight w:val="lightGray"/>
                <w:lang w:eastAsia="ar-SA"/>
              </w:rPr>
            </w:pPr>
            <w:r w:rsidRPr="00224895">
              <w:rPr>
                <w:rFonts w:eastAsia="Calibri"/>
                <w:sz w:val="20"/>
                <w:szCs w:val="20"/>
                <w:lang w:eastAsia="ar-SA"/>
              </w:rPr>
              <w:t>Задача. Формирование современной городской среды дворовых территорий многоквартирных домов на территории Угловского городского поселения</w:t>
            </w:r>
          </w:p>
        </w:tc>
      </w:tr>
      <w:tr w:rsidR="00A45550" w:rsidRPr="00224895" w:rsidTr="00224895">
        <w:trPr>
          <w:trHeight w:val="1889"/>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lastRenderedPageBreak/>
              <w:t>2.1</w:t>
            </w:r>
          </w:p>
        </w:tc>
        <w:tc>
          <w:tcPr>
            <w:tcW w:w="87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Проведение работ по благоустройству дворовой территории многоквартирного дома №15 ул</w:t>
            </w:r>
            <w:proofErr w:type="gramStart"/>
            <w:r w:rsidRPr="00224895">
              <w:rPr>
                <w:rFonts w:eastAsia="Calibri"/>
                <w:sz w:val="20"/>
                <w:szCs w:val="20"/>
                <w:lang w:eastAsia="ar-SA"/>
              </w:rPr>
              <w:t>.Ц</w:t>
            </w:r>
            <w:proofErr w:type="gramEnd"/>
            <w:r w:rsidRPr="00224895">
              <w:rPr>
                <w:rFonts w:eastAsia="Calibri"/>
                <w:sz w:val="20"/>
                <w:szCs w:val="20"/>
                <w:lang w:eastAsia="ar-SA"/>
              </w:rPr>
              <w:t>ентральная р.п.Угловка (ремонт дворовых подъездов ,обеспечение освещенности дворовой территории, установка урн для мусора)</w:t>
            </w:r>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1.4.11</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614,947</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rPr>
          <w:trHeight w:val="1889"/>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6,275</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4780" w:type="pct"/>
            <w:gridSpan w:val="14"/>
          </w:tcPr>
          <w:p w:rsidR="00A45550" w:rsidRPr="00224895" w:rsidRDefault="00A45550" w:rsidP="00224895">
            <w:pPr>
              <w:rPr>
                <w:rFonts w:eastAsia="Calibri"/>
                <w:sz w:val="20"/>
                <w:szCs w:val="20"/>
                <w:lang w:eastAsia="ar-SA"/>
              </w:rPr>
            </w:pPr>
            <w:r w:rsidRPr="00224895">
              <w:rPr>
                <w:rFonts w:eastAsia="Calibri"/>
                <w:iCs/>
                <w:sz w:val="20"/>
                <w:szCs w:val="20"/>
                <w:lang w:eastAsia="ar-SA"/>
              </w:rPr>
              <w:t>Задача. Формирование современной городской среды общественных территорий Угловского городского поселения</w:t>
            </w:r>
          </w:p>
        </w:tc>
      </w:tr>
      <w:tr w:rsidR="00A45550" w:rsidRPr="00224895" w:rsidTr="00224895">
        <w:trPr>
          <w:trHeight w:val="1538"/>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3.1</w:t>
            </w:r>
          </w:p>
        </w:tc>
        <w:tc>
          <w:tcPr>
            <w:tcW w:w="877" w:type="pct"/>
            <w:vMerge w:val="restart"/>
          </w:tcPr>
          <w:p w:rsidR="00A45550" w:rsidRPr="00224895" w:rsidRDefault="00A45550" w:rsidP="00224895">
            <w:pPr>
              <w:rPr>
                <w:rFonts w:eastAsia="Calibri"/>
                <w:sz w:val="20"/>
                <w:szCs w:val="20"/>
                <w:lang w:eastAsia="ar-SA"/>
              </w:rPr>
            </w:pPr>
            <w:proofErr w:type="gramStart"/>
            <w:r w:rsidRPr="00224895">
              <w:rPr>
                <w:rFonts w:eastAsia="Calibri"/>
                <w:sz w:val="20"/>
                <w:szCs w:val="20"/>
                <w:lang w:eastAsia="ar-SA"/>
              </w:rPr>
              <w:t>Проведение работ по благоустройству общественных территорий, расположенных ул. Центральная р. п. Угловка  (ремонт покрытия, обеспечение освещенности, установка скамеек, установка урн для мусора, озеленение)</w:t>
            </w:r>
            <w:proofErr w:type="gramEnd"/>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1.4.12</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307,473</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rPr>
          <w:trHeight w:val="916"/>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3,473</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4780" w:type="pct"/>
            <w:gridSpan w:val="14"/>
          </w:tcPr>
          <w:p w:rsidR="00A45550" w:rsidRPr="00224895" w:rsidRDefault="00A45550" w:rsidP="00224895">
            <w:pPr>
              <w:rPr>
                <w:rFonts w:eastAsia="Calibri"/>
                <w:iCs/>
                <w:sz w:val="20"/>
                <w:szCs w:val="20"/>
                <w:lang w:eastAsia="ar-SA"/>
              </w:rPr>
            </w:pPr>
            <w:r w:rsidRPr="00224895">
              <w:rPr>
                <w:rFonts w:eastAsia="Calibri"/>
                <w:iCs/>
                <w:sz w:val="20"/>
                <w:szCs w:val="20"/>
                <w:lang w:eastAsia="ar-SA"/>
              </w:rPr>
              <w:t>Задача. Мероприятия, направленные на обустройство городских парков</w:t>
            </w:r>
          </w:p>
        </w:tc>
      </w:tr>
      <w:tr w:rsidR="00A45550" w:rsidRPr="00224895" w:rsidTr="00224895">
        <w:trPr>
          <w:trHeight w:val="766"/>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4.1</w:t>
            </w:r>
          </w:p>
        </w:tc>
        <w:tc>
          <w:tcPr>
            <w:tcW w:w="87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Проведение работ по благоустройству городских парков</w:t>
            </w:r>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1.4.13</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p w:rsidR="00A45550" w:rsidRPr="00224895" w:rsidRDefault="00A45550" w:rsidP="00224895">
            <w:pPr>
              <w:rPr>
                <w:rFonts w:eastAsia="Calibri"/>
                <w:sz w:val="20"/>
                <w:szCs w:val="20"/>
                <w:lang w:eastAsia="ar-SA"/>
              </w:rPr>
            </w:pP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116,81</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rPr>
          <w:trHeight w:val="804"/>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1,18</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Разработка сметной документации</w:t>
            </w:r>
          </w:p>
        </w:tc>
      </w:tr>
      <w:tr w:rsidR="00A45550" w:rsidRPr="00224895" w:rsidTr="00224895">
        <w:trPr>
          <w:trHeight w:val="780"/>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5.1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Изготовление сметных расчетов и их проверка</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1.4.14</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21,2</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rPr>
          <w:trHeight w:val="225"/>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Работы по созданию новых объектов благоустройства</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6.1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Устройство покрытия поверхности площадки для отдыха граждан, устройство </w:t>
            </w:r>
            <w:r w:rsidRPr="00224895">
              <w:rPr>
                <w:rFonts w:eastAsia="Calibri"/>
                <w:sz w:val="20"/>
                <w:szCs w:val="20"/>
                <w:lang w:eastAsia="ar-SA"/>
              </w:rPr>
              <w:lastRenderedPageBreak/>
              <w:t>бордюрного камня, работы по созданию озелененных территорий</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lastRenderedPageBreak/>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543,4</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lastRenderedPageBreak/>
              <w:t>7.</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Обустройство спортивной площадки</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7.1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Обустройство спортивной площадки  (засыпка и выравнивание песка, устройство бордюров по периметру, засыпка, выравнивание и трамбовка отсева, установка и крепление урн на площадке)</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1.4.16</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437,498</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7.2</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Мероприятия по освещению спортивной площадки (прокладка кабеля в земле, изготовление и сборка фонарных столбов, бетонирование и монтаж фонарных столбов)</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1.4.17</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135,302</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7.3</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Установка элементов спортивного оборудования. Огораживание спортивной площадки</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1.4.18</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1071,60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69,761</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7.4</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Изготовление сметы на спортплощадку</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1.4.23</w:t>
            </w:r>
          </w:p>
        </w:tc>
        <w:tc>
          <w:tcPr>
            <w:tcW w:w="511" w:type="pct"/>
          </w:tcPr>
          <w:p w:rsidR="00A45550" w:rsidRPr="00224895" w:rsidRDefault="00A45550" w:rsidP="00224895">
            <w:pPr>
              <w:rPr>
                <w:sz w:val="20"/>
                <w:szCs w:val="20"/>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1,500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Финансовое обеспечение первоочередных расходов</w:t>
            </w:r>
          </w:p>
        </w:tc>
      </w:tr>
      <w:tr w:rsidR="00A45550" w:rsidRPr="00224895" w:rsidTr="00224895">
        <w:trPr>
          <w:trHeight w:val="346"/>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8.1</w:t>
            </w:r>
          </w:p>
        </w:tc>
        <w:tc>
          <w:tcPr>
            <w:tcW w:w="87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Приобретение (с доставкой и установкой) детского игрового и спортивного комплексов</w:t>
            </w:r>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1.4.24</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Резервный фонд</w:t>
            </w:r>
            <w:proofErr w:type="gramStart"/>
            <w:r w:rsidRPr="00224895">
              <w:rPr>
                <w:rFonts w:eastAsia="Calibri"/>
                <w:sz w:val="20"/>
                <w:szCs w:val="20"/>
                <w:lang w:eastAsia="ar-SA"/>
              </w:rPr>
              <w:t xml:space="preserve"> П</w:t>
            </w:r>
            <w:proofErr w:type="gramEnd"/>
            <w:r w:rsidRPr="00224895">
              <w:rPr>
                <w:rFonts w:eastAsia="Calibri"/>
                <w:sz w:val="20"/>
                <w:szCs w:val="20"/>
                <w:lang w:eastAsia="ar-SA"/>
              </w:rPr>
              <w:t>равит. РФ</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338,983</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346"/>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6" w:type="pct"/>
            <w:vMerge/>
          </w:tcPr>
          <w:p w:rsidR="00A45550" w:rsidRPr="00224895" w:rsidRDefault="00A45550" w:rsidP="00224895">
            <w:pPr>
              <w:rPr>
                <w:rFonts w:eastAsia="Calibri"/>
                <w:sz w:val="20"/>
                <w:szCs w:val="20"/>
                <w:lang w:eastAsia="ar-SA"/>
              </w:rPr>
            </w:pPr>
          </w:p>
        </w:tc>
        <w:tc>
          <w:tcPr>
            <w:tcW w:w="461" w:type="pct"/>
            <w:vMerge/>
          </w:tcPr>
          <w:p w:rsidR="00A45550" w:rsidRPr="00224895" w:rsidRDefault="00A45550" w:rsidP="00224895">
            <w:pPr>
              <w:rPr>
                <w:rFonts w:eastAsia="Calibri"/>
                <w:sz w:val="20"/>
                <w:szCs w:val="20"/>
                <w:lang w:eastAsia="ar-SA"/>
              </w:rPr>
            </w:pP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района</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444,959</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Задача. 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224895">
              <w:rPr>
                <w:rFonts w:eastAsia="Calibri"/>
                <w:sz w:val="20"/>
                <w:szCs w:val="20"/>
                <w:lang w:eastAsia="ar-SA"/>
              </w:rPr>
              <w:t>короновирусной</w:t>
            </w:r>
            <w:proofErr w:type="spellEnd"/>
            <w:r w:rsidRPr="00224895">
              <w:rPr>
                <w:rFonts w:eastAsia="Calibri"/>
                <w:sz w:val="20"/>
                <w:szCs w:val="20"/>
                <w:lang w:eastAsia="ar-SA"/>
              </w:rPr>
              <w:t xml:space="preserve"> инфекции</w:t>
            </w:r>
          </w:p>
        </w:tc>
      </w:tr>
      <w:tr w:rsidR="00A45550" w:rsidRPr="00224895" w:rsidTr="00224895">
        <w:trPr>
          <w:trHeight w:val="367"/>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9.1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Благоустройство территории общего пользования</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6"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6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1.4.25</w:t>
            </w:r>
          </w:p>
        </w:tc>
        <w:tc>
          <w:tcPr>
            <w:tcW w:w="511"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154,17230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2"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7" w:type="pct"/>
            <w:vAlign w:val="center"/>
          </w:tcPr>
          <w:p w:rsidR="00A45550" w:rsidRPr="00224895" w:rsidRDefault="00A45550" w:rsidP="00224895">
            <w:pPr>
              <w:widowControl w:val="0"/>
              <w:autoSpaceDE w:val="0"/>
              <w:rPr>
                <w:sz w:val="20"/>
                <w:szCs w:val="20"/>
              </w:rPr>
            </w:pPr>
            <w:r w:rsidRPr="00224895">
              <w:rPr>
                <w:sz w:val="20"/>
                <w:szCs w:val="20"/>
              </w:rPr>
              <w:t>-</w:t>
            </w:r>
          </w:p>
        </w:tc>
      </w:tr>
    </w:tbl>
    <w:p w:rsidR="00A45550" w:rsidRPr="00224895" w:rsidRDefault="00A45550" w:rsidP="00A45550">
      <w:pPr>
        <w:jc w:val="both"/>
        <w:rPr>
          <w:rFonts w:eastAsia="Calibri"/>
          <w:b/>
          <w:sz w:val="20"/>
          <w:szCs w:val="20"/>
          <w:lang w:eastAsia="ar-SA"/>
        </w:rPr>
      </w:pPr>
    </w:p>
    <w:p w:rsidR="00A45550" w:rsidRPr="00224895" w:rsidRDefault="00A45550" w:rsidP="00A45550">
      <w:pPr>
        <w:jc w:val="both"/>
        <w:rPr>
          <w:rFonts w:eastAsia="Calibri"/>
          <w:sz w:val="20"/>
          <w:szCs w:val="20"/>
          <w:lang w:eastAsia="ar-SA"/>
        </w:rPr>
        <w:sectPr w:rsidR="00A45550" w:rsidRPr="00224895" w:rsidSect="00224895">
          <w:pgSz w:w="16838" w:h="11906" w:orient="landscape"/>
          <w:pgMar w:top="851" w:right="567" w:bottom="851" w:left="567" w:header="709" w:footer="709" w:gutter="0"/>
          <w:cols w:space="708"/>
          <w:docGrid w:linePitch="360"/>
        </w:sectPr>
      </w:pPr>
    </w:p>
    <w:p w:rsidR="00A45550" w:rsidRPr="00224895" w:rsidRDefault="00A45550" w:rsidP="00A45550">
      <w:pPr>
        <w:widowControl w:val="0"/>
        <w:suppressAutoHyphens/>
        <w:autoSpaceDE w:val="0"/>
        <w:jc w:val="both"/>
        <w:rPr>
          <w:color w:val="000000"/>
          <w:sz w:val="20"/>
          <w:szCs w:val="20"/>
          <w:lang w:eastAsia="ar-SA"/>
        </w:rPr>
      </w:pPr>
      <w:r w:rsidRPr="00224895">
        <w:rPr>
          <w:rFonts w:eastAsia="Calibri"/>
          <w:color w:val="000000"/>
          <w:sz w:val="20"/>
          <w:szCs w:val="20"/>
          <w:lang w:eastAsia="ar-SA"/>
        </w:rPr>
        <w:lastRenderedPageBreak/>
        <w:t xml:space="preserve">7. </w:t>
      </w:r>
      <w:r w:rsidRPr="00224895">
        <w:rPr>
          <w:color w:val="000000"/>
          <w:sz w:val="20"/>
          <w:szCs w:val="20"/>
          <w:lang w:eastAsia="ar-SA"/>
        </w:rPr>
        <w:t xml:space="preserve">Внести в паспорт подпрограммы  </w:t>
      </w:r>
      <w:r w:rsidRPr="00224895">
        <w:rPr>
          <w:rFonts w:eastAsia="Calibri"/>
          <w:b/>
          <w:color w:val="000000"/>
          <w:sz w:val="20"/>
          <w:szCs w:val="20"/>
          <w:lang w:eastAsia="ar-SA"/>
        </w:rPr>
        <w:t>«Поддержка местных инициатив граждан»</w:t>
      </w:r>
      <w:r w:rsidRPr="00224895">
        <w:rPr>
          <w:color w:val="000000"/>
          <w:sz w:val="20"/>
          <w:szCs w:val="20"/>
          <w:lang w:eastAsia="ar-SA"/>
        </w:rPr>
        <w:t xml:space="preserve">  следующие изменения:</w:t>
      </w:r>
    </w:p>
    <w:p w:rsidR="00A45550" w:rsidRPr="00224895" w:rsidRDefault="00A45550" w:rsidP="00A45550">
      <w:pPr>
        <w:widowControl w:val="0"/>
        <w:suppressAutoHyphens/>
        <w:autoSpaceDE w:val="0"/>
        <w:jc w:val="both"/>
        <w:rPr>
          <w:color w:val="000000"/>
          <w:sz w:val="20"/>
          <w:szCs w:val="20"/>
          <w:lang w:eastAsia="ar-SA"/>
        </w:rPr>
      </w:pPr>
    </w:p>
    <w:p w:rsidR="00A45550" w:rsidRPr="00224895" w:rsidRDefault="00A45550" w:rsidP="00A45550">
      <w:pPr>
        <w:widowControl w:val="0"/>
        <w:suppressAutoHyphens/>
        <w:autoSpaceDE w:val="0"/>
        <w:jc w:val="both"/>
        <w:rPr>
          <w:color w:val="000000"/>
          <w:sz w:val="20"/>
          <w:szCs w:val="20"/>
          <w:highlight w:val="yellow"/>
          <w:lang w:eastAsia="ar-SA"/>
        </w:rPr>
      </w:pPr>
      <w:r w:rsidRPr="00224895">
        <w:rPr>
          <w:color w:val="000000"/>
          <w:sz w:val="20"/>
          <w:szCs w:val="20"/>
          <w:lang w:eastAsia="ar-SA"/>
        </w:rPr>
        <w:t>7.1.  изложить раздел 2 Цели, задачи и целевые показатели подпрограммы «Поддержка местных инициатив граждан»» в следующей редакции:</w:t>
      </w:r>
    </w:p>
    <w:tbl>
      <w:tblPr>
        <w:tblpPr w:leftFromText="180" w:rightFromText="180" w:vertAnchor="text" w:tblpX="-68" w:tblpY="1"/>
        <w:tblOverlap w:val="never"/>
        <w:tblW w:w="10598" w:type="dxa"/>
        <w:tblLayout w:type="fixed"/>
        <w:tblLook w:val="04A0"/>
      </w:tblPr>
      <w:tblGrid>
        <w:gridCol w:w="675"/>
        <w:gridCol w:w="3522"/>
        <w:gridCol w:w="696"/>
        <w:gridCol w:w="696"/>
        <w:gridCol w:w="696"/>
        <w:gridCol w:w="696"/>
        <w:gridCol w:w="696"/>
        <w:gridCol w:w="696"/>
        <w:gridCol w:w="696"/>
        <w:gridCol w:w="696"/>
        <w:gridCol w:w="833"/>
      </w:tblGrid>
      <w:tr w:rsidR="00A45550" w:rsidRPr="00224895" w:rsidTr="00224895">
        <w:tc>
          <w:tcPr>
            <w:tcW w:w="675"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3522" w:type="dxa"/>
            <w:vMerge w:val="restart"/>
          </w:tcPr>
          <w:p w:rsidR="00A45550" w:rsidRPr="00224895" w:rsidRDefault="00A45550" w:rsidP="00224895">
            <w:pPr>
              <w:rPr>
                <w:rFonts w:eastAsia="Calibri"/>
                <w:sz w:val="20"/>
                <w:szCs w:val="20"/>
                <w:lang w:eastAsia="ar-SA"/>
              </w:rPr>
            </w:pPr>
            <w:r w:rsidRPr="00224895">
              <w:rPr>
                <w:sz w:val="20"/>
                <w:szCs w:val="20"/>
              </w:rPr>
              <w:t>Цели, задачи муниципальной программы, наименование и единица измерения целевого показателя</w:t>
            </w:r>
          </w:p>
        </w:tc>
        <w:tc>
          <w:tcPr>
            <w:tcW w:w="6401" w:type="dxa"/>
            <w:gridSpan w:val="9"/>
          </w:tcPr>
          <w:p w:rsidR="00A45550" w:rsidRPr="00224895" w:rsidRDefault="00A45550" w:rsidP="00224895">
            <w:pPr>
              <w:rPr>
                <w:rFonts w:eastAsia="Calibri"/>
                <w:sz w:val="20"/>
                <w:szCs w:val="20"/>
                <w:lang w:eastAsia="ar-SA"/>
              </w:rPr>
            </w:pPr>
            <w:r w:rsidRPr="00224895">
              <w:rPr>
                <w:sz w:val="20"/>
                <w:szCs w:val="20"/>
              </w:rPr>
              <w:t>Значения целевого показателя по годам</w:t>
            </w:r>
          </w:p>
        </w:tc>
      </w:tr>
      <w:tr w:rsidR="00A45550" w:rsidRPr="00224895" w:rsidTr="00224895">
        <w:tc>
          <w:tcPr>
            <w:tcW w:w="675" w:type="dxa"/>
            <w:vMerge/>
          </w:tcPr>
          <w:p w:rsidR="00A45550" w:rsidRPr="00224895" w:rsidRDefault="00A45550" w:rsidP="00224895">
            <w:pPr>
              <w:rPr>
                <w:rFonts w:eastAsia="Calibri"/>
                <w:sz w:val="20"/>
                <w:szCs w:val="20"/>
                <w:lang w:eastAsia="ar-SA"/>
              </w:rPr>
            </w:pPr>
          </w:p>
        </w:tc>
        <w:tc>
          <w:tcPr>
            <w:tcW w:w="3522" w:type="dxa"/>
            <w:vMerge/>
          </w:tcPr>
          <w:p w:rsidR="00A45550" w:rsidRPr="00224895" w:rsidRDefault="00A45550" w:rsidP="00224895">
            <w:pPr>
              <w:rPr>
                <w:rFonts w:eastAsia="Calibri"/>
                <w:sz w:val="20"/>
                <w:szCs w:val="20"/>
                <w:lang w:eastAsia="ar-SA"/>
              </w:rPr>
            </w:pP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2016</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2017</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2018</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2019</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2020</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2021</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2022</w:t>
            </w:r>
          </w:p>
        </w:tc>
        <w:tc>
          <w:tcPr>
            <w:tcW w:w="696" w:type="dxa"/>
          </w:tcPr>
          <w:p w:rsidR="00A45550" w:rsidRPr="00224895" w:rsidRDefault="00A45550" w:rsidP="00224895">
            <w:pPr>
              <w:pStyle w:val="ConsPlusCell"/>
              <w:spacing w:line="276" w:lineRule="auto"/>
              <w:rPr>
                <w:rFonts w:ascii="Times New Roman" w:hAnsi="Times New Roman" w:cs="Times New Roman"/>
              </w:rPr>
            </w:pPr>
            <w:r w:rsidRPr="00224895">
              <w:rPr>
                <w:rFonts w:ascii="Times New Roman" w:hAnsi="Times New Roman" w:cs="Times New Roman"/>
              </w:rPr>
              <w:t>2023</w:t>
            </w:r>
          </w:p>
        </w:tc>
        <w:tc>
          <w:tcPr>
            <w:tcW w:w="833"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3522"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69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833"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9923" w:type="dxa"/>
            <w:gridSpan w:val="10"/>
          </w:tcPr>
          <w:p w:rsidR="00A45550" w:rsidRPr="00224895" w:rsidRDefault="00A45550" w:rsidP="00224895">
            <w:pPr>
              <w:rPr>
                <w:rFonts w:eastAsia="Calibri"/>
                <w:sz w:val="20"/>
                <w:szCs w:val="20"/>
                <w:lang w:eastAsia="ar-SA"/>
              </w:rPr>
            </w:pPr>
            <w:r w:rsidRPr="00224895">
              <w:rPr>
                <w:sz w:val="20"/>
                <w:szCs w:val="20"/>
              </w:rPr>
              <w:t>Задача.  Поддержка местных инициатив граждан</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3522"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Реализация проектов территориальных общественных самоуправлений, включенных в муниципальные программы развития территорий (ед.)</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833" w:type="dxa"/>
            <w:vAlign w:val="center"/>
          </w:tcPr>
          <w:p w:rsidR="00A45550" w:rsidRPr="00224895" w:rsidRDefault="00A45550" w:rsidP="00224895">
            <w:pPr>
              <w:spacing w:line="276" w:lineRule="auto"/>
              <w:rPr>
                <w:sz w:val="20"/>
                <w:szCs w:val="20"/>
                <w:lang w:val="en-US"/>
              </w:rPr>
            </w:pPr>
            <w:r w:rsidRPr="00224895">
              <w:rPr>
                <w:sz w:val="20"/>
                <w:szCs w:val="20"/>
              </w:rPr>
              <w:t xml:space="preserve">1 </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3522"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Реализация проектов ППМИ, включенных в муниципальные программы развития территорий (ед.)</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833" w:type="dxa"/>
            <w:vAlign w:val="center"/>
          </w:tcPr>
          <w:p w:rsidR="00A45550" w:rsidRPr="00224895" w:rsidRDefault="00A45550" w:rsidP="00224895">
            <w:pPr>
              <w:spacing w:line="276" w:lineRule="auto"/>
              <w:rPr>
                <w:sz w:val="20"/>
                <w:szCs w:val="20"/>
                <w:lang w:val="en-US"/>
              </w:rPr>
            </w:pPr>
            <w:r w:rsidRPr="00224895">
              <w:rPr>
                <w:sz w:val="20"/>
                <w:szCs w:val="20"/>
              </w:rPr>
              <w:t xml:space="preserve">1 </w:t>
            </w:r>
          </w:p>
        </w:tc>
      </w:tr>
      <w:tr w:rsidR="00A45550" w:rsidRPr="00224895" w:rsidTr="00224895">
        <w:tc>
          <w:tcPr>
            <w:tcW w:w="675" w:type="dxa"/>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3522" w:type="dxa"/>
          </w:tcPr>
          <w:p w:rsidR="00A45550" w:rsidRPr="00224895" w:rsidRDefault="00A45550" w:rsidP="00224895">
            <w:pPr>
              <w:widowControl w:val="0"/>
              <w:suppressAutoHyphens/>
              <w:autoSpaceDE w:val="0"/>
              <w:rPr>
                <w:sz w:val="20"/>
                <w:szCs w:val="20"/>
                <w:lang w:eastAsia="ar-SA"/>
              </w:rPr>
            </w:pPr>
            <w:r w:rsidRPr="00224895">
              <w:rPr>
                <w:sz w:val="20"/>
                <w:szCs w:val="20"/>
                <w:lang w:eastAsia="ar-SA"/>
              </w:rPr>
              <w:t>Расходы на эксплуатацию и содержание реализованных проектов ППМИ, включенных в муниципальные программы развития территорий (ед.)</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lang w:val="en-US"/>
              </w:rPr>
            </w:pPr>
            <w:r w:rsidRPr="00224895">
              <w:rPr>
                <w:sz w:val="20"/>
                <w:szCs w:val="20"/>
              </w:rPr>
              <w:t xml:space="preserve">- </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696" w:type="dxa"/>
            <w:vAlign w:val="center"/>
          </w:tcPr>
          <w:p w:rsidR="00A45550" w:rsidRPr="00224895" w:rsidRDefault="00A45550" w:rsidP="00224895">
            <w:pPr>
              <w:spacing w:line="276" w:lineRule="auto"/>
              <w:rPr>
                <w:sz w:val="20"/>
                <w:szCs w:val="20"/>
              </w:rPr>
            </w:pPr>
            <w:r w:rsidRPr="00224895">
              <w:rPr>
                <w:sz w:val="20"/>
                <w:szCs w:val="20"/>
              </w:rPr>
              <w:t xml:space="preserve"> 1</w:t>
            </w:r>
          </w:p>
        </w:tc>
        <w:tc>
          <w:tcPr>
            <w:tcW w:w="696" w:type="dxa"/>
            <w:vAlign w:val="center"/>
          </w:tcPr>
          <w:p w:rsidR="00A45550" w:rsidRPr="00224895" w:rsidRDefault="00A45550" w:rsidP="00224895">
            <w:pPr>
              <w:spacing w:line="276" w:lineRule="auto"/>
              <w:rPr>
                <w:sz w:val="20"/>
                <w:szCs w:val="20"/>
              </w:rPr>
            </w:pPr>
            <w:r w:rsidRPr="00224895">
              <w:rPr>
                <w:sz w:val="20"/>
                <w:szCs w:val="20"/>
              </w:rPr>
              <w:t>1</w:t>
            </w:r>
          </w:p>
        </w:tc>
        <w:tc>
          <w:tcPr>
            <w:tcW w:w="833" w:type="dxa"/>
            <w:vAlign w:val="center"/>
          </w:tcPr>
          <w:p w:rsidR="00A45550" w:rsidRPr="00224895" w:rsidRDefault="00A45550" w:rsidP="00224895">
            <w:pPr>
              <w:spacing w:line="276" w:lineRule="auto"/>
              <w:rPr>
                <w:sz w:val="20"/>
                <w:szCs w:val="20"/>
                <w:lang w:val="en-US"/>
              </w:rPr>
            </w:pPr>
            <w:r w:rsidRPr="00224895">
              <w:rPr>
                <w:sz w:val="20"/>
                <w:szCs w:val="20"/>
              </w:rPr>
              <w:t xml:space="preserve">1 </w:t>
            </w:r>
          </w:p>
        </w:tc>
      </w:tr>
    </w:tbl>
    <w:p w:rsidR="00A45550" w:rsidRPr="00224895" w:rsidRDefault="00A45550" w:rsidP="00A45550">
      <w:pPr>
        <w:suppressAutoHyphens/>
        <w:autoSpaceDE w:val="0"/>
        <w:ind w:firstLine="708"/>
        <w:jc w:val="both"/>
        <w:rPr>
          <w:rFonts w:eastAsia="Calibri"/>
          <w:color w:val="000000"/>
          <w:sz w:val="20"/>
          <w:szCs w:val="20"/>
          <w:lang w:eastAsia="ar-SA"/>
        </w:rPr>
      </w:pPr>
      <w:r w:rsidRPr="00224895">
        <w:rPr>
          <w:rFonts w:eastAsia="Calibri"/>
          <w:color w:val="000000"/>
          <w:sz w:val="20"/>
          <w:szCs w:val="20"/>
          <w:lang w:eastAsia="ar-SA"/>
        </w:rPr>
        <w:t xml:space="preserve"> </w:t>
      </w:r>
    </w:p>
    <w:p w:rsidR="00A45550" w:rsidRPr="00224895" w:rsidRDefault="00A45550" w:rsidP="00A45550">
      <w:pPr>
        <w:suppressAutoHyphens/>
        <w:autoSpaceDE w:val="0"/>
        <w:ind w:firstLine="708"/>
        <w:jc w:val="both"/>
        <w:rPr>
          <w:color w:val="000000"/>
          <w:sz w:val="20"/>
          <w:szCs w:val="20"/>
          <w:lang w:eastAsia="ar-SA"/>
        </w:rPr>
      </w:pPr>
      <w:r w:rsidRPr="00224895">
        <w:rPr>
          <w:rFonts w:eastAsia="Calibri"/>
          <w:color w:val="000000"/>
          <w:sz w:val="20"/>
          <w:szCs w:val="20"/>
          <w:lang w:eastAsia="ar-SA"/>
        </w:rPr>
        <w:t xml:space="preserve">7.2. Изложить таблицу 4. Объемы и источники финансирования подпрограммы </w:t>
      </w:r>
      <w:r w:rsidRPr="00224895">
        <w:rPr>
          <w:rFonts w:eastAsia="Calibri"/>
          <w:b/>
          <w:color w:val="000000"/>
          <w:sz w:val="20"/>
          <w:szCs w:val="20"/>
          <w:lang w:eastAsia="ar-SA"/>
        </w:rPr>
        <w:t xml:space="preserve">  </w:t>
      </w:r>
      <w:r w:rsidRPr="00224895">
        <w:rPr>
          <w:rFonts w:eastAsia="Calibri"/>
          <w:color w:val="000000"/>
          <w:sz w:val="20"/>
          <w:szCs w:val="20"/>
          <w:lang w:eastAsia="ar-SA"/>
        </w:rPr>
        <w:t>«Поддержка местных инициатив граждан»</w:t>
      </w:r>
      <w:r w:rsidRPr="00224895">
        <w:rPr>
          <w:rFonts w:eastAsia="Calibri"/>
          <w:b/>
          <w:color w:val="000000"/>
          <w:sz w:val="20"/>
          <w:szCs w:val="20"/>
          <w:lang w:eastAsia="ar-SA"/>
        </w:rPr>
        <w:t xml:space="preserve"> </w:t>
      </w:r>
      <w:r w:rsidRPr="00224895">
        <w:rPr>
          <w:color w:val="000000"/>
          <w:sz w:val="20"/>
          <w:szCs w:val="20"/>
          <w:lang w:eastAsia="ar-SA"/>
        </w:rPr>
        <w:t xml:space="preserve"> в целом и по годам реализации (тыс. рублей) в редакции:</w:t>
      </w:r>
    </w:p>
    <w:p w:rsidR="00A45550" w:rsidRPr="00224895" w:rsidRDefault="00A45550" w:rsidP="00A45550">
      <w:pPr>
        <w:suppressAutoHyphens/>
        <w:jc w:val="both"/>
        <w:rPr>
          <w:color w:val="000000"/>
          <w:sz w:val="20"/>
          <w:szCs w:val="20"/>
          <w:lang w:eastAsia="ar-SA"/>
        </w:rPr>
      </w:pPr>
    </w:p>
    <w:tbl>
      <w:tblPr>
        <w:tblW w:w="0" w:type="auto"/>
        <w:jc w:val="center"/>
        <w:tblLook w:val="04A0"/>
      </w:tblPr>
      <w:tblGrid>
        <w:gridCol w:w="1056"/>
        <w:gridCol w:w="1615"/>
        <w:gridCol w:w="1473"/>
        <w:gridCol w:w="1337"/>
        <w:gridCol w:w="1476"/>
        <w:gridCol w:w="1808"/>
        <w:gridCol w:w="1656"/>
      </w:tblGrid>
      <w:tr w:rsidR="00A45550" w:rsidRPr="00224895" w:rsidTr="00224895">
        <w:trPr>
          <w:jc w:val="center"/>
        </w:trPr>
        <w:tc>
          <w:tcPr>
            <w:tcW w:w="1056" w:type="dxa"/>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Год</w:t>
            </w:r>
          </w:p>
        </w:tc>
        <w:tc>
          <w:tcPr>
            <w:tcW w:w="9365" w:type="dxa"/>
            <w:gridSpan w:val="6"/>
          </w:tcPr>
          <w:p w:rsidR="00A45550" w:rsidRPr="00224895" w:rsidRDefault="00A45550" w:rsidP="00224895">
            <w:pPr>
              <w:rPr>
                <w:rFonts w:eastAsia="Calibri"/>
                <w:sz w:val="20"/>
                <w:szCs w:val="20"/>
                <w:lang w:eastAsia="ar-SA"/>
              </w:rPr>
            </w:pPr>
            <w:r w:rsidRPr="00224895">
              <w:rPr>
                <w:rFonts w:eastAsia="Calibri"/>
                <w:sz w:val="20"/>
                <w:szCs w:val="20"/>
                <w:lang w:eastAsia="ar-SA"/>
              </w:rPr>
              <w:t>Источник финансирования</w:t>
            </w:r>
          </w:p>
        </w:tc>
      </w:tr>
      <w:tr w:rsidR="00A45550" w:rsidRPr="00224895" w:rsidTr="00224895">
        <w:trPr>
          <w:jc w:val="center"/>
        </w:trPr>
        <w:tc>
          <w:tcPr>
            <w:tcW w:w="1056" w:type="dxa"/>
            <w:vMerge/>
          </w:tcPr>
          <w:p w:rsidR="00A45550" w:rsidRPr="00224895" w:rsidRDefault="00A45550" w:rsidP="00224895">
            <w:pPr>
              <w:rPr>
                <w:rFonts w:eastAsia="Calibri"/>
                <w:sz w:val="20"/>
                <w:szCs w:val="20"/>
                <w:lang w:eastAsia="ar-SA"/>
              </w:rPr>
            </w:pPr>
          </w:p>
        </w:tc>
        <w:tc>
          <w:tcPr>
            <w:tcW w:w="1615" w:type="dxa"/>
          </w:tcPr>
          <w:p w:rsidR="00A45550" w:rsidRPr="00224895" w:rsidRDefault="00A45550" w:rsidP="00224895">
            <w:pPr>
              <w:rPr>
                <w:rFonts w:eastAsia="Calibri"/>
                <w:sz w:val="20"/>
                <w:szCs w:val="20"/>
                <w:lang w:eastAsia="ar-SA"/>
              </w:rPr>
            </w:pPr>
            <w:r w:rsidRPr="00224895">
              <w:rPr>
                <w:rFonts w:eastAsia="Calibri"/>
                <w:sz w:val="20"/>
                <w:szCs w:val="20"/>
                <w:lang w:eastAsia="ar-SA"/>
              </w:rPr>
              <w:t>Федеральный бюджет</w:t>
            </w:r>
          </w:p>
        </w:tc>
        <w:tc>
          <w:tcPr>
            <w:tcW w:w="1473" w:type="dxa"/>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1337"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района</w:t>
            </w:r>
          </w:p>
        </w:tc>
        <w:tc>
          <w:tcPr>
            <w:tcW w:w="14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1808"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Внебюджетные средства</w:t>
            </w:r>
          </w:p>
        </w:tc>
        <w:tc>
          <w:tcPr>
            <w:tcW w:w="16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1615" w:type="dxa"/>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1473" w:type="dxa"/>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1337" w:type="dxa"/>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1476" w:type="dxa"/>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1808" w:type="dxa"/>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16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rPr>
                <w:color w:val="000000"/>
                <w:sz w:val="20"/>
                <w:szCs w:val="20"/>
              </w:rPr>
            </w:pPr>
            <w:r w:rsidRPr="00224895">
              <w:rPr>
                <w:color w:val="000000"/>
                <w:sz w:val="20"/>
                <w:szCs w:val="20"/>
              </w:rPr>
              <w:t>-</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rPr>
                <w:color w:val="000000"/>
                <w:sz w:val="20"/>
                <w:szCs w:val="20"/>
              </w:rPr>
            </w:pPr>
            <w:r w:rsidRPr="00224895">
              <w:rPr>
                <w:color w:val="000000"/>
                <w:sz w:val="20"/>
                <w:szCs w:val="20"/>
              </w:rPr>
              <w:t>-</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rPr>
                <w:color w:val="000000"/>
                <w:sz w:val="20"/>
                <w:szCs w:val="20"/>
              </w:rPr>
            </w:pPr>
            <w:r w:rsidRPr="00224895">
              <w:rPr>
                <w:color w:val="000000"/>
                <w:sz w:val="20"/>
                <w:szCs w:val="20"/>
              </w:rPr>
              <w:t>-</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rPr>
                <w:color w:val="000000"/>
                <w:sz w:val="20"/>
                <w:szCs w:val="20"/>
              </w:rPr>
            </w:pPr>
            <w:r w:rsidRPr="00224895">
              <w:rPr>
                <w:color w:val="000000"/>
                <w:sz w:val="20"/>
                <w:szCs w:val="20"/>
              </w:rPr>
              <w:t>-</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rPr>
                <w:color w:val="000000"/>
                <w:sz w:val="20"/>
                <w:szCs w:val="20"/>
              </w:rPr>
            </w:pPr>
            <w:r w:rsidRPr="00224895">
              <w:rPr>
                <w:color w:val="000000"/>
                <w:sz w:val="20"/>
                <w:szCs w:val="20"/>
              </w:rPr>
              <w:t>-</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rPr>
                <w:color w:val="000000"/>
                <w:sz w:val="20"/>
                <w:szCs w:val="20"/>
              </w:rPr>
            </w:pPr>
            <w:r w:rsidRPr="00224895">
              <w:rPr>
                <w:color w:val="000000"/>
                <w:sz w:val="20"/>
                <w:szCs w:val="20"/>
              </w:rPr>
              <w:t>-</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rPr>
                <w:color w:val="000000"/>
                <w:sz w:val="20"/>
                <w:szCs w:val="20"/>
              </w:rPr>
            </w:pPr>
            <w:r w:rsidRPr="00224895">
              <w:rPr>
                <w:color w:val="000000"/>
                <w:sz w:val="20"/>
                <w:szCs w:val="20"/>
              </w:rPr>
              <w:t>-</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rPr>
                <w:color w:val="000000"/>
                <w:sz w:val="20"/>
                <w:szCs w:val="20"/>
              </w:rPr>
            </w:pPr>
            <w:r w:rsidRPr="00224895">
              <w:rPr>
                <w:color w:val="000000"/>
                <w:sz w:val="20"/>
                <w:szCs w:val="20"/>
              </w:rPr>
              <w:t>-</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jc w:val="right"/>
              <w:rPr>
                <w:color w:val="000000"/>
                <w:sz w:val="20"/>
                <w:szCs w:val="20"/>
              </w:rPr>
            </w:pPr>
            <w:r w:rsidRPr="00224895">
              <w:rPr>
                <w:color w:val="000000"/>
                <w:sz w:val="20"/>
                <w:szCs w:val="20"/>
              </w:rPr>
              <w:t xml:space="preserve">60,0  </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 xml:space="preserve">17,5  </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 xml:space="preserve">77,5  </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jc w:val="right"/>
              <w:rPr>
                <w:color w:val="000000"/>
                <w:sz w:val="20"/>
                <w:szCs w:val="20"/>
              </w:rPr>
            </w:pPr>
            <w:r w:rsidRPr="00224895">
              <w:rPr>
                <w:color w:val="000000"/>
                <w:sz w:val="20"/>
                <w:szCs w:val="20"/>
              </w:rPr>
              <w:t xml:space="preserve">724,0  </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 xml:space="preserve">330,0  </w:t>
            </w:r>
          </w:p>
        </w:tc>
        <w:tc>
          <w:tcPr>
            <w:tcW w:w="1808" w:type="dxa"/>
            <w:vAlign w:val="bottom"/>
          </w:tcPr>
          <w:p w:rsidR="00A45550" w:rsidRPr="00224895" w:rsidRDefault="00A45550" w:rsidP="00224895">
            <w:pPr>
              <w:jc w:val="right"/>
              <w:rPr>
                <w:color w:val="000000"/>
                <w:sz w:val="20"/>
                <w:szCs w:val="20"/>
              </w:rPr>
            </w:pPr>
            <w:r w:rsidRPr="00224895">
              <w:rPr>
                <w:color w:val="000000"/>
                <w:sz w:val="20"/>
                <w:szCs w:val="20"/>
              </w:rPr>
              <w:t>195,0</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 xml:space="preserve">1 249,0  </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 xml:space="preserve">17,5  </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 xml:space="preserve">17,5  </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 xml:space="preserve">17,5  </w:t>
            </w:r>
          </w:p>
        </w:tc>
        <w:tc>
          <w:tcPr>
            <w:tcW w:w="1808" w:type="dxa"/>
            <w:vAlign w:val="bottom"/>
          </w:tcPr>
          <w:p w:rsidR="00A45550" w:rsidRPr="00224895" w:rsidRDefault="00A45550" w:rsidP="00224895">
            <w:pPr>
              <w:rPr>
                <w:color w:val="000000"/>
                <w:sz w:val="20"/>
                <w:szCs w:val="20"/>
              </w:rPr>
            </w:pPr>
            <w:r w:rsidRPr="00224895">
              <w:rPr>
                <w:color w:val="000000"/>
                <w:sz w:val="20"/>
                <w:szCs w:val="20"/>
              </w:rPr>
              <w:t> -</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 xml:space="preserve">17,5  </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c>
          <w:tcPr>
            <w:tcW w:w="1615" w:type="dxa"/>
            <w:vAlign w:val="bottom"/>
          </w:tcPr>
          <w:p w:rsidR="00A45550" w:rsidRPr="00224895" w:rsidRDefault="00A45550" w:rsidP="00224895">
            <w:pPr>
              <w:rPr>
                <w:color w:val="000000"/>
                <w:sz w:val="20"/>
                <w:szCs w:val="20"/>
              </w:rPr>
            </w:pPr>
            <w:r w:rsidRPr="00224895">
              <w:rPr>
                <w:color w:val="000000"/>
                <w:sz w:val="20"/>
                <w:szCs w:val="20"/>
              </w:rPr>
              <w:t>-</w:t>
            </w:r>
          </w:p>
        </w:tc>
        <w:tc>
          <w:tcPr>
            <w:tcW w:w="1473" w:type="dxa"/>
            <w:vAlign w:val="bottom"/>
          </w:tcPr>
          <w:p w:rsidR="00A45550" w:rsidRPr="00224895" w:rsidRDefault="00A45550" w:rsidP="00224895">
            <w:pPr>
              <w:rPr>
                <w:color w:val="000000"/>
                <w:sz w:val="20"/>
                <w:szCs w:val="20"/>
              </w:rPr>
            </w:pPr>
            <w:r w:rsidRPr="00224895">
              <w:rPr>
                <w:color w:val="000000"/>
                <w:sz w:val="20"/>
                <w:szCs w:val="20"/>
              </w:rPr>
              <w:t>-</w:t>
            </w:r>
          </w:p>
        </w:tc>
        <w:tc>
          <w:tcPr>
            <w:tcW w:w="1337" w:type="dxa"/>
            <w:vAlign w:val="bottom"/>
          </w:tcPr>
          <w:p w:rsidR="00A45550" w:rsidRPr="00224895" w:rsidRDefault="00A45550" w:rsidP="00224895">
            <w:pPr>
              <w:rPr>
                <w:color w:val="000000"/>
                <w:sz w:val="20"/>
                <w:szCs w:val="20"/>
              </w:rPr>
            </w:pPr>
            <w:r w:rsidRPr="00224895">
              <w:rPr>
                <w:color w:val="000000"/>
                <w:sz w:val="20"/>
                <w:szCs w:val="20"/>
              </w:rPr>
              <w:t>-</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 xml:space="preserve">17,5  </w:t>
            </w:r>
          </w:p>
        </w:tc>
        <w:tc>
          <w:tcPr>
            <w:tcW w:w="1808" w:type="dxa"/>
            <w:vAlign w:val="bottom"/>
          </w:tcPr>
          <w:p w:rsidR="00A45550" w:rsidRPr="00224895" w:rsidRDefault="00A45550" w:rsidP="00224895">
            <w:pPr>
              <w:rPr>
                <w:color w:val="000000"/>
                <w:sz w:val="20"/>
                <w:szCs w:val="20"/>
              </w:rPr>
            </w:pPr>
            <w:r w:rsidRPr="00224895">
              <w:rPr>
                <w:color w:val="000000"/>
                <w:sz w:val="20"/>
                <w:szCs w:val="20"/>
              </w:rPr>
              <w:t>-</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 xml:space="preserve">17,5  </w:t>
            </w:r>
          </w:p>
        </w:tc>
      </w:tr>
      <w:tr w:rsidR="00A45550" w:rsidRPr="00224895" w:rsidTr="00224895">
        <w:trPr>
          <w:jc w:val="center"/>
        </w:trPr>
        <w:tc>
          <w:tcPr>
            <w:tcW w:w="1056" w:type="dxa"/>
          </w:tcPr>
          <w:p w:rsidR="00A45550" w:rsidRPr="00224895" w:rsidRDefault="00A45550" w:rsidP="00224895">
            <w:pPr>
              <w:rPr>
                <w:rFonts w:eastAsia="Calibri"/>
                <w:sz w:val="20"/>
                <w:szCs w:val="20"/>
                <w:lang w:eastAsia="ar-SA"/>
              </w:rPr>
            </w:pPr>
            <w:r w:rsidRPr="00224895">
              <w:rPr>
                <w:rFonts w:eastAsia="Calibri"/>
                <w:sz w:val="20"/>
                <w:szCs w:val="20"/>
                <w:lang w:eastAsia="ar-SA"/>
              </w:rPr>
              <w:t>ВСЕГО</w:t>
            </w:r>
          </w:p>
        </w:tc>
        <w:tc>
          <w:tcPr>
            <w:tcW w:w="1615" w:type="dxa"/>
            <w:vAlign w:val="bottom"/>
          </w:tcPr>
          <w:p w:rsidR="00A45550" w:rsidRPr="00224895" w:rsidRDefault="00A45550" w:rsidP="00224895">
            <w:pPr>
              <w:rPr>
                <w:color w:val="000000"/>
                <w:sz w:val="20"/>
                <w:szCs w:val="20"/>
              </w:rPr>
            </w:pPr>
            <w:r w:rsidRPr="00224895">
              <w:rPr>
                <w:color w:val="000000"/>
                <w:sz w:val="20"/>
                <w:szCs w:val="20"/>
              </w:rPr>
              <w:t xml:space="preserve">-  </w:t>
            </w:r>
          </w:p>
        </w:tc>
        <w:tc>
          <w:tcPr>
            <w:tcW w:w="1473" w:type="dxa"/>
            <w:vAlign w:val="bottom"/>
          </w:tcPr>
          <w:p w:rsidR="00A45550" w:rsidRPr="00224895" w:rsidRDefault="00A45550" w:rsidP="00224895">
            <w:pPr>
              <w:jc w:val="right"/>
              <w:rPr>
                <w:color w:val="000000"/>
                <w:sz w:val="20"/>
                <w:szCs w:val="20"/>
              </w:rPr>
            </w:pPr>
            <w:r w:rsidRPr="00224895">
              <w:rPr>
                <w:color w:val="000000"/>
                <w:sz w:val="20"/>
                <w:szCs w:val="20"/>
              </w:rPr>
              <w:t xml:space="preserve">784,0  </w:t>
            </w:r>
          </w:p>
        </w:tc>
        <w:tc>
          <w:tcPr>
            <w:tcW w:w="1337" w:type="dxa"/>
            <w:vAlign w:val="bottom"/>
          </w:tcPr>
          <w:p w:rsidR="00A45550" w:rsidRPr="00224895" w:rsidRDefault="00A45550" w:rsidP="00224895">
            <w:pPr>
              <w:rPr>
                <w:color w:val="000000"/>
                <w:sz w:val="20"/>
                <w:szCs w:val="20"/>
              </w:rPr>
            </w:pPr>
            <w:r w:rsidRPr="00224895">
              <w:rPr>
                <w:color w:val="000000"/>
                <w:sz w:val="20"/>
                <w:szCs w:val="20"/>
              </w:rPr>
              <w:t xml:space="preserve">-  </w:t>
            </w:r>
          </w:p>
        </w:tc>
        <w:tc>
          <w:tcPr>
            <w:tcW w:w="1476" w:type="dxa"/>
            <w:vAlign w:val="bottom"/>
          </w:tcPr>
          <w:p w:rsidR="00A45550" w:rsidRPr="00224895" w:rsidRDefault="00A45550" w:rsidP="00224895">
            <w:pPr>
              <w:jc w:val="right"/>
              <w:rPr>
                <w:color w:val="000000"/>
                <w:sz w:val="20"/>
                <w:szCs w:val="20"/>
              </w:rPr>
            </w:pPr>
            <w:r w:rsidRPr="00224895">
              <w:rPr>
                <w:color w:val="000000"/>
                <w:sz w:val="20"/>
                <w:szCs w:val="20"/>
              </w:rPr>
              <w:t xml:space="preserve">400,0  </w:t>
            </w:r>
          </w:p>
        </w:tc>
        <w:tc>
          <w:tcPr>
            <w:tcW w:w="1808" w:type="dxa"/>
            <w:vAlign w:val="bottom"/>
          </w:tcPr>
          <w:p w:rsidR="00A45550" w:rsidRPr="00224895" w:rsidRDefault="00A45550" w:rsidP="00224895">
            <w:pPr>
              <w:jc w:val="right"/>
              <w:rPr>
                <w:color w:val="000000"/>
                <w:sz w:val="20"/>
                <w:szCs w:val="20"/>
              </w:rPr>
            </w:pPr>
            <w:r w:rsidRPr="00224895">
              <w:rPr>
                <w:color w:val="000000"/>
                <w:sz w:val="20"/>
                <w:szCs w:val="20"/>
              </w:rPr>
              <w:t xml:space="preserve">195,0 </w:t>
            </w:r>
          </w:p>
        </w:tc>
        <w:tc>
          <w:tcPr>
            <w:tcW w:w="1656" w:type="dxa"/>
            <w:vAlign w:val="bottom"/>
          </w:tcPr>
          <w:p w:rsidR="00A45550" w:rsidRPr="00224895" w:rsidRDefault="00A45550" w:rsidP="00224895">
            <w:pPr>
              <w:jc w:val="right"/>
              <w:rPr>
                <w:color w:val="000000"/>
                <w:sz w:val="20"/>
                <w:szCs w:val="20"/>
              </w:rPr>
            </w:pPr>
            <w:r w:rsidRPr="00224895">
              <w:rPr>
                <w:color w:val="000000"/>
                <w:sz w:val="20"/>
                <w:szCs w:val="20"/>
              </w:rPr>
              <w:t xml:space="preserve">1 379,0  </w:t>
            </w:r>
          </w:p>
        </w:tc>
      </w:tr>
    </w:tbl>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sectPr w:rsidR="00A45550" w:rsidRPr="00224895" w:rsidSect="00224895">
          <w:pgSz w:w="11906" w:h="16838"/>
          <w:pgMar w:top="851" w:right="567" w:bottom="567" w:left="1134" w:header="709" w:footer="709" w:gutter="0"/>
          <w:cols w:space="708"/>
          <w:docGrid w:linePitch="360"/>
        </w:sectPr>
      </w:pPr>
    </w:p>
    <w:p w:rsidR="00A45550" w:rsidRPr="00224895" w:rsidRDefault="00A45550" w:rsidP="00224895">
      <w:pPr>
        <w:suppressAutoHyphens/>
        <w:autoSpaceDE w:val="0"/>
        <w:rPr>
          <w:rFonts w:eastAsia="Calibri"/>
          <w:color w:val="000000"/>
          <w:sz w:val="20"/>
          <w:szCs w:val="20"/>
          <w:lang w:eastAsia="ar-SA"/>
        </w:rPr>
      </w:pPr>
      <w:r w:rsidRPr="00224895">
        <w:rPr>
          <w:rFonts w:eastAsia="Calibri"/>
          <w:color w:val="000000"/>
          <w:sz w:val="20"/>
          <w:szCs w:val="20"/>
          <w:lang w:eastAsia="ar-SA"/>
        </w:rPr>
        <w:lastRenderedPageBreak/>
        <w:t xml:space="preserve">7.3.  изложить раздел  </w:t>
      </w:r>
      <w:r w:rsidRPr="00224895">
        <w:rPr>
          <w:rFonts w:eastAsia="Calibri"/>
          <w:b/>
          <w:color w:val="000000"/>
          <w:sz w:val="20"/>
          <w:szCs w:val="20"/>
          <w:lang w:eastAsia="ar-SA"/>
        </w:rPr>
        <w:t xml:space="preserve">«Мероприятия  подпрограммы «Поддержка местных инициатив граждан» </w:t>
      </w:r>
    </w:p>
    <w:p w:rsidR="00A45550" w:rsidRPr="00224895" w:rsidRDefault="00A45550" w:rsidP="00A45550">
      <w:pPr>
        <w:suppressAutoHyphens/>
        <w:autoSpaceDE w:val="0"/>
        <w:rPr>
          <w:rFonts w:eastAsia="Calibri"/>
          <w:b/>
          <w:color w:val="000000"/>
          <w:sz w:val="20"/>
          <w:szCs w:val="20"/>
          <w:lang w:eastAsia="ar-SA"/>
        </w:rPr>
      </w:pPr>
      <w:r w:rsidRPr="00224895">
        <w:rPr>
          <w:rFonts w:eastAsia="Calibri"/>
          <w:b/>
          <w:color w:val="000000"/>
          <w:sz w:val="20"/>
          <w:szCs w:val="20"/>
          <w:lang w:eastAsia="ar-SA"/>
        </w:rPr>
        <w:t xml:space="preserve">  </w:t>
      </w:r>
      <w:r w:rsidRPr="00224895">
        <w:rPr>
          <w:rFonts w:eastAsia="Calibri"/>
          <w:color w:val="000000"/>
          <w:sz w:val="20"/>
          <w:szCs w:val="20"/>
          <w:lang w:eastAsia="ar-SA"/>
        </w:rPr>
        <w:t>в редакции:</w:t>
      </w:r>
    </w:p>
    <w:p w:rsidR="00A45550" w:rsidRPr="00224895" w:rsidRDefault="00A45550" w:rsidP="00A45550">
      <w:pPr>
        <w:suppressAutoHyphens/>
        <w:autoSpaceDE w:val="0"/>
        <w:jc w:val="center"/>
        <w:rPr>
          <w:b/>
          <w:color w:val="000000"/>
          <w:sz w:val="20"/>
          <w:szCs w:val="20"/>
          <w:lang w:eastAsia="ar-SA"/>
        </w:rPr>
      </w:pPr>
    </w:p>
    <w:p w:rsidR="00A45550" w:rsidRPr="00224895" w:rsidRDefault="00A45550" w:rsidP="00A45550">
      <w:pPr>
        <w:suppressAutoHyphens/>
        <w:autoSpaceDE w:val="0"/>
        <w:jc w:val="center"/>
        <w:rPr>
          <w:b/>
          <w:color w:val="000000"/>
          <w:sz w:val="20"/>
          <w:szCs w:val="20"/>
          <w:lang w:eastAsia="ar-SA"/>
        </w:rPr>
      </w:pPr>
      <w:r w:rsidRPr="00224895">
        <w:rPr>
          <w:b/>
          <w:color w:val="000000"/>
          <w:sz w:val="20"/>
          <w:szCs w:val="20"/>
          <w:lang w:eastAsia="ar-SA"/>
        </w:rPr>
        <w:t xml:space="preserve">Мероприятия подпрограммы </w:t>
      </w:r>
    </w:p>
    <w:p w:rsidR="00A45550" w:rsidRPr="00224895" w:rsidRDefault="00A45550" w:rsidP="00A45550">
      <w:pPr>
        <w:jc w:val="center"/>
        <w:rPr>
          <w:rFonts w:eastAsia="Calibri"/>
          <w:b/>
          <w:color w:val="000000"/>
          <w:sz w:val="20"/>
          <w:szCs w:val="20"/>
          <w:lang w:eastAsia="ar-SA"/>
        </w:rPr>
      </w:pPr>
      <w:r w:rsidRPr="00224895">
        <w:rPr>
          <w:rFonts w:eastAsia="Calibri"/>
          <w:b/>
          <w:color w:val="000000"/>
          <w:sz w:val="20"/>
          <w:szCs w:val="20"/>
          <w:lang w:eastAsia="ar-SA"/>
        </w:rPr>
        <w:t>«Поддержка местных инициатив граждан»</w:t>
      </w:r>
    </w:p>
    <w:tbl>
      <w:tblPr>
        <w:tblW w:w="5001" w:type="pct"/>
        <w:tblLayout w:type="fixed"/>
        <w:tblLook w:val="04A0"/>
      </w:tblPr>
      <w:tblGrid>
        <w:gridCol w:w="700"/>
        <w:gridCol w:w="2792"/>
        <w:gridCol w:w="1327"/>
        <w:gridCol w:w="1321"/>
        <w:gridCol w:w="1338"/>
        <w:gridCol w:w="1758"/>
        <w:gridCol w:w="736"/>
        <w:gridCol w:w="736"/>
        <w:gridCol w:w="736"/>
        <w:gridCol w:w="736"/>
        <w:gridCol w:w="736"/>
        <w:gridCol w:w="736"/>
        <w:gridCol w:w="736"/>
        <w:gridCol w:w="742"/>
        <w:gridCol w:w="793"/>
      </w:tblGrid>
      <w:tr w:rsidR="00A45550" w:rsidRPr="00224895" w:rsidTr="00224895">
        <w:trPr>
          <w:trHeight w:val="685"/>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 xml:space="preserve">№ </w:t>
            </w:r>
            <w:proofErr w:type="spellStart"/>
            <w:proofErr w:type="gramStart"/>
            <w:r w:rsidRPr="00224895">
              <w:rPr>
                <w:rFonts w:eastAsia="Calibri"/>
                <w:sz w:val="20"/>
                <w:szCs w:val="20"/>
                <w:lang w:eastAsia="ar-SA"/>
              </w:rPr>
              <w:t>п</w:t>
            </w:r>
            <w:proofErr w:type="spellEnd"/>
            <w:proofErr w:type="gramEnd"/>
            <w:r w:rsidRPr="00224895">
              <w:rPr>
                <w:rFonts w:eastAsia="Calibri"/>
                <w:sz w:val="20"/>
                <w:szCs w:val="20"/>
                <w:lang w:eastAsia="ar-SA"/>
              </w:rPr>
              <w:t>/</w:t>
            </w:r>
            <w:proofErr w:type="spellStart"/>
            <w:r w:rsidRPr="00224895">
              <w:rPr>
                <w:rFonts w:eastAsia="Calibri"/>
                <w:sz w:val="20"/>
                <w:szCs w:val="20"/>
                <w:lang w:eastAsia="ar-SA"/>
              </w:rPr>
              <w:t>п</w:t>
            </w:r>
            <w:proofErr w:type="spellEnd"/>
          </w:p>
        </w:tc>
        <w:tc>
          <w:tcPr>
            <w:tcW w:w="87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Наименование мероприятия</w:t>
            </w:r>
          </w:p>
        </w:tc>
        <w:tc>
          <w:tcPr>
            <w:tcW w:w="417"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Исполнитель мероприятия</w:t>
            </w:r>
          </w:p>
        </w:tc>
        <w:tc>
          <w:tcPr>
            <w:tcW w:w="415"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Срок реализации</w:t>
            </w:r>
          </w:p>
        </w:tc>
        <w:tc>
          <w:tcPr>
            <w:tcW w:w="420" w:type="pct"/>
            <w:vMerge w:val="restart"/>
            <w:textDirection w:val="btLr"/>
          </w:tcPr>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Целевой показатель (№ целевого показателя из паспорта МП)</w:t>
            </w:r>
          </w:p>
        </w:tc>
        <w:tc>
          <w:tcPr>
            <w:tcW w:w="552" w:type="pct"/>
            <w:vMerge w:val="restart"/>
            <w:textDirection w:val="btLr"/>
          </w:tcPr>
          <w:p w:rsidR="00A45550" w:rsidRPr="00224895" w:rsidRDefault="00A45550" w:rsidP="00224895">
            <w:pPr>
              <w:ind w:left="113" w:right="113"/>
              <w:rPr>
                <w:rFonts w:eastAsia="Calibri"/>
                <w:sz w:val="20"/>
                <w:szCs w:val="20"/>
                <w:lang w:eastAsia="ar-SA"/>
              </w:rPr>
            </w:pPr>
          </w:p>
          <w:p w:rsidR="00A45550" w:rsidRPr="00224895" w:rsidRDefault="00A45550" w:rsidP="00224895">
            <w:pPr>
              <w:ind w:left="113" w:right="113"/>
              <w:rPr>
                <w:rFonts w:eastAsia="Calibri"/>
                <w:sz w:val="20"/>
                <w:szCs w:val="20"/>
                <w:lang w:eastAsia="ar-SA"/>
              </w:rPr>
            </w:pPr>
            <w:r w:rsidRPr="00224895">
              <w:rPr>
                <w:rFonts w:eastAsia="Calibri"/>
                <w:sz w:val="20"/>
                <w:szCs w:val="20"/>
                <w:lang w:eastAsia="ar-SA"/>
              </w:rPr>
              <w:t>Источник финансирования</w:t>
            </w:r>
          </w:p>
        </w:tc>
        <w:tc>
          <w:tcPr>
            <w:tcW w:w="2100" w:type="pct"/>
            <w:gridSpan w:val="9"/>
          </w:tcPr>
          <w:p w:rsidR="00A45550" w:rsidRPr="00224895" w:rsidRDefault="00A45550" w:rsidP="00224895">
            <w:pPr>
              <w:rPr>
                <w:rFonts w:eastAsia="Calibri"/>
                <w:sz w:val="20"/>
                <w:szCs w:val="20"/>
                <w:lang w:eastAsia="ar-SA"/>
              </w:rPr>
            </w:pPr>
          </w:p>
          <w:p w:rsidR="00A45550" w:rsidRPr="00224895" w:rsidRDefault="00A45550" w:rsidP="00224895">
            <w:pPr>
              <w:rPr>
                <w:rFonts w:eastAsia="Calibri"/>
                <w:sz w:val="20"/>
                <w:szCs w:val="20"/>
                <w:lang w:eastAsia="ar-SA"/>
              </w:rPr>
            </w:pPr>
            <w:r w:rsidRPr="00224895">
              <w:rPr>
                <w:rFonts w:eastAsia="Calibri"/>
                <w:sz w:val="20"/>
                <w:szCs w:val="20"/>
                <w:lang w:eastAsia="ar-SA"/>
              </w:rPr>
              <w:t>Объём финансирования по годам (тыс. руб.)</w:t>
            </w:r>
          </w:p>
        </w:tc>
      </w:tr>
      <w:tr w:rsidR="00A45550" w:rsidRPr="00224895" w:rsidTr="00224895">
        <w:trPr>
          <w:trHeight w:val="1843"/>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rFonts w:eastAsia="Calibri"/>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5" w:type="pct"/>
            <w:vMerge/>
          </w:tcPr>
          <w:p w:rsidR="00A45550" w:rsidRPr="00224895" w:rsidRDefault="00A45550" w:rsidP="00224895">
            <w:pPr>
              <w:rPr>
                <w:rFonts w:eastAsia="Calibri"/>
                <w:sz w:val="20"/>
                <w:szCs w:val="20"/>
                <w:lang w:eastAsia="ar-SA"/>
              </w:rPr>
            </w:pPr>
          </w:p>
        </w:tc>
        <w:tc>
          <w:tcPr>
            <w:tcW w:w="420" w:type="pct"/>
            <w:vMerge/>
          </w:tcPr>
          <w:p w:rsidR="00A45550" w:rsidRPr="00224895" w:rsidRDefault="00A45550" w:rsidP="00224895">
            <w:pPr>
              <w:rPr>
                <w:rFonts w:eastAsia="Calibri"/>
                <w:sz w:val="20"/>
                <w:szCs w:val="20"/>
                <w:lang w:eastAsia="ar-SA"/>
              </w:rPr>
            </w:pPr>
          </w:p>
        </w:tc>
        <w:tc>
          <w:tcPr>
            <w:tcW w:w="552" w:type="pct"/>
            <w:vMerge/>
          </w:tcPr>
          <w:p w:rsidR="00A45550" w:rsidRPr="00224895" w:rsidRDefault="00A45550" w:rsidP="00224895">
            <w:pPr>
              <w:rPr>
                <w:rFonts w:eastAsia="Calibri"/>
                <w:sz w:val="20"/>
                <w:szCs w:val="20"/>
                <w:lang w:eastAsia="ar-SA"/>
              </w:rPr>
            </w:pP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2021</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2022</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2023</w:t>
            </w:r>
          </w:p>
        </w:tc>
        <w:tc>
          <w:tcPr>
            <w:tcW w:w="249"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2024</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877" w:type="pct"/>
          </w:tcPr>
          <w:p w:rsidR="00A45550" w:rsidRPr="00224895" w:rsidRDefault="00A45550" w:rsidP="00224895">
            <w:pPr>
              <w:rPr>
                <w:rFonts w:eastAsia="Calibri"/>
                <w:sz w:val="20"/>
                <w:szCs w:val="20"/>
                <w:lang w:eastAsia="ar-SA"/>
              </w:rPr>
            </w:pPr>
            <w:r w:rsidRPr="00224895">
              <w:rPr>
                <w:rFonts w:eastAsia="Calibri"/>
                <w:sz w:val="20"/>
                <w:szCs w:val="20"/>
                <w:lang w:eastAsia="ar-SA"/>
              </w:rPr>
              <w:t>2</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3</w:t>
            </w:r>
          </w:p>
        </w:tc>
        <w:tc>
          <w:tcPr>
            <w:tcW w:w="415" w:type="pct"/>
          </w:tcPr>
          <w:p w:rsidR="00A45550" w:rsidRPr="00224895" w:rsidRDefault="00A45550" w:rsidP="00224895">
            <w:pPr>
              <w:rPr>
                <w:rFonts w:eastAsia="Calibri"/>
                <w:sz w:val="20"/>
                <w:szCs w:val="20"/>
                <w:lang w:eastAsia="ar-SA"/>
              </w:rPr>
            </w:pPr>
            <w:r w:rsidRPr="00224895">
              <w:rPr>
                <w:rFonts w:eastAsia="Calibri"/>
                <w:sz w:val="20"/>
                <w:szCs w:val="20"/>
                <w:lang w:eastAsia="ar-SA"/>
              </w:rPr>
              <w:t>4</w:t>
            </w:r>
          </w:p>
        </w:tc>
        <w:tc>
          <w:tcPr>
            <w:tcW w:w="4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5</w:t>
            </w:r>
          </w:p>
        </w:tc>
        <w:tc>
          <w:tcPr>
            <w:tcW w:w="552" w:type="pct"/>
          </w:tcPr>
          <w:p w:rsidR="00A45550" w:rsidRPr="00224895" w:rsidRDefault="00A45550" w:rsidP="00224895">
            <w:pPr>
              <w:rPr>
                <w:rFonts w:eastAsia="Calibri"/>
                <w:sz w:val="20"/>
                <w:szCs w:val="20"/>
                <w:lang w:eastAsia="ar-SA"/>
              </w:rPr>
            </w:pPr>
            <w:r w:rsidRPr="00224895">
              <w:rPr>
                <w:rFonts w:eastAsia="Calibri"/>
                <w:sz w:val="20"/>
                <w:szCs w:val="20"/>
                <w:lang w:eastAsia="ar-SA"/>
              </w:rPr>
              <w:t>6</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7</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8</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9</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10</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231"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233" w:type="pct"/>
          </w:tcPr>
          <w:p w:rsidR="00A45550" w:rsidRPr="00224895" w:rsidRDefault="00A45550" w:rsidP="00224895">
            <w:pPr>
              <w:rPr>
                <w:rFonts w:eastAsia="Calibri"/>
                <w:sz w:val="20"/>
                <w:szCs w:val="20"/>
                <w:lang w:eastAsia="ar-SA"/>
              </w:rPr>
            </w:pPr>
            <w:r w:rsidRPr="00224895">
              <w:rPr>
                <w:rFonts w:eastAsia="Calibri"/>
                <w:sz w:val="20"/>
                <w:szCs w:val="20"/>
                <w:lang w:eastAsia="ar-SA"/>
              </w:rPr>
              <w:t>14</w:t>
            </w:r>
          </w:p>
        </w:tc>
        <w:tc>
          <w:tcPr>
            <w:tcW w:w="249"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w:t>
            </w:r>
          </w:p>
        </w:tc>
      </w:tr>
      <w:tr w:rsidR="00A45550" w:rsidRPr="00224895" w:rsidTr="00224895">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w:t>
            </w:r>
          </w:p>
        </w:tc>
        <w:tc>
          <w:tcPr>
            <w:tcW w:w="4780" w:type="pct"/>
            <w:gridSpan w:val="14"/>
          </w:tcPr>
          <w:p w:rsidR="00A45550" w:rsidRPr="00224895" w:rsidRDefault="00A45550" w:rsidP="00224895">
            <w:pPr>
              <w:rPr>
                <w:rFonts w:eastAsia="Calibri"/>
                <w:sz w:val="20"/>
                <w:szCs w:val="20"/>
                <w:lang w:eastAsia="ar-SA"/>
              </w:rPr>
            </w:pPr>
            <w:r w:rsidRPr="00224895">
              <w:rPr>
                <w:rFonts w:eastAsia="Calibri"/>
                <w:sz w:val="20"/>
                <w:szCs w:val="20"/>
                <w:lang w:eastAsia="ar-SA"/>
              </w:rPr>
              <w:t>Задача. Проведение прочих мероприятий комплексного благоустройства территории поселения</w:t>
            </w:r>
          </w:p>
        </w:tc>
      </w:tr>
      <w:tr w:rsidR="00A45550" w:rsidRPr="00224895" w:rsidTr="00224895">
        <w:trPr>
          <w:trHeight w:val="1375"/>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1.1</w:t>
            </w:r>
          </w:p>
        </w:tc>
        <w:tc>
          <w:tcPr>
            <w:tcW w:w="877" w:type="pct"/>
            <w:vMerge w:val="restart"/>
          </w:tcPr>
          <w:p w:rsidR="00A45550" w:rsidRPr="00224895" w:rsidRDefault="00A45550" w:rsidP="00224895">
            <w:pPr>
              <w:rPr>
                <w:rFonts w:eastAsia="Calibri"/>
                <w:sz w:val="20"/>
                <w:szCs w:val="20"/>
                <w:lang w:eastAsia="ar-SA"/>
              </w:rPr>
            </w:pPr>
            <w:r w:rsidRPr="00224895">
              <w:rPr>
                <w:color w:val="000000" w:themeColor="text1"/>
                <w:sz w:val="20"/>
                <w:szCs w:val="20"/>
              </w:rPr>
              <w:t>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5"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1.5.1</w:t>
            </w:r>
          </w:p>
        </w:tc>
        <w:tc>
          <w:tcPr>
            <w:tcW w:w="552"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60,0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59,0</w:t>
            </w:r>
          </w:p>
        </w:tc>
        <w:tc>
          <w:tcPr>
            <w:tcW w:w="231"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c>
          <w:tcPr>
            <w:tcW w:w="249" w:type="pct"/>
            <w:vAlign w:val="center"/>
          </w:tcPr>
          <w:p w:rsidR="00A45550" w:rsidRPr="00224895" w:rsidRDefault="00A45550" w:rsidP="00224895">
            <w:pPr>
              <w:widowControl w:val="0"/>
              <w:autoSpaceDE w:val="0"/>
              <w:spacing w:line="276" w:lineRule="auto"/>
              <w:rPr>
                <w:sz w:val="20"/>
                <w:szCs w:val="20"/>
              </w:rPr>
            </w:pPr>
            <w:r w:rsidRPr="00224895">
              <w:rPr>
                <w:sz w:val="20"/>
                <w:szCs w:val="20"/>
              </w:rPr>
              <w:t>-</w:t>
            </w:r>
          </w:p>
        </w:tc>
      </w:tr>
      <w:tr w:rsidR="00A45550" w:rsidRPr="00224895" w:rsidTr="00224895">
        <w:trPr>
          <w:trHeight w:val="1374"/>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color w:val="000000" w:themeColor="text1"/>
                <w:sz w:val="20"/>
                <w:szCs w:val="20"/>
              </w:rPr>
            </w:pPr>
          </w:p>
        </w:tc>
        <w:tc>
          <w:tcPr>
            <w:tcW w:w="417" w:type="pct"/>
            <w:vMerge/>
          </w:tcPr>
          <w:p w:rsidR="00A45550" w:rsidRPr="00224895" w:rsidRDefault="00A45550" w:rsidP="00224895">
            <w:pPr>
              <w:rPr>
                <w:rFonts w:eastAsia="Calibri"/>
                <w:sz w:val="20"/>
                <w:szCs w:val="20"/>
                <w:lang w:eastAsia="ar-SA"/>
              </w:rPr>
            </w:pPr>
          </w:p>
        </w:tc>
        <w:tc>
          <w:tcPr>
            <w:tcW w:w="415" w:type="pct"/>
            <w:vMerge/>
          </w:tcPr>
          <w:p w:rsidR="00A45550" w:rsidRPr="00224895" w:rsidRDefault="00A45550" w:rsidP="00224895">
            <w:pPr>
              <w:rPr>
                <w:rFonts w:eastAsia="Calibri"/>
                <w:sz w:val="20"/>
                <w:szCs w:val="20"/>
                <w:lang w:eastAsia="ar-SA"/>
              </w:rPr>
            </w:pPr>
          </w:p>
        </w:tc>
        <w:tc>
          <w:tcPr>
            <w:tcW w:w="420" w:type="pct"/>
            <w:vMerge/>
          </w:tcPr>
          <w:p w:rsidR="00A45550" w:rsidRPr="00224895" w:rsidRDefault="00A45550" w:rsidP="00224895">
            <w:pPr>
              <w:rPr>
                <w:rFonts w:eastAsia="Calibri"/>
                <w:sz w:val="20"/>
                <w:szCs w:val="20"/>
                <w:lang w:eastAsia="ar-SA"/>
              </w:rPr>
            </w:pPr>
          </w:p>
        </w:tc>
        <w:tc>
          <w:tcPr>
            <w:tcW w:w="552"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17,5</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19,9</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17,5</w:t>
            </w:r>
          </w:p>
        </w:tc>
        <w:tc>
          <w:tcPr>
            <w:tcW w:w="233" w:type="pct"/>
            <w:vAlign w:val="center"/>
          </w:tcPr>
          <w:p w:rsidR="00A45550" w:rsidRPr="00224895" w:rsidRDefault="00A45550" w:rsidP="00224895">
            <w:pPr>
              <w:widowControl w:val="0"/>
              <w:autoSpaceDE w:val="0"/>
              <w:rPr>
                <w:sz w:val="20"/>
                <w:szCs w:val="20"/>
              </w:rPr>
            </w:pPr>
            <w:r w:rsidRPr="00224895">
              <w:rPr>
                <w:sz w:val="20"/>
                <w:szCs w:val="20"/>
              </w:rPr>
              <w:t>17,5</w:t>
            </w:r>
          </w:p>
        </w:tc>
        <w:tc>
          <w:tcPr>
            <w:tcW w:w="249" w:type="pct"/>
            <w:vAlign w:val="center"/>
          </w:tcPr>
          <w:p w:rsidR="00A45550" w:rsidRPr="00224895" w:rsidRDefault="00A45550" w:rsidP="00224895">
            <w:pPr>
              <w:widowControl w:val="0"/>
              <w:autoSpaceDE w:val="0"/>
              <w:rPr>
                <w:sz w:val="20"/>
                <w:szCs w:val="20"/>
              </w:rPr>
            </w:pPr>
            <w:r w:rsidRPr="00224895">
              <w:rPr>
                <w:sz w:val="20"/>
                <w:szCs w:val="20"/>
              </w:rPr>
              <w:t>17,5</w:t>
            </w:r>
          </w:p>
        </w:tc>
      </w:tr>
      <w:tr w:rsidR="00A45550" w:rsidRPr="00224895" w:rsidTr="00224895">
        <w:trPr>
          <w:trHeight w:val="1374"/>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1.1.1</w:t>
            </w:r>
          </w:p>
        </w:tc>
        <w:tc>
          <w:tcPr>
            <w:tcW w:w="877" w:type="pct"/>
          </w:tcPr>
          <w:p w:rsidR="00A45550" w:rsidRPr="00224895" w:rsidRDefault="00A45550" w:rsidP="00224895">
            <w:pPr>
              <w:rPr>
                <w:color w:val="000000" w:themeColor="text1"/>
                <w:sz w:val="20"/>
                <w:szCs w:val="20"/>
              </w:rPr>
            </w:pPr>
            <w:proofErr w:type="spellStart"/>
            <w:r w:rsidRPr="00224895">
              <w:rPr>
                <w:color w:val="000000" w:themeColor="text1"/>
                <w:sz w:val="20"/>
                <w:szCs w:val="20"/>
              </w:rPr>
              <w:t>Преобретение</w:t>
            </w:r>
            <w:proofErr w:type="spellEnd"/>
            <w:r w:rsidRPr="00224895">
              <w:rPr>
                <w:color w:val="000000" w:themeColor="text1"/>
                <w:sz w:val="20"/>
                <w:szCs w:val="20"/>
              </w:rPr>
              <w:t xml:space="preserve"> благодарственной грамоты председателю ТОС «Дружба»</w:t>
            </w:r>
          </w:p>
        </w:tc>
        <w:tc>
          <w:tcPr>
            <w:tcW w:w="417" w:type="pct"/>
          </w:tcPr>
          <w:p w:rsidR="00A45550" w:rsidRPr="00224895" w:rsidRDefault="00A45550" w:rsidP="00224895">
            <w:pPr>
              <w:rPr>
                <w:rFonts w:eastAsia="Calibri"/>
                <w:sz w:val="20"/>
                <w:szCs w:val="20"/>
                <w:lang w:eastAsia="ar-SA"/>
              </w:rPr>
            </w:pPr>
          </w:p>
        </w:tc>
        <w:tc>
          <w:tcPr>
            <w:tcW w:w="415" w:type="pct"/>
          </w:tcPr>
          <w:p w:rsidR="00A45550" w:rsidRPr="00224895" w:rsidRDefault="00A45550" w:rsidP="00224895">
            <w:pPr>
              <w:rPr>
                <w:rFonts w:eastAsia="Calibri"/>
                <w:sz w:val="20"/>
                <w:szCs w:val="20"/>
                <w:lang w:eastAsia="ar-SA"/>
              </w:rPr>
            </w:pPr>
          </w:p>
        </w:tc>
        <w:tc>
          <w:tcPr>
            <w:tcW w:w="420" w:type="pct"/>
          </w:tcPr>
          <w:p w:rsidR="00A45550" w:rsidRPr="00224895" w:rsidRDefault="00A45550" w:rsidP="00224895">
            <w:pPr>
              <w:rPr>
                <w:rFonts w:eastAsia="Calibri"/>
                <w:sz w:val="20"/>
                <w:szCs w:val="20"/>
                <w:lang w:eastAsia="ar-SA"/>
              </w:rPr>
            </w:pPr>
          </w:p>
        </w:tc>
        <w:tc>
          <w:tcPr>
            <w:tcW w:w="552"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Угловского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0,1</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9"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552"/>
        </w:trPr>
        <w:tc>
          <w:tcPr>
            <w:tcW w:w="2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1.2</w:t>
            </w:r>
          </w:p>
        </w:tc>
        <w:tc>
          <w:tcPr>
            <w:tcW w:w="877" w:type="pct"/>
            <w:vMerge w:val="restart"/>
          </w:tcPr>
          <w:p w:rsidR="00A45550" w:rsidRPr="00224895" w:rsidRDefault="00A45550" w:rsidP="00224895">
            <w:pPr>
              <w:rPr>
                <w:color w:val="000000" w:themeColor="text1"/>
                <w:sz w:val="20"/>
                <w:szCs w:val="20"/>
              </w:rPr>
            </w:pPr>
            <w:r w:rsidRPr="00224895">
              <w:rPr>
                <w:sz w:val="20"/>
                <w:szCs w:val="20"/>
                <w:lang w:eastAsia="ar-SA"/>
              </w:rPr>
              <w:t xml:space="preserve">Реализация ППМИ:  «Благоустройство территории зоны отдыха в </w:t>
            </w:r>
            <w:proofErr w:type="spellStart"/>
            <w:r w:rsidRPr="00224895">
              <w:rPr>
                <w:sz w:val="20"/>
                <w:szCs w:val="20"/>
                <w:lang w:eastAsia="ar-SA"/>
              </w:rPr>
              <w:t>рп</w:t>
            </w:r>
            <w:proofErr w:type="spellEnd"/>
            <w:r w:rsidRPr="00224895">
              <w:rPr>
                <w:sz w:val="20"/>
                <w:szCs w:val="20"/>
                <w:lang w:eastAsia="ar-SA"/>
              </w:rPr>
              <w:t xml:space="preserve"> Угловка. Первый этап: очистка территории от насаждений, обустройство пешеходной </w:t>
            </w:r>
            <w:r w:rsidRPr="00224895">
              <w:rPr>
                <w:sz w:val="20"/>
                <w:szCs w:val="20"/>
                <w:lang w:eastAsia="ar-SA"/>
              </w:rPr>
              <w:lastRenderedPageBreak/>
              <w:t>дорожки»</w:t>
            </w:r>
          </w:p>
        </w:tc>
        <w:tc>
          <w:tcPr>
            <w:tcW w:w="417"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lastRenderedPageBreak/>
              <w:t>Администрация</w:t>
            </w:r>
          </w:p>
        </w:tc>
        <w:tc>
          <w:tcPr>
            <w:tcW w:w="415"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20" w:type="pct"/>
            <w:vMerge w:val="restart"/>
          </w:tcPr>
          <w:p w:rsidR="00A45550" w:rsidRPr="00224895" w:rsidRDefault="00A45550" w:rsidP="00224895">
            <w:pPr>
              <w:rPr>
                <w:rFonts w:eastAsia="Calibri"/>
                <w:sz w:val="20"/>
                <w:szCs w:val="20"/>
                <w:lang w:eastAsia="ar-SA"/>
              </w:rPr>
            </w:pPr>
            <w:r w:rsidRPr="00224895">
              <w:rPr>
                <w:rFonts w:eastAsia="Calibri"/>
                <w:sz w:val="20"/>
                <w:szCs w:val="20"/>
                <w:lang w:eastAsia="ar-SA"/>
              </w:rPr>
              <w:t>1.5.2</w:t>
            </w:r>
          </w:p>
        </w:tc>
        <w:tc>
          <w:tcPr>
            <w:tcW w:w="552" w:type="pct"/>
          </w:tcPr>
          <w:p w:rsidR="00A45550" w:rsidRPr="00224895" w:rsidRDefault="00A45550" w:rsidP="00224895">
            <w:pPr>
              <w:rPr>
                <w:rFonts w:eastAsia="Calibri"/>
                <w:sz w:val="20"/>
                <w:szCs w:val="20"/>
                <w:lang w:eastAsia="ar-SA"/>
              </w:rPr>
            </w:pPr>
            <w:r w:rsidRPr="00224895">
              <w:rPr>
                <w:rFonts w:eastAsia="Calibri"/>
                <w:sz w:val="20"/>
                <w:szCs w:val="20"/>
                <w:lang w:eastAsia="ar-SA"/>
              </w:rPr>
              <w:t>Областной бюджет</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665,0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9"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552"/>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5" w:type="pct"/>
            <w:vMerge/>
          </w:tcPr>
          <w:p w:rsidR="00A45550" w:rsidRPr="00224895" w:rsidRDefault="00A45550" w:rsidP="00224895">
            <w:pPr>
              <w:rPr>
                <w:rFonts w:eastAsia="Calibri"/>
                <w:sz w:val="20"/>
                <w:szCs w:val="20"/>
                <w:lang w:eastAsia="ar-SA"/>
              </w:rPr>
            </w:pPr>
          </w:p>
        </w:tc>
        <w:tc>
          <w:tcPr>
            <w:tcW w:w="420" w:type="pct"/>
            <w:vMerge/>
          </w:tcPr>
          <w:p w:rsidR="00A45550" w:rsidRPr="00224895" w:rsidRDefault="00A45550" w:rsidP="00224895">
            <w:pPr>
              <w:rPr>
                <w:rFonts w:eastAsia="Calibri"/>
                <w:sz w:val="20"/>
                <w:szCs w:val="20"/>
                <w:lang w:eastAsia="ar-SA"/>
              </w:rPr>
            </w:pPr>
          </w:p>
        </w:tc>
        <w:tc>
          <w:tcPr>
            <w:tcW w:w="552"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300,0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9"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552"/>
        </w:trPr>
        <w:tc>
          <w:tcPr>
            <w:tcW w:w="220" w:type="pct"/>
            <w:vMerge/>
          </w:tcPr>
          <w:p w:rsidR="00A45550" w:rsidRPr="00224895" w:rsidRDefault="00A45550" w:rsidP="00224895">
            <w:pPr>
              <w:rPr>
                <w:rFonts w:eastAsia="Calibri"/>
                <w:sz w:val="20"/>
                <w:szCs w:val="20"/>
                <w:lang w:eastAsia="ar-SA"/>
              </w:rPr>
            </w:pPr>
          </w:p>
        </w:tc>
        <w:tc>
          <w:tcPr>
            <w:tcW w:w="877" w:type="pct"/>
            <w:vMerge/>
          </w:tcPr>
          <w:p w:rsidR="00A45550" w:rsidRPr="00224895" w:rsidRDefault="00A45550" w:rsidP="00224895">
            <w:pPr>
              <w:rPr>
                <w:sz w:val="20"/>
                <w:szCs w:val="20"/>
                <w:lang w:eastAsia="ar-SA"/>
              </w:rPr>
            </w:pPr>
          </w:p>
        </w:tc>
        <w:tc>
          <w:tcPr>
            <w:tcW w:w="417" w:type="pct"/>
            <w:vMerge/>
          </w:tcPr>
          <w:p w:rsidR="00A45550" w:rsidRPr="00224895" w:rsidRDefault="00A45550" w:rsidP="00224895">
            <w:pPr>
              <w:rPr>
                <w:rFonts w:eastAsia="Calibri"/>
                <w:sz w:val="20"/>
                <w:szCs w:val="20"/>
                <w:lang w:eastAsia="ar-SA"/>
              </w:rPr>
            </w:pPr>
          </w:p>
        </w:tc>
        <w:tc>
          <w:tcPr>
            <w:tcW w:w="415" w:type="pct"/>
            <w:vMerge/>
          </w:tcPr>
          <w:p w:rsidR="00A45550" w:rsidRPr="00224895" w:rsidRDefault="00A45550" w:rsidP="00224895">
            <w:pPr>
              <w:rPr>
                <w:rFonts w:eastAsia="Calibri"/>
                <w:sz w:val="20"/>
                <w:szCs w:val="20"/>
                <w:lang w:eastAsia="ar-SA"/>
              </w:rPr>
            </w:pPr>
          </w:p>
        </w:tc>
        <w:tc>
          <w:tcPr>
            <w:tcW w:w="420" w:type="pct"/>
            <w:vMerge/>
          </w:tcPr>
          <w:p w:rsidR="00A45550" w:rsidRPr="00224895" w:rsidRDefault="00A45550" w:rsidP="00224895">
            <w:pPr>
              <w:rPr>
                <w:rFonts w:eastAsia="Calibri"/>
                <w:sz w:val="20"/>
                <w:szCs w:val="20"/>
                <w:lang w:eastAsia="ar-SA"/>
              </w:rPr>
            </w:pPr>
          </w:p>
        </w:tc>
        <w:tc>
          <w:tcPr>
            <w:tcW w:w="552" w:type="pct"/>
          </w:tcPr>
          <w:p w:rsidR="00A45550" w:rsidRPr="00224895" w:rsidRDefault="00A45550" w:rsidP="00224895">
            <w:pPr>
              <w:rPr>
                <w:rFonts w:eastAsia="Calibri"/>
                <w:sz w:val="20"/>
                <w:szCs w:val="20"/>
                <w:lang w:eastAsia="ar-SA"/>
              </w:rPr>
            </w:pPr>
            <w:r w:rsidRPr="00224895">
              <w:rPr>
                <w:rFonts w:eastAsia="Calibri"/>
                <w:sz w:val="20"/>
                <w:szCs w:val="20"/>
                <w:lang w:eastAsia="ar-SA"/>
              </w:rPr>
              <w:t>Внебюджетные средства (</w:t>
            </w:r>
            <w:proofErr w:type="gramStart"/>
            <w:r w:rsidRPr="00224895">
              <w:rPr>
                <w:rFonts w:eastAsia="Calibri"/>
                <w:sz w:val="20"/>
                <w:szCs w:val="20"/>
                <w:lang w:eastAsia="ar-SA"/>
              </w:rPr>
              <w:t>инициативное</w:t>
            </w:r>
            <w:proofErr w:type="gramEnd"/>
            <w:r w:rsidRPr="00224895">
              <w:rPr>
                <w:rFonts w:eastAsia="Calibri"/>
                <w:sz w:val="20"/>
                <w:szCs w:val="20"/>
                <w:lang w:eastAsia="ar-SA"/>
              </w:rPr>
              <w:t xml:space="preserve"> </w:t>
            </w:r>
            <w:proofErr w:type="spellStart"/>
            <w:r w:rsidRPr="00224895">
              <w:rPr>
                <w:rFonts w:eastAsia="Calibri"/>
                <w:sz w:val="20"/>
                <w:szCs w:val="20"/>
                <w:lang w:eastAsia="ar-SA"/>
              </w:rPr>
              <w:t>бюджетирование</w:t>
            </w:r>
            <w:proofErr w:type="spellEnd"/>
            <w:r w:rsidRPr="00224895">
              <w:rPr>
                <w:rFonts w:eastAsia="Calibri"/>
                <w:sz w:val="20"/>
                <w:szCs w:val="20"/>
                <w:lang w:eastAsia="ar-SA"/>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195,0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9" w:type="pct"/>
            <w:vAlign w:val="center"/>
          </w:tcPr>
          <w:p w:rsidR="00A45550" w:rsidRPr="00224895" w:rsidRDefault="00A45550" w:rsidP="00224895">
            <w:pPr>
              <w:widowControl w:val="0"/>
              <w:autoSpaceDE w:val="0"/>
              <w:rPr>
                <w:sz w:val="20"/>
                <w:szCs w:val="20"/>
              </w:rPr>
            </w:pPr>
            <w:r w:rsidRPr="00224895">
              <w:rPr>
                <w:sz w:val="20"/>
                <w:szCs w:val="20"/>
              </w:rPr>
              <w:t>-</w:t>
            </w:r>
          </w:p>
        </w:tc>
      </w:tr>
      <w:tr w:rsidR="00A45550" w:rsidRPr="00224895" w:rsidTr="00224895">
        <w:trPr>
          <w:trHeight w:val="1374"/>
        </w:trPr>
        <w:tc>
          <w:tcPr>
            <w:tcW w:w="2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1.3</w:t>
            </w:r>
          </w:p>
        </w:tc>
        <w:tc>
          <w:tcPr>
            <w:tcW w:w="877" w:type="pct"/>
          </w:tcPr>
          <w:p w:rsidR="00A45550" w:rsidRPr="00224895" w:rsidRDefault="00A45550" w:rsidP="00224895">
            <w:pPr>
              <w:rPr>
                <w:color w:val="000000" w:themeColor="text1"/>
                <w:sz w:val="20"/>
                <w:szCs w:val="20"/>
              </w:rPr>
            </w:pPr>
            <w:r w:rsidRPr="00224895">
              <w:rPr>
                <w:sz w:val="20"/>
                <w:szCs w:val="20"/>
                <w:lang w:eastAsia="ar-SA"/>
              </w:rPr>
              <w:t xml:space="preserve">Расходы на эксплуатацию и содержание объекта:  «Благоустройство территории зоны отдыха в </w:t>
            </w:r>
            <w:proofErr w:type="spellStart"/>
            <w:r w:rsidRPr="00224895">
              <w:rPr>
                <w:sz w:val="20"/>
                <w:szCs w:val="20"/>
                <w:lang w:eastAsia="ar-SA"/>
              </w:rPr>
              <w:t>рп</w:t>
            </w:r>
            <w:proofErr w:type="spellEnd"/>
            <w:r w:rsidRPr="00224895">
              <w:rPr>
                <w:sz w:val="20"/>
                <w:szCs w:val="20"/>
                <w:lang w:eastAsia="ar-SA"/>
              </w:rPr>
              <w:t xml:space="preserve"> Угловка. Первый этап: очистка территории от насаждений, обустройство пешеходной дорожки»</w:t>
            </w:r>
          </w:p>
        </w:tc>
        <w:tc>
          <w:tcPr>
            <w:tcW w:w="417" w:type="pct"/>
          </w:tcPr>
          <w:p w:rsidR="00A45550" w:rsidRPr="00224895" w:rsidRDefault="00A45550" w:rsidP="00224895">
            <w:pPr>
              <w:rPr>
                <w:rFonts w:eastAsia="Calibri"/>
                <w:sz w:val="20"/>
                <w:szCs w:val="20"/>
                <w:lang w:eastAsia="ar-SA"/>
              </w:rPr>
            </w:pPr>
            <w:r w:rsidRPr="00224895">
              <w:rPr>
                <w:rFonts w:eastAsia="Calibri"/>
                <w:sz w:val="20"/>
                <w:szCs w:val="20"/>
                <w:lang w:eastAsia="ar-SA"/>
              </w:rPr>
              <w:t>Администрация</w:t>
            </w:r>
          </w:p>
        </w:tc>
        <w:tc>
          <w:tcPr>
            <w:tcW w:w="415" w:type="pct"/>
          </w:tcPr>
          <w:p w:rsidR="00A45550" w:rsidRPr="00224895" w:rsidRDefault="00A45550" w:rsidP="00224895">
            <w:pPr>
              <w:rPr>
                <w:rFonts w:eastAsia="Calibri"/>
                <w:sz w:val="20"/>
                <w:szCs w:val="20"/>
                <w:lang w:eastAsia="ar-SA"/>
              </w:rPr>
            </w:pPr>
            <w:r w:rsidRPr="00224895">
              <w:rPr>
                <w:rFonts w:eastAsia="Calibri"/>
                <w:sz w:val="20"/>
                <w:szCs w:val="20"/>
                <w:lang w:eastAsia="ar-SA"/>
              </w:rPr>
              <w:t>2016 – 2024 годы</w:t>
            </w:r>
          </w:p>
        </w:tc>
        <w:tc>
          <w:tcPr>
            <w:tcW w:w="420" w:type="pct"/>
          </w:tcPr>
          <w:p w:rsidR="00A45550" w:rsidRPr="00224895" w:rsidRDefault="00A45550" w:rsidP="00224895">
            <w:pPr>
              <w:rPr>
                <w:rFonts w:eastAsia="Calibri"/>
                <w:sz w:val="20"/>
                <w:szCs w:val="20"/>
                <w:lang w:eastAsia="ar-SA"/>
              </w:rPr>
            </w:pPr>
            <w:r w:rsidRPr="00224895">
              <w:rPr>
                <w:rFonts w:eastAsia="Calibri"/>
                <w:sz w:val="20"/>
                <w:szCs w:val="20"/>
                <w:lang w:eastAsia="ar-SA"/>
              </w:rPr>
              <w:t>1.5.3</w:t>
            </w:r>
          </w:p>
        </w:tc>
        <w:tc>
          <w:tcPr>
            <w:tcW w:w="552" w:type="pct"/>
          </w:tcPr>
          <w:p w:rsidR="00A45550" w:rsidRPr="00224895" w:rsidRDefault="00A45550" w:rsidP="00224895">
            <w:pPr>
              <w:rPr>
                <w:rFonts w:eastAsia="Calibri"/>
                <w:sz w:val="20"/>
                <w:szCs w:val="20"/>
                <w:lang w:eastAsia="ar-SA"/>
              </w:rPr>
            </w:pPr>
            <w:r w:rsidRPr="00224895">
              <w:rPr>
                <w:rFonts w:eastAsia="Calibri"/>
                <w:sz w:val="20"/>
                <w:szCs w:val="20"/>
                <w:lang w:eastAsia="ar-SA"/>
              </w:rPr>
              <w:t>Бюджет городского поселения</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1" w:type="pct"/>
            <w:vAlign w:val="center"/>
          </w:tcPr>
          <w:p w:rsidR="00A45550" w:rsidRPr="00224895" w:rsidRDefault="00A45550" w:rsidP="00224895">
            <w:pPr>
              <w:widowControl w:val="0"/>
              <w:autoSpaceDE w:val="0"/>
              <w:rPr>
                <w:sz w:val="20"/>
                <w:szCs w:val="20"/>
              </w:rPr>
            </w:pPr>
            <w:r w:rsidRPr="00224895">
              <w:rPr>
                <w:sz w:val="20"/>
                <w:szCs w:val="20"/>
              </w:rPr>
              <w:t>10,0</w:t>
            </w:r>
          </w:p>
        </w:tc>
        <w:tc>
          <w:tcPr>
            <w:tcW w:w="231" w:type="pct"/>
            <w:vAlign w:val="center"/>
          </w:tcPr>
          <w:p w:rsidR="00A45550" w:rsidRPr="00224895" w:rsidRDefault="00A45550" w:rsidP="00224895">
            <w:pPr>
              <w:widowControl w:val="0"/>
              <w:autoSpaceDE w:val="0"/>
              <w:rPr>
                <w:sz w:val="20"/>
                <w:szCs w:val="20"/>
              </w:rPr>
            </w:pPr>
            <w:r w:rsidRPr="00224895">
              <w:rPr>
                <w:sz w:val="20"/>
                <w:szCs w:val="20"/>
              </w:rPr>
              <w:t>-</w:t>
            </w:r>
          </w:p>
        </w:tc>
        <w:tc>
          <w:tcPr>
            <w:tcW w:w="233" w:type="pct"/>
            <w:vAlign w:val="center"/>
          </w:tcPr>
          <w:p w:rsidR="00A45550" w:rsidRPr="00224895" w:rsidRDefault="00A45550" w:rsidP="00224895">
            <w:pPr>
              <w:widowControl w:val="0"/>
              <w:autoSpaceDE w:val="0"/>
              <w:rPr>
                <w:sz w:val="20"/>
                <w:szCs w:val="20"/>
              </w:rPr>
            </w:pPr>
            <w:r w:rsidRPr="00224895">
              <w:rPr>
                <w:sz w:val="20"/>
                <w:szCs w:val="20"/>
              </w:rPr>
              <w:t>-</w:t>
            </w:r>
          </w:p>
        </w:tc>
        <w:tc>
          <w:tcPr>
            <w:tcW w:w="249" w:type="pct"/>
            <w:vAlign w:val="center"/>
          </w:tcPr>
          <w:p w:rsidR="00A45550" w:rsidRPr="00224895" w:rsidRDefault="00A45550" w:rsidP="00224895">
            <w:pPr>
              <w:widowControl w:val="0"/>
              <w:autoSpaceDE w:val="0"/>
              <w:rPr>
                <w:sz w:val="20"/>
                <w:szCs w:val="20"/>
              </w:rPr>
            </w:pPr>
            <w:r w:rsidRPr="00224895">
              <w:rPr>
                <w:sz w:val="20"/>
                <w:szCs w:val="20"/>
              </w:rPr>
              <w:t>-</w:t>
            </w:r>
          </w:p>
        </w:tc>
      </w:tr>
    </w:tbl>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jc w:val="both"/>
        <w:rPr>
          <w:rFonts w:eastAsia="Calibri"/>
          <w:sz w:val="20"/>
          <w:szCs w:val="20"/>
          <w:lang w:eastAsia="ar-SA"/>
        </w:rPr>
      </w:pPr>
    </w:p>
    <w:p w:rsidR="00A45550" w:rsidRPr="00224895" w:rsidRDefault="00A45550" w:rsidP="00A45550">
      <w:pPr>
        <w:suppressAutoHyphens/>
        <w:ind w:firstLine="708"/>
        <w:jc w:val="both"/>
        <w:rPr>
          <w:sz w:val="20"/>
          <w:szCs w:val="20"/>
          <w:lang w:eastAsia="ar-SA"/>
        </w:rPr>
        <w:sectPr w:rsidR="00A45550" w:rsidRPr="00224895" w:rsidSect="00224895">
          <w:pgSz w:w="16838" w:h="11906" w:orient="landscape"/>
          <w:pgMar w:top="851" w:right="567" w:bottom="567" w:left="567" w:header="709" w:footer="709" w:gutter="0"/>
          <w:cols w:space="708"/>
          <w:docGrid w:linePitch="360"/>
        </w:sectPr>
      </w:pPr>
    </w:p>
    <w:p w:rsidR="00A45550" w:rsidRPr="00224895" w:rsidRDefault="00A45550" w:rsidP="00A45550">
      <w:pPr>
        <w:suppressAutoHyphens/>
        <w:ind w:firstLine="708"/>
        <w:jc w:val="both"/>
        <w:rPr>
          <w:sz w:val="20"/>
          <w:szCs w:val="20"/>
          <w:lang w:eastAsia="ar-SA"/>
        </w:rPr>
      </w:pPr>
      <w:r w:rsidRPr="00224895">
        <w:rPr>
          <w:sz w:val="20"/>
          <w:szCs w:val="20"/>
          <w:lang w:eastAsia="ar-SA"/>
        </w:rPr>
        <w:lastRenderedPageBreak/>
        <w:t>8.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A45550" w:rsidRPr="00224895" w:rsidRDefault="00A45550" w:rsidP="00A45550">
      <w:pPr>
        <w:ind w:firstLine="708"/>
        <w:jc w:val="both"/>
        <w:rPr>
          <w:rFonts w:eastAsia="Calibri"/>
          <w:sz w:val="20"/>
          <w:szCs w:val="20"/>
          <w:lang w:eastAsia="ar-SA"/>
        </w:rPr>
      </w:pPr>
      <w:r w:rsidRPr="00224895">
        <w:rPr>
          <w:sz w:val="20"/>
          <w:szCs w:val="20"/>
          <w:lang w:eastAsia="ar-SA"/>
        </w:rPr>
        <w:t>9. Настоящее постановление вступает в силу с момента опубликования.</w:t>
      </w:r>
    </w:p>
    <w:p w:rsidR="00A45550" w:rsidRPr="00224895" w:rsidRDefault="00A45550" w:rsidP="00A45550">
      <w:pPr>
        <w:jc w:val="both"/>
        <w:rPr>
          <w:rFonts w:eastAsia="Calibri"/>
          <w:sz w:val="20"/>
          <w:szCs w:val="20"/>
          <w:lang w:eastAsia="ar-SA"/>
        </w:rPr>
      </w:pPr>
    </w:p>
    <w:p w:rsidR="00A45550" w:rsidRPr="00224895" w:rsidRDefault="00A45550" w:rsidP="00A45550">
      <w:pPr>
        <w:suppressAutoHyphens/>
        <w:rPr>
          <w:b/>
          <w:sz w:val="20"/>
          <w:szCs w:val="20"/>
          <w:lang w:eastAsia="ar-SA"/>
        </w:rPr>
      </w:pPr>
      <w:r w:rsidRPr="00224895">
        <w:rPr>
          <w:b/>
          <w:sz w:val="20"/>
          <w:szCs w:val="20"/>
          <w:lang w:eastAsia="ar-SA"/>
        </w:rPr>
        <w:t xml:space="preserve">Глава Угловского городского поселения                                     А.В. </w:t>
      </w:r>
      <w:proofErr w:type="spellStart"/>
      <w:r w:rsidRPr="00224895">
        <w:rPr>
          <w:b/>
          <w:sz w:val="20"/>
          <w:szCs w:val="20"/>
          <w:lang w:eastAsia="ar-SA"/>
        </w:rPr>
        <w:t>Стекольников</w:t>
      </w:r>
      <w:proofErr w:type="spellEnd"/>
    </w:p>
    <w:p w:rsidR="00A45550" w:rsidRPr="00224895" w:rsidRDefault="00A45550" w:rsidP="00A45550">
      <w:pPr>
        <w:rPr>
          <w:b/>
          <w:sz w:val="20"/>
          <w:szCs w:val="20"/>
        </w:rPr>
      </w:pPr>
      <w:r w:rsidRPr="00224895">
        <w:rPr>
          <w:b/>
          <w:sz w:val="20"/>
          <w:szCs w:val="20"/>
        </w:rPr>
        <w:t xml:space="preserve">                                                                                                                                          </w:t>
      </w:r>
    </w:p>
    <w:p w:rsidR="00224895" w:rsidRDefault="00A45550" w:rsidP="00A45550">
      <w:pPr>
        <w:spacing w:line="240" w:lineRule="exact"/>
        <w:jc w:val="center"/>
        <w:rPr>
          <w:b/>
          <w:sz w:val="20"/>
          <w:szCs w:val="20"/>
        </w:rPr>
      </w:pPr>
      <w:r w:rsidRPr="00224895">
        <w:rPr>
          <w:sz w:val="20"/>
          <w:szCs w:val="20"/>
        </w:rPr>
        <w:t xml:space="preserve">            Российская Федерация                              </w:t>
      </w:r>
      <w:r w:rsidRPr="00224895">
        <w:rPr>
          <w:b/>
          <w:sz w:val="20"/>
          <w:szCs w:val="20"/>
        </w:rPr>
        <w:t xml:space="preserve">                   </w:t>
      </w:r>
    </w:p>
    <w:p w:rsidR="00A45550" w:rsidRPr="00224895" w:rsidRDefault="00A45550" w:rsidP="00A45550">
      <w:pPr>
        <w:spacing w:line="240" w:lineRule="exact"/>
        <w:jc w:val="center"/>
        <w:rPr>
          <w:b/>
          <w:sz w:val="20"/>
          <w:szCs w:val="20"/>
        </w:rPr>
      </w:pPr>
      <w:r w:rsidRPr="00224895">
        <w:rPr>
          <w:b/>
          <w:sz w:val="20"/>
          <w:szCs w:val="20"/>
        </w:rPr>
        <w:t xml:space="preserve">     Администрация Угловского городского поселения </w:t>
      </w:r>
    </w:p>
    <w:p w:rsidR="00A45550" w:rsidRPr="00224895" w:rsidRDefault="00A45550" w:rsidP="00A45550">
      <w:pPr>
        <w:jc w:val="center"/>
        <w:rPr>
          <w:b/>
          <w:sz w:val="20"/>
          <w:szCs w:val="20"/>
        </w:rPr>
      </w:pPr>
      <w:r w:rsidRPr="00224895">
        <w:rPr>
          <w:b/>
          <w:sz w:val="20"/>
          <w:szCs w:val="20"/>
        </w:rPr>
        <w:t>Окуловский муниципальный  район Новгородская область</w:t>
      </w:r>
    </w:p>
    <w:p w:rsidR="00A45550" w:rsidRPr="00224895" w:rsidRDefault="00A45550" w:rsidP="00A45550">
      <w:pPr>
        <w:jc w:val="center"/>
        <w:rPr>
          <w:b/>
          <w:sz w:val="20"/>
          <w:szCs w:val="20"/>
        </w:rPr>
      </w:pPr>
    </w:p>
    <w:p w:rsidR="00A45550" w:rsidRPr="00224895" w:rsidRDefault="00A45550" w:rsidP="00A45550">
      <w:pPr>
        <w:jc w:val="center"/>
        <w:rPr>
          <w:sz w:val="20"/>
          <w:szCs w:val="20"/>
        </w:rPr>
      </w:pPr>
      <w:r w:rsidRPr="00224895">
        <w:rPr>
          <w:sz w:val="20"/>
          <w:szCs w:val="20"/>
        </w:rPr>
        <w:t xml:space="preserve"> </w:t>
      </w:r>
      <w:proofErr w:type="gramStart"/>
      <w:r w:rsidRPr="00224895">
        <w:rPr>
          <w:sz w:val="20"/>
          <w:szCs w:val="20"/>
        </w:rPr>
        <w:t>П</w:t>
      </w:r>
      <w:proofErr w:type="gramEnd"/>
      <w:r w:rsidRPr="00224895">
        <w:rPr>
          <w:sz w:val="20"/>
          <w:szCs w:val="20"/>
        </w:rPr>
        <w:t xml:space="preserve"> О С Т А Н О В Л Е Н И Е</w:t>
      </w:r>
    </w:p>
    <w:p w:rsidR="00A45550" w:rsidRPr="00224895" w:rsidRDefault="00A45550" w:rsidP="00A45550">
      <w:pPr>
        <w:spacing w:line="240" w:lineRule="exact"/>
        <w:rPr>
          <w:b/>
          <w:sz w:val="20"/>
          <w:szCs w:val="20"/>
        </w:rPr>
      </w:pPr>
    </w:p>
    <w:p w:rsidR="00A45550" w:rsidRPr="00224895" w:rsidRDefault="00A45550" w:rsidP="00224895">
      <w:pPr>
        <w:spacing w:line="240" w:lineRule="exact"/>
        <w:jc w:val="center"/>
        <w:rPr>
          <w:sz w:val="20"/>
          <w:szCs w:val="20"/>
        </w:rPr>
      </w:pPr>
      <w:r w:rsidRPr="00224895">
        <w:rPr>
          <w:sz w:val="20"/>
          <w:szCs w:val="20"/>
        </w:rPr>
        <w:t>от   18.02.2022  №  129</w:t>
      </w:r>
    </w:p>
    <w:p w:rsidR="00A45550" w:rsidRPr="00224895" w:rsidRDefault="00A45550" w:rsidP="00224895">
      <w:pPr>
        <w:spacing w:line="240" w:lineRule="exact"/>
        <w:jc w:val="center"/>
        <w:rPr>
          <w:sz w:val="20"/>
          <w:szCs w:val="20"/>
        </w:rPr>
      </w:pPr>
      <w:r w:rsidRPr="00224895">
        <w:rPr>
          <w:sz w:val="20"/>
          <w:szCs w:val="20"/>
        </w:rPr>
        <w:t>р.п. Угловка</w:t>
      </w:r>
    </w:p>
    <w:p w:rsidR="00A45550" w:rsidRPr="00224895" w:rsidRDefault="00A45550" w:rsidP="00A45550">
      <w:pPr>
        <w:spacing w:line="240" w:lineRule="exact"/>
        <w:jc w:val="center"/>
        <w:rPr>
          <w:b/>
          <w:sz w:val="20"/>
          <w:szCs w:val="20"/>
        </w:rPr>
      </w:pPr>
      <w:r w:rsidRPr="00224895">
        <w:rPr>
          <w:b/>
          <w:sz w:val="20"/>
          <w:szCs w:val="20"/>
        </w:rPr>
        <w:t>О внесении изменений в постановление от 25.11.2016 г № 605 « Об утверждении</w:t>
      </w:r>
      <w:r w:rsidRPr="00224895">
        <w:rPr>
          <w:b/>
          <w:bCs/>
          <w:sz w:val="20"/>
          <w:szCs w:val="20"/>
        </w:rPr>
        <w:t xml:space="preserve">  </w:t>
      </w:r>
      <w:r w:rsidRPr="00224895">
        <w:rPr>
          <w:b/>
          <w:sz w:val="20"/>
          <w:szCs w:val="20"/>
        </w:rPr>
        <w:t>муниципальной программы Угловского городского поселения «Развитие  физической культуры и спорта на территории Угловского городского поселения</w:t>
      </w:r>
    </w:p>
    <w:p w:rsidR="00A45550" w:rsidRPr="00224895" w:rsidRDefault="00A45550" w:rsidP="00224895">
      <w:pPr>
        <w:spacing w:line="240" w:lineRule="exact"/>
        <w:jc w:val="center"/>
        <w:rPr>
          <w:b/>
          <w:bCs/>
          <w:sz w:val="20"/>
          <w:szCs w:val="20"/>
        </w:rPr>
      </w:pPr>
      <w:r w:rsidRPr="00224895">
        <w:rPr>
          <w:b/>
          <w:sz w:val="20"/>
          <w:szCs w:val="20"/>
        </w:rPr>
        <w:t>на 2017-202</w:t>
      </w:r>
      <w:r w:rsidRPr="00224895">
        <w:rPr>
          <w:b/>
          <w:color w:val="000000"/>
          <w:sz w:val="20"/>
          <w:szCs w:val="20"/>
        </w:rPr>
        <w:t>3</w:t>
      </w:r>
      <w:r w:rsidRPr="00224895">
        <w:rPr>
          <w:b/>
          <w:sz w:val="20"/>
          <w:szCs w:val="20"/>
        </w:rPr>
        <w:t xml:space="preserve"> годы»</w:t>
      </w:r>
    </w:p>
    <w:p w:rsidR="00A45550" w:rsidRPr="00224895" w:rsidRDefault="00A45550" w:rsidP="00A45550">
      <w:pPr>
        <w:shd w:val="clear" w:color="auto" w:fill="FFFFFF"/>
        <w:suppressAutoHyphens/>
        <w:ind w:firstLine="709"/>
        <w:jc w:val="both"/>
        <w:rPr>
          <w:sz w:val="20"/>
          <w:szCs w:val="20"/>
        </w:rPr>
      </w:pPr>
      <w:r w:rsidRPr="00224895">
        <w:rPr>
          <w:sz w:val="20"/>
          <w:szCs w:val="20"/>
        </w:rPr>
        <w:t xml:space="preserve">В соответствии с Бюджетным кодексом Российской Федерации,    постановлением Администрации Угловского городского поселения </w:t>
      </w:r>
      <w:r w:rsidRPr="00224895">
        <w:rPr>
          <w:color w:val="000000"/>
          <w:sz w:val="20"/>
          <w:szCs w:val="20"/>
        </w:rPr>
        <w:t>от 05.09.2014 № 242</w:t>
      </w:r>
      <w:r w:rsidRPr="00224895">
        <w:rPr>
          <w:sz w:val="20"/>
          <w:szCs w:val="20"/>
        </w:rPr>
        <w:t xml:space="preserve">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
    <w:p w:rsidR="00A45550" w:rsidRPr="00224895" w:rsidRDefault="00A45550" w:rsidP="00A45550">
      <w:pPr>
        <w:overflowPunct w:val="0"/>
        <w:autoSpaceDE w:val="0"/>
        <w:autoSpaceDN w:val="0"/>
        <w:adjustRightInd w:val="0"/>
        <w:ind w:right="-57"/>
        <w:jc w:val="both"/>
        <w:textAlignment w:val="baseline"/>
        <w:rPr>
          <w:b/>
          <w:sz w:val="20"/>
          <w:szCs w:val="20"/>
        </w:rPr>
      </w:pPr>
      <w:r w:rsidRPr="00224895">
        <w:rPr>
          <w:b/>
          <w:sz w:val="20"/>
          <w:szCs w:val="20"/>
        </w:rPr>
        <w:t>ПОСТАНОВЛЯЕТ:</w:t>
      </w:r>
    </w:p>
    <w:p w:rsidR="00A45550" w:rsidRPr="00224895" w:rsidRDefault="00A45550" w:rsidP="00A45550">
      <w:pPr>
        <w:jc w:val="both"/>
        <w:rPr>
          <w:sz w:val="20"/>
          <w:szCs w:val="20"/>
        </w:rPr>
      </w:pPr>
      <w:r w:rsidRPr="00224895">
        <w:rPr>
          <w:b/>
          <w:sz w:val="20"/>
          <w:szCs w:val="20"/>
        </w:rPr>
        <w:t xml:space="preserve">         </w:t>
      </w:r>
      <w:proofErr w:type="gramStart"/>
      <w:r w:rsidRPr="00224895">
        <w:rPr>
          <w:sz w:val="20"/>
          <w:szCs w:val="20"/>
        </w:rPr>
        <w:t>1. внести в Постановление Администрации Угловского городского поселения от 25.11.2016 г № 605  «Об утверждении</w:t>
      </w:r>
      <w:r w:rsidRPr="00224895">
        <w:rPr>
          <w:bCs/>
          <w:sz w:val="20"/>
          <w:szCs w:val="20"/>
        </w:rPr>
        <w:t xml:space="preserve">  </w:t>
      </w:r>
      <w:r w:rsidRPr="00224895">
        <w:rPr>
          <w:sz w:val="20"/>
          <w:szCs w:val="20"/>
        </w:rPr>
        <w:t>муниципальной программы «Развитие  физической культуры и спорта, на территории Угловского городского поселения  на 2017-202</w:t>
      </w:r>
      <w:r w:rsidRPr="00224895">
        <w:rPr>
          <w:color w:val="000000"/>
          <w:sz w:val="20"/>
          <w:szCs w:val="20"/>
        </w:rPr>
        <w:t>1</w:t>
      </w:r>
      <w:r w:rsidRPr="00224895">
        <w:rPr>
          <w:sz w:val="20"/>
          <w:szCs w:val="20"/>
        </w:rPr>
        <w:t xml:space="preserve"> годы» (в редакции постановлений от 21.11.2017 № 588, от 27.12.2018 № 700, от 09.12.2019 № 527, от 16.12.2020 № 569) (далее Постановление) следующие изменения:  </w:t>
      </w:r>
      <w:proofErr w:type="gramEnd"/>
    </w:p>
    <w:p w:rsidR="00A45550" w:rsidRPr="00224895" w:rsidRDefault="00A45550" w:rsidP="00A45550">
      <w:pPr>
        <w:overflowPunct w:val="0"/>
        <w:autoSpaceDE w:val="0"/>
        <w:autoSpaceDN w:val="0"/>
        <w:adjustRightInd w:val="0"/>
        <w:ind w:right="-57"/>
        <w:jc w:val="both"/>
        <w:textAlignment w:val="baseline"/>
        <w:rPr>
          <w:sz w:val="20"/>
          <w:szCs w:val="20"/>
        </w:rPr>
      </w:pPr>
      <w:r w:rsidRPr="00224895">
        <w:rPr>
          <w:sz w:val="20"/>
          <w:szCs w:val="20"/>
        </w:rPr>
        <w:t xml:space="preserve">         1.1. заменить в заголовке к тексту, пункте 1 постановления цифру «2023» на «2024».</w:t>
      </w:r>
    </w:p>
    <w:p w:rsidR="00A45550" w:rsidRPr="00224895" w:rsidRDefault="00A45550" w:rsidP="00A45550">
      <w:pPr>
        <w:overflowPunct w:val="0"/>
        <w:autoSpaceDE w:val="0"/>
        <w:autoSpaceDN w:val="0"/>
        <w:adjustRightInd w:val="0"/>
        <w:ind w:right="-57"/>
        <w:jc w:val="both"/>
        <w:textAlignment w:val="baseline"/>
        <w:rPr>
          <w:sz w:val="20"/>
          <w:szCs w:val="20"/>
        </w:rPr>
      </w:pPr>
      <w:r w:rsidRPr="00224895">
        <w:rPr>
          <w:sz w:val="20"/>
          <w:szCs w:val="20"/>
        </w:rPr>
        <w:tab/>
        <w:t>2. Внести в муниципальную программу, утвержденную названным постановлением, следующие изменения:</w:t>
      </w:r>
    </w:p>
    <w:p w:rsidR="00A45550" w:rsidRPr="00224895" w:rsidRDefault="00A45550" w:rsidP="00A45550">
      <w:pPr>
        <w:rPr>
          <w:sz w:val="20"/>
          <w:szCs w:val="20"/>
        </w:rPr>
      </w:pPr>
      <w:r w:rsidRPr="00224895">
        <w:rPr>
          <w:sz w:val="20"/>
          <w:szCs w:val="20"/>
        </w:rPr>
        <w:t xml:space="preserve">         2.1.  раздел 4 . Цели, задачи и целевые показатели муниципальной программы изложить в редакции:</w:t>
      </w:r>
    </w:p>
    <w:tbl>
      <w:tblPr>
        <w:tblW w:w="99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3638"/>
        <w:gridCol w:w="346"/>
        <w:gridCol w:w="350"/>
        <w:gridCol w:w="303"/>
        <w:gridCol w:w="393"/>
        <w:gridCol w:w="260"/>
        <w:gridCol w:w="436"/>
        <w:gridCol w:w="217"/>
        <w:gridCol w:w="479"/>
        <w:gridCol w:w="174"/>
        <w:gridCol w:w="522"/>
        <w:gridCol w:w="131"/>
        <w:gridCol w:w="565"/>
        <w:gridCol w:w="88"/>
        <w:gridCol w:w="609"/>
        <w:gridCol w:w="44"/>
        <w:gridCol w:w="653"/>
      </w:tblGrid>
      <w:tr w:rsidR="00A45550" w:rsidRPr="00224895" w:rsidTr="00224895">
        <w:trPr>
          <w:trHeight w:val="169"/>
        </w:trPr>
        <w:tc>
          <w:tcPr>
            <w:tcW w:w="0" w:type="auto"/>
            <w:vMerge w:val="restart"/>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w:t>
            </w:r>
            <w:r w:rsidRPr="00224895">
              <w:rPr>
                <w:sz w:val="20"/>
                <w:szCs w:val="20"/>
              </w:rPr>
              <w:br/>
            </w:r>
            <w:proofErr w:type="spellStart"/>
            <w:proofErr w:type="gramStart"/>
            <w:r w:rsidRPr="00224895">
              <w:rPr>
                <w:sz w:val="20"/>
                <w:szCs w:val="20"/>
              </w:rPr>
              <w:t>п</w:t>
            </w:r>
            <w:proofErr w:type="spellEnd"/>
            <w:proofErr w:type="gramEnd"/>
            <w:r w:rsidRPr="00224895">
              <w:rPr>
                <w:sz w:val="20"/>
                <w:szCs w:val="20"/>
              </w:rPr>
              <w:t>/</w:t>
            </w:r>
            <w:proofErr w:type="spellStart"/>
            <w:r w:rsidRPr="00224895">
              <w:rPr>
                <w:sz w:val="20"/>
                <w:szCs w:val="20"/>
              </w:rPr>
              <w:t>п</w:t>
            </w:r>
            <w:proofErr w:type="spellEnd"/>
          </w:p>
        </w:tc>
        <w:tc>
          <w:tcPr>
            <w:tcW w:w="3638" w:type="dxa"/>
            <w:vMerge w:val="restart"/>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rPr>
                <w:sz w:val="20"/>
                <w:szCs w:val="20"/>
              </w:rPr>
            </w:pPr>
            <w:r w:rsidRPr="00224895">
              <w:rPr>
                <w:sz w:val="20"/>
                <w:szCs w:val="20"/>
              </w:rPr>
              <w:t>Цели, задачи муниципальной</w:t>
            </w:r>
          </w:p>
          <w:p w:rsidR="00A45550" w:rsidRPr="00224895" w:rsidRDefault="00A45550" w:rsidP="00224895">
            <w:pPr>
              <w:spacing w:line="18" w:lineRule="atLeast"/>
              <w:rPr>
                <w:sz w:val="20"/>
                <w:szCs w:val="20"/>
              </w:rPr>
            </w:pPr>
            <w:r w:rsidRPr="00224895">
              <w:rPr>
                <w:sz w:val="20"/>
                <w:szCs w:val="20"/>
              </w:rPr>
              <w:t xml:space="preserve">программы, наименование и </w:t>
            </w:r>
          </w:p>
          <w:p w:rsidR="00A45550" w:rsidRPr="00224895" w:rsidRDefault="00A45550" w:rsidP="00224895">
            <w:pPr>
              <w:spacing w:line="18" w:lineRule="atLeast"/>
              <w:rPr>
                <w:sz w:val="20"/>
                <w:szCs w:val="20"/>
              </w:rPr>
            </w:pPr>
            <w:r w:rsidRPr="00224895">
              <w:rPr>
                <w:sz w:val="20"/>
                <w:szCs w:val="20"/>
              </w:rPr>
              <w:t xml:space="preserve">единица измерения </w:t>
            </w:r>
            <w:r w:rsidRPr="00224895">
              <w:rPr>
                <w:sz w:val="20"/>
                <w:szCs w:val="20"/>
              </w:rPr>
              <w:br/>
              <w:t>целевого показателя</w:t>
            </w:r>
          </w:p>
        </w:tc>
        <w:tc>
          <w:tcPr>
            <w:tcW w:w="5570" w:type="dxa"/>
            <w:gridSpan w:val="16"/>
            <w:tcBorders>
              <w:top w:val="single" w:sz="4" w:space="0" w:color="auto"/>
              <w:left w:val="single" w:sz="4" w:space="0" w:color="auto"/>
              <w:bottom w:val="single" w:sz="4" w:space="0" w:color="auto"/>
              <w:right w:val="single" w:sz="4" w:space="0" w:color="auto"/>
            </w:tcBorders>
          </w:tcPr>
          <w:p w:rsidR="00A45550" w:rsidRPr="00224895" w:rsidRDefault="00A45550" w:rsidP="00224895">
            <w:pPr>
              <w:suppressAutoHyphens/>
              <w:spacing w:line="18" w:lineRule="atLeast"/>
              <w:jc w:val="center"/>
              <w:rPr>
                <w:sz w:val="20"/>
                <w:szCs w:val="20"/>
              </w:rPr>
            </w:pPr>
            <w:r w:rsidRPr="00224895">
              <w:rPr>
                <w:sz w:val="20"/>
                <w:szCs w:val="20"/>
              </w:rPr>
              <w:t xml:space="preserve">Значение целевого </w:t>
            </w:r>
            <w:r w:rsidRPr="00224895">
              <w:rPr>
                <w:sz w:val="20"/>
                <w:szCs w:val="20"/>
              </w:rPr>
              <w:br/>
              <w:t>показателя           по годам</w:t>
            </w:r>
          </w:p>
        </w:tc>
      </w:tr>
      <w:tr w:rsidR="00A45550" w:rsidRPr="00224895" w:rsidTr="0022489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rPr>
                <w:sz w:val="20"/>
                <w:szCs w:val="20"/>
              </w:rPr>
            </w:pPr>
          </w:p>
        </w:tc>
        <w:tc>
          <w:tcPr>
            <w:tcW w:w="3638" w:type="dxa"/>
            <w:vMerge/>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rPr>
                <w:sz w:val="20"/>
                <w:szCs w:val="20"/>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rPr>
                <w:sz w:val="20"/>
                <w:szCs w:val="20"/>
              </w:rPr>
            </w:pPr>
            <w:r w:rsidRPr="00224895">
              <w:rPr>
                <w:sz w:val="20"/>
                <w:szCs w:val="20"/>
              </w:rPr>
              <w:t>2017</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 xml:space="preserve">2018 </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 xml:space="preserve">2019 </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 xml:space="preserve">2020 </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2021</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2022</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2023</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2024</w:t>
            </w:r>
          </w:p>
        </w:tc>
      </w:tr>
      <w:tr w:rsidR="00A45550" w:rsidRPr="00224895" w:rsidTr="00224895">
        <w:trPr>
          <w:trHeight w:val="89"/>
        </w:trPr>
        <w:tc>
          <w:tcPr>
            <w:tcW w:w="0" w:type="auto"/>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1</w:t>
            </w:r>
          </w:p>
        </w:tc>
        <w:tc>
          <w:tcPr>
            <w:tcW w:w="3638" w:type="dxa"/>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2</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3</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4</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spacing w:line="18" w:lineRule="atLeast"/>
              <w:jc w:val="center"/>
              <w:rPr>
                <w:sz w:val="20"/>
                <w:szCs w:val="20"/>
              </w:rPr>
            </w:pPr>
            <w:r w:rsidRPr="00224895">
              <w:rPr>
                <w:sz w:val="20"/>
                <w:szCs w:val="20"/>
              </w:rPr>
              <w:t>5</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tabs>
                <w:tab w:val="left" w:pos="1044"/>
              </w:tabs>
              <w:spacing w:line="18" w:lineRule="atLeast"/>
              <w:jc w:val="center"/>
              <w:rPr>
                <w:sz w:val="20"/>
                <w:szCs w:val="20"/>
              </w:rPr>
            </w:pPr>
            <w:r w:rsidRPr="00224895">
              <w:rPr>
                <w:sz w:val="20"/>
                <w:szCs w:val="20"/>
              </w:rPr>
              <w:t>6</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tabs>
                <w:tab w:val="left" w:pos="1044"/>
              </w:tabs>
              <w:spacing w:line="18" w:lineRule="atLeast"/>
              <w:jc w:val="center"/>
              <w:rPr>
                <w:sz w:val="20"/>
                <w:szCs w:val="20"/>
              </w:rPr>
            </w:pPr>
            <w:r w:rsidRPr="00224895">
              <w:rPr>
                <w:sz w:val="20"/>
                <w:szCs w:val="20"/>
              </w:rPr>
              <w:t>7</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tabs>
                <w:tab w:val="left" w:pos="1044"/>
              </w:tabs>
              <w:spacing w:line="18" w:lineRule="atLeast"/>
              <w:jc w:val="center"/>
              <w:rPr>
                <w:sz w:val="20"/>
                <w:szCs w:val="20"/>
              </w:rPr>
            </w:pPr>
            <w:r w:rsidRPr="00224895">
              <w:rPr>
                <w:sz w:val="20"/>
                <w:szCs w:val="20"/>
              </w:rPr>
              <w:t>8</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tabs>
                <w:tab w:val="left" w:pos="1044"/>
              </w:tabs>
              <w:spacing w:line="18" w:lineRule="atLeast"/>
              <w:jc w:val="center"/>
              <w:rPr>
                <w:sz w:val="20"/>
                <w:szCs w:val="20"/>
              </w:rPr>
            </w:pPr>
            <w:r w:rsidRPr="00224895">
              <w:rPr>
                <w:sz w:val="20"/>
                <w:szCs w:val="20"/>
              </w:rPr>
              <w:t>9</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tabs>
                <w:tab w:val="left" w:pos="1044"/>
              </w:tabs>
              <w:spacing w:line="18" w:lineRule="atLeast"/>
              <w:jc w:val="center"/>
              <w:rPr>
                <w:sz w:val="20"/>
                <w:szCs w:val="20"/>
              </w:rPr>
            </w:pPr>
            <w:r w:rsidRPr="00224895">
              <w:rPr>
                <w:sz w:val="20"/>
                <w:szCs w:val="20"/>
              </w:rPr>
              <w:t>10</w:t>
            </w:r>
          </w:p>
        </w:tc>
      </w:tr>
      <w:tr w:rsidR="00A45550" w:rsidRPr="00224895" w:rsidTr="00224895">
        <w:trPr>
          <w:trHeight w:val="293"/>
        </w:trPr>
        <w:tc>
          <w:tcPr>
            <w:tcW w:w="0" w:type="auto"/>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1</w:t>
            </w:r>
          </w:p>
        </w:tc>
        <w:tc>
          <w:tcPr>
            <w:tcW w:w="9208" w:type="dxa"/>
            <w:gridSpan w:val="17"/>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both"/>
              <w:rPr>
                <w:sz w:val="20"/>
                <w:szCs w:val="20"/>
              </w:rPr>
            </w:pPr>
            <w:r w:rsidRPr="00224895">
              <w:rPr>
                <w:sz w:val="20"/>
                <w:szCs w:val="20"/>
              </w:rPr>
              <w:t xml:space="preserve">Цель 1. Формирование у населения, особенно у детей и молодежи, устойчивого интереса к регулярным занятиям физической культурой и спортом, здоровому образу жизни     </w:t>
            </w:r>
          </w:p>
        </w:tc>
      </w:tr>
      <w:tr w:rsidR="00A45550" w:rsidRPr="00224895" w:rsidTr="00224895">
        <w:trPr>
          <w:trHeight w:val="293"/>
        </w:trPr>
        <w:tc>
          <w:tcPr>
            <w:tcW w:w="0" w:type="auto"/>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1.1</w:t>
            </w:r>
          </w:p>
        </w:tc>
        <w:tc>
          <w:tcPr>
            <w:tcW w:w="9208" w:type="dxa"/>
            <w:gridSpan w:val="17"/>
            <w:tcBorders>
              <w:top w:val="single" w:sz="4" w:space="0" w:color="auto"/>
              <w:left w:val="single" w:sz="4" w:space="0" w:color="auto"/>
              <w:bottom w:val="single" w:sz="4" w:space="0" w:color="auto"/>
              <w:right w:val="single" w:sz="4" w:space="0" w:color="auto"/>
            </w:tcBorders>
          </w:tcPr>
          <w:p w:rsidR="00A45550" w:rsidRPr="00224895" w:rsidRDefault="00A45550" w:rsidP="00224895">
            <w:pPr>
              <w:suppressAutoHyphens/>
              <w:spacing w:line="18" w:lineRule="atLeast"/>
              <w:jc w:val="both"/>
              <w:rPr>
                <w:sz w:val="20"/>
                <w:szCs w:val="20"/>
              </w:rPr>
            </w:pPr>
            <w:r w:rsidRPr="00224895">
              <w:rPr>
                <w:sz w:val="20"/>
                <w:szCs w:val="20"/>
              </w:rPr>
              <w:t>Задача 1.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поселении</w:t>
            </w:r>
          </w:p>
        </w:tc>
      </w:tr>
      <w:tr w:rsidR="00A45550" w:rsidRPr="00224895" w:rsidTr="00224895">
        <w:trPr>
          <w:trHeight w:val="530"/>
        </w:trPr>
        <w:tc>
          <w:tcPr>
            <w:tcW w:w="0" w:type="auto"/>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1.1.1</w:t>
            </w:r>
          </w:p>
        </w:tc>
        <w:tc>
          <w:tcPr>
            <w:tcW w:w="3984"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uppressAutoHyphens/>
              <w:spacing w:line="18" w:lineRule="atLeast"/>
              <w:jc w:val="both"/>
              <w:rPr>
                <w:sz w:val="20"/>
                <w:szCs w:val="20"/>
              </w:rPr>
            </w:pPr>
            <w:r w:rsidRPr="00224895">
              <w:rPr>
                <w:rFonts w:eastAsia="MS Mincho"/>
                <w:sz w:val="20"/>
                <w:szCs w:val="20"/>
                <w:lang w:eastAsia="ja-JP"/>
              </w:rPr>
              <w:t>Показатель 1: Количество спортивных мероприятий, проведенных при содействии администрации поселения (ед.)</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2</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3</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4</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4</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4</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4</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4</w:t>
            </w:r>
          </w:p>
        </w:tc>
        <w:tc>
          <w:tcPr>
            <w:tcW w:w="653"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4</w:t>
            </w:r>
          </w:p>
        </w:tc>
      </w:tr>
      <w:tr w:rsidR="00A45550" w:rsidRPr="00224895" w:rsidTr="00224895">
        <w:trPr>
          <w:trHeight w:val="293"/>
        </w:trPr>
        <w:tc>
          <w:tcPr>
            <w:tcW w:w="0" w:type="auto"/>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1.1.2</w:t>
            </w:r>
          </w:p>
        </w:tc>
        <w:tc>
          <w:tcPr>
            <w:tcW w:w="3984"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uppressAutoHyphens/>
              <w:spacing w:line="18" w:lineRule="atLeast"/>
              <w:jc w:val="both"/>
              <w:rPr>
                <w:sz w:val="20"/>
                <w:szCs w:val="20"/>
              </w:rPr>
            </w:pPr>
            <w:r w:rsidRPr="00224895">
              <w:rPr>
                <w:sz w:val="20"/>
                <w:szCs w:val="20"/>
                <w:lang w:eastAsia="ar-SA"/>
              </w:rPr>
              <w:t>Показатель 2. Доля жителей поселения, систематически занимающихся физической культурой и спортом, в общей численности населения поселения</w:t>
            </w:r>
            <w:r w:rsidRPr="00224895">
              <w:rPr>
                <w:color w:val="000000"/>
                <w:sz w:val="20"/>
                <w:szCs w:val="20"/>
                <w:lang w:eastAsia="ar-SA"/>
              </w:rPr>
              <w:t xml:space="preserve"> (%)</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7,0</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7,05</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7,1</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7,1</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7,1</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7,1</w:t>
            </w:r>
          </w:p>
        </w:tc>
        <w:tc>
          <w:tcPr>
            <w:tcW w:w="653" w:type="dxa"/>
            <w:gridSpan w:val="2"/>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7,1</w:t>
            </w:r>
          </w:p>
        </w:tc>
        <w:tc>
          <w:tcPr>
            <w:tcW w:w="653"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18" w:lineRule="atLeast"/>
              <w:jc w:val="center"/>
              <w:rPr>
                <w:sz w:val="20"/>
                <w:szCs w:val="20"/>
              </w:rPr>
            </w:pPr>
            <w:r w:rsidRPr="00224895">
              <w:rPr>
                <w:sz w:val="20"/>
                <w:szCs w:val="20"/>
              </w:rPr>
              <w:t>7,1</w:t>
            </w:r>
          </w:p>
        </w:tc>
      </w:tr>
    </w:tbl>
    <w:p w:rsidR="00A45550" w:rsidRPr="00224895" w:rsidRDefault="00A45550" w:rsidP="00A45550">
      <w:pPr>
        <w:suppressAutoHyphens/>
        <w:ind w:firstLine="708"/>
        <w:jc w:val="both"/>
        <w:rPr>
          <w:sz w:val="20"/>
          <w:szCs w:val="20"/>
        </w:rPr>
      </w:pPr>
    </w:p>
    <w:p w:rsidR="00A45550" w:rsidRPr="00224895" w:rsidRDefault="00A45550" w:rsidP="00A45550">
      <w:pPr>
        <w:jc w:val="both"/>
        <w:rPr>
          <w:sz w:val="20"/>
          <w:szCs w:val="20"/>
        </w:rPr>
      </w:pPr>
      <w:r w:rsidRPr="00224895">
        <w:rPr>
          <w:sz w:val="20"/>
          <w:szCs w:val="20"/>
        </w:rPr>
        <w:t xml:space="preserve">          1.3  раздел 5. Сроки реализации муниципальной программы: изложить в  редакции: «2017 - 2024 годы».</w:t>
      </w:r>
    </w:p>
    <w:p w:rsidR="00A45550" w:rsidRPr="00224895" w:rsidRDefault="00A45550" w:rsidP="00A45550">
      <w:pPr>
        <w:jc w:val="both"/>
        <w:rPr>
          <w:sz w:val="20"/>
          <w:szCs w:val="20"/>
        </w:rPr>
      </w:pPr>
      <w:r w:rsidRPr="00224895">
        <w:rPr>
          <w:sz w:val="20"/>
          <w:szCs w:val="20"/>
        </w:rPr>
        <w:t xml:space="preserve">          1.4 раздел 6. Объемы и источники финансирования муниципальной программы в целом и по годам реализации (тыс. руб.) изложить в редакции:</w:t>
      </w:r>
    </w:p>
    <w:p w:rsidR="00A45550" w:rsidRPr="00224895" w:rsidRDefault="00A45550" w:rsidP="00A45550">
      <w:pPr>
        <w:rPr>
          <w:sz w:val="20"/>
          <w:szCs w:val="20"/>
        </w:rPr>
      </w:pPr>
    </w:p>
    <w:tbl>
      <w:tblPr>
        <w:tblW w:w="0" w:type="auto"/>
        <w:tblLook w:val="04A0"/>
      </w:tblPr>
      <w:tblGrid>
        <w:gridCol w:w="897"/>
        <w:gridCol w:w="1622"/>
        <w:gridCol w:w="1341"/>
        <w:gridCol w:w="1450"/>
        <w:gridCol w:w="1352"/>
        <w:gridCol w:w="1833"/>
        <w:gridCol w:w="889"/>
      </w:tblGrid>
      <w:tr w:rsidR="00A45550" w:rsidRPr="00224895" w:rsidTr="00224895">
        <w:trPr>
          <w:trHeight w:val="239"/>
        </w:trPr>
        <w:tc>
          <w:tcPr>
            <w:tcW w:w="89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Год</w:t>
            </w:r>
          </w:p>
        </w:tc>
        <w:tc>
          <w:tcPr>
            <w:tcW w:w="848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Источник финансирования</w:t>
            </w:r>
          </w:p>
        </w:tc>
      </w:tr>
      <w:tr w:rsidR="00A45550" w:rsidRPr="00224895" w:rsidTr="00224895">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rPr>
                <w:sz w:val="20"/>
                <w:szCs w:val="20"/>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федеральный бюджет</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областной бюджет</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 xml:space="preserve"> районный бюджет</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внебюджетные средства</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Всего</w:t>
            </w:r>
          </w:p>
        </w:tc>
      </w:tr>
      <w:tr w:rsidR="00A45550" w:rsidRPr="00224895" w:rsidTr="00224895">
        <w:trPr>
          <w:trHeight w:val="166"/>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3</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4</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6</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7</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2017</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17,0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17,0</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2018</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28,0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28,0</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2019</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35,0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35,0</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lastRenderedPageBreak/>
              <w:t>2020</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2021</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2022</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2024</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5,0</w:t>
            </w:r>
          </w:p>
        </w:tc>
      </w:tr>
      <w:tr w:rsidR="00A45550" w:rsidRPr="00224895" w:rsidTr="00224895">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Всего</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rPr>
                <w:b/>
                <w:sz w:val="20"/>
                <w:szCs w:val="20"/>
              </w:rPr>
            </w:pPr>
            <w:r w:rsidRPr="00224895">
              <w:rPr>
                <w:b/>
                <w:sz w:val="20"/>
                <w:szCs w:val="20"/>
              </w:rPr>
              <w:t xml:space="preserve">     105,0    </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105,0</w:t>
            </w:r>
          </w:p>
        </w:tc>
      </w:tr>
    </w:tbl>
    <w:p w:rsidR="00A45550" w:rsidRPr="00224895" w:rsidRDefault="00A45550" w:rsidP="00A45550">
      <w:pPr>
        <w:widowControl w:val="0"/>
        <w:suppressAutoHyphens/>
        <w:jc w:val="both"/>
        <w:rPr>
          <w:sz w:val="20"/>
          <w:szCs w:val="20"/>
        </w:rPr>
      </w:pPr>
    </w:p>
    <w:p w:rsidR="00A45550" w:rsidRPr="00224895" w:rsidRDefault="00A45550" w:rsidP="00A45550">
      <w:pPr>
        <w:widowControl w:val="0"/>
        <w:suppressAutoHyphens/>
        <w:jc w:val="both"/>
        <w:rPr>
          <w:sz w:val="20"/>
          <w:szCs w:val="20"/>
        </w:rPr>
      </w:pPr>
      <w:r w:rsidRPr="00224895">
        <w:rPr>
          <w:sz w:val="20"/>
          <w:szCs w:val="20"/>
        </w:rPr>
        <w:t xml:space="preserve">       </w:t>
      </w:r>
    </w:p>
    <w:p w:rsidR="00A45550" w:rsidRPr="00224895" w:rsidRDefault="00A45550" w:rsidP="00A45550">
      <w:pPr>
        <w:widowControl w:val="0"/>
        <w:suppressAutoHyphens/>
        <w:jc w:val="both"/>
        <w:rPr>
          <w:sz w:val="20"/>
          <w:szCs w:val="20"/>
        </w:rPr>
      </w:pPr>
    </w:p>
    <w:p w:rsidR="00A45550" w:rsidRPr="00224895" w:rsidRDefault="00A45550" w:rsidP="00A45550">
      <w:pPr>
        <w:widowControl w:val="0"/>
        <w:suppressAutoHyphens/>
        <w:jc w:val="both"/>
        <w:rPr>
          <w:sz w:val="20"/>
          <w:szCs w:val="20"/>
        </w:rPr>
      </w:pPr>
    </w:p>
    <w:p w:rsidR="00A45550" w:rsidRPr="00224895" w:rsidRDefault="00A45550" w:rsidP="00A45550">
      <w:pPr>
        <w:widowControl w:val="0"/>
        <w:suppressAutoHyphens/>
        <w:jc w:val="both"/>
        <w:rPr>
          <w:sz w:val="20"/>
          <w:szCs w:val="20"/>
        </w:rPr>
      </w:pPr>
    </w:p>
    <w:p w:rsidR="00A45550" w:rsidRPr="00224895" w:rsidRDefault="00A45550" w:rsidP="00A45550">
      <w:pPr>
        <w:widowControl w:val="0"/>
        <w:suppressAutoHyphens/>
        <w:jc w:val="both"/>
        <w:rPr>
          <w:sz w:val="20"/>
          <w:szCs w:val="20"/>
        </w:rPr>
      </w:pPr>
    </w:p>
    <w:p w:rsidR="00A45550" w:rsidRPr="00224895" w:rsidRDefault="00A45550" w:rsidP="00A45550">
      <w:pPr>
        <w:widowControl w:val="0"/>
        <w:suppressAutoHyphens/>
        <w:jc w:val="both"/>
        <w:rPr>
          <w:sz w:val="20"/>
          <w:szCs w:val="20"/>
        </w:rPr>
      </w:pPr>
    </w:p>
    <w:p w:rsidR="00A45550" w:rsidRPr="00224895" w:rsidRDefault="00A45550" w:rsidP="00A45550">
      <w:pPr>
        <w:widowControl w:val="0"/>
        <w:suppressAutoHyphens/>
        <w:jc w:val="both"/>
        <w:rPr>
          <w:sz w:val="20"/>
          <w:szCs w:val="20"/>
        </w:rPr>
      </w:pPr>
    </w:p>
    <w:p w:rsidR="00A45550" w:rsidRPr="00224895" w:rsidRDefault="00A45550" w:rsidP="00A45550">
      <w:pPr>
        <w:widowControl w:val="0"/>
        <w:suppressAutoHyphens/>
        <w:jc w:val="both"/>
        <w:rPr>
          <w:sz w:val="20"/>
          <w:szCs w:val="20"/>
        </w:rPr>
        <w:sectPr w:rsidR="00A45550" w:rsidRPr="00224895" w:rsidSect="00224895">
          <w:headerReference w:type="default" r:id="rId8"/>
          <w:pgSz w:w="11906" w:h="16838"/>
          <w:pgMar w:top="1134" w:right="851" w:bottom="719" w:left="1701" w:header="709" w:footer="709" w:gutter="0"/>
          <w:cols w:space="708"/>
          <w:docGrid w:linePitch="360"/>
        </w:sectPr>
      </w:pPr>
    </w:p>
    <w:p w:rsidR="00A45550" w:rsidRPr="00224895" w:rsidRDefault="00A45550" w:rsidP="00A45550">
      <w:pPr>
        <w:widowControl w:val="0"/>
        <w:suppressAutoHyphens/>
        <w:ind w:firstLine="708"/>
        <w:jc w:val="both"/>
        <w:rPr>
          <w:color w:val="000000"/>
          <w:sz w:val="20"/>
          <w:szCs w:val="20"/>
        </w:rPr>
      </w:pPr>
      <w:r w:rsidRPr="00224895">
        <w:rPr>
          <w:sz w:val="20"/>
          <w:szCs w:val="20"/>
        </w:rPr>
        <w:lastRenderedPageBreak/>
        <w:t xml:space="preserve"> 1.5 в разделе</w:t>
      </w:r>
      <w:r w:rsidRPr="00224895">
        <w:rPr>
          <w:b/>
          <w:color w:val="000000"/>
          <w:sz w:val="20"/>
          <w:szCs w:val="20"/>
        </w:rPr>
        <w:t xml:space="preserve">   </w:t>
      </w:r>
      <w:r w:rsidRPr="00224895">
        <w:rPr>
          <w:color w:val="000000"/>
          <w:sz w:val="20"/>
          <w:szCs w:val="20"/>
        </w:rPr>
        <w:t>Мероприятия муниципальной программы «Развитие физической культуры и спорта на территории Угловского  городского поселения на 2017-2021 год» изложить в редакции:</w:t>
      </w:r>
    </w:p>
    <w:tbl>
      <w:tblPr>
        <w:tblW w:w="14893" w:type="dxa"/>
        <w:jc w:val="center"/>
        <w:tblInd w:w="-2168" w:type="dxa"/>
        <w:tblLayout w:type="fixed"/>
        <w:tblCellMar>
          <w:top w:w="57" w:type="dxa"/>
          <w:left w:w="57" w:type="dxa"/>
          <w:bottom w:w="57" w:type="dxa"/>
          <w:right w:w="57" w:type="dxa"/>
        </w:tblCellMar>
        <w:tblLook w:val="04A0"/>
      </w:tblPr>
      <w:tblGrid>
        <w:gridCol w:w="901"/>
        <w:gridCol w:w="2598"/>
        <w:gridCol w:w="1701"/>
        <w:gridCol w:w="1134"/>
        <w:gridCol w:w="1418"/>
        <w:gridCol w:w="1134"/>
        <w:gridCol w:w="750"/>
        <w:gridCol w:w="751"/>
        <w:gridCol w:w="751"/>
        <w:gridCol w:w="751"/>
        <w:gridCol w:w="751"/>
        <w:gridCol w:w="751"/>
        <w:gridCol w:w="751"/>
        <w:gridCol w:w="751"/>
      </w:tblGrid>
      <w:tr w:rsidR="00A45550" w:rsidRPr="00224895" w:rsidTr="00224895">
        <w:trPr>
          <w:trHeight w:val="923"/>
          <w:jc w:val="center"/>
        </w:trPr>
        <w:tc>
          <w:tcPr>
            <w:tcW w:w="901" w:type="dxa"/>
            <w:vMerge w:val="restart"/>
            <w:tcBorders>
              <w:top w:val="single" w:sz="6" w:space="0" w:color="000000"/>
              <w:left w:val="single" w:sz="6" w:space="0" w:color="000000"/>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 </w:t>
            </w:r>
            <w:r w:rsidRPr="00224895">
              <w:rPr>
                <w:sz w:val="20"/>
                <w:szCs w:val="20"/>
              </w:rPr>
              <w:br/>
            </w:r>
            <w:proofErr w:type="spellStart"/>
            <w:proofErr w:type="gramStart"/>
            <w:r w:rsidRPr="00224895">
              <w:rPr>
                <w:sz w:val="20"/>
                <w:szCs w:val="20"/>
              </w:rPr>
              <w:t>п</w:t>
            </w:r>
            <w:proofErr w:type="spellEnd"/>
            <w:proofErr w:type="gramEnd"/>
            <w:r w:rsidRPr="00224895">
              <w:rPr>
                <w:sz w:val="20"/>
                <w:szCs w:val="20"/>
              </w:rPr>
              <w:t>/</w:t>
            </w:r>
            <w:proofErr w:type="spellStart"/>
            <w:r w:rsidRPr="00224895">
              <w:rPr>
                <w:sz w:val="20"/>
                <w:szCs w:val="20"/>
              </w:rPr>
              <w:t>п</w:t>
            </w:r>
            <w:proofErr w:type="spellEnd"/>
          </w:p>
        </w:tc>
        <w:tc>
          <w:tcPr>
            <w:tcW w:w="2598" w:type="dxa"/>
            <w:vMerge w:val="restart"/>
            <w:tcBorders>
              <w:top w:val="single" w:sz="6" w:space="0" w:color="000000"/>
              <w:left w:val="single" w:sz="6" w:space="0" w:color="000000"/>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 xml:space="preserve">Наименование </w:t>
            </w:r>
          </w:p>
          <w:p w:rsidR="00A45550" w:rsidRPr="00224895" w:rsidRDefault="00A45550" w:rsidP="00224895">
            <w:pPr>
              <w:pStyle w:val="msonormalcxspmiddle"/>
              <w:spacing w:line="240" w:lineRule="exact"/>
              <w:jc w:val="center"/>
              <w:rPr>
                <w:sz w:val="20"/>
                <w:szCs w:val="20"/>
              </w:rPr>
            </w:pPr>
            <w:r w:rsidRPr="00224895">
              <w:rPr>
                <w:sz w:val="20"/>
                <w:szCs w:val="20"/>
              </w:rPr>
              <w:t>мероприятия</w:t>
            </w:r>
          </w:p>
        </w:tc>
        <w:tc>
          <w:tcPr>
            <w:tcW w:w="1701" w:type="dxa"/>
            <w:vMerge w:val="restart"/>
            <w:tcBorders>
              <w:top w:val="single" w:sz="6" w:space="0" w:color="000000"/>
              <w:left w:val="single" w:sz="6" w:space="0" w:color="000000"/>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Исполнитель</w:t>
            </w:r>
          </w:p>
        </w:tc>
        <w:tc>
          <w:tcPr>
            <w:tcW w:w="1134" w:type="dxa"/>
            <w:vMerge w:val="restart"/>
            <w:tcBorders>
              <w:top w:val="single" w:sz="6" w:space="0" w:color="000000"/>
              <w:left w:val="single" w:sz="6" w:space="0" w:color="000000"/>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Срок </w:t>
            </w:r>
            <w:r w:rsidRPr="00224895">
              <w:rPr>
                <w:sz w:val="20"/>
                <w:szCs w:val="20"/>
              </w:rPr>
              <w:br/>
              <w:t>реализации</w:t>
            </w:r>
          </w:p>
        </w:tc>
        <w:tc>
          <w:tcPr>
            <w:tcW w:w="1418" w:type="dxa"/>
            <w:vMerge w:val="restart"/>
            <w:tcBorders>
              <w:top w:val="single" w:sz="6" w:space="0" w:color="000000"/>
              <w:left w:val="single" w:sz="6" w:space="0" w:color="000000"/>
              <w:right w:val="single" w:sz="6" w:space="0" w:color="000000"/>
            </w:tcBorders>
            <w:vAlign w:val="center"/>
          </w:tcPr>
          <w:p w:rsidR="00A45550" w:rsidRPr="00224895" w:rsidRDefault="00A45550" w:rsidP="00224895">
            <w:pPr>
              <w:pStyle w:val="msonormalcxspmiddle"/>
              <w:spacing w:line="240" w:lineRule="exact"/>
              <w:jc w:val="center"/>
              <w:rPr>
                <w:sz w:val="20"/>
                <w:szCs w:val="20"/>
              </w:rPr>
            </w:pPr>
            <w:proofErr w:type="gramStart"/>
            <w:r w:rsidRPr="00224895">
              <w:rPr>
                <w:sz w:val="20"/>
                <w:szCs w:val="20"/>
              </w:rPr>
              <w:t>Целевой </w:t>
            </w:r>
            <w:r w:rsidRPr="00224895">
              <w:rPr>
                <w:sz w:val="20"/>
                <w:szCs w:val="20"/>
              </w:rPr>
              <w:br/>
              <w:t>показатель (номер </w:t>
            </w:r>
            <w:r w:rsidRPr="00224895">
              <w:rPr>
                <w:sz w:val="20"/>
                <w:szCs w:val="20"/>
              </w:rPr>
              <w:br/>
              <w:t>целевого показателя из паспорта муниципальной программы</w:t>
            </w:r>
            <w:proofErr w:type="gramEnd"/>
          </w:p>
        </w:tc>
        <w:tc>
          <w:tcPr>
            <w:tcW w:w="1134" w:type="dxa"/>
            <w:vMerge w:val="restart"/>
            <w:tcBorders>
              <w:top w:val="single" w:sz="6" w:space="0" w:color="000000"/>
              <w:left w:val="single" w:sz="6" w:space="0" w:color="000000"/>
              <w:right w:val="single" w:sz="6" w:space="0" w:color="000000"/>
            </w:tcBorders>
            <w:vAlign w:val="center"/>
          </w:tcPr>
          <w:p w:rsidR="00A45550" w:rsidRPr="00224895" w:rsidRDefault="00A45550" w:rsidP="00224895">
            <w:pPr>
              <w:pStyle w:val="msonormalcxspmiddle"/>
              <w:suppressAutoHyphens/>
              <w:spacing w:line="240" w:lineRule="exact"/>
              <w:jc w:val="center"/>
              <w:rPr>
                <w:sz w:val="20"/>
                <w:szCs w:val="20"/>
              </w:rPr>
            </w:pPr>
            <w:r w:rsidRPr="00224895">
              <w:rPr>
                <w:sz w:val="20"/>
                <w:szCs w:val="20"/>
              </w:rPr>
              <w:t>Источник        финансирования</w:t>
            </w:r>
          </w:p>
        </w:tc>
        <w:tc>
          <w:tcPr>
            <w:tcW w:w="6007" w:type="dxa"/>
            <w:gridSpan w:val="8"/>
            <w:tcBorders>
              <w:top w:val="single" w:sz="6" w:space="0" w:color="000000"/>
              <w:left w:val="single" w:sz="6" w:space="0" w:color="000000"/>
              <w:bottom w:val="single" w:sz="6" w:space="0" w:color="000000"/>
              <w:right w:val="single" w:sz="4" w:space="0" w:color="auto"/>
            </w:tcBorders>
            <w:vAlign w:val="center"/>
          </w:tcPr>
          <w:p w:rsidR="00A45550" w:rsidRPr="00224895" w:rsidRDefault="00A45550" w:rsidP="00224895">
            <w:pPr>
              <w:rPr>
                <w:sz w:val="20"/>
                <w:szCs w:val="20"/>
              </w:rPr>
            </w:pPr>
            <w:r w:rsidRPr="00224895">
              <w:rPr>
                <w:sz w:val="20"/>
                <w:szCs w:val="20"/>
              </w:rPr>
              <w:t>Объем финансирования по годам (тыс. руб.)</w:t>
            </w:r>
          </w:p>
        </w:tc>
      </w:tr>
      <w:tr w:rsidR="00A45550" w:rsidRPr="00224895" w:rsidTr="00224895">
        <w:trPr>
          <w:trHeight w:val="604"/>
          <w:jc w:val="center"/>
        </w:trPr>
        <w:tc>
          <w:tcPr>
            <w:tcW w:w="901" w:type="dxa"/>
            <w:vMerge/>
            <w:tcBorders>
              <w:left w:val="single" w:sz="6" w:space="0" w:color="000000"/>
              <w:right w:val="single" w:sz="6" w:space="0" w:color="000000"/>
            </w:tcBorders>
            <w:vAlign w:val="center"/>
          </w:tcPr>
          <w:p w:rsidR="00A45550" w:rsidRPr="00224895" w:rsidRDefault="00A45550" w:rsidP="00224895">
            <w:pPr>
              <w:rPr>
                <w:sz w:val="20"/>
                <w:szCs w:val="20"/>
              </w:rPr>
            </w:pPr>
          </w:p>
        </w:tc>
        <w:tc>
          <w:tcPr>
            <w:tcW w:w="2598" w:type="dxa"/>
            <w:vMerge/>
            <w:tcBorders>
              <w:left w:val="single" w:sz="6" w:space="0" w:color="000000"/>
              <w:right w:val="single" w:sz="6" w:space="0" w:color="000000"/>
            </w:tcBorders>
            <w:vAlign w:val="center"/>
          </w:tcPr>
          <w:p w:rsidR="00A45550" w:rsidRPr="00224895" w:rsidRDefault="00A45550" w:rsidP="00224895">
            <w:pPr>
              <w:rPr>
                <w:sz w:val="20"/>
                <w:szCs w:val="20"/>
              </w:rPr>
            </w:pPr>
          </w:p>
        </w:tc>
        <w:tc>
          <w:tcPr>
            <w:tcW w:w="1701" w:type="dxa"/>
            <w:vMerge/>
            <w:tcBorders>
              <w:left w:val="single" w:sz="6" w:space="0" w:color="000000"/>
              <w:right w:val="single" w:sz="6" w:space="0" w:color="000000"/>
            </w:tcBorders>
            <w:vAlign w:val="center"/>
          </w:tcPr>
          <w:p w:rsidR="00A45550" w:rsidRPr="00224895" w:rsidRDefault="00A45550" w:rsidP="00224895">
            <w:pPr>
              <w:rPr>
                <w:sz w:val="20"/>
                <w:szCs w:val="20"/>
              </w:rPr>
            </w:pPr>
          </w:p>
        </w:tc>
        <w:tc>
          <w:tcPr>
            <w:tcW w:w="1134" w:type="dxa"/>
            <w:vMerge/>
            <w:tcBorders>
              <w:left w:val="single" w:sz="6" w:space="0" w:color="000000"/>
              <w:right w:val="single" w:sz="6" w:space="0" w:color="000000"/>
            </w:tcBorders>
            <w:vAlign w:val="center"/>
          </w:tcPr>
          <w:p w:rsidR="00A45550" w:rsidRPr="00224895" w:rsidRDefault="00A45550" w:rsidP="00224895">
            <w:pPr>
              <w:rPr>
                <w:sz w:val="20"/>
                <w:szCs w:val="20"/>
              </w:rPr>
            </w:pPr>
          </w:p>
        </w:tc>
        <w:tc>
          <w:tcPr>
            <w:tcW w:w="1418" w:type="dxa"/>
            <w:vMerge/>
            <w:tcBorders>
              <w:left w:val="single" w:sz="6" w:space="0" w:color="000000"/>
              <w:right w:val="single" w:sz="6" w:space="0" w:color="000000"/>
            </w:tcBorders>
            <w:vAlign w:val="center"/>
          </w:tcPr>
          <w:p w:rsidR="00A45550" w:rsidRPr="00224895" w:rsidRDefault="00A45550" w:rsidP="00224895">
            <w:pPr>
              <w:rPr>
                <w:sz w:val="20"/>
                <w:szCs w:val="20"/>
              </w:rPr>
            </w:pPr>
          </w:p>
        </w:tc>
        <w:tc>
          <w:tcPr>
            <w:tcW w:w="1134" w:type="dxa"/>
            <w:vMerge/>
            <w:tcBorders>
              <w:left w:val="single" w:sz="6" w:space="0" w:color="000000"/>
              <w:right w:val="single" w:sz="6" w:space="0" w:color="000000"/>
            </w:tcBorders>
            <w:vAlign w:val="center"/>
          </w:tcPr>
          <w:p w:rsidR="00A45550" w:rsidRPr="00224895" w:rsidRDefault="00A45550" w:rsidP="00224895">
            <w:pPr>
              <w:rPr>
                <w:sz w:val="20"/>
                <w:szCs w:val="20"/>
              </w:rPr>
            </w:pPr>
          </w:p>
        </w:tc>
        <w:tc>
          <w:tcPr>
            <w:tcW w:w="750" w:type="dxa"/>
            <w:tcBorders>
              <w:top w:val="single" w:sz="6" w:space="0" w:color="000000"/>
              <w:left w:val="single" w:sz="6" w:space="0" w:color="000000"/>
              <w:right w:val="single" w:sz="4" w:space="0" w:color="auto"/>
            </w:tcBorders>
            <w:vAlign w:val="center"/>
          </w:tcPr>
          <w:p w:rsidR="00A45550" w:rsidRPr="00224895" w:rsidRDefault="00A45550" w:rsidP="00224895">
            <w:pPr>
              <w:spacing w:line="240" w:lineRule="exact"/>
              <w:jc w:val="center"/>
              <w:rPr>
                <w:sz w:val="20"/>
                <w:szCs w:val="20"/>
              </w:rPr>
            </w:pPr>
            <w:r w:rsidRPr="00224895">
              <w:rPr>
                <w:sz w:val="20"/>
                <w:szCs w:val="20"/>
              </w:rPr>
              <w:t>2017</w:t>
            </w:r>
          </w:p>
        </w:tc>
        <w:tc>
          <w:tcPr>
            <w:tcW w:w="751" w:type="dxa"/>
            <w:tcBorders>
              <w:top w:val="single" w:sz="6" w:space="0" w:color="000000"/>
              <w:left w:val="single" w:sz="6" w:space="0" w:color="000000"/>
              <w:right w:val="single" w:sz="4" w:space="0" w:color="auto"/>
            </w:tcBorders>
            <w:vAlign w:val="center"/>
          </w:tcPr>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r w:rsidRPr="00224895">
              <w:rPr>
                <w:sz w:val="20"/>
                <w:szCs w:val="20"/>
              </w:rPr>
              <w:t>2018</w:t>
            </w:r>
          </w:p>
          <w:p w:rsidR="00A45550" w:rsidRPr="00224895" w:rsidRDefault="00A45550" w:rsidP="00224895">
            <w:pPr>
              <w:jc w:val="center"/>
              <w:rPr>
                <w:sz w:val="20"/>
                <w:szCs w:val="20"/>
              </w:rPr>
            </w:pPr>
          </w:p>
        </w:tc>
        <w:tc>
          <w:tcPr>
            <w:tcW w:w="751" w:type="dxa"/>
            <w:tcBorders>
              <w:top w:val="single" w:sz="6" w:space="0" w:color="000000"/>
              <w:left w:val="single" w:sz="6" w:space="0" w:color="000000"/>
              <w:right w:val="single" w:sz="4" w:space="0" w:color="auto"/>
            </w:tcBorders>
            <w:vAlign w:val="center"/>
          </w:tcPr>
          <w:p w:rsidR="00A45550" w:rsidRPr="00224895" w:rsidRDefault="00A45550" w:rsidP="00224895">
            <w:pPr>
              <w:jc w:val="center"/>
              <w:rPr>
                <w:sz w:val="20"/>
                <w:szCs w:val="20"/>
              </w:rPr>
            </w:pPr>
          </w:p>
          <w:p w:rsidR="00A45550" w:rsidRPr="00224895" w:rsidRDefault="00A45550" w:rsidP="00224895">
            <w:pPr>
              <w:jc w:val="center"/>
              <w:rPr>
                <w:sz w:val="20"/>
                <w:szCs w:val="20"/>
              </w:rPr>
            </w:pPr>
            <w:r w:rsidRPr="00224895">
              <w:rPr>
                <w:sz w:val="20"/>
                <w:szCs w:val="20"/>
              </w:rPr>
              <w:t>2019</w:t>
            </w:r>
          </w:p>
          <w:p w:rsidR="00A45550" w:rsidRPr="00224895" w:rsidRDefault="00A45550" w:rsidP="00224895">
            <w:pPr>
              <w:jc w:val="center"/>
              <w:rPr>
                <w:sz w:val="20"/>
                <w:szCs w:val="20"/>
              </w:rPr>
            </w:pPr>
          </w:p>
        </w:tc>
        <w:tc>
          <w:tcPr>
            <w:tcW w:w="751" w:type="dxa"/>
            <w:tcBorders>
              <w:top w:val="single" w:sz="6" w:space="0" w:color="000000"/>
              <w:left w:val="single" w:sz="6" w:space="0" w:color="000000"/>
              <w:right w:val="single" w:sz="4" w:space="0" w:color="auto"/>
            </w:tcBorders>
            <w:vAlign w:val="center"/>
          </w:tcPr>
          <w:p w:rsidR="00A45550" w:rsidRPr="00224895" w:rsidRDefault="00A45550" w:rsidP="00224895">
            <w:pPr>
              <w:jc w:val="center"/>
              <w:rPr>
                <w:sz w:val="20"/>
                <w:szCs w:val="20"/>
              </w:rPr>
            </w:pPr>
          </w:p>
          <w:p w:rsidR="00A45550" w:rsidRPr="00224895" w:rsidRDefault="00A45550" w:rsidP="00224895">
            <w:pPr>
              <w:jc w:val="center"/>
              <w:rPr>
                <w:sz w:val="20"/>
                <w:szCs w:val="20"/>
              </w:rPr>
            </w:pPr>
            <w:r w:rsidRPr="00224895">
              <w:rPr>
                <w:sz w:val="20"/>
                <w:szCs w:val="20"/>
              </w:rPr>
              <w:t>2020</w:t>
            </w:r>
          </w:p>
          <w:p w:rsidR="00A45550" w:rsidRPr="00224895" w:rsidRDefault="00A45550" w:rsidP="00224895">
            <w:pPr>
              <w:jc w:val="center"/>
              <w:rPr>
                <w:sz w:val="20"/>
                <w:szCs w:val="20"/>
              </w:rPr>
            </w:pPr>
          </w:p>
        </w:tc>
        <w:tc>
          <w:tcPr>
            <w:tcW w:w="751" w:type="dxa"/>
            <w:tcBorders>
              <w:top w:val="single" w:sz="6" w:space="0" w:color="000000"/>
              <w:left w:val="single" w:sz="6" w:space="0" w:color="000000"/>
              <w:right w:val="single" w:sz="4" w:space="0" w:color="auto"/>
            </w:tcBorders>
            <w:vAlign w:val="center"/>
          </w:tcPr>
          <w:p w:rsidR="00A45550" w:rsidRPr="00224895" w:rsidRDefault="00A45550" w:rsidP="00224895">
            <w:pPr>
              <w:jc w:val="center"/>
              <w:rPr>
                <w:sz w:val="20"/>
                <w:szCs w:val="20"/>
              </w:rPr>
            </w:pPr>
            <w:r w:rsidRPr="00224895">
              <w:rPr>
                <w:sz w:val="20"/>
                <w:szCs w:val="20"/>
              </w:rPr>
              <w:t>2021</w:t>
            </w:r>
          </w:p>
        </w:tc>
        <w:tc>
          <w:tcPr>
            <w:tcW w:w="751" w:type="dxa"/>
            <w:tcBorders>
              <w:top w:val="single" w:sz="6" w:space="0" w:color="000000"/>
              <w:left w:val="single" w:sz="6" w:space="0" w:color="000000"/>
              <w:right w:val="single" w:sz="4" w:space="0" w:color="auto"/>
            </w:tcBorders>
            <w:vAlign w:val="center"/>
          </w:tcPr>
          <w:p w:rsidR="00A45550" w:rsidRPr="00224895" w:rsidRDefault="00A45550" w:rsidP="00224895">
            <w:pPr>
              <w:jc w:val="center"/>
              <w:rPr>
                <w:sz w:val="20"/>
                <w:szCs w:val="20"/>
              </w:rPr>
            </w:pPr>
            <w:r w:rsidRPr="00224895">
              <w:rPr>
                <w:sz w:val="20"/>
                <w:szCs w:val="20"/>
              </w:rPr>
              <w:t>2022</w:t>
            </w:r>
          </w:p>
        </w:tc>
        <w:tc>
          <w:tcPr>
            <w:tcW w:w="751" w:type="dxa"/>
            <w:tcBorders>
              <w:top w:val="single" w:sz="6" w:space="0" w:color="000000"/>
              <w:left w:val="single" w:sz="6" w:space="0" w:color="000000"/>
              <w:right w:val="single" w:sz="4" w:space="0" w:color="auto"/>
            </w:tcBorders>
            <w:vAlign w:val="center"/>
          </w:tcPr>
          <w:p w:rsidR="00A45550" w:rsidRPr="00224895" w:rsidRDefault="00A45550" w:rsidP="00224895">
            <w:pPr>
              <w:jc w:val="center"/>
              <w:rPr>
                <w:sz w:val="20"/>
                <w:szCs w:val="20"/>
              </w:rPr>
            </w:pPr>
            <w:r w:rsidRPr="00224895">
              <w:rPr>
                <w:sz w:val="20"/>
                <w:szCs w:val="20"/>
              </w:rPr>
              <w:t>2023</w:t>
            </w:r>
          </w:p>
        </w:tc>
        <w:tc>
          <w:tcPr>
            <w:tcW w:w="751" w:type="dxa"/>
            <w:tcBorders>
              <w:top w:val="single" w:sz="6" w:space="0" w:color="000000"/>
              <w:left w:val="single" w:sz="6" w:space="0" w:color="000000"/>
              <w:right w:val="single" w:sz="4" w:space="0" w:color="auto"/>
            </w:tcBorders>
            <w:vAlign w:val="center"/>
          </w:tcPr>
          <w:p w:rsidR="00A45550" w:rsidRPr="00224895" w:rsidRDefault="00A45550" w:rsidP="00224895">
            <w:pPr>
              <w:jc w:val="center"/>
              <w:rPr>
                <w:sz w:val="20"/>
                <w:szCs w:val="20"/>
              </w:rPr>
            </w:pPr>
            <w:r w:rsidRPr="00224895">
              <w:rPr>
                <w:sz w:val="20"/>
                <w:szCs w:val="20"/>
              </w:rPr>
              <w:t>2024</w:t>
            </w:r>
          </w:p>
        </w:tc>
      </w:tr>
      <w:tr w:rsidR="00A45550" w:rsidRPr="00224895" w:rsidTr="00224895">
        <w:trPr>
          <w:trHeight w:val="187"/>
          <w:jc w:val="center"/>
        </w:trPr>
        <w:tc>
          <w:tcPr>
            <w:tcW w:w="901" w:type="dxa"/>
            <w:tcBorders>
              <w:top w:val="single" w:sz="4" w:space="0" w:color="auto"/>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w:t>
            </w:r>
          </w:p>
        </w:tc>
        <w:tc>
          <w:tcPr>
            <w:tcW w:w="2598" w:type="dxa"/>
            <w:tcBorders>
              <w:top w:val="single" w:sz="4" w:space="0" w:color="auto"/>
              <w:left w:val="single" w:sz="6" w:space="0" w:color="000000"/>
              <w:bottom w:val="nil"/>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2</w:t>
            </w:r>
          </w:p>
        </w:tc>
        <w:tc>
          <w:tcPr>
            <w:tcW w:w="1701" w:type="dxa"/>
            <w:tcBorders>
              <w:top w:val="single" w:sz="4" w:space="0" w:color="auto"/>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3</w:t>
            </w:r>
          </w:p>
        </w:tc>
        <w:tc>
          <w:tcPr>
            <w:tcW w:w="1134" w:type="dxa"/>
            <w:tcBorders>
              <w:top w:val="single" w:sz="4" w:space="0" w:color="auto"/>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4</w:t>
            </w:r>
          </w:p>
        </w:tc>
        <w:tc>
          <w:tcPr>
            <w:tcW w:w="1418" w:type="dxa"/>
            <w:tcBorders>
              <w:top w:val="single" w:sz="4" w:space="0" w:color="auto"/>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5</w:t>
            </w:r>
          </w:p>
        </w:tc>
        <w:tc>
          <w:tcPr>
            <w:tcW w:w="1134" w:type="dxa"/>
            <w:tcBorders>
              <w:top w:val="single" w:sz="4" w:space="0" w:color="auto"/>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6</w:t>
            </w:r>
          </w:p>
        </w:tc>
        <w:tc>
          <w:tcPr>
            <w:tcW w:w="750" w:type="dxa"/>
            <w:tcBorders>
              <w:top w:val="single" w:sz="4" w:space="0" w:color="auto"/>
              <w:left w:val="single" w:sz="6" w:space="0" w:color="000000"/>
              <w:bottom w:val="nil"/>
              <w:right w:val="single" w:sz="4" w:space="0" w:color="auto"/>
            </w:tcBorders>
            <w:vAlign w:val="center"/>
          </w:tcPr>
          <w:p w:rsidR="00A45550" w:rsidRPr="00224895" w:rsidRDefault="00A45550" w:rsidP="00224895">
            <w:pPr>
              <w:jc w:val="center"/>
              <w:rPr>
                <w:sz w:val="20"/>
                <w:szCs w:val="20"/>
              </w:rPr>
            </w:pPr>
            <w:r w:rsidRPr="00224895">
              <w:rPr>
                <w:sz w:val="20"/>
                <w:szCs w:val="20"/>
              </w:rPr>
              <w:t>7</w:t>
            </w:r>
          </w:p>
        </w:tc>
        <w:tc>
          <w:tcPr>
            <w:tcW w:w="751" w:type="dxa"/>
            <w:tcBorders>
              <w:top w:val="single" w:sz="4" w:space="0" w:color="auto"/>
              <w:left w:val="single" w:sz="6" w:space="0" w:color="000000"/>
              <w:bottom w:val="nil"/>
              <w:right w:val="single" w:sz="4" w:space="0" w:color="auto"/>
            </w:tcBorders>
            <w:vAlign w:val="center"/>
          </w:tcPr>
          <w:p w:rsidR="00A45550" w:rsidRPr="00224895" w:rsidRDefault="00A45550" w:rsidP="00224895">
            <w:pPr>
              <w:jc w:val="center"/>
              <w:rPr>
                <w:sz w:val="20"/>
                <w:szCs w:val="20"/>
              </w:rPr>
            </w:pPr>
            <w:r w:rsidRPr="00224895">
              <w:rPr>
                <w:sz w:val="20"/>
                <w:szCs w:val="20"/>
              </w:rPr>
              <w:t>8</w:t>
            </w:r>
          </w:p>
        </w:tc>
        <w:tc>
          <w:tcPr>
            <w:tcW w:w="751" w:type="dxa"/>
            <w:tcBorders>
              <w:top w:val="single" w:sz="4" w:space="0" w:color="auto"/>
              <w:left w:val="single" w:sz="6" w:space="0" w:color="000000"/>
              <w:bottom w:val="nil"/>
              <w:right w:val="single" w:sz="4" w:space="0" w:color="auto"/>
            </w:tcBorders>
            <w:vAlign w:val="center"/>
          </w:tcPr>
          <w:p w:rsidR="00A45550" w:rsidRPr="00224895" w:rsidRDefault="00A45550" w:rsidP="00224895">
            <w:pPr>
              <w:jc w:val="center"/>
              <w:rPr>
                <w:sz w:val="20"/>
                <w:szCs w:val="20"/>
              </w:rPr>
            </w:pPr>
            <w:r w:rsidRPr="00224895">
              <w:rPr>
                <w:sz w:val="20"/>
                <w:szCs w:val="20"/>
              </w:rPr>
              <w:t>9</w:t>
            </w:r>
          </w:p>
        </w:tc>
        <w:tc>
          <w:tcPr>
            <w:tcW w:w="751" w:type="dxa"/>
            <w:tcBorders>
              <w:top w:val="single" w:sz="4" w:space="0" w:color="auto"/>
              <w:left w:val="single" w:sz="6" w:space="0" w:color="000000"/>
              <w:bottom w:val="nil"/>
              <w:right w:val="single" w:sz="4" w:space="0" w:color="auto"/>
            </w:tcBorders>
            <w:vAlign w:val="center"/>
          </w:tcPr>
          <w:p w:rsidR="00A45550" w:rsidRPr="00224895" w:rsidRDefault="00A45550" w:rsidP="00224895">
            <w:pPr>
              <w:jc w:val="center"/>
              <w:rPr>
                <w:sz w:val="20"/>
                <w:szCs w:val="20"/>
              </w:rPr>
            </w:pPr>
            <w:r w:rsidRPr="00224895">
              <w:rPr>
                <w:sz w:val="20"/>
                <w:szCs w:val="20"/>
              </w:rPr>
              <w:t>10</w:t>
            </w:r>
          </w:p>
        </w:tc>
        <w:tc>
          <w:tcPr>
            <w:tcW w:w="751" w:type="dxa"/>
            <w:tcBorders>
              <w:top w:val="single" w:sz="4" w:space="0" w:color="auto"/>
              <w:left w:val="single" w:sz="6" w:space="0" w:color="000000"/>
              <w:bottom w:val="nil"/>
              <w:right w:val="single" w:sz="4" w:space="0" w:color="auto"/>
            </w:tcBorders>
            <w:vAlign w:val="center"/>
          </w:tcPr>
          <w:p w:rsidR="00A45550" w:rsidRPr="00224895" w:rsidRDefault="00A45550" w:rsidP="00224895">
            <w:pPr>
              <w:jc w:val="center"/>
              <w:rPr>
                <w:sz w:val="20"/>
                <w:szCs w:val="20"/>
              </w:rPr>
            </w:pPr>
            <w:r w:rsidRPr="00224895">
              <w:rPr>
                <w:sz w:val="20"/>
                <w:szCs w:val="20"/>
              </w:rPr>
              <w:t>11</w:t>
            </w:r>
          </w:p>
        </w:tc>
        <w:tc>
          <w:tcPr>
            <w:tcW w:w="751" w:type="dxa"/>
            <w:tcBorders>
              <w:top w:val="single" w:sz="4" w:space="0" w:color="auto"/>
              <w:left w:val="single" w:sz="6" w:space="0" w:color="000000"/>
              <w:bottom w:val="nil"/>
              <w:right w:val="single" w:sz="4" w:space="0" w:color="auto"/>
            </w:tcBorders>
            <w:vAlign w:val="center"/>
          </w:tcPr>
          <w:p w:rsidR="00A45550" w:rsidRPr="00224895" w:rsidRDefault="00A45550" w:rsidP="00224895">
            <w:pPr>
              <w:jc w:val="center"/>
              <w:rPr>
                <w:sz w:val="20"/>
                <w:szCs w:val="20"/>
              </w:rPr>
            </w:pPr>
            <w:r w:rsidRPr="00224895">
              <w:rPr>
                <w:sz w:val="20"/>
                <w:szCs w:val="20"/>
              </w:rPr>
              <w:t>12</w:t>
            </w:r>
          </w:p>
        </w:tc>
        <w:tc>
          <w:tcPr>
            <w:tcW w:w="751" w:type="dxa"/>
            <w:tcBorders>
              <w:top w:val="single" w:sz="4" w:space="0" w:color="auto"/>
              <w:left w:val="single" w:sz="6" w:space="0" w:color="000000"/>
              <w:bottom w:val="nil"/>
              <w:right w:val="single" w:sz="4" w:space="0" w:color="auto"/>
            </w:tcBorders>
            <w:vAlign w:val="center"/>
          </w:tcPr>
          <w:p w:rsidR="00A45550" w:rsidRPr="00224895" w:rsidRDefault="00A45550" w:rsidP="00224895">
            <w:pPr>
              <w:jc w:val="center"/>
              <w:rPr>
                <w:sz w:val="20"/>
                <w:szCs w:val="20"/>
              </w:rPr>
            </w:pPr>
            <w:r w:rsidRPr="00224895">
              <w:rPr>
                <w:sz w:val="20"/>
                <w:szCs w:val="20"/>
              </w:rPr>
              <w:t>13</w:t>
            </w:r>
          </w:p>
        </w:tc>
        <w:tc>
          <w:tcPr>
            <w:tcW w:w="751" w:type="dxa"/>
            <w:tcBorders>
              <w:top w:val="single" w:sz="4" w:space="0" w:color="auto"/>
              <w:left w:val="single" w:sz="6" w:space="0" w:color="000000"/>
              <w:bottom w:val="nil"/>
              <w:right w:val="single" w:sz="4" w:space="0" w:color="auto"/>
            </w:tcBorders>
            <w:vAlign w:val="center"/>
          </w:tcPr>
          <w:p w:rsidR="00A45550" w:rsidRPr="00224895" w:rsidRDefault="00A45550" w:rsidP="00224895">
            <w:pPr>
              <w:jc w:val="center"/>
              <w:rPr>
                <w:sz w:val="20"/>
                <w:szCs w:val="20"/>
              </w:rPr>
            </w:pPr>
            <w:r w:rsidRPr="00224895">
              <w:rPr>
                <w:sz w:val="20"/>
                <w:szCs w:val="20"/>
              </w:rPr>
              <w:t>14</w:t>
            </w:r>
          </w:p>
        </w:tc>
      </w:tr>
      <w:tr w:rsidR="00A45550" w:rsidRPr="00224895" w:rsidTr="00224895">
        <w:trPr>
          <w:trHeight w:val="455"/>
          <w:jc w:val="center"/>
        </w:trPr>
        <w:tc>
          <w:tcPr>
            <w:tcW w:w="901" w:type="dxa"/>
            <w:tcBorders>
              <w:top w:val="single" w:sz="6" w:space="0" w:color="000000"/>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w:t>
            </w:r>
          </w:p>
          <w:p w:rsidR="00A45550" w:rsidRPr="00224895" w:rsidRDefault="00A45550" w:rsidP="00224895">
            <w:pPr>
              <w:spacing w:line="240" w:lineRule="exact"/>
              <w:jc w:val="center"/>
              <w:rPr>
                <w:sz w:val="20"/>
                <w:szCs w:val="20"/>
              </w:rPr>
            </w:pPr>
          </w:p>
        </w:tc>
        <w:tc>
          <w:tcPr>
            <w:tcW w:w="13992" w:type="dxa"/>
            <w:gridSpan w:val="13"/>
            <w:tcBorders>
              <w:top w:val="single" w:sz="6" w:space="0" w:color="000000"/>
              <w:left w:val="single" w:sz="6" w:space="0" w:color="000000"/>
              <w:bottom w:val="single" w:sz="4" w:space="0" w:color="auto"/>
              <w:right w:val="single" w:sz="4" w:space="0" w:color="auto"/>
            </w:tcBorders>
            <w:vAlign w:val="center"/>
          </w:tcPr>
          <w:p w:rsidR="00A45550" w:rsidRPr="00224895" w:rsidRDefault="00A45550" w:rsidP="00224895">
            <w:pPr>
              <w:rPr>
                <w:sz w:val="20"/>
                <w:szCs w:val="20"/>
              </w:rPr>
            </w:pPr>
            <w:r w:rsidRPr="00224895">
              <w:rPr>
                <w:b/>
                <w:sz w:val="20"/>
                <w:szCs w:val="20"/>
              </w:rPr>
              <w:t xml:space="preserve">Задача 1.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w:t>
            </w:r>
          </w:p>
        </w:tc>
      </w:tr>
      <w:tr w:rsidR="00A45550" w:rsidRPr="00224895" w:rsidTr="00224895">
        <w:trPr>
          <w:trHeight w:val="2550"/>
          <w:jc w:val="center"/>
        </w:trPr>
        <w:tc>
          <w:tcPr>
            <w:tcW w:w="901"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1.1</w:t>
            </w: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r w:rsidRPr="00224895">
              <w:rPr>
                <w:sz w:val="20"/>
                <w:szCs w:val="20"/>
              </w:rPr>
              <w:t xml:space="preserve"> </w:t>
            </w:r>
          </w:p>
        </w:tc>
        <w:tc>
          <w:tcPr>
            <w:tcW w:w="2598"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pStyle w:val="msonormalcxspmiddle"/>
              <w:spacing w:line="240" w:lineRule="exact"/>
              <w:rPr>
                <w:sz w:val="20"/>
                <w:szCs w:val="20"/>
              </w:rPr>
            </w:pPr>
            <w:r w:rsidRPr="00224895">
              <w:rPr>
                <w:sz w:val="20"/>
                <w:szCs w:val="20"/>
              </w:rPr>
              <w:t xml:space="preserve">       Проведение спортивно–массовых и физкультурно-оздоровительных мероприятий </w:t>
            </w:r>
          </w:p>
          <w:p w:rsidR="00A45550" w:rsidRPr="00224895" w:rsidRDefault="00A45550" w:rsidP="00224895">
            <w:pPr>
              <w:pStyle w:val="msonormalcxspmiddle"/>
              <w:spacing w:line="240" w:lineRule="exact"/>
              <w:jc w:val="center"/>
              <w:rPr>
                <w:sz w:val="20"/>
                <w:szCs w:val="20"/>
              </w:rPr>
            </w:pPr>
            <w:r w:rsidRPr="00224895">
              <w:rPr>
                <w:sz w:val="20"/>
                <w:szCs w:val="20"/>
              </w:rPr>
              <w:t>«День здоровья», «Веселые старты»,</w:t>
            </w:r>
          </w:p>
          <w:p w:rsidR="00A45550" w:rsidRPr="00224895" w:rsidRDefault="00A45550" w:rsidP="00224895">
            <w:pPr>
              <w:pStyle w:val="msonormalcxspmiddle"/>
              <w:spacing w:line="240" w:lineRule="exact"/>
              <w:jc w:val="center"/>
              <w:rPr>
                <w:sz w:val="20"/>
                <w:szCs w:val="20"/>
              </w:rPr>
            </w:pPr>
            <w:r w:rsidRPr="00224895">
              <w:rPr>
                <w:sz w:val="20"/>
                <w:szCs w:val="20"/>
              </w:rPr>
              <w:t xml:space="preserve">«День физкультурника», клуб «Триумф С», секция </w:t>
            </w:r>
            <w:proofErr w:type="gramStart"/>
            <w:r w:rsidRPr="00224895">
              <w:rPr>
                <w:sz w:val="20"/>
                <w:szCs w:val="20"/>
              </w:rPr>
              <w:t>-</w:t>
            </w:r>
            <w:proofErr w:type="spellStart"/>
            <w:r w:rsidRPr="00224895">
              <w:rPr>
                <w:sz w:val="20"/>
                <w:szCs w:val="20"/>
              </w:rPr>
              <w:t>Д</w:t>
            </w:r>
            <w:proofErr w:type="gramEnd"/>
            <w:r w:rsidRPr="00224895">
              <w:rPr>
                <w:sz w:val="20"/>
                <w:szCs w:val="20"/>
              </w:rPr>
              <w:t>арст</w:t>
            </w:r>
            <w:proofErr w:type="spellEnd"/>
          </w:p>
        </w:tc>
        <w:tc>
          <w:tcPr>
            <w:tcW w:w="1701"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rPr>
                <w:sz w:val="20"/>
                <w:szCs w:val="20"/>
              </w:rPr>
            </w:pPr>
            <w:r w:rsidRPr="00224895">
              <w:rPr>
                <w:sz w:val="20"/>
                <w:szCs w:val="20"/>
              </w:rPr>
              <w:t>Администрация</w:t>
            </w:r>
          </w:p>
          <w:p w:rsidR="00A45550" w:rsidRPr="00224895" w:rsidRDefault="00A45550" w:rsidP="00224895">
            <w:pPr>
              <w:spacing w:line="240" w:lineRule="exact"/>
              <w:jc w:val="center"/>
              <w:rPr>
                <w:sz w:val="20"/>
                <w:szCs w:val="20"/>
              </w:rPr>
            </w:pPr>
            <w:r w:rsidRPr="00224895">
              <w:rPr>
                <w:sz w:val="20"/>
                <w:szCs w:val="20"/>
              </w:rPr>
              <w:t xml:space="preserve"> Угловского городского </w:t>
            </w:r>
          </w:p>
          <w:p w:rsidR="00A45550" w:rsidRPr="00224895" w:rsidRDefault="00A45550" w:rsidP="00224895">
            <w:pPr>
              <w:spacing w:line="240" w:lineRule="exact"/>
              <w:jc w:val="center"/>
              <w:rPr>
                <w:sz w:val="20"/>
                <w:szCs w:val="20"/>
              </w:rPr>
            </w:pPr>
            <w:r w:rsidRPr="00224895">
              <w:rPr>
                <w:sz w:val="20"/>
                <w:szCs w:val="20"/>
              </w:rPr>
              <w:t xml:space="preserve"> поселения </w:t>
            </w: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rPr>
                <w:sz w:val="20"/>
                <w:szCs w:val="20"/>
              </w:rPr>
            </w:pPr>
          </w:p>
        </w:tc>
        <w:tc>
          <w:tcPr>
            <w:tcW w:w="1134"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2017-2022</w:t>
            </w:r>
          </w:p>
          <w:p w:rsidR="00A45550" w:rsidRPr="00224895" w:rsidRDefault="00A45550" w:rsidP="00224895">
            <w:pPr>
              <w:spacing w:line="240" w:lineRule="exact"/>
              <w:jc w:val="center"/>
              <w:rPr>
                <w:sz w:val="20"/>
                <w:szCs w:val="20"/>
              </w:rPr>
            </w:pPr>
            <w:r w:rsidRPr="00224895">
              <w:rPr>
                <w:sz w:val="20"/>
                <w:szCs w:val="20"/>
              </w:rPr>
              <w:t xml:space="preserve"> годы </w:t>
            </w: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r w:rsidRPr="00224895">
              <w:rPr>
                <w:sz w:val="20"/>
                <w:szCs w:val="20"/>
              </w:rPr>
              <w:t xml:space="preserve"> </w:t>
            </w:r>
          </w:p>
        </w:tc>
        <w:tc>
          <w:tcPr>
            <w:tcW w:w="1418"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1.1.1</w:t>
            </w:r>
          </w:p>
          <w:p w:rsidR="00A45550" w:rsidRPr="00224895" w:rsidRDefault="00A45550" w:rsidP="00224895">
            <w:pPr>
              <w:spacing w:line="240" w:lineRule="exact"/>
              <w:jc w:val="center"/>
              <w:rPr>
                <w:sz w:val="20"/>
                <w:szCs w:val="20"/>
              </w:rPr>
            </w:pPr>
            <w:r w:rsidRPr="00224895">
              <w:rPr>
                <w:sz w:val="20"/>
                <w:szCs w:val="20"/>
              </w:rPr>
              <w:t xml:space="preserve"> </w:t>
            </w:r>
          </w:p>
          <w:p w:rsidR="00A45550" w:rsidRPr="00224895" w:rsidRDefault="00A45550" w:rsidP="00224895">
            <w:pPr>
              <w:spacing w:line="240" w:lineRule="exact"/>
              <w:jc w:val="center"/>
              <w:rPr>
                <w:sz w:val="20"/>
                <w:szCs w:val="20"/>
              </w:rPr>
            </w:pPr>
            <w:r w:rsidRPr="00224895">
              <w:rPr>
                <w:sz w:val="20"/>
                <w:szCs w:val="20"/>
              </w:rPr>
              <w:t xml:space="preserve"> </w:t>
            </w:r>
          </w:p>
        </w:tc>
        <w:tc>
          <w:tcPr>
            <w:tcW w:w="1134"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 xml:space="preserve">Не требует финансирования </w:t>
            </w: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r w:rsidRPr="00224895">
              <w:rPr>
                <w:sz w:val="20"/>
                <w:szCs w:val="20"/>
              </w:rPr>
              <w:t xml:space="preserve"> </w:t>
            </w:r>
          </w:p>
        </w:tc>
        <w:tc>
          <w:tcPr>
            <w:tcW w:w="750"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r w:rsidRPr="00224895">
              <w:rPr>
                <w:sz w:val="20"/>
                <w:szCs w:val="20"/>
              </w:rPr>
              <w:t xml:space="preserve"> </w:t>
            </w: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p>
          <w:p w:rsidR="00A45550" w:rsidRPr="00224895" w:rsidRDefault="00A45550" w:rsidP="00224895">
            <w:pPr>
              <w:spacing w:line="240" w:lineRule="exact"/>
              <w:jc w:val="center"/>
              <w:rPr>
                <w:sz w:val="20"/>
                <w:szCs w:val="20"/>
              </w:rPr>
            </w:pPr>
            <w:r w:rsidRPr="00224895">
              <w:rPr>
                <w:sz w:val="20"/>
                <w:szCs w:val="20"/>
              </w:rPr>
              <w:t xml:space="preserve"> </w:t>
            </w:r>
          </w:p>
          <w:p w:rsidR="00A45550" w:rsidRPr="00224895" w:rsidRDefault="00A45550" w:rsidP="00224895">
            <w:pPr>
              <w:spacing w:line="240" w:lineRule="exact"/>
              <w:jc w:val="center"/>
              <w:rPr>
                <w:sz w:val="20"/>
                <w:szCs w:val="20"/>
              </w:rPr>
            </w:pPr>
            <w:r w:rsidRPr="00224895">
              <w:rPr>
                <w:sz w:val="20"/>
                <w:szCs w:val="20"/>
              </w:rPr>
              <w:t xml:space="preserve"> </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spacing w:line="240" w:lineRule="exact"/>
              <w:rPr>
                <w:sz w:val="20"/>
                <w:szCs w:val="20"/>
              </w:rPr>
            </w:pPr>
          </w:p>
          <w:p w:rsidR="00A45550" w:rsidRPr="00224895" w:rsidRDefault="00A45550" w:rsidP="00224895">
            <w:pPr>
              <w:spacing w:line="240" w:lineRule="exact"/>
              <w:rPr>
                <w:sz w:val="20"/>
                <w:szCs w:val="20"/>
              </w:rPr>
            </w:pPr>
          </w:p>
          <w:p w:rsidR="00A45550" w:rsidRPr="00224895" w:rsidRDefault="00A45550" w:rsidP="00224895">
            <w:pPr>
              <w:spacing w:line="240" w:lineRule="exact"/>
              <w:rPr>
                <w:sz w:val="20"/>
                <w:szCs w:val="20"/>
              </w:rPr>
            </w:pPr>
            <w:r w:rsidRPr="00224895">
              <w:rPr>
                <w:sz w:val="20"/>
                <w:szCs w:val="20"/>
              </w:rPr>
              <w:t xml:space="preserve">     </w:t>
            </w:r>
          </w:p>
          <w:p w:rsidR="00A45550" w:rsidRPr="00224895" w:rsidRDefault="00A45550" w:rsidP="00224895">
            <w:pPr>
              <w:spacing w:line="240" w:lineRule="exact"/>
              <w:rPr>
                <w:sz w:val="20"/>
                <w:szCs w:val="20"/>
              </w:rPr>
            </w:pPr>
            <w:r w:rsidRPr="00224895">
              <w:rPr>
                <w:sz w:val="20"/>
                <w:szCs w:val="20"/>
              </w:rPr>
              <w:t xml:space="preserve"> </w:t>
            </w:r>
          </w:p>
          <w:p w:rsidR="00A45550" w:rsidRPr="00224895" w:rsidRDefault="00A45550" w:rsidP="00224895">
            <w:pPr>
              <w:spacing w:line="240" w:lineRule="exact"/>
              <w:jc w:val="center"/>
              <w:rPr>
                <w:sz w:val="20"/>
                <w:szCs w:val="20"/>
              </w:rPr>
            </w:pPr>
            <w:r w:rsidRPr="00224895">
              <w:rPr>
                <w:sz w:val="20"/>
                <w:szCs w:val="20"/>
              </w:rPr>
              <w:t xml:space="preserve"> </w:t>
            </w:r>
          </w:p>
          <w:p w:rsidR="00A45550" w:rsidRPr="00224895" w:rsidRDefault="00A45550" w:rsidP="00224895">
            <w:pPr>
              <w:rPr>
                <w:sz w:val="20"/>
                <w:szCs w:val="20"/>
              </w:rPr>
            </w:pPr>
          </w:p>
          <w:p w:rsidR="00A45550" w:rsidRPr="00224895" w:rsidRDefault="00A45550" w:rsidP="00224895">
            <w:pP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rPr>
                <w:sz w:val="20"/>
                <w:szCs w:val="20"/>
              </w:rPr>
            </w:pPr>
          </w:p>
          <w:p w:rsidR="00A45550" w:rsidRPr="00224895" w:rsidRDefault="00A45550" w:rsidP="00224895">
            <w:pPr>
              <w:jc w:val="center"/>
              <w:rPr>
                <w:sz w:val="20"/>
                <w:szCs w:val="20"/>
              </w:rPr>
            </w:pPr>
          </w:p>
          <w:p w:rsidR="00A45550" w:rsidRPr="00224895" w:rsidRDefault="00A45550" w:rsidP="00224895">
            <w:pPr>
              <w:jc w:val="center"/>
              <w:rPr>
                <w:sz w:val="20"/>
                <w:szCs w:val="20"/>
              </w:rPr>
            </w:pPr>
          </w:p>
          <w:p w:rsidR="00A45550" w:rsidRPr="00224895" w:rsidRDefault="00A45550" w:rsidP="00224895">
            <w:pPr>
              <w:jc w:val="center"/>
              <w:rPr>
                <w:sz w:val="20"/>
                <w:szCs w:val="20"/>
              </w:rPr>
            </w:pPr>
          </w:p>
          <w:p w:rsidR="00A45550" w:rsidRPr="00224895" w:rsidRDefault="00A45550" w:rsidP="00224895">
            <w:pPr>
              <w:jc w:val="center"/>
              <w:rPr>
                <w:sz w:val="20"/>
                <w:szCs w:val="20"/>
              </w:rPr>
            </w:pPr>
          </w:p>
          <w:p w:rsidR="00A45550" w:rsidRPr="00224895" w:rsidRDefault="00A45550" w:rsidP="00224895">
            <w:pPr>
              <w:jc w:val="center"/>
              <w:rPr>
                <w:sz w:val="20"/>
                <w:szCs w:val="20"/>
              </w:rPr>
            </w:pPr>
          </w:p>
          <w:p w:rsidR="00A45550" w:rsidRPr="00224895" w:rsidRDefault="00A45550" w:rsidP="00224895">
            <w:pPr>
              <w:jc w:val="cente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jc w:val="center"/>
              <w:rPr>
                <w:sz w:val="20"/>
                <w:szCs w:val="20"/>
              </w:rPr>
            </w:pPr>
          </w:p>
        </w:tc>
      </w:tr>
      <w:tr w:rsidR="00A45550" w:rsidRPr="00224895" w:rsidTr="00224895">
        <w:trPr>
          <w:trHeight w:val="1029"/>
          <w:jc w:val="center"/>
        </w:trPr>
        <w:tc>
          <w:tcPr>
            <w:tcW w:w="901"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1.2</w:t>
            </w:r>
          </w:p>
        </w:tc>
        <w:tc>
          <w:tcPr>
            <w:tcW w:w="2598"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приобретение спортивного инвентаря</w:t>
            </w:r>
          </w:p>
        </w:tc>
        <w:tc>
          <w:tcPr>
            <w:tcW w:w="1701"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Администрация</w:t>
            </w:r>
          </w:p>
          <w:p w:rsidR="00A45550" w:rsidRPr="00224895" w:rsidRDefault="00A45550" w:rsidP="00224895">
            <w:pPr>
              <w:spacing w:line="240" w:lineRule="exact"/>
              <w:jc w:val="center"/>
              <w:rPr>
                <w:sz w:val="20"/>
                <w:szCs w:val="20"/>
              </w:rPr>
            </w:pPr>
            <w:r w:rsidRPr="00224895">
              <w:rPr>
                <w:sz w:val="20"/>
                <w:szCs w:val="20"/>
              </w:rPr>
              <w:t>Угловского городского</w:t>
            </w:r>
          </w:p>
          <w:p w:rsidR="00A45550" w:rsidRPr="00224895" w:rsidRDefault="00A45550" w:rsidP="00224895">
            <w:pPr>
              <w:spacing w:line="240" w:lineRule="exact"/>
              <w:jc w:val="center"/>
              <w:rPr>
                <w:sz w:val="20"/>
                <w:szCs w:val="20"/>
              </w:rPr>
            </w:pPr>
            <w:r w:rsidRPr="00224895">
              <w:rPr>
                <w:sz w:val="20"/>
                <w:szCs w:val="20"/>
              </w:rPr>
              <w:t>поселения</w:t>
            </w:r>
          </w:p>
        </w:tc>
        <w:tc>
          <w:tcPr>
            <w:tcW w:w="1134"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2017-2022</w:t>
            </w:r>
          </w:p>
          <w:p w:rsidR="00A45550" w:rsidRPr="00224895" w:rsidRDefault="00A45550" w:rsidP="00224895">
            <w:pPr>
              <w:spacing w:line="240" w:lineRule="exact"/>
              <w:jc w:val="center"/>
              <w:rPr>
                <w:sz w:val="20"/>
                <w:szCs w:val="20"/>
              </w:rPr>
            </w:pPr>
            <w:r w:rsidRPr="00224895">
              <w:rPr>
                <w:sz w:val="20"/>
                <w:szCs w:val="20"/>
              </w:rPr>
              <w:t xml:space="preserve">годы </w:t>
            </w:r>
          </w:p>
        </w:tc>
        <w:tc>
          <w:tcPr>
            <w:tcW w:w="1418"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1.1.2</w:t>
            </w:r>
          </w:p>
        </w:tc>
        <w:tc>
          <w:tcPr>
            <w:tcW w:w="1134"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 xml:space="preserve">Бюджет </w:t>
            </w:r>
          </w:p>
          <w:p w:rsidR="00A45550" w:rsidRPr="00224895" w:rsidRDefault="00A45550" w:rsidP="00224895">
            <w:pPr>
              <w:spacing w:line="240" w:lineRule="exact"/>
              <w:jc w:val="center"/>
              <w:rPr>
                <w:sz w:val="20"/>
                <w:szCs w:val="20"/>
              </w:rPr>
            </w:pPr>
            <w:r w:rsidRPr="00224895">
              <w:rPr>
                <w:sz w:val="20"/>
                <w:szCs w:val="20"/>
              </w:rPr>
              <w:t>городского</w:t>
            </w:r>
          </w:p>
          <w:p w:rsidR="00A45550" w:rsidRPr="00224895" w:rsidRDefault="00A45550" w:rsidP="00224895">
            <w:pPr>
              <w:spacing w:line="240" w:lineRule="exact"/>
              <w:jc w:val="center"/>
              <w:rPr>
                <w:sz w:val="20"/>
                <w:szCs w:val="20"/>
              </w:rPr>
            </w:pPr>
            <w:r w:rsidRPr="00224895">
              <w:rPr>
                <w:sz w:val="20"/>
                <w:szCs w:val="20"/>
              </w:rPr>
              <w:t>поселения</w:t>
            </w:r>
          </w:p>
        </w:tc>
        <w:tc>
          <w:tcPr>
            <w:tcW w:w="750"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17,0</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28,0</w:t>
            </w:r>
          </w:p>
          <w:p w:rsidR="00A45550" w:rsidRPr="00224895" w:rsidRDefault="00A45550" w:rsidP="00224895">
            <w:pPr>
              <w:jc w:val="cente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35,0</w:t>
            </w:r>
          </w:p>
          <w:p w:rsidR="00A45550" w:rsidRPr="00224895" w:rsidRDefault="00A45550" w:rsidP="00224895">
            <w:pPr>
              <w:jc w:val="cente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5,0</w:t>
            </w:r>
          </w:p>
          <w:p w:rsidR="00A45550" w:rsidRPr="00224895" w:rsidRDefault="00A45550" w:rsidP="00224895">
            <w:pPr>
              <w:jc w:val="cente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5,0</w:t>
            </w:r>
          </w:p>
          <w:p w:rsidR="00A45550" w:rsidRPr="00224895" w:rsidRDefault="00A45550" w:rsidP="00224895">
            <w:pPr>
              <w:jc w:val="cente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5,0</w:t>
            </w:r>
          </w:p>
          <w:p w:rsidR="00A45550" w:rsidRPr="00224895" w:rsidRDefault="00A45550" w:rsidP="00224895">
            <w:pPr>
              <w:jc w:val="cente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5,0</w:t>
            </w:r>
          </w:p>
          <w:p w:rsidR="00A45550" w:rsidRPr="00224895" w:rsidRDefault="00A45550" w:rsidP="00224895">
            <w:pPr>
              <w:jc w:val="center"/>
              <w:rPr>
                <w:sz w:val="20"/>
                <w:szCs w:val="20"/>
              </w:rPr>
            </w:pP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5,0</w:t>
            </w:r>
          </w:p>
        </w:tc>
      </w:tr>
      <w:tr w:rsidR="00A45550" w:rsidRPr="00224895" w:rsidTr="00224895">
        <w:trPr>
          <w:trHeight w:val="1311"/>
          <w:jc w:val="center"/>
        </w:trPr>
        <w:tc>
          <w:tcPr>
            <w:tcW w:w="901"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1.3</w:t>
            </w:r>
          </w:p>
        </w:tc>
        <w:tc>
          <w:tcPr>
            <w:tcW w:w="2598"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pStyle w:val="msonormalcxspmiddle"/>
              <w:suppressAutoHyphens/>
              <w:spacing w:line="240" w:lineRule="exact"/>
              <w:jc w:val="both"/>
              <w:rPr>
                <w:sz w:val="20"/>
                <w:szCs w:val="20"/>
              </w:rPr>
            </w:pPr>
            <w:r w:rsidRPr="00224895">
              <w:rPr>
                <w:sz w:val="20"/>
                <w:szCs w:val="20"/>
              </w:rPr>
              <w:t>Участие в районных спортивно–массовых и физкультурно-оздоровительных мероприятиях</w:t>
            </w:r>
          </w:p>
        </w:tc>
        <w:tc>
          <w:tcPr>
            <w:tcW w:w="1701"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 xml:space="preserve">Администрация </w:t>
            </w:r>
          </w:p>
          <w:p w:rsidR="00A45550" w:rsidRPr="00224895" w:rsidRDefault="00A45550" w:rsidP="00224895">
            <w:pPr>
              <w:spacing w:line="240" w:lineRule="exact"/>
              <w:jc w:val="center"/>
              <w:rPr>
                <w:sz w:val="20"/>
                <w:szCs w:val="20"/>
              </w:rPr>
            </w:pPr>
            <w:r w:rsidRPr="00224895">
              <w:rPr>
                <w:sz w:val="20"/>
                <w:szCs w:val="20"/>
              </w:rPr>
              <w:t>Угловского городского</w:t>
            </w:r>
          </w:p>
          <w:p w:rsidR="00A45550" w:rsidRPr="00224895" w:rsidRDefault="00A45550" w:rsidP="00224895">
            <w:pPr>
              <w:spacing w:line="240" w:lineRule="exact"/>
              <w:jc w:val="center"/>
              <w:rPr>
                <w:sz w:val="20"/>
                <w:szCs w:val="20"/>
              </w:rPr>
            </w:pPr>
            <w:r w:rsidRPr="00224895">
              <w:rPr>
                <w:sz w:val="20"/>
                <w:szCs w:val="20"/>
              </w:rPr>
              <w:t xml:space="preserve"> поселения </w:t>
            </w:r>
          </w:p>
        </w:tc>
        <w:tc>
          <w:tcPr>
            <w:tcW w:w="1134"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2017-2022 годы</w:t>
            </w:r>
          </w:p>
        </w:tc>
        <w:tc>
          <w:tcPr>
            <w:tcW w:w="1418"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 xml:space="preserve"> </w:t>
            </w:r>
          </w:p>
          <w:p w:rsidR="00A45550" w:rsidRPr="00224895" w:rsidRDefault="00A45550" w:rsidP="00224895">
            <w:pPr>
              <w:spacing w:line="240" w:lineRule="exact"/>
              <w:jc w:val="center"/>
              <w:rPr>
                <w:sz w:val="20"/>
                <w:szCs w:val="20"/>
              </w:rPr>
            </w:pPr>
            <w:r w:rsidRPr="00224895">
              <w:rPr>
                <w:sz w:val="20"/>
                <w:szCs w:val="20"/>
              </w:rPr>
              <w:t>1.1.3</w:t>
            </w:r>
          </w:p>
          <w:p w:rsidR="00A45550" w:rsidRPr="00224895" w:rsidRDefault="00A45550" w:rsidP="00224895">
            <w:pPr>
              <w:spacing w:line="240" w:lineRule="exact"/>
              <w:jc w:val="center"/>
              <w:rPr>
                <w:sz w:val="20"/>
                <w:szCs w:val="20"/>
              </w:rPr>
            </w:pPr>
          </w:p>
        </w:tc>
        <w:tc>
          <w:tcPr>
            <w:tcW w:w="1134" w:type="dxa"/>
            <w:tcBorders>
              <w:top w:val="single" w:sz="4" w:space="0" w:color="auto"/>
              <w:left w:val="single" w:sz="6" w:space="0" w:color="000000"/>
              <w:bottom w:val="single" w:sz="4" w:space="0" w:color="auto"/>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 xml:space="preserve">Не требует финансирования </w:t>
            </w:r>
          </w:p>
          <w:p w:rsidR="00A45550" w:rsidRPr="00224895" w:rsidRDefault="00A45550" w:rsidP="00224895">
            <w:pPr>
              <w:spacing w:line="240" w:lineRule="exact"/>
              <w:jc w:val="center"/>
              <w:rPr>
                <w:sz w:val="20"/>
                <w:szCs w:val="20"/>
              </w:rPr>
            </w:pPr>
            <w:r w:rsidRPr="00224895">
              <w:rPr>
                <w:sz w:val="20"/>
                <w:szCs w:val="20"/>
              </w:rPr>
              <w:t xml:space="preserve"> </w:t>
            </w:r>
          </w:p>
        </w:tc>
        <w:tc>
          <w:tcPr>
            <w:tcW w:w="750"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p>
          <w:p w:rsidR="00A45550" w:rsidRPr="00224895" w:rsidRDefault="00A45550" w:rsidP="00224895">
            <w:pPr>
              <w:jc w:val="center"/>
              <w:rPr>
                <w:sz w:val="20"/>
                <w:szCs w:val="20"/>
              </w:rPr>
            </w:pPr>
            <w:r w:rsidRPr="00224895">
              <w:rPr>
                <w:sz w:val="20"/>
                <w:szCs w:val="20"/>
              </w:rPr>
              <w:t>-</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w:t>
            </w:r>
          </w:p>
        </w:tc>
        <w:tc>
          <w:tcPr>
            <w:tcW w:w="751" w:type="dxa"/>
            <w:tcBorders>
              <w:top w:val="single" w:sz="4" w:space="0" w:color="auto"/>
              <w:left w:val="single" w:sz="6" w:space="0" w:color="000000"/>
              <w:bottom w:val="single" w:sz="4" w:space="0" w:color="auto"/>
              <w:right w:val="single" w:sz="4" w:space="0" w:color="auto"/>
            </w:tcBorders>
            <w:vAlign w:val="center"/>
          </w:tcPr>
          <w:p w:rsidR="00A45550" w:rsidRPr="00224895" w:rsidRDefault="00A45550" w:rsidP="00224895">
            <w:pPr>
              <w:jc w:val="center"/>
              <w:rPr>
                <w:sz w:val="20"/>
                <w:szCs w:val="20"/>
              </w:rPr>
            </w:pPr>
            <w:r w:rsidRPr="00224895">
              <w:rPr>
                <w:sz w:val="20"/>
                <w:szCs w:val="20"/>
              </w:rPr>
              <w:t>-</w:t>
            </w:r>
          </w:p>
        </w:tc>
      </w:tr>
    </w:tbl>
    <w:p w:rsidR="00A45550" w:rsidRPr="00224895" w:rsidRDefault="00A45550" w:rsidP="00A45550">
      <w:pPr>
        <w:suppressAutoHyphens/>
        <w:jc w:val="both"/>
        <w:rPr>
          <w:sz w:val="20"/>
          <w:szCs w:val="20"/>
        </w:rPr>
        <w:sectPr w:rsidR="00A45550" w:rsidRPr="00224895" w:rsidSect="00224895">
          <w:pgSz w:w="16838" w:h="11906" w:orient="landscape"/>
          <w:pgMar w:top="851" w:right="720" w:bottom="1701" w:left="1134" w:header="709" w:footer="709" w:gutter="0"/>
          <w:cols w:space="708"/>
          <w:docGrid w:linePitch="360"/>
        </w:sectPr>
      </w:pPr>
    </w:p>
    <w:p w:rsidR="00A45550" w:rsidRPr="00224895" w:rsidRDefault="00A45550" w:rsidP="00A45550">
      <w:pPr>
        <w:suppressAutoHyphens/>
        <w:jc w:val="both"/>
        <w:rPr>
          <w:sz w:val="20"/>
          <w:szCs w:val="20"/>
        </w:rPr>
      </w:pPr>
    </w:p>
    <w:p w:rsidR="00A45550" w:rsidRPr="00224895" w:rsidRDefault="00A45550" w:rsidP="00A45550">
      <w:pPr>
        <w:spacing w:line="360" w:lineRule="exact"/>
        <w:ind w:firstLine="708"/>
        <w:jc w:val="both"/>
        <w:rPr>
          <w:sz w:val="20"/>
          <w:szCs w:val="20"/>
        </w:rPr>
      </w:pPr>
      <w:r w:rsidRPr="00224895">
        <w:rPr>
          <w:sz w:val="20"/>
          <w:szCs w:val="20"/>
        </w:rPr>
        <w:t xml:space="preserve">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
    <w:p w:rsidR="00A45550" w:rsidRPr="00224895" w:rsidRDefault="00A45550" w:rsidP="00A45550">
      <w:pPr>
        <w:suppressAutoHyphens/>
        <w:jc w:val="both"/>
        <w:rPr>
          <w:sz w:val="20"/>
          <w:szCs w:val="20"/>
        </w:rPr>
      </w:pPr>
      <w:r w:rsidRPr="00224895">
        <w:rPr>
          <w:sz w:val="20"/>
          <w:szCs w:val="20"/>
        </w:rPr>
        <w:t xml:space="preserve">          </w:t>
      </w:r>
    </w:p>
    <w:p w:rsidR="00A45550" w:rsidRPr="00224895" w:rsidRDefault="00A45550" w:rsidP="00A45550">
      <w:pPr>
        <w:suppressAutoHyphens/>
        <w:jc w:val="both"/>
        <w:rPr>
          <w:sz w:val="20"/>
          <w:szCs w:val="20"/>
        </w:rPr>
      </w:pPr>
      <w:r w:rsidRPr="00224895">
        <w:rPr>
          <w:b/>
          <w:sz w:val="20"/>
          <w:szCs w:val="20"/>
        </w:rPr>
        <w:t xml:space="preserve">       </w:t>
      </w:r>
    </w:p>
    <w:p w:rsidR="00A45550" w:rsidRPr="00224895" w:rsidRDefault="00A45550" w:rsidP="00A45550">
      <w:pPr>
        <w:spacing w:line="240" w:lineRule="exact"/>
        <w:jc w:val="both"/>
        <w:rPr>
          <w:b/>
          <w:sz w:val="20"/>
          <w:szCs w:val="20"/>
        </w:rPr>
      </w:pPr>
      <w:r w:rsidRPr="00224895">
        <w:rPr>
          <w:b/>
          <w:sz w:val="20"/>
          <w:szCs w:val="20"/>
        </w:rPr>
        <w:t xml:space="preserve">Глава Угловского городского поселения                   А.В. </w:t>
      </w:r>
      <w:proofErr w:type="spellStart"/>
      <w:r w:rsidRPr="00224895">
        <w:rPr>
          <w:b/>
          <w:sz w:val="20"/>
          <w:szCs w:val="20"/>
        </w:rPr>
        <w:t>Стекольников</w:t>
      </w:r>
      <w:proofErr w:type="spellEnd"/>
    </w:p>
    <w:p w:rsidR="00A45550" w:rsidRPr="00224895" w:rsidRDefault="00A45550" w:rsidP="00224895">
      <w:pPr>
        <w:rPr>
          <w:b/>
          <w:sz w:val="20"/>
          <w:szCs w:val="20"/>
        </w:rPr>
      </w:pPr>
    </w:p>
    <w:p w:rsidR="00A45550" w:rsidRPr="00224895" w:rsidRDefault="00A45550" w:rsidP="00A45550">
      <w:pPr>
        <w:jc w:val="center"/>
        <w:rPr>
          <w:sz w:val="20"/>
          <w:szCs w:val="20"/>
        </w:rPr>
      </w:pPr>
    </w:p>
    <w:p w:rsidR="00A45550" w:rsidRPr="00224895" w:rsidRDefault="00A45550" w:rsidP="00224895">
      <w:pPr>
        <w:spacing w:line="240" w:lineRule="exact"/>
        <w:jc w:val="center"/>
        <w:rPr>
          <w:sz w:val="20"/>
          <w:szCs w:val="20"/>
        </w:rPr>
      </w:pPr>
      <w:r w:rsidRPr="00224895">
        <w:rPr>
          <w:sz w:val="20"/>
          <w:szCs w:val="20"/>
        </w:rPr>
        <w:t>Российская Федерация</w:t>
      </w:r>
    </w:p>
    <w:p w:rsidR="00A45550" w:rsidRPr="00224895" w:rsidRDefault="00A45550" w:rsidP="00224895">
      <w:pPr>
        <w:jc w:val="center"/>
        <w:rPr>
          <w:b/>
          <w:sz w:val="20"/>
          <w:szCs w:val="20"/>
        </w:rPr>
      </w:pPr>
      <w:r w:rsidRPr="00224895">
        <w:rPr>
          <w:b/>
          <w:sz w:val="20"/>
          <w:szCs w:val="20"/>
        </w:rPr>
        <w:t>Администрация Угловского городского поселения</w:t>
      </w:r>
    </w:p>
    <w:p w:rsidR="00A45550" w:rsidRPr="00224895" w:rsidRDefault="00A45550" w:rsidP="00224895">
      <w:pPr>
        <w:jc w:val="center"/>
        <w:rPr>
          <w:b/>
          <w:sz w:val="20"/>
          <w:szCs w:val="20"/>
        </w:rPr>
      </w:pPr>
      <w:r w:rsidRPr="00224895">
        <w:rPr>
          <w:b/>
          <w:sz w:val="20"/>
          <w:szCs w:val="20"/>
        </w:rPr>
        <w:t>Окуловский муниципальный  район Новгородская область</w:t>
      </w:r>
    </w:p>
    <w:p w:rsidR="00A45550" w:rsidRPr="00224895" w:rsidRDefault="00A45550" w:rsidP="00224895">
      <w:pPr>
        <w:jc w:val="center"/>
        <w:rPr>
          <w:b/>
          <w:sz w:val="20"/>
          <w:szCs w:val="20"/>
        </w:rPr>
      </w:pPr>
    </w:p>
    <w:p w:rsidR="00A45550" w:rsidRPr="00224895" w:rsidRDefault="00A45550" w:rsidP="00A45550">
      <w:pPr>
        <w:jc w:val="center"/>
        <w:rPr>
          <w:sz w:val="20"/>
          <w:szCs w:val="20"/>
        </w:rPr>
      </w:pPr>
      <w:r w:rsidRPr="00224895">
        <w:rPr>
          <w:sz w:val="20"/>
          <w:szCs w:val="20"/>
        </w:rPr>
        <w:t xml:space="preserve"> </w:t>
      </w:r>
      <w:proofErr w:type="gramStart"/>
      <w:r w:rsidRPr="00224895">
        <w:rPr>
          <w:sz w:val="20"/>
          <w:szCs w:val="20"/>
        </w:rPr>
        <w:t>П</w:t>
      </w:r>
      <w:proofErr w:type="gramEnd"/>
      <w:r w:rsidRPr="00224895">
        <w:rPr>
          <w:sz w:val="20"/>
          <w:szCs w:val="20"/>
        </w:rPr>
        <w:t xml:space="preserve"> О С Т А Н О В Л Е Н И Е</w:t>
      </w:r>
    </w:p>
    <w:p w:rsidR="00A45550" w:rsidRPr="00224895" w:rsidRDefault="00A45550" w:rsidP="00A45550">
      <w:pPr>
        <w:spacing w:line="240" w:lineRule="exact"/>
        <w:rPr>
          <w:b/>
          <w:sz w:val="20"/>
          <w:szCs w:val="20"/>
        </w:rPr>
      </w:pPr>
    </w:p>
    <w:p w:rsidR="00A45550" w:rsidRPr="00224895" w:rsidRDefault="00A45550" w:rsidP="00224895">
      <w:pPr>
        <w:spacing w:line="240" w:lineRule="exact"/>
        <w:jc w:val="center"/>
        <w:rPr>
          <w:sz w:val="20"/>
          <w:szCs w:val="20"/>
        </w:rPr>
      </w:pPr>
      <w:r w:rsidRPr="00224895">
        <w:rPr>
          <w:sz w:val="20"/>
          <w:szCs w:val="20"/>
        </w:rPr>
        <w:t>от  18.02.2022  №  130</w:t>
      </w:r>
    </w:p>
    <w:p w:rsidR="00A45550" w:rsidRPr="00224895" w:rsidRDefault="00A45550" w:rsidP="00224895">
      <w:pPr>
        <w:spacing w:line="240" w:lineRule="exact"/>
        <w:jc w:val="center"/>
        <w:rPr>
          <w:sz w:val="20"/>
          <w:szCs w:val="20"/>
        </w:rPr>
      </w:pPr>
      <w:r w:rsidRPr="00224895">
        <w:rPr>
          <w:sz w:val="20"/>
          <w:szCs w:val="20"/>
        </w:rPr>
        <w:t>р.п. Угловка</w:t>
      </w:r>
    </w:p>
    <w:p w:rsidR="00A45550" w:rsidRPr="00224895" w:rsidRDefault="00A45550" w:rsidP="00A45550">
      <w:pPr>
        <w:spacing w:line="240" w:lineRule="exact"/>
        <w:jc w:val="both"/>
        <w:rPr>
          <w:b/>
          <w:sz w:val="20"/>
          <w:szCs w:val="20"/>
        </w:rPr>
      </w:pPr>
    </w:p>
    <w:p w:rsidR="00A45550" w:rsidRPr="00224895" w:rsidRDefault="00A45550" w:rsidP="00A45550">
      <w:pPr>
        <w:spacing w:line="240" w:lineRule="exact"/>
        <w:jc w:val="both"/>
        <w:rPr>
          <w:b/>
          <w:sz w:val="20"/>
          <w:szCs w:val="20"/>
        </w:rPr>
      </w:pPr>
    </w:p>
    <w:p w:rsidR="00A45550" w:rsidRPr="00224895" w:rsidRDefault="00A45550" w:rsidP="00224895">
      <w:pPr>
        <w:spacing w:line="240" w:lineRule="exact"/>
        <w:jc w:val="center"/>
        <w:rPr>
          <w:b/>
          <w:sz w:val="20"/>
          <w:szCs w:val="20"/>
        </w:rPr>
      </w:pPr>
      <w:r w:rsidRPr="00224895">
        <w:rPr>
          <w:b/>
          <w:sz w:val="20"/>
          <w:szCs w:val="20"/>
        </w:rPr>
        <w:t>О внесении изменений в постановление от 25.11.2016 г № 606 « Об утверждении</w:t>
      </w:r>
      <w:r w:rsidRPr="00224895">
        <w:rPr>
          <w:b/>
          <w:bCs/>
          <w:sz w:val="20"/>
          <w:szCs w:val="20"/>
        </w:rPr>
        <w:t xml:space="preserve">  </w:t>
      </w:r>
      <w:r w:rsidRPr="00224895">
        <w:rPr>
          <w:b/>
          <w:sz w:val="20"/>
          <w:szCs w:val="20"/>
        </w:rPr>
        <w:t>муниципальной программы Угловского городского поселения  «Развитие культуры на территории Угловского городско</w:t>
      </w:r>
      <w:r w:rsidR="00224895">
        <w:rPr>
          <w:b/>
          <w:sz w:val="20"/>
          <w:szCs w:val="20"/>
        </w:rPr>
        <w:t>го поселения  на 2017-2023 годы</w:t>
      </w:r>
    </w:p>
    <w:p w:rsidR="00A45550" w:rsidRPr="00224895" w:rsidRDefault="00A45550" w:rsidP="00A45550">
      <w:pPr>
        <w:spacing w:line="240" w:lineRule="exact"/>
        <w:rPr>
          <w:b/>
          <w:bCs/>
          <w:sz w:val="20"/>
          <w:szCs w:val="20"/>
        </w:rPr>
      </w:pPr>
    </w:p>
    <w:p w:rsidR="00A45550" w:rsidRPr="00224895" w:rsidRDefault="00A45550" w:rsidP="00A45550">
      <w:pPr>
        <w:shd w:val="clear" w:color="auto" w:fill="FFFFFF"/>
        <w:suppressAutoHyphens/>
        <w:ind w:firstLine="709"/>
        <w:jc w:val="both"/>
        <w:rPr>
          <w:sz w:val="20"/>
          <w:szCs w:val="20"/>
        </w:rPr>
      </w:pPr>
      <w:r w:rsidRPr="00224895">
        <w:rPr>
          <w:sz w:val="20"/>
          <w:szCs w:val="20"/>
        </w:rPr>
        <w:t xml:space="preserve">В соответствии с Бюджетным кодексом Российской Федерации,    постановлением Администрации Угловского городского поселения </w:t>
      </w:r>
      <w:r w:rsidRPr="00224895">
        <w:rPr>
          <w:color w:val="000000"/>
          <w:sz w:val="20"/>
          <w:szCs w:val="20"/>
        </w:rPr>
        <w:t>от 05.09.2014 № 242</w:t>
      </w:r>
      <w:r w:rsidRPr="00224895">
        <w:rPr>
          <w:sz w:val="20"/>
          <w:szCs w:val="20"/>
        </w:rPr>
        <w:t xml:space="preserve">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
    <w:p w:rsidR="00A45550" w:rsidRPr="00224895" w:rsidRDefault="00A45550" w:rsidP="00A45550">
      <w:pPr>
        <w:overflowPunct w:val="0"/>
        <w:autoSpaceDE w:val="0"/>
        <w:autoSpaceDN w:val="0"/>
        <w:adjustRightInd w:val="0"/>
        <w:ind w:right="-57"/>
        <w:jc w:val="both"/>
        <w:textAlignment w:val="baseline"/>
        <w:rPr>
          <w:b/>
          <w:sz w:val="20"/>
          <w:szCs w:val="20"/>
        </w:rPr>
      </w:pPr>
      <w:r w:rsidRPr="00224895">
        <w:rPr>
          <w:b/>
          <w:sz w:val="20"/>
          <w:szCs w:val="20"/>
        </w:rPr>
        <w:t>ПОСТАНОВЛЯЕТ:</w:t>
      </w:r>
    </w:p>
    <w:p w:rsidR="00A45550" w:rsidRPr="00224895" w:rsidRDefault="00A45550" w:rsidP="00A45550">
      <w:pPr>
        <w:jc w:val="both"/>
        <w:rPr>
          <w:sz w:val="20"/>
          <w:szCs w:val="20"/>
        </w:rPr>
      </w:pPr>
      <w:r w:rsidRPr="00224895">
        <w:rPr>
          <w:b/>
          <w:sz w:val="20"/>
          <w:szCs w:val="20"/>
        </w:rPr>
        <w:t xml:space="preserve">            </w:t>
      </w:r>
      <w:r w:rsidRPr="00224895">
        <w:rPr>
          <w:sz w:val="20"/>
          <w:szCs w:val="20"/>
        </w:rPr>
        <w:t xml:space="preserve">1. </w:t>
      </w:r>
      <w:proofErr w:type="gramStart"/>
      <w:r w:rsidRPr="00224895">
        <w:rPr>
          <w:sz w:val="20"/>
          <w:szCs w:val="20"/>
        </w:rPr>
        <w:t>Внести в Постановление Администрации Угловского городского поселения от 25.11.2016 г № 606  « Об утверждении</w:t>
      </w:r>
      <w:r w:rsidRPr="00224895">
        <w:rPr>
          <w:bCs/>
          <w:sz w:val="20"/>
          <w:szCs w:val="20"/>
        </w:rPr>
        <w:t xml:space="preserve">  </w:t>
      </w:r>
      <w:r w:rsidRPr="00224895">
        <w:rPr>
          <w:sz w:val="20"/>
          <w:szCs w:val="20"/>
        </w:rPr>
        <w:t>муниципальной программы «Развитие культуры на территории Угловского городского поселения  на 2017-2021 годы» (в редакциях  от 21.11.2017 №587, от 27.12.2018 №699, от 09.12.2019 №528, от 01.12.2020 №549) (далее Постановление) следующие изменения:</w:t>
      </w:r>
      <w:proofErr w:type="gramEnd"/>
    </w:p>
    <w:p w:rsidR="00A45550" w:rsidRPr="00224895" w:rsidRDefault="00A45550" w:rsidP="00A45550">
      <w:pPr>
        <w:overflowPunct w:val="0"/>
        <w:autoSpaceDE w:val="0"/>
        <w:autoSpaceDN w:val="0"/>
        <w:adjustRightInd w:val="0"/>
        <w:ind w:right="-57"/>
        <w:jc w:val="both"/>
        <w:textAlignment w:val="baseline"/>
        <w:rPr>
          <w:sz w:val="20"/>
          <w:szCs w:val="20"/>
        </w:rPr>
      </w:pPr>
      <w:r w:rsidRPr="00224895">
        <w:rPr>
          <w:b/>
          <w:sz w:val="20"/>
          <w:szCs w:val="20"/>
        </w:rPr>
        <w:t xml:space="preserve">            </w:t>
      </w:r>
      <w:r w:rsidRPr="00224895">
        <w:rPr>
          <w:sz w:val="20"/>
          <w:szCs w:val="20"/>
        </w:rPr>
        <w:t>1.1.</w:t>
      </w:r>
      <w:r w:rsidRPr="00224895">
        <w:rPr>
          <w:sz w:val="20"/>
          <w:szCs w:val="20"/>
        </w:rPr>
        <w:tab/>
        <w:t xml:space="preserve">Заменить в заголовке к тексту,  пункте 1 постановления цифру «2023» на «2024». </w:t>
      </w:r>
    </w:p>
    <w:p w:rsidR="00A45550" w:rsidRPr="00224895" w:rsidRDefault="00A45550" w:rsidP="00A45550">
      <w:pPr>
        <w:overflowPunct w:val="0"/>
        <w:autoSpaceDE w:val="0"/>
        <w:autoSpaceDN w:val="0"/>
        <w:adjustRightInd w:val="0"/>
        <w:ind w:right="-57" w:firstLine="708"/>
        <w:jc w:val="both"/>
        <w:textAlignment w:val="baseline"/>
        <w:rPr>
          <w:sz w:val="20"/>
          <w:szCs w:val="20"/>
        </w:rPr>
      </w:pPr>
      <w:r w:rsidRPr="00224895">
        <w:rPr>
          <w:sz w:val="20"/>
          <w:szCs w:val="20"/>
        </w:rPr>
        <w:t xml:space="preserve">   2. Внести в муниципальную программу, утвержденную названным постановлением, следующие изменения: </w:t>
      </w:r>
    </w:p>
    <w:p w:rsidR="00A45550" w:rsidRPr="00224895" w:rsidRDefault="00A45550" w:rsidP="00A45550">
      <w:pPr>
        <w:jc w:val="both"/>
        <w:rPr>
          <w:sz w:val="20"/>
          <w:szCs w:val="20"/>
        </w:rPr>
      </w:pPr>
      <w:r w:rsidRPr="00224895">
        <w:rPr>
          <w:sz w:val="20"/>
          <w:szCs w:val="20"/>
        </w:rPr>
        <w:t xml:space="preserve">            2.1.  Раздел 4. Цели, задачи и целевые показатели муниципальной программы изложить в редакции:</w:t>
      </w:r>
    </w:p>
    <w:tbl>
      <w:tblPr>
        <w:tblW w:w="107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031"/>
        <w:gridCol w:w="792"/>
        <w:gridCol w:w="791"/>
        <w:gridCol w:w="791"/>
        <w:gridCol w:w="791"/>
        <w:gridCol w:w="791"/>
        <w:gridCol w:w="791"/>
        <w:gridCol w:w="791"/>
        <w:gridCol w:w="791"/>
      </w:tblGrid>
      <w:tr w:rsidR="00A45550" w:rsidRPr="00224895" w:rsidTr="00266F4A">
        <w:trPr>
          <w:trHeight w:val="589"/>
        </w:trPr>
        <w:tc>
          <w:tcPr>
            <w:tcW w:w="1418" w:type="dxa"/>
            <w:vMerge w:val="restart"/>
          </w:tcPr>
          <w:p w:rsidR="00A45550" w:rsidRPr="00224895" w:rsidRDefault="00A45550" w:rsidP="00224895">
            <w:pPr>
              <w:jc w:val="both"/>
              <w:rPr>
                <w:sz w:val="20"/>
                <w:szCs w:val="20"/>
              </w:rPr>
            </w:pPr>
            <w:r w:rsidRPr="00224895">
              <w:rPr>
                <w:sz w:val="20"/>
                <w:szCs w:val="20"/>
              </w:rPr>
              <w:t xml:space="preserve">№ </w:t>
            </w:r>
            <w:proofErr w:type="spellStart"/>
            <w:proofErr w:type="gramStart"/>
            <w:r w:rsidRPr="00224895">
              <w:rPr>
                <w:sz w:val="20"/>
                <w:szCs w:val="20"/>
              </w:rPr>
              <w:t>п</w:t>
            </w:r>
            <w:proofErr w:type="spellEnd"/>
            <w:proofErr w:type="gramEnd"/>
            <w:r w:rsidRPr="00224895">
              <w:rPr>
                <w:sz w:val="20"/>
                <w:szCs w:val="20"/>
              </w:rPr>
              <w:t>/</w:t>
            </w:r>
            <w:proofErr w:type="spellStart"/>
            <w:r w:rsidRPr="00224895">
              <w:rPr>
                <w:sz w:val="20"/>
                <w:szCs w:val="20"/>
              </w:rPr>
              <w:t>п</w:t>
            </w:r>
            <w:proofErr w:type="spellEnd"/>
          </w:p>
        </w:tc>
        <w:tc>
          <w:tcPr>
            <w:tcW w:w="3031" w:type="dxa"/>
            <w:vMerge w:val="restart"/>
          </w:tcPr>
          <w:p w:rsidR="00A45550" w:rsidRPr="00224895" w:rsidRDefault="00A45550" w:rsidP="00224895">
            <w:pPr>
              <w:spacing w:line="18" w:lineRule="atLeast"/>
              <w:rPr>
                <w:sz w:val="20"/>
                <w:szCs w:val="20"/>
              </w:rPr>
            </w:pPr>
            <w:r w:rsidRPr="00224895">
              <w:rPr>
                <w:sz w:val="20"/>
                <w:szCs w:val="20"/>
              </w:rPr>
              <w:t>Цели, задачи муниципальной</w:t>
            </w:r>
          </w:p>
          <w:p w:rsidR="00A45550" w:rsidRPr="00224895" w:rsidRDefault="00A45550" w:rsidP="00224895">
            <w:pPr>
              <w:spacing w:line="18" w:lineRule="atLeast"/>
              <w:rPr>
                <w:sz w:val="20"/>
                <w:szCs w:val="20"/>
              </w:rPr>
            </w:pPr>
            <w:r w:rsidRPr="00224895">
              <w:rPr>
                <w:sz w:val="20"/>
                <w:szCs w:val="20"/>
              </w:rPr>
              <w:t>программы, наименование и</w:t>
            </w:r>
          </w:p>
          <w:p w:rsidR="00A45550" w:rsidRPr="00224895" w:rsidRDefault="00A45550" w:rsidP="00224895">
            <w:pPr>
              <w:rPr>
                <w:sz w:val="20"/>
                <w:szCs w:val="20"/>
              </w:rPr>
            </w:pPr>
            <w:r w:rsidRPr="00224895">
              <w:rPr>
                <w:sz w:val="20"/>
                <w:szCs w:val="20"/>
              </w:rPr>
              <w:t xml:space="preserve">единица измерения </w:t>
            </w:r>
            <w:r w:rsidRPr="00224895">
              <w:rPr>
                <w:sz w:val="20"/>
                <w:szCs w:val="20"/>
              </w:rPr>
              <w:br/>
              <w:t>целевого показателя</w:t>
            </w:r>
          </w:p>
        </w:tc>
        <w:tc>
          <w:tcPr>
            <w:tcW w:w="6329" w:type="dxa"/>
            <w:gridSpan w:val="8"/>
          </w:tcPr>
          <w:p w:rsidR="00A45550" w:rsidRPr="00224895" w:rsidRDefault="00A45550" w:rsidP="00224895">
            <w:pPr>
              <w:rPr>
                <w:sz w:val="20"/>
                <w:szCs w:val="20"/>
              </w:rPr>
            </w:pPr>
            <w:r w:rsidRPr="00224895">
              <w:rPr>
                <w:sz w:val="20"/>
                <w:szCs w:val="20"/>
              </w:rPr>
              <w:t>Значение целевого показателя по годам</w:t>
            </w:r>
          </w:p>
        </w:tc>
      </w:tr>
      <w:tr w:rsidR="00A45550" w:rsidRPr="00224895" w:rsidTr="00266F4A">
        <w:trPr>
          <w:trHeight w:val="1206"/>
        </w:trPr>
        <w:tc>
          <w:tcPr>
            <w:tcW w:w="1418" w:type="dxa"/>
            <w:vMerge/>
          </w:tcPr>
          <w:p w:rsidR="00A45550" w:rsidRPr="00224895" w:rsidRDefault="00A45550" w:rsidP="00224895">
            <w:pPr>
              <w:jc w:val="both"/>
              <w:rPr>
                <w:sz w:val="20"/>
                <w:szCs w:val="20"/>
              </w:rPr>
            </w:pPr>
          </w:p>
        </w:tc>
        <w:tc>
          <w:tcPr>
            <w:tcW w:w="3031" w:type="dxa"/>
            <w:vMerge/>
          </w:tcPr>
          <w:p w:rsidR="00A45550" w:rsidRPr="00224895" w:rsidRDefault="00A45550" w:rsidP="00224895">
            <w:pPr>
              <w:spacing w:line="18" w:lineRule="atLeast"/>
              <w:rPr>
                <w:sz w:val="20"/>
                <w:szCs w:val="20"/>
              </w:rPr>
            </w:pPr>
          </w:p>
        </w:tc>
        <w:tc>
          <w:tcPr>
            <w:tcW w:w="792" w:type="dxa"/>
          </w:tcPr>
          <w:p w:rsidR="00A45550" w:rsidRPr="00224895" w:rsidRDefault="00A45550" w:rsidP="00224895">
            <w:pPr>
              <w:rPr>
                <w:sz w:val="20"/>
                <w:szCs w:val="20"/>
              </w:rPr>
            </w:pPr>
            <w:r w:rsidRPr="00224895">
              <w:rPr>
                <w:sz w:val="20"/>
                <w:szCs w:val="20"/>
              </w:rPr>
              <w:t>2017</w:t>
            </w:r>
          </w:p>
        </w:tc>
        <w:tc>
          <w:tcPr>
            <w:tcW w:w="791" w:type="dxa"/>
          </w:tcPr>
          <w:p w:rsidR="00A45550" w:rsidRPr="00224895" w:rsidRDefault="00A45550" w:rsidP="00224895">
            <w:pPr>
              <w:rPr>
                <w:sz w:val="20"/>
                <w:szCs w:val="20"/>
              </w:rPr>
            </w:pPr>
            <w:r w:rsidRPr="00224895">
              <w:rPr>
                <w:sz w:val="20"/>
                <w:szCs w:val="20"/>
              </w:rPr>
              <w:t>2018</w:t>
            </w:r>
          </w:p>
        </w:tc>
        <w:tc>
          <w:tcPr>
            <w:tcW w:w="791" w:type="dxa"/>
          </w:tcPr>
          <w:p w:rsidR="00A45550" w:rsidRPr="00224895" w:rsidRDefault="00A45550" w:rsidP="00224895">
            <w:pPr>
              <w:rPr>
                <w:sz w:val="20"/>
                <w:szCs w:val="20"/>
              </w:rPr>
            </w:pPr>
            <w:r w:rsidRPr="00224895">
              <w:rPr>
                <w:sz w:val="20"/>
                <w:szCs w:val="20"/>
              </w:rPr>
              <w:t>2019</w:t>
            </w:r>
          </w:p>
        </w:tc>
        <w:tc>
          <w:tcPr>
            <w:tcW w:w="791" w:type="dxa"/>
          </w:tcPr>
          <w:p w:rsidR="00A45550" w:rsidRPr="00224895" w:rsidRDefault="00A45550" w:rsidP="00224895">
            <w:pPr>
              <w:rPr>
                <w:sz w:val="20"/>
                <w:szCs w:val="20"/>
              </w:rPr>
            </w:pPr>
            <w:r w:rsidRPr="00224895">
              <w:rPr>
                <w:sz w:val="20"/>
                <w:szCs w:val="20"/>
              </w:rPr>
              <w:t>2020</w:t>
            </w:r>
          </w:p>
        </w:tc>
        <w:tc>
          <w:tcPr>
            <w:tcW w:w="791" w:type="dxa"/>
          </w:tcPr>
          <w:p w:rsidR="00A45550" w:rsidRPr="00224895" w:rsidRDefault="00A45550" w:rsidP="00224895">
            <w:pPr>
              <w:rPr>
                <w:sz w:val="20"/>
                <w:szCs w:val="20"/>
              </w:rPr>
            </w:pPr>
            <w:r w:rsidRPr="00224895">
              <w:rPr>
                <w:sz w:val="20"/>
                <w:szCs w:val="20"/>
              </w:rPr>
              <w:t>2021</w:t>
            </w:r>
          </w:p>
        </w:tc>
        <w:tc>
          <w:tcPr>
            <w:tcW w:w="791" w:type="dxa"/>
          </w:tcPr>
          <w:p w:rsidR="00A45550" w:rsidRPr="00224895" w:rsidRDefault="00A45550" w:rsidP="00224895">
            <w:pPr>
              <w:rPr>
                <w:sz w:val="20"/>
                <w:szCs w:val="20"/>
              </w:rPr>
            </w:pPr>
            <w:r w:rsidRPr="00224895">
              <w:rPr>
                <w:sz w:val="20"/>
                <w:szCs w:val="20"/>
              </w:rPr>
              <w:t>2022</w:t>
            </w:r>
          </w:p>
        </w:tc>
        <w:tc>
          <w:tcPr>
            <w:tcW w:w="791" w:type="dxa"/>
          </w:tcPr>
          <w:p w:rsidR="00A45550" w:rsidRPr="00224895" w:rsidRDefault="00A45550" w:rsidP="00224895">
            <w:pPr>
              <w:rPr>
                <w:sz w:val="20"/>
                <w:szCs w:val="20"/>
              </w:rPr>
            </w:pPr>
            <w:r w:rsidRPr="00224895">
              <w:rPr>
                <w:sz w:val="20"/>
                <w:szCs w:val="20"/>
              </w:rPr>
              <w:t>2023</w:t>
            </w:r>
          </w:p>
        </w:tc>
        <w:tc>
          <w:tcPr>
            <w:tcW w:w="791" w:type="dxa"/>
          </w:tcPr>
          <w:p w:rsidR="00A45550" w:rsidRPr="00224895" w:rsidRDefault="00A45550" w:rsidP="00224895">
            <w:pPr>
              <w:rPr>
                <w:sz w:val="20"/>
                <w:szCs w:val="20"/>
              </w:rPr>
            </w:pPr>
            <w:r w:rsidRPr="00224895">
              <w:rPr>
                <w:sz w:val="20"/>
                <w:szCs w:val="20"/>
              </w:rPr>
              <w:t>2024</w:t>
            </w:r>
          </w:p>
        </w:tc>
      </w:tr>
      <w:tr w:rsidR="00A45550" w:rsidRPr="00224895" w:rsidTr="00266F4A">
        <w:tc>
          <w:tcPr>
            <w:tcW w:w="1418" w:type="dxa"/>
          </w:tcPr>
          <w:p w:rsidR="00A45550" w:rsidRPr="00224895" w:rsidRDefault="00A45550" w:rsidP="00224895">
            <w:pPr>
              <w:jc w:val="both"/>
              <w:rPr>
                <w:sz w:val="20"/>
                <w:szCs w:val="20"/>
              </w:rPr>
            </w:pPr>
          </w:p>
        </w:tc>
        <w:tc>
          <w:tcPr>
            <w:tcW w:w="3031" w:type="dxa"/>
          </w:tcPr>
          <w:p w:rsidR="00A45550" w:rsidRPr="00224895" w:rsidRDefault="00A45550" w:rsidP="00224895">
            <w:pPr>
              <w:jc w:val="both"/>
              <w:rPr>
                <w:sz w:val="20"/>
                <w:szCs w:val="20"/>
              </w:rPr>
            </w:pPr>
          </w:p>
        </w:tc>
        <w:tc>
          <w:tcPr>
            <w:tcW w:w="792" w:type="dxa"/>
          </w:tcPr>
          <w:p w:rsidR="00A45550" w:rsidRPr="00224895" w:rsidRDefault="00A45550" w:rsidP="00224895">
            <w:pPr>
              <w:jc w:val="both"/>
              <w:rPr>
                <w:sz w:val="20"/>
                <w:szCs w:val="20"/>
              </w:rPr>
            </w:pPr>
          </w:p>
        </w:tc>
        <w:tc>
          <w:tcPr>
            <w:tcW w:w="791" w:type="dxa"/>
          </w:tcPr>
          <w:p w:rsidR="00A45550" w:rsidRPr="00224895" w:rsidRDefault="00A45550" w:rsidP="00224895">
            <w:pPr>
              <w:jc w:val="both"/>
              <w:rPr>
                <w:sz w:val="20"/>
                <w:szCs w:val="20"/>
              </w:rPr>
            </w:pPr>
          </w:p>
        </w:tc>
        <w:tc>
          <w:tcPr>
            <w:tcW w:w="791" w:type="dxa"/>
          </w:tcPr>
          <w:p w:rsidR="00A45550" w:rsidRPr="00224895" w:rsidRDefault="00A45550" w:rsidP="00224895">
            <w:pPr>
              <w:jc w:val="both"/>
              <w:rPr>
                <w:sz w:val="20"/>
                <w:szCs w:val="20"/>
              </w:rPr>
            </w:pPr>
          </w:p>
        </w:tc>
        <w:tc>
          <w:tcPr>
            <w:tcW w:w="791" w:type="dxa"/>
          </w:tcPr>
          <w:p w:rsidR="00A45550" w:rsidRPr="00224895" w:rsidRDefault="00A45550" w:rsidP="00224895">
            <w:pPr>
              <w:jc w:val="both"/>
              <w:rPr>
                <w:sz w:val="20"/>
                <w:szCs w:val="20"/>
              </w:rPr>
            </w:pPr>
          </w:p>
        </w:tc>
        <w:tc>
          <w:tcPr>
            <w:tcW w:w="791" w:type="dxa"/>
          </w:tcPr>
          <w:p w:rsidR="00A45550" w:rsidRPr="00224895" w:rsidRDefault="00A45550" w:rsidP="00224895">
            <w:pPr>
              <w:jc w:val="both"/>
              <w:rPr>
                <w:sz w:val="20"/>
                <w:szCs w:val="20"/>
              </w:rPr>
            </w:pPr>
          </w:p>
        </w:tc>
        <w:tc>
          <w:tcPr>
            <w:tcW w:w="791" w:type="dxa"/>
          </w:tcPr>
          <w:p w:rsidR="00A45550" w:rsidRPr="00224895" w:rsidRDefault="00A45550" w:rsidP="00224895">
            <w:pPr>
              <w:jc w:val="both"/>
              <w:rPr>
                <w:sz w:val="20"/>
                <w:szCs w:val="20"/>
              </w:rPr>
            </w:pPr>
          </w:p>
        </w:tc>
        <w:tc>
          <w:tcPr>
            <w:tcW w:w="791" w:type="dxa"/>
          </w:tcPr>
          <w:p w:rsidR="00A45550" w:rsidRPr="00224895" w:rsidRDefault="00A45550" w:rsidP="00224895">
            <w:pPr>
              <w:jc w:val="both"/>
              <w:rPr>
                <w:sz w:val="20"/>
                <w:szCs w:val="20"/>
              </w:rPr>
            </w:pPr>
          </w:p>
        </w:tc>
        <w:tc>
          <w:tcPr>
            <w:tcW w:w="791" w:type="dxa"/>
          </w:tcPr>
          <w:p w:rsidR="00A45550" w:rsidRPr="00224895" w:rsidRDefault="00A45550" w:rsidP="00224895">
            <w:pPr>
              <w:jc w:val="both"/>
              <w:rPr>
                <w:sz w:val="20"/>
                <w:szCs w:val="20"/>
              </w:rPr>
            </w:pPr>
          </w:p>
        </w:tc>
      </w:tr>
      <w:tr w:rsidR="00A45550" w:rsidRPr="00224895" w:rsidTr="00266F4A">
        <w:tc>
          <w:tcPr>
            <w:tcW w:w="1418" w:type="dxa"/>
          </w:tcPr>
          <w:p w:rsidR="00A45550" w:rsidRPr="00224895" w:rsidRDefault="00A45550" w:rsidP="00224895">
            <w:pPr>
              <w:jc w:val="both"/>
              <w:rPr>
                <w:sz w:val="20"/>
                <w:szCs w:val="20"/>
              </w:rPr>
            </w:pPr>
            <w:r w:rsidRPr="00224895">
              <w:rPr>
                <w:sz w:val="20"/>
                <w:szCs w:val="20"/>
              </w:rPr>
              <w:t>1.</w:t>
            </w:r>
          </w:p>
        </w:tc>
        <w:tc>
          <w:tcPr>
            <w:tcW w:w="9360" w:type="dxa"/>
            <w:gridSpan w:val="9"/>
          </w:tcPr>
          <w:p w:rsidR="00A45550" w:rsidRPr="00224895" w:rsidRDefault="00A45550" w:rsidP="00224895">
            <w:pPr>
              <w:spacing w:line="18" w:lineRule="atLeast"/>
              <w:rPr>
                <w:sz w:val="20"/>
                <w:szCs w:val="20"/>
              </w:rPr>
            </w:pPr>
            <w:r w:rsidRPr="00224895">
              <w:rPr>
                <w:sz w:val="20"/>
                <w:szCs w:val="20"/>
              </w:rPr>
              <w:t>Цель 1. Создание условий для организации досуга и обеспечение жителей поселения услугами организаций культуры</w:t>
            </w:r>
          </w:p>
        </w:tc>
      </w:tr>
      <w:tr w:rsidR="00A45550" w:rsidRPr="00224895" w:rsidTr="00266F4A">
        <w:tc>
          <w:tcPr>
            <w:tcW w:w="1418" w:type="dxa"/>
          </w:tcPr>
          <w:p w:rsidR="00A45550" w:rsidRPr="00224895" w:rsidRDefault="00A45550" w:rsidP="00224895">
            <w:pPr>
              <w:jc w:val="both"/>
              <w:rPr>
                <w:sz w:val="20"/>
                <w:szCs w:val="20"/>
              </w:rPr>
            </w:pPr>
            <w:r w:rsidRPr="00224895">
              <w:rPr>
                <w:sz w:val="20"/>
                <w:szCs w:val="20"/>
              </w:rPr>
              <w:t>1.1</w:t>
            </w:r>
          </w:p>
        </w:tc>
        <w:tc>
          <w:tcPr>
            <w:tcW w:w="9360" w:type="dxa"/>
            <w:gridSpan w:val="9"/>
          </w:tcPr>
          <w:p w:rsidR="00A45550" w:rsidRPr="00224895" w:rsidRDefault="00A45550" w:rsidP="00224895">
            <w:pPr>
              <w:suppressAutoHyphens/>
              <w:spacing w:line="18" w:lineRule="atLeast"/>
              <w:jc w:val="both"/>
              <w:rPr>
                <w:sz w:val="20"/>
                <w:szCs w:val="20"/>
              </w:rPr>
            </w:pPr>
            <w:r w:rsidRPr="00224895">
              <w:rPr>
                <w:sz w:val="20"/>
                <w:szCs w:val="20"/>
              </w:rPr>
              <w:t>Задача 1. Стимулирование творческой активности населения</w:t>
            </w:r>
          </w:p>
        </w:tc>
      </w:tr>
      <w:tr w:rsidR="00A45550" w:rsidRPr="00224895" w:rsidTr="00266F4A">
        <w:tc>
          <w:tcPr>
            <w:tcW w:w="1418" w:type="dxa"/>
          </w:tcPr>
          <w:p w:rsidR="00A45550" w:rsidRPr="00224895" w:rsidRDefault="00A45550" w:rsidP="00224895">
            <w:pPr>
              <w:jc w:val="both"/>
              <w:rPr>
                <w:sz w:val="20"/>
                <w:szCs w:val="20"/>
              </w:rPr>
            </w:pPr>
            <w:r w:rsidRPr="00224895">
              <w:rPr>
                <w:sz w:val="20"/>
                <w:szCs w:val="20"/>
              </w:rPr>
              <w:t>1.1.1</w:t>
            </w:r>
          </w:p>
        </w:tc>
        <w:tc>
          <w:tcPr>
            <w:tcW w:w="3031" w:type="dxa"/>
          </w:tcPr>
          <w:p w:rsidR="00A45550" w:rsidRPr="00224895" w:rsidRDefault="00A45550" w:rsidP="00224895">
            <w:pPr>
              <w:spacing w:line="18" w:lineRule="atLeast"/>
              <w:rPr>
                <w:rFonts w:eastAsia="MS Mincho"/>
                <w:sz w:val="20"/>
                <w:szCs w:val="20"/>
                <w:lang w:eastAsia="ja-JP"/>
              </w:rPr>
            </w:pPr>
            <w:r w:rsidRPr="00224895">
              <w:rPr>
                <w:sz w:val="20"/>
                <w:szCs w:val="20"/>
              </w:rPr>
              <w:t xml:space="preserve">Показатель 1. </w:t>
            </w:r>
            <w:r w:rsidRPr="00224895">
              <w:rPr>
                <w:rFonts w:eastAsia="MS Mincho"/>
                <w:sz w:val="20"/>
                <w:szCs w:val="20"/>
                <w:lang w:eastAsia="ja-JP"/>
              </w:rPr>
              <w:t>Количество</w:t>
            </w:r>
          </w:p>
          <w:p w:rsidR="00A45550" w:rsidRPr="00224895" w:rsidRDefault="00A45550" w:rsidP="00224895">
            <w:pPr>
              <w:spacing w:line="18" w:lineRule="atLeast"/>
              <w:rPr>
                <w:rFonts w:eastAsia="MS Mincho"/>
                <w:sz w:val="20"/>
                <w:szCs w:val="20"/>
                <w:lang w:eastAsia="ja-JP"/>
              </w:rPr>
            </w:pPr>
            <w:r w:rsidRPr="00224895">
              <w:rPr>
                <w:rFonts w:eastAsia="MS Mincho"/>
                <w:sz w:val="20"/>
                <w:szCs w:val="20"/>
                <w:lang w:eastAsia="ja-JP"/>
              </w:rPr>
              <w:t xml:space="preserve">культурно - </w:t>
            </w:r>
            <w:proofErr w:type="spellStart"/>
            <w:r w:rsidRPr="00224895">
              <w:rPr>
                <w:rFonts w:eastAsia="MS Mincho"/>
                <w:sz w:val="20"/>
                <w:szCs w:val="20"/>
                <w:lang w:eastAsia="ja-JP"/>
              </w:rPr>
              <w:t>досуговых</w:t>
            </w:r>
            <w:proofErr w:type="spellEnd"/>
            <w:r w:rsidRPr="00224895">
              <w:rPr>
                <w:rFonts w:eastAsia="MS Mincho"/>
                <w:sz w:val="20"/>
                <w:szCs w:val="20"/>
                <w:lang w:eastAsia="ja-JP"/>
              </w:rPr>
              <w:t xml:space="preserve"> мероприятий, проведенных при содействии </w:t>
            </w:r>
          </w:p>
          <w:p w:rsidR="00A45550" w:rsidRPr="00224895" w:rsidRDefault="00A45550" w:rsidP="00224895">
            <w:pPr>
              <w:spacing w:line="18" w:lineRule="atLeast"/>
              <w:rPr>
                <w:rFonts w:eastAsia="MS Mincho"/>
                <w:sz w:val="20"/>
                <w:szCs w:val="20"/>
                <w:lang w:eastAsia="ja-JP"/>
              </w:rPr>
            </w:pPr>
            <w:r w:rsidRPr="00224895">
              <w:rPr>
                <w:rFonts w:eastAsia="MS Mincho"/>
                <w:sz w:val="20"/>
                <w:szCs w:val="20"/>
                <w:lang w:eastAsia="ja-JP"/>
              </w:rPr>
              <w:t>администрации  Угловского</w:t>
            </w:r>
          </w:p>
          <w:p w:rsidR="00A45550" w:rsidRPr="00224895" w:rsidRDefault="00A45550" w:rsidP="00224895">
            <w:pPr>
              <w:jc w:val="both"/>
              <w:rPr>
                <w:sz w:val="20"/>
                <w:szCs w:val="20"/>
              </w:rPr>
            </w:pPr>
            <w:r w:rsidRPr="00224895">
              <w:rPr>
                <w:rFonts w:eastAsia="MS Mincho"/>
                <w:sz w:val="20"/>
                <w:szCs w:val="20"/>
                <w:lang w:eastAsia="ja-JP"/>
              </w:rPr>
              <w:t xml:space="preserve"> городского поселения (ед.)</w:t>
            </w:r>
          </w:p>
        </w:tc>
        <w:tc>
          <w:tcPr>
            <w:tcW w:w="792" w:type="dxa"/>
          </w:tcPr>
          <w:p w:rsidR="00A45550" w:rsidRPr="00224895" w:rsidRDefault="00A45550" w:rsidP="00224895">
            <w:pPr>
              <w:spacing w:line="18" w:lineRule="atLeast"/>
              <w:rPr>
                <w:sz w:val="20"/>
                <w:szCs w:val="20"/>
              </w:rPr>
            </w:pPr>
            <w:r w:rsidRPr="00224895">
              <w:rPr>
                <w:sz w:val="20"/>
                <w:szCs w:val="20"/>
              </w:rPr>
              <w:t>3</w:t>
            </w:r>
          </w:p>
        </w:tc>
        <w:tc>
          <w:tcPr>
            <w:tcW w:w="791" w:type="dxa"/>
          </w:tcPr>
          <w:p w:rsidR="00A45550" w:rsidRPr="00224895" w:rsidRDefault="00A45550" w:rsidP="00224895">
            <w:pPr>
              <w:spacing w:line="18" w:lineRule="atLeast"/>
              <w:rPr>
                <w:sz w:val="20"/>
                <w:szCs w:val="20"/>
              </w:rPr>
            </w:pPr>
            <w:r w:rsidRPr="00224895">
              <w:rPr>
                <w:sz w:val="20"/>
                <w:szCs w:val="20"/>
              </w:rPr>
              <w:t>4</w:t>
            </w:r>
          </w:p>
        </w:tc>
        <w:tc>
          <w:tcPr>
            <w:tcW w:w="791" w:type="dxa"/>
          </w:tcPr>
          <w:p w:rsidR="00A45550" w:rsidRPr="00224895" w:rsidRDefault="00A45550" w:rsidP="00224895">
            <w:pPr>
              <w:spacing w:line="18" w:lineRule="atLeast"/>
              <w:rPr>
                <w:sz w:val="20"/>
                <w:szCs w:val="20"/>
              </w:rPr>
            </w:pPr>
            <w:r w:rsidRPr="00224895">
              <w:rPr>
                <w:sz w:val="20"/>
                <w:szCs w:val="20"/>
              </w:rPr>
              <w:t>5</w:t>
            </w:r>
          </w:p>
        </w:tc>
        <w:tc>
          <w:tcPr>
            <w:tcW w:w="791" w:type="dxa"/>
          </w:tcPr>
          <w:p w:rsidR="00A45550" w:rsidRPr="00224895" w:rsidRDefault="00A45550" w:rsidP="00224895">
            <w:pPr>
              <w:spacing w:line="18" w:lineRule="atLeast"/>
              <w:rPr>
                <w:sz w:val="20"/>
                <w:szCs w:val="20"/>
              </w:rPr>
            </w:pPr>
            <w:r w:rsidRPr="00224895">
              <w:rPr>
                <w:sz w:val="20"/>
                <w:szCs w:val="20"/>
              </w:rPr>
              <w:t>5</w:t>
            </w:r>
          </w:p>
        </w:tc>
        <w:tc>
          <w:tcPr>
            <w:tcW w:w="791" w:type="dxa"/>
          </w:tcPr>
          <w:p w:rsidR="00A45550" w:rsidRPr="00224895" w:rsidRDefault="00A45550" w:rsidP="00224895">
            <w:pPr>
              <w:spacing w:line="18" w:lineRule="atLeast"/>
              <w:rPr>
                <w:sz w:val="20"/>
                <w:szCs w:val="20"/>
              </w:rPr>
            </w:pPr>
            <w:r w:rsidRPr="00224895">
              <w:rPr>
                <w:sz w:val="20"/>
                <w:szCs w:val="20"/>
              </w:rPr>
              <w:t>5</w:t>
            </w:r>
          </w:p>
        </w:tc>
        <w:tc>
          <w:tcPr>
            <w:tcW w:w="791" w:type="dxa"/>
          </w:tcPr>
          <w:p w:rsidR="00A45550" w:rsidRPr="00224895" w:rsidRDefault="00A45550" w:rsidP="00224895">
            <w:pPr>
              <w:spacing w:line="18" w:lineRule="atLeast"/>
              <w:rPr>
                <w:sz w:val="20"/>
                <w:szCs w:val="20"/>
              </w:rPr>
            </w:pPr>
            <w:r w:rsidRPr="00224895">
              <w:rPr>
                <w:sz w:val="20"/>
                <w:szCs w:val="20"/>
              </w:rPr>
              <w:t>5</w:t>
            </w:r>
          </w:p>
        </w:tc>
        <w:tc>
          <w:tcPr>
            <w:tcW w:w="791" w:type="dxa"/>
          </w:tcPr>
          <w:p w:rsidR="00A45550" w:rsidRPr="00224895" w:rsidRDefault="00A45550" w:rsidP="00224895">
            <w:pPr>
              <w:spacing w:line="18" w:lineRule="atLeast"/>
              <w:rPr>
                <w:sz w:val="20"/>
                <w:szCs w:val="20"/>
              </w:rPr>
            </w:pPr>
            <w:r w:rsidRPr="00224895">
              <w:rPr>
                <w:sz w:val="20"/>
                <w:szCs w:val="20"/>
              </w:rPr>
              <w:t>5</w:t>
            </w:r>
          </w:p>
        </w:tc>
        <w:tc>
          <w:tcPr>
            <w:tcW w:w="791" w:type="dxa"/>
          </w:tcPr>
          <w:p w:rsidR="00A45550" w:rsidRPr="00224895" w:rsidRDefault="00A45550" w:rsidP="00224895">
            <w:pPr>
              <w:spacing w:line="18" w:lineRule="atLeast"/>
              <w:rPr>
                <w:sz w:val="20"/>
                <w:szCs w:val="20"/>
              </w:rPr>
            </w:pPr>
            <w:r w:rsidRPr="00224895">
              <w:rPr>
                <w:sz w:val="20"/>
                <w:szCs w:val="20"/>
              </w:rPr>
              <w:t>3</w:t>
            </w:r>
          </w:p>
        </w:tc>
      </w:tr>
      <w:tr w:rsidR="00A45550" w:rsidRPr="00224895" w:rsidTr="00266F4A">
        <w:tc>
          <w:tcPr>
            <w:tcW w:w="1418" w:type="dxa"/>
          </w:tcPr>
          <w:p w:rsidR="00A45550" w:rsidRPr="00224895" w:rsidRDefault="00A45550" w:rsidP="00224895">
            <w:pPr>
              <w:jc w:val="both"/>
              <w:rPr>
                <w:sz w:val="20"/>
                <w:szCs w:val="20"/>
              </w:rPr>
            </w:pPr>
            <w:r w:rsidRPr="00224895">
              <w:rPr>
                <w:sz w:val="20"/>
                <w:szCs w:val="20"/>
              </w:rPr>
              <w:t>1.1.2</w:t>
            </w:r>
          </w:p>
        </w:tc>
        <w:tc>
          <w:tcPr>
            <w:tcW w:w="3031" w:type="dxa"/>
          </w:tcPr>
          <w:p w:rsidR="00A45550" w:rsidRPr="00224895" w:rsidRDefault="00A45550" w:rsidP="00224895">
            <w:pPr>
              <w:widowControl w:val="0"/>
              <w:suppressAutoHyphens/>
              <w:autoSpaceDE w:val="0"/>
              <w:autoSpaceDN w:val="0"/>
              <w:adjustRightInd w:val="0"/>
              <w:spacing w:line="18" w:lineRule="atLeast"/>
              <w:jc w:val="both"/>
              <w:rPr>
                <w:rFonts w:eastAsia="MS Mincho"/>
                <w:sz w:val="20"/>
                <w:szCs w:val="20"/>
                <w:lang w:eastAsia="ja-JP"/>
              </w:rPr>
            </w:pPr>
            <w:r w:rsidRPr="00224895">
              <w:rPr>
                <w:sz w:val="20"/>
                <w:szCs w:val="20"/>
              </w:rPr>
              <w:t xml:space="preserve">Показатель 2. </w:t>
            </w:r>
            <w:r w:rsidRPr="00224895">
              <w:rPr>
                <w:rFonts w:eastAsia="MS Mincho"/>
                <w:sz w:val="20"/>
                <w:szCs w:val="20"/>
                <w:lang w:eastAsia="ja-JP"/>
              </w:rPr>
              <w:t xml:space="preserve">Численность участников </w:t>
            </w:r>
            <w:proofErr w:type="spellStart"/>
            <w:r w:rsidRPr="00224895">
              <w:rPr>
                <w:rFonts w:eastAsia="MS Mincho"/>
                <w:sz w:val="20"/>
                <w:szCs w:val="20"/>
                <w:lang w:eastAsia="ja-JP"/>
              </w:rPr>
              <w:t>культурно-досуговых</w:t>
            </w:r>
            <w:proofErr w:type="spellEnd"/>
            <w:r w:rsidRPr="00224895">
              <w:rPr>
                <w:rFonts w:eastAsia="MS Mincho"/>
                <w:sz w:val="20"/>
                <w:szCs w:val="20"/>
                <w:lang w:eastAsia="ja-JP"/>
              </w:rPr>
              <w:t xml:space="preserve"> мероприятий </w:t>
            </w:r>
          </w:p>
          <w:p w:rsidR="00A45550" w:rsidRPr="00224895" w:rsidRDefault="00A45550" w:rsidP="00224895">
            <w:pPr>
              <w:suppressAutoHyphens/>
              <w:spacing w:line="18" w:lineRule="atLeast"/>
              <w:jc w:val="both"/>
              <w:rPr>
                <w:sz w:val="20"/>
                <w:szCs w:val="20"/>
              </w:rPr>
            </w:pPr>
            <w:r w:rsidRPr="00224895">
              <w:rPr>
                <w:rFonts w:eastAsia="MS Mincho"/>
                <w:sz w:val="20"/>
                <w:szCs w:val="20"/>
                <w:lang w:eastAsia="ja-JP"/>
              </w:rPr>
              <w:t>(процент наполняемости залов)</w:t>
            </w:r>
          </w:p>
        </w:tc>
        <w:tc>
          <w:tcPr>
            <w:tcW w:w="792" w:type="dxa"/>
          </w:tcPr>
          <w:p w:rsidR="00A45550" w:rsidRPr="00224895" w:rsidRDefault="00A45550" w:rsidP="00224895">
            <w:pPr>
              <w:suppressAutoHyphens/>
              <w:spacing w:line="18" w:lineRule="atLeast"/>
              <w:rPr>
                <w:sz w:val="20"/>
                <w:szCs w:val="20"/>
              </w:rPr>
            </w:pPr>
            <w:r w:rsidRPr="00224895">
              <w:rPr>
                <w:sz w:val="20"/>
                <w:szCs w:val="20"/>
              </w:rPr>
              <w:t>45</w:t>
            </w:r>
          </w:p>
        </w:tc>
        <w:tc>
          <w:tcPr>
            <w:tcW w:w="791" w:type="dxa"/>
          </w:tcPr>
          <w:p w:rsidR="00A45550" w:rsidRPr="00224895" w:rsidRDefault="00A45550" w:rsidP="00224895">
            <w:pPr>
              <w:spacing w:line="18" w:lineRule="atLeast"/>
              <w:rPr>
                <w:sz w:val="20"/>
                <w:szCs w:val="20"/>
              </w:rPr>
            </w:pPr>
            <w:r w:rsidRPr="00224895">
              <w:rPr>
                <w:sz w:val="20"/>
                <w:szCs w:val="20"/>
              </w:rPr>
              <w:t>50</w:t>
            </w:r>
          </w:p>
        </w:tc>
        <w:tc>
          <w:tcPr>
            <w:tcW w:w="791" w:type="dxa"/>
          </w:tcPr>
          <w:p w:rsidR="00A45550" w:rsidRPr="00224895" w:rsidRDefault="00A45550" w:rsidP="00224895">
            <w:pPr>
              <w:spacing w:line="18" w:lineRule="atLeast"/>
              <w:rPr>
                <w:sz w:val="20"/>
                <w:szCs w:val="20"/>
              </w:rPr>
            </w:pPr>
            <w:r w:rsidRPr="00224895">
              <w:rPr>
                <w:sz w:val="20"/>
                <w:szCs w:val="20"/>
              </w:rPr>
              <w:t>52</w:t>
            </w:r>
          </w:p>
        </w:tc>
        <w:tc>
          <w:tcPr>
            <w:tcW w:w="791" w:type="dxa"/>
          </w:tcPr>
          <w:p w:rsidR="00A45550" w:rsidRPr="00224895" w:rsidRDefault="00A45550" w:rsidP="00224895">
            <w:pPr>
              <w:spacing w:line="18" w:lineRule="atLeast"/>
              <w:rPr>
                <w:sz w:val="20"/>
                <w:szCs w:val="20"/>
              </w:rPr>
            </w:pPr>
            <w:r w:rsidRPr="00224895">
              <w:rPr>
                <w:sz w:val="20"/>
                <w:szCs w:val="20"/>
              </w:rPr>
              <w:t>52</w:t>
            </w:r>
          </w:p>
        </w:tc>
        <w:tc>
          <w:tcPr>
            <w:tcW w:w="791" w:type="dxa"/>
          </w:tcPr>
          <w:p w:rsidR="00A45550" w:rsidRPr="00224895" w:rsidRDefault="00A45550" w:rsidP="00224895">
            <w:pPr>
              <w:spacing w:line="18" w:lineRule="atLeast"/>
              <w:rPr>
                <w:sz w:val="20"/>
                <w:szCs w:val="20"/>
              </w:rPr>
            </w:pPr>
            <w:r w:rsidRPr="00224895">
              <w:rPr>
                <w:sz w:val="20"/>
                <w:szCs w:val="20"/>
              </w:rPr>
              <w:t>52</w:t>
            </w:r>
          </w:p>
        </w:tc>
        <w:tc>
          <w:tcPr>
            <w:tcW w:w="791" w:type="dxa"/>
          </w:tcPr>
          <w:p w:rsidR="00A45550" w:rsidRPr="00224895" w:rsidRDefault="00A45550" w:rsidP="00224895">
            <w:pPr>
              <w:spacing w:line="18" w:lineRule="atLeast"/>
              <w:rPr>
                <w:sz w:val="20"/>
                <w:szCs w:val="20"/>
              </w:rPr>
            </w:pPr>
            <w:r w:rsidRPr="00224895">
              <w:rPr>
                <w:sz w:val="20"/>
                <w:szCs w:val="20"/>
              </w:rPr>
              <w:t>52</w:t>
            </w:r>
          </w:p>
        </w:tc>
        <w:tc>
          <w:tcPr>
            <w:tcW w:w="791" w:type="dxa"/>
          </w:tcPr>
          <w:p w:rsidR="00A45550" w:rsidRPr="00224895" w:rsidRDefault="00A45550" w:rsidP="00224895">
            <w:pPr>
              <w:spacing w:line="18" w:lineRule="atLeast"/>
              <w:rPr>
                <w:sz w:val="20"/>
                <w:szCs w:val="20"/>
              </w:rPr>
            </w:pPr>
            <w:r w:rsidRPr="00224895">
              <w:rPr>
                <w:sz w:val="20"/>
                <w:szCs w:val="20"/>
              </w:rPr>
              <w:t>52</w:t>
            </w:r>
          </w:p>
        </w:tc>
        <w:tc>
          <w:tcPr>
            <w:tcW w:w="791" w:type="dxa"/>
          </w:tcPr>
          <w:p w:rsidR="00A45550" w:rsidRPr="00224895" w:rsidRDefault="00A45550" w:rsidP="00224895">
            <w:pPr>
              <w:suppressAutoHyphens/>
              <w:spacing w:line="18" w:lineRule="atLeast"/>
              <w:rPr>
                <w:sz w:val="20"/>
                <w:szCs w:val="20"/>
              </w:rPr>
            </w:pPr>
            <w:r w:rsidRPr="00224895">
              <w:rPr>
                <w:sz w:val="20"/>
                <w:szCs w:val="20"/>
              </w:rPr>
              <w:t>45</w:t>
            </w:r>
          </w:p>
        </w:tc>
      </w:tr>
    </w:tbl>
    <w:p w:rsidR="00A45550" w:rsidRPr="00224895" w:rsidRDefault="00A45550" w:rsidP="00A45550">
      <w:pPr>
        <w:jc w:val="both"/>
        <w:rPr>
          <w:sz w:val="20"/>
          <w:szCs w:val="20"/>
        </w:rPr>
      </w:pPr>
    </w:p>
    <w:p w:rsidR="00A45550" w:rsidRPr="00224895" w:rsidRDefault="00A45550" w:rsidP="00A45550">
      <w:pPr>
        <w:rPr>
          <w:sz w:val="20"/>
          <w:szCs w:val="20"/>
        </w:rPr>
      </w:pPr>
      <w:r w:rsidRPr="00224895">
        <w:rPr>
          <w:sz w:val="20"/>
          <w:szCs w:val="20"/>
        </w:rPr>
        <w:t xml:space="preserve">   2.2.  Раздел 5. Сроки реализации муниципальной программы изложить в  редакции: «2017 – 2024 годы».</w:t>
      </w:r>
    </w:p>
    <w:p w:rsidR="00A45550" w:rsidRPr="00224895" w:rsidRDefault="00A45550" w:rsidP="00A45550">
      <w:pPr>
        <w:rPr>
          <w:sz w:val="20"/>
          <w:szCs w:val="20"/>
        </w:rPr>
      </w:pPr>
    </w:p>
    <w:p w:rsidR="00A45550" w:rsidRPr="00224895" w:rsidRDefault="00A45550" w:rsidP="00A45550">
      <w:pPr>
        <w:rPr>
          <w:sz w:val="20"/>
          <w:szCs w:val="20"/>
        </w:rPr>
      </w:pPr>
      <w:r w:rsidRPr="00224895">
        <w:rPr>
          <w:sz w:val="20"/>
          <w:szCs w:val="20"/>
        </w:rPr>
        <w:lastRenderedPageBreak/>
        <w:t xml:space="preserve">   2.3. Раздел 6. Объемы и источники финансирования муниципальной программы в целом и по годам реализации (тыс. руб.) изложить в редакции:</w:t>
      </w:r>
    </w:p>
    <w:p w:rsidR="00A45550" w:rsidRPr="00224895" w:rsidRDefault="00A45550" w:rsidP="00A45550">
      <w:pPr>
        <w:rPr>
          <w:sz w:val="20"/>
          <w:szCs w:val="20"/>
        </w:rPr>
      </w:pPr>
    </w:p>
    <w:tbl>
      <w:tblPr>
        <w:tblW w:w="0" w:type="auto"/>
        <w:tblLook w:val="04A0"/>
      </w:tblPr>
      <w:tblGrid>
        <w:gridCol w:w="1021"/>
        <w:gridCol w:w="1354"/>
        <w:gridCol w:w="1400"/>
        <w:gridCol w:w="1622"/>
        <w:gridCol w:w="1421"/>
        <w:gridCol w:w="1833"/>
        <w:gridCol w:w="1017"/>
      </w:tblGrid>
      <w:tr w:rsidR="00A45550" w:rsidRPr="00224895" w:rsidTr="00224895">
        <w:trPr>
          <w:trHeight w:val="239"/>
        </w:trPr>
        <w:tc>
          <w:tcPr>
            <w:tcW w:w="10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Год</w:t>
            </w:r>
          </w:p>
        </w:tc>
        <w:tc>
          <w:tcPr>
            <w:tcW w:w="864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Источник финансирования</w:t>
            </w:r>
          </w:p>
        </w:tc>
      </w:tr>
      <w:tr w:rsidR="00A45550" w:rsidRPr="00224895" w:rsidTr="00224895">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rPr>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Федеральный бюджет</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Областной бюджет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 xml:space="preserve"> Районный бюджет</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Внебюджетные средства</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Всего</w:t>
            </w:r>
          </w:p>
        </w:tc>
      </w:tr>
      <w:tr w:rsidR="00A45550" w:rsidRPr="00224895" w:rsidTr="00224895">
        <w:trPr>
          <w:trHeight w:val="166"/>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4</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6</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7</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2017</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17,0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17,0</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2018</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2019</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2020</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2022</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2023</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2024</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sz w:val="20"/>
                <w:szCs w:val="20"/>
              </w:rPr>
            </w:pPr>
            <w:r w:rsidRPr="00224895">
              <w:rPr>
                <w:sz w:val="20"/>
                <w:szCs w:val="20"/>
              </w:rPr>
              <w:t>16,5</w:t>
            </w:r>
          </w:p>
        </w:tc>
      </w:tr>
      <w:tr w:rsidR="00A45550" w:rsidRPr="00224895" w:rsidTr="00224895">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Всего</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132,5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5550" w:rsidRPr="00224895" w:rsidRDefault="00A45550" w:rsidP="00224895">
            <w:pPr>
              <w:jc w:val="center"/>
              <w:rPr>
                <w:b/>
                <w:sz w:val="20"/>
                <w:szCs w:val="20"/>
              </w:rPr>
            </w:pPr>
            <w:r w:rsidRPr="00224895">
              <w:rPr>
                <w:b/>
                <w:sz w:val="20"/>
                <w:szCs w:val="20"/>
              </w:rPr>
              <w:t>132,5</w:t>
            </w:r>
          </w:p>
        </w:tc>
      </w:tr>
    </w:tbl>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pPr>
      <w:r w:rsidRPr="00224895">
        <w:rPr>
          <w:sz w:val="20"/>
          <w:szCs w:val="20"/>
        </w:rPr>
        <w:t xml:space="preserve"> </w:t>
      </w:r>
    </w:p>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pPr>
    </w:p>
    <w:p w:rsidR="00A45550" w:rsidRPr="00224895" w:rsidRDefault="00A45550" w:rsidP="00A45550">
      <w:pPr>
        <w:widowControl w:val="0"/>
        <w:suppressAutoHyphens/>
        <w:ind w:firstLine="708"/>
        <w:jc w:val="both"/>
        <w:rPr>
          <w:sz w:val="20"/>
          <w:szCs w:val="20"/>
        </w:rPr>
        <w:sectPr w:rsidR="00A45550" w:rsidRPr="00224895" w:rsidSect="00224895">
          <w:headerReference w:type="default" r:id="rId9"/>
          <w:pgSz w:w="11906" w:h="16838"/>
          <w:pgMar w:top="238" w:right="851" w:bottom="1134" w:left="1134" w:header="539" w:footer="709" w:gutter="0"/>
          <w:cols w:space="720"/>
        </w:sectPr>
      </w:pPr>
    </w:p>
    <w:p w:rsidR="00A45550" w:rsidRPr="00224895" w:rsidRDefault="00A45550" w:rsidP="00A45550">
      <w:pPr>
        <w:widowControl w:val="0"/>
        <w:suppressAutoHyphens/>
        <w:ind w:firstLine="708"/>
        <w:jc w:val="both"/>
        <w:rPr>
          <w:sz w:val="20"/>
          <w:szCs w:val="20"/>
        </w:rPr>
      </w:pPr>
      <w:r w:rsidRPr="00224895">
        <w:rPr>
          <w:sz w:val="20"/>
          <w:szCs w:val="20"/>
        </w:rPr>
        <w:lastRenderedPageBreak/>
        <w:t xml:space="preserve">2.4. Раздел  </w:t>
      </w:r>
      <w:r w:rsidRPr="00224895">
        <w:rPr>
          <w:color w:val="000000"/>
          <w:sz w:val="20"/>
          <w:szCs w:val="20"/>
        </w:rPr>
        <w:t>Мероприятия муниципальной программы  «Развитие культуры на территории Угловского городского поселения  на 2017-2023 годы изложить в редакции:</w:t>
      </w:r>
    </w:p>
    <w:p w:rsidR="00A45550" w:rsidRPr="00224895" w:rsidRDefault="00A45550" w:rsidP="00A45550">
      <w:pPr>
        <w:widowControl w:val="0"/>
        <w:suppressAutoHyphens/>
        <w:ind w:firstLine="708"/>
        <w:jc w:val="both"/>
        <w:rPr>
          <w:color w:val="000000"/>
          <w:sz w:val="20"/>
          <w:szCs w:val="20"/>
        </w:rPr>
      </w:pPr>
    </w:p>
    <w:tbl>
      <w:tblPr>
        <w:tblW w:w="15093" w:type="dxa"/>
        <w:jc w:val="center"/>
        <w:tblInd w:w="-2778" w:type="dxa"/>
        <w:tblCellMar>
          <w:top w:w="57" w:type="dxa"/>
          <w:left w:w="57" w:type="dxa"/>
          <w:bottom w:w="57" w:type="dxa"/>
          <w:right w:w="57" w:type="dxa"/>
        </w:tblCellMar>
        <w:tblLook w:val="04A0"/>
      </w:tblPr>
      <w:tblGrid>
        <w:gridCol w:w="807"/>
        <w:gridCol w:w="3796"/>
        <w:gridCol w:w="1702"/>
        <w:gridCol w:w="1413"/>
        <w:gridCol w:w="1470"/>
        <w:gridCol w:w="1122"/>
        <w:gridCol w:w="584"/>
        <w:gridCol w:w="567"/>
        <w:gridCol w:w="567"/>
        <w:gridCol w:w="567"/>
        <w:gridCol w:w="567"/>
        <w:gridCol w:w="567"/>
        <w:gridCol w:w="682"/>
        <w:gridCol w:w="682"/>
      </w:tblGrid>
      <w:tr w:rsidR="00A45550" w:rsidRPr="00224895" w:rsidTr="00224895">
        <w:trPr>
          <w:trHeight w:val="1014"/>
          <w:jc w:val="center"/>
        </w:trPr>
        <w:tc>
          <w:tcPr>
            <w:tcW w:w="807" w:type="dxa"/>
            <w:vMerge w:val="restart"/>
            <w:tcBorders>
              <w:top w:val="single" w:sz="6" w:space="0" w:color="000000"/>
              <w:left w:val="single" w:sz="6" w:space="0" w:color="000000"/>
              <w:bottom w:val="nil"/>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 </w:t>
            </w:r>
            <w:r w:rsidRPr="00224895">
              <w:rPr>
                <w:sz w:val="20"/>
                <w:szCs w:val="20"/>
              </w:rPr>
              <w:br/>
            </w:r>
            <w:proofErr w:type="spellStart"/>
            <w:proofErr w:type="gramStart"/>
            <w:r w:rsidRPr="00224895">
              <w:rPr>
                <w:sz w:val="20"/>
                <w:szCs w:val="20"/>
              </w:rPr>
              <w:t>п</w:t>
            </w:r>
            <w:proofErr w:type="spellEnd"/>
            <w:proofErr w:type="gramEnd"/>
            <w:r w:rsidRPr="00224895">
              <w:rPr>
                <w:sz w:val="20"/>
                <w:szCs w:val="20"/>
              </w:rPr>
              <w:t>/</w:t>
            </w:r>
            <w:proofErr w:type="spellStart"/>
            <w:r w:rsidRPr="00224895">
              <w:rPr>
                <w:sz w:val="20"/>
                <w:szCs w:val="20"/>
              </w:rPr>
              <w:t>п</w:t>
            </w:r>
            <w:proofErr w:type="spellEnd"/>
          </w:p>
        </w:tc>
        <w:tc>
          <w:tcPr>
            <w:tcW w:w="3796" w:type="dxa"/>
            <w:vMerge w:val="restart"/>
            <w:tcBorders>
              <w:top w:val="single" w:sz="6" w:space="0" w:color="000000"/>
              <w:left w:val="single" w:sz="6" w:space="0" w:color="000000"/>
              <w:bottom w:val="nil"/>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 xml:space="preserve">Наименование </w:t>
            </w:r>
          </w:p>
          <w:p w:rsidR="00A45550" w:rsidRPr="00224895" w:rsidRDefault="00A45550" w:rsidP="00224895">
            <w:pPr>
              <w:pStyle w:val="msonormalcxspmiddle"/>
              <w:spacing w:line="240" w:lineRule="exact"/>
              <w:jc w:val="center"/>
              <w:rPr>
                <w:sz w:val="20"/>
                <w:szCs w:val="20"/>
              </w:rPr>
            </w:pPr>
            <w:r w:rsidRPr="00224895">
              <w:rPr>
                <w:sz w:val="20"/>
                <w:szCs w:val="20"/>
              </w:rPr>
              <w:t>мероприятия</w:t>
            </w:r>
          </w:p>
        </w:tc>
        <w:tc>
          <w:tcPr>
            <w:tcW w:w="1702" w:type="dxa"/>
            <w:vMerge w:val="restart"/>
            <w:tcBorders>
              <w:top w:val="single" w:sz="6" w:space="0" w:color="000000"/>
              <w:left w:val="single" w:sz="6" w:space="0" w:color="000000"/>
              <w:bottom w:val="nil"/>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Исполнитель</w:t>
            </w:r>
          </w:p>
        </w:tc>
        <w:tc>
          <w:tcPr>
            <w:tcW w:w="1413" w:type="dxa"/>
            <w:vMerge w:val="restart"/>
            <w:tcBorders>
              <w:top w:val="single" w:sz="6" w:space="0" w:color="000000"/>
              <w:left w:val="single" w:sz="6" w:space="0" w:color="000000"/>
              <w:bottom w:val="nil"/>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Срок </w:t>
            </w:r>
            <w:r w:rsidRPr="00224895">
              <w:rPr>
                <w:sz w:val="20"/>
                <w:szCs w:val="20"/>
              </w:rPr>
              <w:br/>
              <w:t>реализации</w:t>
            </w:r>
          </w:p>
        </w:tc>
        <w:tc>
          <w:tcPr>
            <w:tcW w:w="1470" w:type="dxa"/>
            <w:vMerge w:val="restart"/>
            <w:tcBorders>
              <w:top w:val="single" w:sz="6" w:space="0" w:color="000000"/>
              <w:left w:val="single" w:sz="6" w:space="0" w:color="000000"/>
              <w:bottom w:val="nil"/>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Целевой </w:t>
            </w:r>
            <w:r w:rsidRPr="00224895">
              <w:rPr>
                <w:sz w:val="20"/>
                <w:szCs w:val="20"/>
              </w:rPr>
              <w:br/>
              <w:t>показатель (номер </w:t>
            </w:r>
            <w:r w:rsidRPr="00224895">
              <w:rPr>
                <w:sz w:val="20"/>
                <w:szCs w:val="20"/>
              </w:rPr>
              <w:br/>
              <w:t>целевого показателя из паспорта муниципальной программы)</w:t>
            </w:r>
          </w:p>
        </w:tc>
        <w:tc>
          <w:tcPr>
            <w:tcW w:w="1122" w:type="dxa"/>
            <w:vMerge w:val="restart"/>
            <w:tcBorders>
              <w:top w:val="single" w:sz="6" w:space="0" w:color="000000"/>
              <w:left w:val="single" w:sz="6" w:space="0" w:color="000000"/>
              <w:bottom w:val="nil"/>
              <w:right w:val="single" w:sz="6" w:space="0" w:color="000000"/>
            </w:tcBorders>
            <w:vAlign w:val="center"/>
          </w:tcPr>
          <w:p w:rsidR="00A45550" w:rsidRPr="00224895" w:rsidRDefault="00A45550" w:rsidP="00224895">
            <w:pPr>
              <w:pStyle w:val="msonormalcxspmiddle"/>
              <w:suppressAutoHyphens/>
              <w:spacing w:line="240" w:lineRule="exact"/>
              <w:jc w:val="center"/>
              <w:rPr>
                <w:sz w:val="20"/>
                <w:szCs w:val="20"/>
              </w:rPr>
            </w:pPr>
            <w:r w:rsidRPr="00224895">
              <w:rPr>
                <w:sz w:val="20"/>
                <w:szCs w:val="20"/>
              </w:rPr>
              <w:t xml:space="preserve">Источник </w:t>
            </w:r>
          </w:p>
          <w:p w:rsidR="00A45550" w:rsidRPr="00224895" w:rsidRDefault="00A45550" w:rsidP="00224895">
            <w:pPr>
              <w:pStyle w:val="msonormalcxspmiddle"/>
              <w:suppressAutoHyphens/>
              <w:spacing w:line="240" w:lineRule="exact"/>
              <w:jc w:val="center"/>
              <w:rPr>
                <w:sz w:val="20"/>
                <w:szCs w:val="20"/>
              </w:rPr>
            </w:pPr>
            <w:r w:rsidRPr="00224895">
              <w:rPr>
                <w:sz w:val="20"/>
                <w:szCs w:val="20"/>
              </w:rPr>
              <w:t xml:space="preserve"> </w:t>
            </w:r>
            <w:proofErr w:type="spellStart"/>
            <w:r w:rsidRPr="00224895">
              <w:rPr>
                <w:sz w:val="20"/>
                <w:szCs w:val="20"/>
              </w:rPr>
              <w:t>финан</w:t>
            </w:r>
            <w:proofErr w:type="spellEnd"/>
            <w:r w:rsidRPr="00224895">
              <w:rPr>
                <w:sz w:val="20"/>
                <w:szCs w:val="20"/>
              </w:rPr>
              <w:t>-</w:t>
            </w:r>
          </w:p>
          <w:p w:rsidR="00A45550" w:rsidRPr="00224895" w:rsidRDefault="00A45550" w:rsidP="00224895">
            <w:pPr>
              <w:pStyle w:val="msonormalcxspmiddle"/>
              <w:suppressAutoHyphens/>
              <w:spacing w:line="240" w:lineRule="exact"/>
              <w:jc w:val="center"/>
              <w:rPr>
                <w:sz w:val="20"/>
                <w:szCs w:val="20"/>
              </w:rPr>
            </w:pPr>
            <w:proofErr w:type="spellStart"/>
            <w:r w:rsidRPr="00224895">
              <w:rPr>
                <w:sz w:val="20"/>
                <w:szCs w:val="20"/>
              </w:rPr>
              <w:t>сирования</w:t>
            </w:r>
            <w:proofErr w:type="spellEnd"/>
          </w:p>
        </w:tc>
        <w:tc>
          <w:tcPr>
            <w:tcW w:w="4783" w:type="dxa"/>
            <w:gridSpan w:val="8"/>
            <w:tcBorders>
              <w:top w:val="single" w:sz="6" w:space="0" w:color="000000"/>
              <w:left w:val="single" w:sz="6" w:space="0" w:color="000000"/>
              <w:bottom w:val="single" w:sz="6" w:space="0" w:color="000000"/>
              <w:right w:val="single" w:sz="4" w:space="0" w:color="auto"/>
            </w:tcBorders>
            <w:vAlign w:val="center"/>
          </w:tcPr>
          <w:p w:rsidR="00A45550" w:rsidRPr="00224895" w:rsidRDefault="00A45550" w:rsidP="00224895">
            <w:pPr>
              <w:pStyle w:val="msonormalcxspmiddle"/>
              <w:suppressAutoHyphens/>
              <w:spacing w:line="240" w:lineRule="exact"/>
              <w:jc w:val="center"/>
              <w:rPr>
                <w:sz w:val="20"/>
                <w:szCs w:val="20"/>
              </w:rPr>
            </w:pPr>
            <w:r w:rsidRPr="00224895">
              <w:rPr>
                <w:sz w:val="20"/>
                <w:szCs w:val="20"/>
              </w:rPr>
              <w:t xml:space="preserve">Объем финансирования </w:t>
            </w:r>
          </w:p>
          <w:p w:rsidR="00A45550" w:rsidRPr="00224895" w:rsidRDefault="00A45550" w:rsidP="00224895">
            <w:pPr>
              <w:pStyle w:val="msonormalcxspmiddle"/>
              <w:suppressAutoHyphens/>
              <w:spacing w:line="240" w:lineRule="exact"/>
              <w:jc w:val="center"/>
              <w:rPr>
                <w:sz w:val="20"/>
                <w:szCs w:val="20"/>
              </w:rPr>
            </w:pPr>
            <w:r w:rsidRPr="00224895">
              <w:rPr>
                <w:sz w:val="20"/>
                <w:szCs w:val="20"/>
              </w:rPr>
              <w:t>по годам (тыс. руб.)</w:t>
            </w:r>
          </w:p>
        </w:tc>
      </w:tr>
      <w:tr w:rsidR="00A45550" w:rsidRPr="00224895" w:rsidTr="00224895">
        <w:trPr>
          <w:trHeight w:val="455"/>
          <w:jc w:val="center"/>
        </w:trPr>
        <w:tc>
          <w:tcPr>
            <w:tcW w:w="807" w:type="dxa"/>
            <w:vMerge/>
            <w:tcBorders>
              <w:top w:val="single" w:sz="6" w:space="0" w:color="000000"/>
              <w:left w:val="single" w:sz="6" w:space="0" w:color="000000"/>
              <w:bottom w:val="nil"/>
              <w:right w:val="single" w:sz="6" w:space="0" w:color="000000"/>
            </w:tcBorders>
            <w:vAlign w:val="center"/>
          </w:tcPr>
          <w:p w:rsidR="00A45550" w:rsidRPr="00224895" w:rsidRDefault="00A45550" w:rsidP="00224895">
            <w:pPr>
              <w:rPr>
                <w:sz w:val="20"/>
                <w:szCs w:val="20"/>
              </w:rPr>
            </w:pPr>
          </w:p>
        </w:tc>
        <w:tc>
          <w:tcPr>
            <w:tcW w:w="3796" w:type="dxa"/>
            <w:vMerge/>
            <w:tcBorders>
              <w:top w:val="single" w:sz="6" w:space="0" w:color="000000"/>
              <w:left w:val="single" w:sz="6" w:space="0" w:color="000000"/>
              <w:bottom w:val="nil"/>
              <w:right w:val="single" w:sz="6" w:space="0" w:color="000000"/>
            </w:tcBorders>
            <w:vAlign w:val="center"/>
          </w:tcPr>
          <w:p w:rsidR="00A45550" w:rsidRPr="00224895" w:rsidRDefault="00A45550" w:rsidP="00224895">
            <w:pPr>
              <w:rPr>
                <w:sz w:val="20"/>
                <w:szCs w:val="20"/>
              </w:rPr>
            </w:pPr>
          </w:p>
        </w:tc>
        <w:tc>
          <w:tcPr>
            <w:tcW w:w="1702" w:type="dxa"/>
            <w:vMerge/>
            <w:tcBorders>
              <w:top w:val="single" w:sz="6" w:space="0" w:color="000000"/>
              <w:left w:val="single" w:sz="6" w:space="0" w:color="000000"/>
              <w:bottom w:val="nil"/>
              <w:right w:val="single" w:sz="6" w:space="0" w:color="000000"/>
            </w:tcBorders>
            <w:vAlign w:val="center"/>
          </w:tcPr>
          <w:p w:rsidR="00A45550" w:rsidRPr="00224895" w:rsidRDefault="00A45550" w:rsidP="00224895">
            <w:pPr>
              <w:rPr>
                <w:sz w:val="20"/>
                <w:szCs w:val="20"/>
              </w:rPr>
            </w:pPr>
          </w:p>
        </w:tc>
        <w:tc>
          <w:tcPr>
            <w:tcW w:w="1413" w:type="dxa"/>
            <w:vMerge/>
            <w:tcBorders>
              <w:top w:val="single" w:sz="6" w:space="0" w:color="000000"/>
              <w:left w:val="single" w:sz="6" w:space="0" w:color="000000"/>
              <w:bottom w:val="nil"/>
              <w:right w:val="single" w:sz="6" w:space="0" w:color="000000"/>
            </w:tcBorders>
            <w:vAlign w:val="center"/>
          </w:tcPr>
          <w:p w:rsidR="00A45550" w:rsidRPr="00224895" w:rsidRDefault="00A45550" w:rsidP="00224895">
            <w:pPr>
              <w:rPr>
                <w:sz w:val="20"/>
                <w:szCs w:val="20"/>
              </w:rPr>
            </w:pPr>
          </w:p>
        </w:tc>
        <w:tc>
          <w:tcPr>
            <w:tcW w:w="1470" w:type="dxa"/>
            <w:vMerge/>
            <w:tcBorders>
              <w:top w:val="single" w:sz="6" w:space="0" w:color="000000"/>
              <w:left w:val="single" w:sz="6" w:space="0" w:color="000000"/>
              <w:bottom w:val="nil"/>
              <w:right w:val="single" w:sz="6" w:space="0" w:color="000000"/>
            </w:tcBorders>
            <w:vAlign w:val="center"/>
          </w:tcPr>
          <w:p w:rsidR="00A45550" w:rsidRPr="00224895" w:rsidRDefault="00A45550" w:rsidP="00224895">
            <w:pPr>
              <w:rPr>
                <w:sz w:val="20"/>
                <w:szCs w:val="20"/>
              </w:rPr>
            </w:pPr>
          </w:p>
        </w:tc>
        <w:tc>
          <w:tcPr>
            <w:tcW w:w="1122" w:type="dxa"/>
            <w:vMerge/>
            <w:tcBorders>
              <w:top w:val="single" w:sz="6" w:space="0" w:color="000000"/>
              <w:left w:val="single" w:sz="6" w:space="0" w:color="000000"/>
              <w:bottom w:val="nil"/>
              <w:right w:val="single" w:sz="6" w:space="0" w:color="000000"/>
            </w:tcBorders>
            <w:vAlign w:val="center"/>
          </w:tcPr>
          <w:p w:rsidR="00A45550" w:rsidRPr="00224895" w:rsidRDefault="00A45550" w:rsidP="00224895">
            <w:pPr>
              <w:rPr>
                <w:sz w:val="20"/>
                <w:szCs w:val="20"/>
              </w:rPr>
            </w:pPr>
          </w:p>
        </w:tc>
        <w:tc>
          <w:tcPr>
            <w:tcW w:w="584"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2017</w:t>
            </w:r>
          </w:p>
        </w:tc>
        <w:tc>
          <w:tcPr>
            <w:tcW w:w="567"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2018</w:t>
            </w:r>
          </w:p>
        </w:tc>
        <w:tc>
          <w:tcPr>
            <w:tcW w:w="567" w:type="dxa"/>
            <w:tcBorders>
              <w:top w:val="single" w:sz="6" w:space="0" w:color="000000"/>
              <w:left w:val="single" w:sz="6" w:space="0" w:color="000000"/>
              <w:bottom w:val="nil"/>
              <w:right w:val="single" w:sz="4" w:space="0" w:color="auto"/>
            </w:tcBorders>
            <w:vAlign w:val="center"/>
          </w:tcPr>
          <w:p w:rsidR="00A45550" w:rsidRPr="00224895" w:rsidRDefault="00A45550" w:rsidP="00224895">
            <w:pPr>
              <w:spacing w:line="240" w:lineRule="exact"/>
              <w:jc w:val="center"/>
              <w:rPr>
                <w:sz w:val="20"/>
                <w:szCs w:val="20"/>
              </w:rPr>
            </w:pPr>
            <w:r w:rsidRPr="00224895">
              <w:rPr>
                <w:sz w:val="20"/>
                <w:szCs w:val="20"/>
              </w:rPr>
              <w:t>2019</w:t>
            </w:r>
          </w:p>
        </w:tc>
        <w:tc>
          <w:tcPr>
            <w:tcW w:w="567"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rPr>
                <w:sz w:val="20"/>
                <w:szCs w:val="20"/>
              </w:rPr>
            </w:pPr>
            <w:r w:rsidRPr="00224895">
              <w:rPr>
                <w:sz w:val="20"/>
                <w:szCs w:val="20"/>
              </w:rPr>
              <w:t>2020</w:t>
            </w:r>
          </w:p>
        </w:tc>
        <w:tc>
          <w:tcPr>
            <w:tcW w:w="567"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rPr>
                <w:sz w:val="20"/>
                <w:szCs w:val="20"/>
              </w:rPr>
            </w:pPr>
            <w:r w:rsidRPr="00224895">
              <w:rPr>
                <w:sz w:val="20"/>
                <w:szCs w:val="20"/>
              </w:rPr>
              <w:t>2021</w:t>
            </w:r>
          </w:p>
        </w:tc>
        <w:tc>
          <w:tcPr>
            <w:tcW w:w="567"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rPr>
                <w:sz w:val="20"/>
                <w:szCs w:val="20"/>
              </w:rPr>
            </w:pPr>
            <w:r w:rsidRPr="00224895">
              <w:rPr>
                <w:sz w:val="20"/>
                <w:szCs w:val="20"/>
              </w:rPr>
              <w:t>2022</w:t>
            </w:r>
          </w:p>
        </w:tc>
        <w:tc>
          <w:tcPr>
            <w:tcW w:w="682"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rPr>
                <w:sz w:val="20"/>
                <w:szCs w:val="20"/>
              </w:rPr>
            </w:pPr>
            <w:r w:rsidRPr="00224895">
              <w:rPr>
                <w:sz w:val="20"/>
                <w:szCs w:val="20"/>
              </w:rPr>
              <w:t>2023</w:t>
            </w:r>
          </w:p>
        </w:tc>
        <w:tc>
          <w:tcPr>
            <w:tcW w:w="682"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rPr>
                <w:sz w:val="20"/>
                <w:szCs w:val="20"/>
              </w:rPr>
            </w:pPr>
            <w:r w:rsidRPr="00224895">
              <w:rPr>
                <w:sz w:val="20"/>
                <w:szCs w:val="20"/>
              </w:rPr>
              <w:t>2024</w:t>
            </w:r>
          </w:p>
        </w:tc>
      </w:tr>
      <w:tr w:rsidR="00A45550" w:rsidRPr="00224895" w:rsidTr="00224895">
        <w:trPr>
          <w:trHeight w:val="455"/>
          <w:jc w:val="center"/>
        </w:trPr>
        <w:tc>
          <w:tcPr>
            <w:tcW w:w="807"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w:t>
            </w:r>
          </w:p>
        </w:tc>
        <w:tc>
          <w:tcPr>
            <w:tcW w:w="3796"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pStyle w:val="msonormalcxspmiddle"/>
              <w:spacing w:line="240" w:lineRule="exact"/>
              <w:jc w:val="center"/>
              <w:rPr>
                <w:sz w:val="20"/>
                <w:szCs w:val="20"/>
              </w:rPr>
            </w:pPr>
            <w:r w:rsidRPr="00224895">
              <w:rPr>
                <w:sz w:val="20"/>
                <w:szCs w:val="20"/>
              </w:rPr>
              <w:t>2</w:t>
            </w:r>
          </w:p>
        </w:tc>
        <w:tc>
          <w:tcPr>
            <w:tcW w:w="1702"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3</w:t>
            </w:r>
          </w:p>
        </w:tc>
        <w:tc>
          <w:tcPr>
            <w:tcW w:w="1413"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4</w:t>
            </w:r>
          </w:p>
        </w:tc>
        <w:tc>
          <w:tcPr>
            <w:tcW w:w="1470"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5</w:t>
            </w:r>
          </w:p>
        </w:tc>
        <w:tc>
          <w:tcPr>
            <w:tcW w:w="1122"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6</w:t>
            </w:r>
          </w:p>
        </w:tc>
        <w:tc>
          <w:tcPr>
            <w:tcW w:w="584"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7</w:t>
            </w:r>
          </w:p>
        </w:tc>
        <w:tc>
          <w:tcPr>
            <w:tcW w:w="567" w:type="dxa"/>
            <w:tcBorders>
              <w:top w:val="single" w:sz="6" w:space="0" w:color="000000"/>
              <w:left w:val="single" w:sz="6" w:space="0" w:color="000000"/>
              <w:bottom w:val="nil"/>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8</w:t>
            </w:r>
          </w:p>
        </w:tc>
        <w:tc>
          <w:tcPr>
            <w:tcW w:w="567" w:type="dxa"/>
            <w:tcBorders>
              <w:top w:val="single" w:sz="6" w:space="0" w:color="000000"/>
              <w:left w:val="single" w:sz="6" w:space="0" w:color="000000"/>
              <w:bottom w:val="nil"/>
              <w:right w:val="single" w:sz="4" w:space="0" w:color="auto"/>
            </w:tcBorders>
            <w:vAlign w:val="center"/>
          </w:tcPr>
          <w:p w:rsidR="00A45550" w:rsidRPr="00224895" w:rsidRDefault="00A45550" w:rsidP="00224895">
            <w:pPr>
              <w:spacing w:line="240" w:lineRule="exact"/>
              <w:jc w:val="center"/>
              <w:rPr>
                <w:sz w:val="20"/>
                <w:szCs w:val="20"/>
              </w:rPr>
            </w:pPr>
            <w:r w:rsidRPr="00224895">
              <w:rPr>
                <w:sz w:val="20"/>
                <w:szCs w:val="20"/>
              </w:rPr>
              <w:t>9</w:t>
            </w:r>
          </w:p>
        </w:tc>
        <w:tc>
          <w:tcPr>
            <w:tcW w:w="567"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jc w:val="center"/>
              <w:rPr>
                <w:sz w:val="20"/>
                <w:szCs w:val="20"/>
              </w:rPr>
            </w:pPr>
            <w:r w:rsidRPr="00224895">
              <w:rPr>
                <w:sz w:val="20"/>
                <w:szCs w:val="20"/>
              </w:rPr>
              <w:t>10</w:t>
            </w:r>
          </w:p>
        </w:tc>
        <w:tc>
          <w:tcPr>
            <w:tcW w:w="567"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jc w:val="center"/>
              <w:rPr>
                <w:sz w:val="20"/>
                <w:szCs w:val="20"/>
              </w:rPr>
            </w:pPr>
            <w:r w:rsidRPr="00224895">
              <w:rPr>
                <w:sz w:val="20"/>
                <w:szCs w:val="20"/>
              </w:rPr>
              <w:t>11</w:t>
            </w:r>
          </w:p>
        </w:tc>
        <w:tc>
          <w:tcPr>
            <w:tcW w:w="567"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jc w:val="center"/>
              <w:rPr>
                <w:sz w:val="20"/>
                <w:szCs w:val="20"/>
              </w:rPr>
            </w:pPr>
            <w:r w:rsidRPr="00224895">
              <w:rPr>
                <w:sz w:val="20"/>
                <w:szCs w:val="20"/>
              </w:rPr>
              <w:t>12</w:t>
            </w:r>
          </w:p>
        </w:tc>
        <w:tc>
          <w:tcPr>
            <w:tcW w:w="682"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jc w:val="center"/>
              <w:rPr>
                <w:sz w:val="20"/>
                <w:szCs w:val="20"/>
              </w:rPr>
            </w:pPr>
            <w:r w:rsidRPr="00224895">
              <w:rPr>
                <w:sz w:val="20"/>
                <w:szCs w:val="20"/>
              </w:rPr>
              <w:t>13</w:t>
            </w:r>
          </w:p>
        </w:tc>
        <w:tc>
          <w:tcPr>
            <w:tcW w:w="682" w:type="dxa"/>
            <w:tcBorders>
              <w:top w:val="single" w:sz="6" w:space="0" w:color="000000"/>
              <w:left w:val="single" w:sz="4" w:space="0" w:color="auto"/>
              <w:bottom w:val="nil"/>
              <w:right w:val="single" w:sz="4" w:space="0" w:color="auto"/>
            </w:tcBorders>
            <w:vAlign w:val="center"/>
          </w:tcPr>
          <w:p w:rsidR="00A45550" w:rsidRPr="00224895" w:rsidRDefault="00A45550" w:rsidP="00224895">
            <w:pPr>
              <w:spacing w:line="240" w:lineRule="exact"/>
              <w:jc w:val="center"/>
              <w:rPr>
                <w:sz w:val="20"/>
                <w:szCs w:val="20"/>
              </w:rPr>
            </w:pPr>
            <w:r w:rsidRPr="00224895">
              <w:rPr>
                <w:sz w:val="20"/>
                <w:szCs w:val="20"/>
              </w:rPr>
              <w:t>14</w:t>
            </w:r>
          </w:p>
        </w:tc>
      </w:tr>
      <w:tr w:rsidR="00A45550" w:rsidRPr="00224895" w:rsidTr="00224895">
        <w:trPr>
          <w:trHeight w:val="278"/>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spacing w:line="240" w:lineRule="exact"/>
              <w:jc w:val="center"/>
              <w:rPr>
                <w:sz w:val="20"/>
                <w:szCs w:val="20"/>
              </w:rPr>
            </w:pPr>
            <w:r w:rsidRPr="00224895">
              <w:rPr>
                <w:sz w:val="20"/>
                <w:szCs w:val="20"/>
              </w:rPr>
              <w:t>1.</w:t>
            </w:r>
          </w:p>
        </w:tc>
        <w:tc>
          <w:tcPr>
            <w:tcW w:w="14286" w:type="dxa"/>
            <w:gridSpan w:val="13"/>
            <w:tcBorders>
              <w:top w:val="single" w:sz="6" w:space="0" w:color="000000"/>
              <w:left w:val="single" w:sz="6" w:space="0" w:color="000000"/>
              <w:bottom w:val="single" w:sz="6" w:space="0" w:color="000000"/>
              <w:right w:val="single" w:sz="4" w:space="0" w:color="auto"/>
            </w:tcBorders>
            <w:vAlign w:val="center"/>
          </w:tcPr>
          <w:p w:rsidR="00A45550" w:rsidRPr="00224895" w:rsidRDefault="00A45550" w:rsidP="00224895">
            <w:pPr>
              <w:pStyle w:val="msonormalcxspmiddle"/>
              <w:spacing w:line="240" w:lineRule="exact"/>
              <w:jc w:val="both"/>
              <w:rPr>
                <w:sz w:val="20"/>
                <w:szCs w:val="20"/>
              </w:rPr>
            </w:pPr>
            <w:r w:rsidRPr="00224895">
              <w:rPr>
                <w:sz w:val="20"/>
                <w:szCs w:val="20"/>
              </w:rPr>
              <w:t>Задача 1. Стимулирование творческой активности населения</w:t>
            </w:r>
          </w:p>
        </w:tc>
      </w:tr>
      <w:tr w:rsidR="00A45550" w:rsidRPr="00224895" w:rsidTr="00224895">
        <w:trPr>
          <w:trHeight w:val="367"/>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suppressAutoHyphens/>
              <w:spacing w:line="240" w:lineRule="exact"/>
              <w:jc w:val="center"/>
              <w:rPr>
                <w:sz w:val="20"/>
                <w:szCs w:val="20"/>
              </w:rPr>
            </w:pPr>
            <w:r w:rsidRPr="00224895">
              <w:rPr>
                <w:sz w:val="20"/>
                <w:szCs w:val="20"/>
              </w:rPr>
              <w:t>1.1.</w:t>
            </w:r>
          </w:p>
        </w:tc>
        <w:tc>
          <w:tcPr>
            <w:tcW w:w="3796"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pStyle w:val="msonormalcxspmiddle"/>
              <w:suppressAutoHyphens/>
              <w:spacing w:line="240" w:lineRule="exact"/>
              <w:jc w:val="both"/>
              <w:rPr>
                <w:sz w:val="20"/>
                <w:szCs w:val="20"/>
              </w:rPr>
            </w:pPr>
            <w:r w:rsidRPr="00224895">
              <w:rPr>
                <w:sz w:val="20"/>
                <w:szCs w:val="20"/>
              </w:rPr>
              <w:t>Проведение культурно-массовых, культурно-зрелищных  и выставочных мероприятий, ориентированных   на все категории населения:</w:t>
            </w:r>
          </w:p>
          <w:p w:rsidR="00A45550" w:rsidRPr="00224895" w:rsidRDefault="00A45550" w:rsidP="00224895">
            <w:pPr>
              <w:pStyle w:val="msonormalcxspmiddle"/>
              <w:suppressAutoHyphens/>
              <w:spacing w:line="240" w:lineRule="exact"/>
              <w:jc w:val="both"/>
              <w:rPr>
                <w:sz w:val="20"/>
                <w:szCs w:val="20"/>
              </w:rPr>
            </w:pPr>
            <w:r w:rsidRPr="00224895">
              <w:rPr>
                <w:sz w:val="20"/>
                <w:szCs w:val="20"/>
              </w:rPr>
              <w:t>- проведение мероприятий, посвященных памятным и знаменательным датам городского поселения, Окуловского района и Российской Федерации;</w:t>
            </w:r>
          </w:p>
          <w:p w:rsidR="00A45550" w:rsidRPr="00224895" w:rsidRDefault="00A45550" w:rsidP="00224895">
            <w:pPr>
              <w:pStyle w:val="msonormalcxspmiddle"/>
              <w:suppressAutoHyphens/>
              <w:spacing w:line="240" w:lineRule="exact"/>
              <w:jc w:val="both"/>
              <w:rPr>
                <w:sz w:val="20"/>
                <w:szCs w:val="20"/>
              </w:rPr>
            </w:pPr>
            <w:r w:rsidRPr="00224895">
              <w:rPr>
                <w:sz w:val="20"/>
                <w:szCs w:val="20"/>
              </w:rPr>
              <w:t xml:space="preserve"> - проведение мероприятий по  изучению истории и культуры родного края;</w:t>
            </w:r>
          </w:p>
          <w:p w:rsidR="00A45550" w:rsidRPr="00224895" w:rsidRDefault="00A45550" w:rsidP="00224895">
            <w:pPr>
              <w:pStyle w:val="msonormalcxspmiddle"/>
              <w:suppressAutoHyphens/>
              <w:spacing w:line="240" w:lineRule="exact"/>
              <w:jc w:val="both"/>
              <w:rPr>
                <w:sz w:val="20"/>
                <w:szCs w:val="20"/>
              </w:rPr>
            </w:pPr>
            <w:r w:rsidRPr="00224895">
              <w:rPr>
                <w:sz w:val="20"/>
                <w:szCs w:val="20"/>
              </w:rPr>
              <w:t>-проведение праздников поселка, населенных пунктов и т.д.</w:t>
            </w:r>
          </w:p>
        </w:tc>
        <w:tc>
          <w:tcPr>
            <w:tcW w:w="1702"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suppressAutoHyphens/>
              <w:spacing w:line="240" w:lineRule="exact"/>
              <w:jc w:val="center"/>
              <w:rPr>
                <w:sz w:val="20"/>
                <w:szCs w:val="20"/>
              </w:rPr>
            </w:pPr>
            <w:r w:rsidRPr="00224895">
              <w:rPr>
                <w:sz w:val="20"/>
                <w:szCs w:val="20"/>
              </w:rPr>
              <w:t xml:space="preserve"> Администрация Угловского городского  поселения </w:t>
            </w:r>
          </w:p>
        </w:tc>
        <w:tc>
          <w:tcPr>
            <w:tcW w:w="1413"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suppressAutoHyphens/>
              <w:spacing w:line="240" w:lineRule="exact"/>
              <w:jc w:val="center"/>
              <w:rPr>
                <w:sz w:val="20"/>
                <w:szCs w:val="20"/>
              </w:rPr>
            </w:pPr>
            <w:r w:rsidRPr="00224895">
              <w:rPr>
                <w:sz w:val="20"/>
                <w:szCs w:val="20"/>
              </w:rPr>
              <w:t>2017-2022</w:t>
            </w:r>
          </w:p>
          <w:p w:rsidR="00A45550" w:rsidRPr="00224895" w:rsidRDefault="00A45550" w:rsidP="00224895">
            <w:pPr>
              <w:suppressAutoHyphens/>
              <w:spacing w:line="240" w:lineRule="exact"/>
              <w:jc w:val="center"/>
              <w:rPr>
                <w:sz w:val="20"/>
                <w:szCs w:val="20"/>
              </w:rPr>
            </w:pPr>
            <w:r w:rsidRPr="00224895">
              <w:rPr>
                <w:sz w:val="20"/>
                <w:szCs w:val="20"/>
              </w:rPr>
              <w:t xml:space="preserve"> годы </w:t>
            </w:r>
          </w:p>
        </w:tc>
        <w:tc>
          <w:tcPr>
            <w:tcW w:w="1470"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suppressAutoHyphens/>
              <w:spacing w:line="240" w:lineRule="exact"/>
              <w:jc w:val="center"/>
              <w:rPr>
                <w:sz w:val="20"/>
                <w:szCs w:val="20"/>
              </w:rPr>
            </w:pPr>
            <w:r w:rsidRPr="00224895">
              <w:rPr>
                <w:sz w:val="20"/>
                <w:szCs w:val="20"/>
              </w:rPr>
              <w:t>1.1.1</w:t>
            </w:r>
          </w:p>
          <w:p w:rsidR="00A45550" w:rsidRPr="00224895" w:rsidRDefault="00A45550" w:rsidP="00224895">
            <w:pPr>
              <w:suppressAutoHyphens/>
              <w:spacing w:line="240" w:lineRule="exact"/>
              <w:jc w:val="center"/>
              <w:rPr>
                <w:sz w:val="20"/>
                <w:szCs w:val="20"/>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suppressAutoHyphens/>
              <w:spacing w:line="240" w:lineRule="exact"/>
              <w:jc w:val="center"/>
              <w:rPr>
                <w:sz w:val="20"/>
                <w:szCs w:val="20"/>
              </w:rPr>
            </w:pPr>
            <w:r w:rsidRPr="00224895">
              <w:rPr>
                <w:sz w:val="20"/>
                <w:szCs w:val="20"/>
              </w:rPr>
              <w:t>Бюджет городского поселения </w:t>
            </w:r>
          </w:p>
        </w:tc>
        <w:tc>
          <w:tcPr>
            <w:tcW w:w="584"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suppressAutoHyphens/>
              <w:spacing w:line="240" w:lineRule="exact"/>
              <w:jc w:val="center"/>
              <w:rPr>
                <w:sz w:val="20"/>
                <w:szCs w:val="20"/>
              </w:rPr>
            </w:pPr>
            <w:r w:rsidRPr="00224895">
              <w:rPr>
                <w:sz w:val="20"/>
                <w:szCs w:val="20"/>
              </w:rPr>
              <w:t xml:space="preserve">17,0                            </w:t>
            </w:r>
          </w:p>
        </w:tc>
        <w:tc>
          <w:tcPr>
            <w:tcW w:w="567" w:type="dxa"/>
            <w:tcBorders>
              <w:top w:val="single" w:sz="6" w:space="0" w:color="000000"/>
              <w:left w:val="single" w:sz="6" w:space="0" w:color="000000"/>
              <w:bottom w:val="single" w:sz="6" w:space="0" w:color="000000"/>
              <w:right w:val="single" w:sz="6" w:space="0" w:color="000000"/>
            </w:tcBorders>
            <w:vAlign w:val="center"/>
          </w:tcPr>
          <w:p w:rsidR="00A45550" w:rsidRPr="00224895" w:rsidRDefault="00A45550" w:rsidP="00224895">
            <w:pPr>
              <w:suppressAutoHyphens/>
              <w:spacing w:line="240" w:lineRule="exact"/>
              <w:rPr>
                <w:sz w:val="20"/>
                <w:szCs w:val="20"/>
              </w:rPr>
            </w:pPr>
            <w:r w:rsidRPr="00224895">
              <w:rPr>
                <w:sz w:val="20"/>
                <w:szCs w:val="20"/>
              </w:rPr>
              <w:t>16,5</w:t>
            </w:r>
          </w:p>
        </w:tc>
        <w:tc>
          <w:tcPr>
            <w:tcW w:w="567" w:type="dxa"/>
            <w:tcBorders>
              <w:top w:val="single" w:sz="6" w:space="0" w:color="000000"/>
              <w:left w:val="single" w:sz="6" w:space="0" w:color="000000"/>
              <w:bottom w:val="single" w:sz="6" w:space="0" w:color="000000"/>
              <w:right w:val="single" w:sz="4" w:space="0" w:color="auto"/>
            </w:tcBorders>
            <w:vAlign w:val="center"/>
          </w:tcPr>
          <w:p w:rsidR="00A45550" w:rsidRPr="00224895" w:rsidRDefault="00A45550" w:rsidP="00224895">
            <w:pPr>
              <w:suppressAutoHyphens/>
              <w:spacing w:line="240" w:lineRule="exact"/>
              <w:rPr>
                <w:sz w:val="20"/>
                <w:szCs w:val="20"/>
              </w:rPr>
            </w:pPr>
            <w:r w:rsidRPr="00224895">
              <w:rPr>
                <w:sz w:val="20"/>
                <w:szCs w:val="20"/>
              </w:rPr>
              <w:t>16,5</w:t>
            </w:r>
          </w:p>
        </w:tc>
        <w:tc>
          <w:tcPr>
            <w:tcW w:w="567" w:type="dxa"/>
            <w:tcBorders>
              <w:top w:val="single" w:sz="6" w:space="0" w:color="000000"/>
              <w:left w:val="single" w:sz="4" w:space="0" w:color="auto"/>
              <w:bottom w:val="single" w:sz="6" w:space="0" w:color="000000"/>
              <w:right w:val="single" w:sz="4" w:space="0" w:color="auto"/>
            </w:tcBorders>
            <w:vAlign w:val="center"/>
          </w:tcPr>
          <w:p w:rsidR="00A45550" w:rsidRPr="00224895" w:rsidRDefault="00A45550" w:rsidP="00224895">
            <w:pPr>
              <w:suppressAutoHyphens/>
              <w:spacing w:line="240" w:lineRule="exact"/>
              <w:rPr>
                <w:sz w:val="20"/>
                <w:szCs w:val="20"/>
              </w:rPr>
            </w:pPr>
            <w:r w:rsidRPr="00224895">
              <w:rPr>
                <w:sz w:val="20"/>
                <w:szCs w:val="20"/>
              </w:rPr>
              <w:t>16,5</w:t>
            </w:r>
          </w:p>
        </w:tc>
        <w:tc>
          <w:tcPr>
            <w:tcW w:w="567" w:type="dxa"/>
            <w:tcBorders>
              <w:top w:val="single" w:sz="6" w:space="0" w:color="000000"/>
              <w:left w:val="single" w:sz="4" w:space="0" w:color="auto"/>
              <w:bottom w:val="single" w:sz="6" w:space="0" w:color="000000"/>
              <w:right w:val="single" w:sz="4" w:space="0" w:color="auto"/>
            </w:tcBorders>
            <w:vAlign w:val="center"/>
          </w:tcPr>
          <w:p w:rsidR="00A45550" w:rsidRPr="00224895" w:rsidRDefault="00A45550" w:rsidP="00224895">
            <w:pPr>
              <w:suppressAutoHyphens/>
              <w:spacing w:line="240" w:lineRule="exact"/>
              <w:rPr>
                <w:sz w:val="20"/>
                <w:szCs w:val="20"/>
              </w:rPr>
            </w:pPr>
            <w:r w:rsidRPr="00224895">
              <w:rPr>
                <w:sz w:val="20"/>
                <w:szCs w:val="20"/>
              </w:rPr>
              <w:t>16,5</w:t>
            </w:r>
          </w:p>
        </w:tc>
        <w:tc>
          <w:tcPr>
            <w:tcW w:w="567" w:type="dxa"/>
            <w:tcBorders>
              <w:top w:val="single" w:sz="6" w:space="0" w:color="000000"/>
              <w:left w:val="single" w:sz="4" w:space="0" w:color="auto"/>
              <w:bottom w:val="single" w:sz="6" w:space="0" w:color="000000"/>
              <w:right w:val="single" w:sz="4" w:space="0" w:color="auto"/>
            </w:tcBorders>
            <w:vAlign w:val="center"/>
          </w:tcPr>
          <w:p w:rsidR="00A45550" w:rsidRPr="00224895" w:rsidRDefault="00A45550" w:rsidP="00224895">
            <w:pPr>
              <w:suppressAutoHyphens/>
              <w:spacing w:line="240" w:lineRule="exact"/>
              <w:rPr>
                <w:sz w:val="20"/>
                <w:szCs w:val="20"/>
              </w:rPr>
            </w:pPr>
            <w:r w:rsidRPr="00224895">
              <w:rPr>
                <w:sz w:val="20"/>
                <w:szCs w:val="20"/>
              </w:rPr>
              <w:t>16,5</w:t>
            </w:r>
          </w:p>
        </w:tc>
        <w:tc>
          <w:tcPr>
            <w:tcW w:w="682" w:type="dxa"/>
            <w:tcBorders>
              <w:top w:val="single" w:sz="6" w:space="0" w:color="000000"/>
              <w:left w:val="single" w:sz="4" w:space="0" w:color="auto"/>
              <w:bottom w:val="single" w:sz="6" w:space="0" w:color="000000"/>
              <w:right w:val="single" w:sz="6" w:space="0" w:color="000000"/>
            </w:tcBorders>
            <w:vAlign w:val="center"/>
          </w:tcPr>
          <w:p w:rsidR="00A45550" w:rsidRPr="00224895" w:rsidRDefault="00A45550" w:rsidP="00224895">
            <w:pPr>
              <w:suppressAutoHyphens/>
              <w:spacing w:line="240" w:lineRule="exact"/>
              <w:rPr>
                <w:sz w:val="20"/>
                <w:szCs w:val="20"/>
              </w:rPr>
            </w:pPr>
            <w:r w:rsidRPr="00224895">
              <w:rPr>
                <w:sz w:val="20"/>
                <w:szCs w:val="20"/>
              </w:rPr>
              <w:t>16,5</w:t>
            </w:r>
          </w:p>
        </w:tc>
        <w:tc>
          <w:tcPr>
            <w:tcW w:w="682" w:type="dxa"/>
            <w:tcBorders>
              <w:top w:val="single" w:sz="6" w:space="0" w:color="000000"/>
              <w:left w:val="single" w:sz="4" w:space="0" w:color="auto"/>
              <w:bottom w:val="single" w:sz="6" w:space="0" w:color="000000"/>
              <w:right w:val="single" w:sz="6" w:space="0" w:color="000000"/>
            </w:tcBorders>
            <w:vAlign w:val="center"/>
          </w:tcPr>
          <w:p w:rsidR="00A45550" w:rsidRPr="00224895" w:rsidRDefault="00A45550" w:rsidP="00224895">
            <w:pPr>
              <w:suppressAutoHyphens/>
              <w:spacing w:line="240" w:lineRule="exact"/>
              <w:rPr>
                <w:sz w:val="20"/>
                <w:szCs w:val="20"/>
              </w:rPr>
            </w:pPr>
            <w:r w:rsidRPr="00224895">
              <w:rPr>
                <w:sz w:val="20"/>
                <w:szCs w:val="20"/>
              </w:rPr>
              <w:t>16,5</w:t>
            </w:r>
          </w:p>
        </w:tc>
      </w:tr>
    </w:tbl>
    <w:p w:rsidR="00A45550" w:rsidRPr="00224895" w:rsidRDefault="00A45550" w:rsidP="00A45550">
      <w:pPr>
        <w:suppressAutoHyphens/>
        <w:ind w:firstLine="708"/>
        <w:jc w:val="both"/>
        <w:rPr>
          <w:sz w:val="20"/>
          <w:szCs w:val="20"/>
        </w:rPr>
      </w:pPr>
    </w:p>
    <w:p w:rsidR="00A45550" w:rsidRPr="00224895" w:rsidRDefault="00A45550" w:rsidP="00A45550">
      <w:pPr>
        <w:spacing w:line="360" w:lineRule="exact"/>
        <w:jc w:val="both"/>
        <w:rPr>
          <w:sz w:val="20"/>
          <w:szCs w:val="20"/>
        </w:rPr>
        <w:sectPr w:rsidR="00A45550" w:rsidRPr="00224895" w:rsidSect="00224895">
          <w:pgSz w:w="16838" w:h="11906" w:orient="landscape"/>
          <w:pgMar w:top="851" w:right="567" w:bottom="1134" w:left="567" w:header="539" w:footer="709" w:gutter="0"/>
          <w:cols w:space="720"/>
        </w:sectPr>
      </w:pPr>
    </w:p>
    <w:p w:rsidR="00A45550" w:rsidRPr="00224895" w:rsidRDefault="00A45550" w:rsidP="00A45550">
      <w:pPr>
        <w:jc w:val="right"/>
        <w:rPr>
          <w:sz w:val="20"/>
          <w:szCs w:val="20"/>
        </w:rPr>
      </w:pPr>
      <w:bookmarkStart w:id="1" w:name="_MON_1630833504"/>
      <w:bookmarkEnd w:id="1"/>
    </w:p>
    <w:p w:rsidR="00A45550" w:rsidRPr="00224895" w:rsidRDefault="00A45550" w:rsidP="00A45550">
      <w:pPr>
        <w:rPr>
          <w:sz w:val="20"/>
          <w:szCs w:val="20"/>
        </w:rPr>
      </w:pPr>
      <w:r w:rsidRPr="00224895">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
    <w:p w:rsidR="00A45550" w:rsidRPr="00224895" w:rsidRDefault="00A45550" w:rsidP="00A45550">
      <w:pPr>
        <w:suppressAutoHyphens/>
        <w:jc w:val="both"/>
        <w:rPr>
          <w:sz w:val="20"/>
          <w:szCs w:val="20"/>
        </w:rPr>
      </w:pPr>
      <w:r w:rsidRPr="00224895">
        <w:rPr>
          <w:sz w:val="20"/>
          <w:szCs w:val="20"/>
        </w:rPr>
        <w:t xml:space="preserve">          </w:t>
      </w:r>
    </w:p>
    <w:p w:rsidR="00A45550" w:rsidRPr="00224895" w:rsidRDefault="00A45550" w:rsidP="00A45550">
      <w:pPr>
        <w:spacing w:line="240" w:lineRule="exact"/>
        <w:outlineLvl w:val="0"/>
        <w:rPr>
          <w:rFonts w:eastAsia="Calibri"/>
          <w:b/>
          <w:sz w:val="20"/>
          <w:szCs w:val="20"/>
          <w:lang w:eastAsia="en-US"/>
        </w:rPr>
      </w:pPr>
      <w:r w:rsidRPr="00224895">
        <w:rPr>
          <w:rFonts w:eastAsia="Calibri"/>
          <w:b/>
          <w:sz w:val="20"/>
          <w:szCs w:val="20"/>
          <w:lang w:eastAsia="en-US"/>
        </w:rPr>
        <w:t xml:space="preserve">Глава Угловского  городского  поселения                               А.В. </w:t>
      </w:r>
      <w:proofErr w:type="spellStart"/>
      <w:r w:rsidRPr="00224895">
        <w:rPr>
          <w:rFonts w:eastAsia="Calibri"/>
          <w:b/>
          <w:sz w:val="20"/>
          <w:szCs w:val="20"/>
          <w:lang w:eastAsia="en-US"/>
        </w:rPr>
        <w:t>Стекольников</w:t>
      </w:r>
      <w:proofErr w:type="spellEnd"/>
    </w:p>
    <w:p w:rsidR="00A45550" w:rsidRPr="00224895" w:rsidRDefault="00A45550" w:rsidP="00A45550">
      <w:pPr>
        <w:rPr>
          <w:sz w:val="20"/>
          <w:szCs w:val="20"/>
        </w:rPr>
      </w:pPr>
    </w:p>
    <w:p w:rsidR="00A45550" w:rsidRPr="00224895" w:rsidRDefault="00A45550" w:rsidP="00A45550">
      <w:pPr>
        <w:jc w:val="center"/>
        <w:rPr>
          <w:sz w:val="20"/>
          <w:szCs w:val="20"/>
        </w:rPr>
      </w:pPr>
    </w:p>
    <w:p w:rsidR="00A45550" w:rsidRPr="00224895" w:rsidRDefault="00A45550" w:rsidP="00A45550">
      <w:pPr>
        <w:tabs>
          <w:tab w:val="left" w:pos="8520"/>
        </w:tabs>
        <w:jc w:val="center"/>
        <w:rPr>
          <w:b/>
          <w:sz w:val="20"/>
          <w:szCs w:val="20"/>
        </w:rPr>
      </w:pPr>
      <w:r w:rsidRPr="00224895">
        <w:rPr>
          <w:b/>
          <w:sz w:val="20"/>
          <w:szCs w:val="20"/>
        </w:rPr>
        <w:t>Российская Федерация</w:t>
      </w:r>
    </w:p>
    <w:p w:rsidR="00A45550" w:rsidRPr="00224895" w:rsidRDefault="00A45550" w:rsidP="00A45550">
      <w:pPr>
        <w:tabs>
          <w:tab w:val="left" w:pos="8520"/>
        </w:tabs>
        <w:jc w:val="center"/>
        <w:rPr>
          <w:b/>
          <w:sz w:val="20"/>
          <w:szCs w:val="20"/>
        </w:rPr>
      </w:pPr>
      <w:r w:rsidRPr="00224895">
        <w:rPr>
          <w:b/>
          <w:sz w:val="20"/>
          <w:szCs w:val="20"/>
        </w:rPr>
        <w:t>Администрация Угловского городского поселения</w:t>
      </w:r>
    </w:p>
    <w:p w:rsidR="00A45550" w:rsidRPr="00224895" w:rsidRDefault="00A45550" w:rsidP="00224895">
      <w:pPr>
        <w:tabs>
          <w:tab w:val="left" w:pos="8520"/>
        </w:tabs>
        <w:jc w:val="center"/>
        <w:rPr>
          <w:b/>
          <w:sz w:val="20"/>
          <w:szCs w:val="20"/>
        </w:rPr>
      </w:pPr>
      <w:r w:rsidRPr="00224895">
        <w:rPr>
          <w:b/>
          <w:sz w:val="20"/>
          <w:szCs w:val="20"/>
        </w:rPr>
        <w:t>Окуловского муниципального района Новгородской области</w:t>
      </w:r>
    </w:p>
    <w:p w:rsidR="00A45550" w:rsidRPr="00224895" w:rsidRDefault="00A45550" w:rsidP="00224895">
      <w:pPr>
        <w:tabs>
          <w:tab w:val="left" w:pos="8520"/>
        </w:tabs>
        <w:jc w:val="center"/>
        <w:rPr>
          <w:sz w:val="20"/>
          <w:szCs w:val="20"/>
        </w:rPr>
      </w:pPr>
      <w:proofErr w:type="gramStart"/>
      <w:r w:rsidRPr="00224895">
        <w:rPr>
          <w:sz w:val="20"/>
          <w:szCs w:val="20"/>
        </w:rPr>
        <w:t>П</w:t>
      </w:r>
      <w:proofErr w:type="gramEnd"/>
      <w:r w:rsidRPr="00224895">
        <w:rPr>
          <w:sz w:val="20"/>
          <w:szCs w:val="20"/>
        </w:rPr>
        <w:t xml:space="preserve"> О С Т А Н О В Л Е Н И Е</w:t>
      </w:r>
    </w:p>
    <w:p w:rsidR="00A45550" w:rsidRPr="00224895" w:rsidRDefault="00A45550" w:rsidP="00224895">
      <w:pPr>
        <w:tabs>
          <w:tab w:val="left" w:pos="8520"/>
        </w:tabs>
        <w:jc w:val="center"/>
        <w:rPr>
          <w:sz w:val="20"/>
          <w:szCs w:val="20"/>
        </w:rPr>
      </w:pPr>
      <w:r w:rsidRPr="00224895">
        <w:rPr>
          <w:sz w:val="20"/>
          <w:szCs w:val="20"/>
        </w:rPr>
        <w:t>24.02.2022 №135</w:t>
      </w:r>
    </w:p>
    <w:p w:rsidR="00A45550" w:rsidRPr="00224895" w:rsidRDefault="00A45550" w:rsidP="00A45550">
      <w:pPr>
        <w:tabs>
          <w:tab w:val="left" w:pos="8520"/>
        </w:tabs>
        <w:jc w:val="center"/>
        <w:rPr>
          <w:sz w:val="20"/>
          <w:szCs w:val="20"/>
        </w:rPr>
      </w:pPr>
      <w:r w:rsidRPr="00224895">
        <w:rPr>
          <w:sz w:val="20"/>
          <w:szCs w:val="20"/>
        </w:rPr>
        <w:t>р.п. Угловка</w:t>
      </w:r>
    </w:p>
    <w:p w:rsidR="00A45550" w:rsidRPr="00224895" w:rsidRDefault="00A45550" w:rsidP="00A45550">
      <w:pPr>
        <w:pStyle w:val="a5"/>
        <w:spacing w:line="240" w:lineRule="exact"/>
        <w:ind w:left="0"/>
        <w:rPr>
          <w:color w:val="000000"/>
          <w:sz w:val="20"/>
          <w:szCs w:val="20"/>
        </w:rPr>
      </w:pPr>
    </w:p>
    <w:p w:rsidR="00A45550" w:rsidRPr="00224895" w:rsidRDefault="00A45550" w:rsidP="00A45550">
      <w:pPr>
        <w:jc w:val="both"/>
        <w:rPr>
          <w:b/>
          <w:sz w:val="20"/>
          <w:szCs w:val="20"/>
        </w:rPr>
      </w:pPr>
      <w:r w:rsidRPr="00224895">
        <w:rPr>
          <w:b/>
          <w:sz w:val="20"/>
          <w:szCs w:val="20"/>
        </w:rPr>
        <w:t>О внесении изменений в постановление № 385 от 05.0</w:t>
      </w:r>
      <w:r w:rsidR="00224895">
        <w:rPr>
          <w:b/>
          <w:sz w:val="20"/>
          <w:szCs w:val="20"/>
        </w:rPr>
        <w:t xml:space="preserve">9.2019 </w:t>
      </w:r>
      <w:r w:rsidRPr="00224895">
        <w:rPr>
          <w:b/>
          <w:sz w:val="20"/>
          <w:szCs w:val="20"/>
        </w:rPr>
        <w:t xml:space="preserve"> «Об утверждении реестра мест (площадок) накопления твердых коммунальных отходов в Угловском городском поселении»</w:t>
      </w:r>
    </w:p>
    <w:p w:rsidR="00A45550" w:rsidRPr="00224895" w:rsidRDefault="00A45550" w:rsidP="00A45550">
      <w:pPr>
        <w:pStyle w:val="ConsPlusTitle"/>
        <w:jc w:val="center"/>
        <w:rPr>
          <w:rFonts w:ascii="Times New Roman" w:hAnsi="Times New Roman" w:cs="Times New Roman"/>
          <w:sz w:val="20"/>
        </w:rPr>
      </w:pPr>
    </w:p>
    <w:p w:rsidR="00A45550" w:rsidRPr="00224895" w:rsidRDefault="00A45550" w:rsidP="00A45550">
      <w:pPr>
        <w:spacing w:line="276" w:lineRule="auto"/>
        <w:jc w:val="both"/>
        <w:rPr>
          <w:sz w:val="20"/>
          <w:szCs w:val="20"/>
        </w:rPr>
      </w:pPr>
      <w:r w:rsidRPr="00224895">
        <w:rPr>
          <w:sz w:val="20"/>
          <w:szCs w:val="20"/>
        </w:rPr>
        <w:t xml:space="preserve">                 В соответствии с  пунктом 3 постановления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 Администрация Угловского городского  поселения</w:t>
      </w:r>
    </w:p>
    <w:p w:rsidR="00A45550" w:rsidRPr="00224895" w:rsidRDefault="00A45550" w:rsidP="00A45550">
      <w:pPr>
        <w:spacing w:line="276" w:lineRule="auto"/>
        <w:jc w:val="both"/>
        <w:rPr>
          <w:sz w:val="20"/>
          <w:szCs w:val="20"/>
        </w:rPr>
      </w:pPr>
      <w:r w:rsidRPr="00224895">
        <w:rPr>
          <w:b/>
          <w:sz w:val="20"/>
          <w:szCs w:val="20"/>
        </w:rPr>
        <w:t>ПОСТАНОВЛЯЕТ</w:t>
      </w:r>
      <w:r w:rsidRPr="00224895">
        <w:rPr>
          <w:sz w:val="20"/>
          <w:szCs w:val="20"/>
        </w:rPr>
        <w:t>:</w:t>
      </w:r>
    </w:p>
    <w:p w:rsidR="00A45550" w:rsidRPr="00224895" w:rsidRDefault="00A45550" w:rsidP="00A45550">
      <w:pPr>
        <w:spacing w:line="276" w:lineRule="auto"/>
        <w:jc w:val="both"/>
        <w:rPr>
          <w:sz w:val="20"/>
          <w:szCs w:val="20"/>
        </w:rPr>
      </w:pPr>
    </w:p>
    <w:p w:rsidR="00A45550" w:rsidRPr="00224895" w:rsidRDefault="00A45550" w:rsidP="00A45550">
      <w:pPr>
        <w:spacing w:line="276" w:lineRule="auto"/>
        <w:jc w:val="both"/>
        <w:rPr>
          <w:sz w:val="20"/>
          <w:szCs w:val="20"/>
        </w:rPr>
      </w:pPr>
      <w:r w:rsidRPr="00224895">
        <w:rPr>
          <w:sz w:val="20"/>
          <w:szCs w:val="20"/>
        </w:rPr>
        <w:t xml:space="preserve">     1.   Внести изменения в постановление № 385 от 05.09.2019 года «Об утверждении реестра мест (площадок) накопления твердых коммунальных отходов в Угловском городском поселении».</w:t>
      </w:r>
    </w:p>
    <w:p w:rsidR="00A45550" w:rsidRPr="00224895" w:rsidRDefault="00A45550" w:rsidP="00A45550">
      <w:pPr>
        <w:spacing w:line="276" w:lineRule="auto"/>
        <w:jc w:val="both"/>
        <w:rPr>
          <w:sz w:val="20"/>
          <w:szCs w:val="20"/>
        </w:rPr>
      </w:pPr>
      <w:r w:rsidRPr="00224895">
        <w:rPr>
          <w:sz w:val="20"/>
          <w:szCs w:val="20"/>
        </w:rPr>
        <w:t xml:space="preserve">     2. Изложить «Реестр мест (площадок) накопления твердых коммунальных отходов в Угловском городском поселении» в прилагаемой редакции (приложение 1).</w:t>
      </w:r>
    </w:p>
    <w:p w:rsidR="00A45550" w:rsidRPr="00224895" w:rsidRDefault="00A45550" w:rsidP="00A45550">
      <w:pPr>
        <w:spacing w:line="276" w:lineRule="auto"/>
        <w:jc w:val="both"/>
        <w:rPr>
          <w:sz w:val="20"/>
          <w:szCs w:val="20"/>
        </w:rPr>
      </w:pPr>
      <w:r w:rsidRPr="00224895">
        <w:rPr>
          <w:sz w:val="20"/>
          <w:szCs w:val="20"/>
        </w:rPr>
        <w:t xml:space="preserve">     3. Изложить схему мест (площадок) накопления твердых коммунальных отходов в Угловском городском поселении в прилагаемой редакции (приложение 2).</w:t>
      </w:r>
    </w:p>
    <w:p w:rsidR="00A45550" w:rsidRPr="00224895" w:rsidRDefault="00A45550" w:rsidP="00A45550">
      <w:pPr>
        <w:spacing w:line="276" w:lineRule="auto"/>
        <w:jc w:val="both"/>
        <w:rPr>
          <w:sz w:val="20"/>
          <w:szCs w:val="20"/>
        </w:rPr>
      </w:pPr>
      <w:r w:rsidRPr="00224895">
        <w:rPr>
          <w:sz w:val="20"/>
          <w:szCs w:val="20"/>
        </w:rPr>
        <w:t xml:space="preserve">     4. Настоящее постановление разместить на официальном сайте Администрации Угловского городского поселения и в газете  «Официальный вестник» Угловского городского поселения. </w:t>
      </w:r>
    </w:p>
    <w:p w:rsidR="00A45550" w:rsidRPr="00224895" w:rsidRDefault="00A45550" w:rsidP="00A45550">
      <w:pPr>
        <w:spacing w:line="276" w:lineRule="auto"/>
        <w:jc w:val="both"/>
        <w:rPr>
          <w:sz w:val="20"/>
          <w:szCs w:val="20"/>
        </w:rPr>
      </w:pPr>
      <w:r w:rsidRPr="00224895">
        <w:rPr>
          <w:sz w:val="20"/>
          <w:szCs w:val="20"/>
        </w:rPr>
        <w:t xml:space="preserve">      5.  </w:t>
      </w:r>
      <w:proofErr w:type="gramStart"/>
      <w:r w:rsidRPr="00224895">
        <w:rPr>
          <w:sz w:val="20"/>
          <w:szCs w:val="20"/>
        </w:rPr>
        <w:t>Контроль за</w:t>
      </w:r>
      <w:proofErr w:type="gramEnd"/>
      <w:r w:rsidRPr="00224895">
        <w:rPr>
          <w:sz w:val="20"/>
          <w:szCs w:val="20"/>
        </w:rPr>
        <w:t xml:space="preserve"> исполнением настоящего постановления оставляю за собой.</w:t>
      </w:r>
    </w:p>
    <w:p w:rsidR="00A45550" w:rsidRPr="00224895" w:rsidRDefault="00A45550" w:rsidP="00A45550">
      <w:pPr>
        <w:pStyle w:val="ConsPlusNormal"/>
        <w:spacing w:line="276" w:lineRule="auto"/>
        <w:rPr>
          <w:rFonts w:ascii="Times New Roman" w:hAnsi="Times New Roman" w:cs="Times New Roman"/>
        </w:rPr>
      </w:pPr>
    </w:p>
    <w:p w:rsidR="00A45550" w:rsidRPr="00224895" w:rsidRDefault="00A45550" w:rsidP="00A45550">
      <w:pPr>
        <w:pStyle w:val="ConsPlusNormal"/>
        <w:spacing w:line="276" w:lineRule="auto"/>
        <w:rPr>
          <w:rFonts w:ascii="Times New Roman" w:hAnsi="Times New Roman" w:cs="Times New Roman"/>
          <w:b/>
        </w:rPr>
      </w:pPr>
      <w:r w:rsidRPr="00224895">
        <w:rPr>
          <w:rFonts w:ascii="Times New Roman" w:hAnsi="Times New Roman" w:cs="Times New Roman"/>
          <w:b/>
        </w:rPr>
        <w:t xml:space="preserve">Глава Угловского  городского поселения                    </w:t>
      </w:r>
      <w:proofErr w:type="spellStart"/>
      <w:r w:rsidRPr="00224895">
        <w:rPr>
          <w:rFonts w:ascii="Times New Roman" w:hAnsi="Times New Roman" w:cs="Times New Roman"/>
          <w:b/>
        </w:rPr>
        <w:t>Стекольников</w:t>
      </w:r>
      <w:proofErr w:type="spellEnd"/>
      <w:r w:rsidRPr="00224895">
        <w:rPr>
          <w:rFonts w:ascii="Times New Roman" w:hAnsi="Times New Roman" w:cs="Times New Roman"/>
          <w:b/>
        </w:rPr>
        <w:t xml:space="preserve"> А.В.</w:t>
      </w:r>
    </w:p>
    <w:p w:rsidR="00A45550" w:rsidRPr="00224895" w:rsidRDefault="00A45550" w:rsidP="00A45550">
      <w:pPr>
        <w:pStyle w:val="ConsPlusNormal"/>
        <w:tabs>
          <w:tab w:val="left" w:pos="6271"/>
        </w:tabs>
        <w:spacing w:line="276" w:lineRule="auto"/>
        <w:rPr>
          <w:rFonts w:ascii="Times New Roman" w:hAnsi="Times New Roman" w:cs="Times New Roman"/>
          <w:b/>
        </w:rPr>
        <w:sectPr w:rsidR="00A45550" w:rsidRPr="00224895" w:rsidSect="00224895">
          <w:headerReference w:type="default" r:id="rId10"/>
          <w:pgSz w:w="11906" w:h="16838"/>
          <w:pgMar w:top="284" w:right="850" w:bottom="1134" w:left="1701" w:header="720" w:footer="720" w:gutter="0"/>
          <w:pgNumType w:start="1"/>
          <w:cols w:space="720" w:equalWidth="0">
            <w:col w:w="9071"/>
          </w:cols>
          <w:noEndnote/>
          <w:titlePg/>
          <w:docGrid w:linePitch="299"/>
        </w:sectPr>
      </w:pPr>
    </w:p>
    <w:tbl>
      <w:tblPr>
        <w:tblW w:w="20839" w:type="dxa"/>
        <w:tblLook w:val="04A0"/>
      </w:tblPr>
      <w:tblGrid>
        <w:gridCol w:w="4750"/>
        <w:gridCol w:w="16089"/>
      </w:tblGrid>
      <w:tr w:rsidR="00A45550" w:rsidRPr="00224895" w:rsidTr="00224895">
        <w:trPr>
          <w:trHeight w:val="1039"/>
        </w:trPr>
        <w:tc>
          <w:tcPr>
            <w:tcW w:w="4750" w:type="dxa"/>
          </w:tcPr>
          <w:p w:rsidR="00A45550" w:rsidRPr="00224895" w:rsidRDefault="00A45550" w:rsidP="00224895">
            <w:pPr>
              <w:widowControl w:val="0"/>
              <w:autoSpaceDE w:val="0"/>
              <w:autoSpaceDN w:val="0"/>
              <w:adjustRightInd w:val="0"/>
              <w:rPr>
                <w:sz w:val="20"/>
                <w:szCs w:val="20"/>
              </w:rPr>
            </w:pPr>
          </w:p>
        </w:tc>
        <w:tc>
          <w:tcPr>
            <w:tcW w:w="16089" w:type="dxa"/>
          </w:tcPr>
          <w:p w:rsidR="00A45550" w:rsidRPr="00224895" w:rsidRDefault="00A45550" w:rsidP="00224895">
            <w:pPr>
              <w:tabs>
                <w:tab w:val="left" w:pos="6991"/>
                <w:tab w:val="right" w:pos="15873"/>
              </w:tabs>
              <w:suppressAutoHyphens/>
              <w:snapToGrid w:val="0"/>
              <w:rPr>
                <w:sz w:val="20"/>
                <w:szCs w:val="20"/>
                <w:lang w:eastAsia="ar-SA"/>
              </w:rPr>
            </w:pPr>
            <w:r w:rsidRPr="00224895">
              <w:rPr>
                <w:sz w:val="20"/>
                <w:szCs w:val="20"/>
                <w:lang w:eastAsia="ar-SA"/>
              </w:rPr>
              <w:tab/>
              <w:t xml:space="preserve">                     Приложение №1    </w:t>
            </w:r>
          </w:p>
          <w:p w:rsidR="00A45550" w:rsidRPr="00224895" w:rsidRDefault="00A45550" w:rsidP="00224895">
            <w:pPr>
              <w:tabs>
                <w:tab w:val="left" w:pos="3535"/>
                <w:tab w:val="center" w:pos="7936"/>
              </w:tabs>
              <w:suppressAutoHyphens/>
              <w:rPr>
                <w:sz w:val="20"/>
                <w:szCs w:val="20"/>
                <w:lang w:eastAsia="ar-SA"/>
              </w:rPr>
            </w:pPr>
            <w:r w:rsidRPr="00224895">
              <w:rPr>
                <w:sz w:val="20"/>
                <w:szCs w:val="20"/>
                <w:lang w:eastAsia="ar-SA"/>
              </w:rPr>
              <w:tab/>
              <w:t xml:space="preserve">                                                        </w:t>
            </w:r>
            <w:proofErr w:type="gramStart"/>
            <w:r w:rsidRPr="00224895">
              <w:rPr>
                <w:sz w:val="20"/>
                <w:szCs w:val="20"/>
                <w:lang w:eastAsia="ar-SA"/>
              </w:rPr>
              <w:t>Утверждён</w:t>
            </w:r>
            <w:proofErr w:type="gramEnd"/>
            <w:r w:rsidRPr="00224895">
              <w:rPr>
                <w:sz w:val="20"/>
                <w:szCs w:val="20"/>
                <w:lang w:eastAsia="ar-SA"/>
              </w:rPr>
              <w:t xml:space="preserve"> постановлением </w:t>
            </w:r>
          </w:p>
          <w:p w:rsidR="00A45550" w:rsidRPr="00224895" w:rsidRDefault="00A45550" w:rsidP="00224895">
            <w:pPr>
              <w:tabs>
                <w:tab w:val="left" w:pos="4608"/>
                <w:tab w:val="center" w:pos="7936"/>
              </w:tabs>
              <w:suppressAutoHyphens/>
              <w:rPr>
                <w:sz w:val="20"/>
                <w:szCs w:val="20"/>
                <w:lang w:eastAsia="ar-SA"/>
              </w:rPr>
            </w:pPr>
            <w:r w:rsidRPr="00224895">
              <w:rPr>
                <w:sz w:val="20"/>
                <w:szCs w:val="20"/>
                <w:lang w:eastAsia="ar-SA"/>
              </w:rPr>
              <w:tab/>
              <w:t>Администрации</w:t>
            </w:r>
            <w:r w:rsidRPr="00224895">
              <w:rPr>
                <w:sz w:val="20"/>
                <w:szCs w:val="20"/>
                <w:lang w:eastAsia="ar-SA"/>
              </w:rPr>
              <w:tab/>
              <w:t xml:space="preserve"> Угловского городского поселения</w:t>
            </w:r>
          </w:p>
          <w:p w:rsidR="00A45550" w:rsidRPr="00224895" w:rsidRDefault="00A45550" w:rsidP="00224895">
            <w:pPr>
              <w:suppressAutoHyphens/>
              <w:rPr>
                <w:sz w:val="20"/>
                <w:szCs w:val="20"/>
                <w:lang w:eastAsia="ar-SA"/>
              </w:rPr>
            </w:pPr>
            <w:r w:rsidRPr="00224895">
              <w:rPr>
                <w:sz w:val="20"/>
                <w:szCs w:val="20"/>
                <w:lang w:eastAsia="ar-SA"/>
              </w:rPr>
              <w:t xml:space="preserve">                         от 24.02.2022 № 135</w:t>
            </w:r>
          </w:p>
          <w:p w:rsidR="00A45550" w:rsidRPr="00224895" w:rsidRDefault="00A45550" w:rsidP="00224895">
            <w:pPr>
              <w:widowControl w:val="0"/>
              <w:autoSpaceDE w:val="0"/>
              <w:autoSpaceDN w:val="0"/>
              <w:adjustRightInd w:val="0"/>
              <w:spacing w:line="240" w:lineRule="exact"/>
              <w:jc w:val="right"/>
              <w:rPr>
                <w:sz w:val="20"/>
                <w:szCs w:val="20"/>
              </w:rPr>
            </w:pPr>
          </w:p>
        </w:tc>
      </w:tr>
    </w:tbl>
    <w:p w:rsidR="00A45550" w:rsidRPr="00224895" w:rsidRDefault="00A45550" w:rsidP="00A45550">
      <w:pPr>
        <w:jc w:val="center"/>
        <w:rPr>
          <w:b/>
          <w:sz w:val="20"/>
          <w:szCs w:val="20"/>
        </w:rPr>
      </w:pPr>
      <w:r w:rsidRPr="00224895">
        <w:rPr>
          <w:b/>
          <w:sz w:val="20"/>
          <w:szCs w:val="20"/>
        </w:rPr>
        <w:t>РЕЕСТР МЕСТ (ПЛОЩАДОК) НАКОПЛЕНИЯ ТКО В УГЛОВСКОМ ГОРОДСКОМ ПОСЕЛЕНИИ</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1701"/>
        <w:gridCol w:w="1559"/>
        <w:gridCol w:w="2126"/>
        <w:gridCol w:w="2126"/>
        <w:gridCol w:w="1276"/>
        <w:gridCol w:w="2268"/>
        <w:gridCol w:w="2693"/>
      </w:tblGrid>
      <w:tr w:rsidR="00A45550" w:rsidRPr="00224895" w:rsidTr="00224895">
        <w:trPr>
          <w:trHeight w:val="1047"/>
        </w:trPr>
        <w:tc>
          <w:tcPr>
            <w:tcW w:w="567" w:type="dxa"/>
            <w:vMerge w:val="restart"/>
            <w:tcBorders>
              <w:top w:val="single" w:sz="4" w:space="0" w:color="auto"/>
              <w:left w:val="single" w:sz="4" w:space="0" w:color="auto"/>
              <w:right w:val="single" w:sz="4" w:space="0" w:color="auto"/>
            </w:tcBorders>
            <w:hideMark/>
          </w:tcPr>
          <w:p w:rsidR="00A45550" w:rsidRPr="00224895" w:rsidRDefault="00A45550" w:rsidP="00224895">
            <w:pPr>
              <w:jc w:val="center"/>
              <w:rPr>
                <w:b/>
                <w:sz w:val="20"/>
                <w:szCs w:val="20"/>
              </w:rPr>
            </w:pPr>
            <w:r w:rsidRPr="00224895">
              <w:rPr>
                <w:b/>
                <w:sz w:val="20"/>
                <w:szCs w:val="20"/>
              </w:rPr>
              <w:t>№</w:t>
            </w:r>
          </w:p>
          <w:p w:rsidR="00A45550" w:rsidRPr="00224895" w:rsidRDefault="00A45550" w:rsidP="00224895">
            <w:pPr>
              <w:jc w:val="center"/>
              <w:rPr>
                <w:b/>
                <w:sz w:val="20"/>
                <w:szCs w:val="20"/>
              </w:rPr>
            </w:pPr>
            <w:proofErr w:type="spellStart"/>
            <w:proofErr w:type="gramStart"/>
            <w:r w:rsidRPr="00224895">
              <w:rPr>
                <w:b/>
                <w:sz w:val="20"/>
                <w:szCs w:val="20"/>
              </w:rPr>
              <w:t>п</w:t>
            </w:r>
            <w:proofErr w:type="spellEnd"/>
            <w:proofErr w:type="gramEnd"/>
            <w:r w:rsidRPr="00224895">
              <w:rPr>
                <w:b/>
                <w:sz w:val="20"/>
                <w:szCs w:val="20"/>
              </w:rPr>
              <w:t>/</w:t>
            </w:r>
            <w:proofErr w:type="spellStart"/>
            <w:r w:rsidRPr="00224895">
              <w:rPr>
                <w:b/>
                <w:sz w:val="20"/>
                <w:szCs w:val="20"/>
              </w:rPr>
              <w:t>п</w:t>
            </w:r>
            <w:proofErr w:type="spellEnd"/>
          </w:p>
        </w:tc>
        <w:tc>
          <w:tcPr>
            <w:tcW w:w="1702" w:type="dxa"/>
            <w:vMerge w:val="restart"/>
            <w:tcBorders>
              <w:top w:val="single" w:sz="4" w:space="0" w:color="auto"/>
              <w:left w:val="single" w:sz="4" w:space="0" w:color="auto"/>
              <w:right w:val="single" w:sz="4" w:space="0" w:color="auto"/>
            </w:tcBorders>
            <w:hideMark/>
          </w:tcPr>
          <w:p w:rsidR="00A45550" w:rsidRPr="00224895" w:rsidRDefault="00A45550" w:rsidP="00224895">
            <w:pPr>
              <w:jc w:val="center"/>
              <w:rPr>
                <w:b/>
                <w:bCs/>
                <w:color w:val="000000"/>
                <w:sz w:val="20"/>
                <w:szCs w:val="20"/>
              </w:rPr>
            </w:pPr>
            <w:r w:rsidRPr="00224895">
              <w:rPr>
                <w:b/>
                <w:bCs/>
                <w:color w:val="000000"/>
                <w:sz w:val="20"/>
                <w:szCs w:val="20"/>
              </w:rPr>
              <w:t>Данные о местонахождении мест (площадок) накопления ТКО</w:t>
            </w:r>
          </w:p>
          <w:p w:rsidR="00A45550" w:rsidRPr="00224895" w:rsidRDefault="00A45550" w:rsidP="00224895">
            <w:pPr>
              <w:jc w:val="center"/>
              <w:rPr>
                <w:b/>
                <w:sz w:val="20"/>
                <w:szCs w:val="20"/>
              </w:rPr>
            </w:pPr>
          </w:p>
        </w:tc>
        <w:tc>
          <w:tcPr>
            <w:tcW w:w="3260" w:type="dxa"/>
            <w:gridSpan w:val="2"/>
            <w:vMerge w:val="restart"/>
            <w:tcBorders>
              <w:top w:val="single" w:sz="4" w:space="0" w:color="auto"/>
              <w:left w:val="single" w:sz="4" w:space="0" w:color="auto"/>
              <w:right w:val="single" w:sz="4" w:space="0" w:color="auto"/>
            </w:tcBorders>
          </w:tcPr>
          <w:p w:rsidR="00A45550" w:rsidRPr="00224895" w:rsidRDefault="00A45550" w:rsidP="00224895">
            <w:pPr>
              <w:jc w:val="center"/>
              <w:rPr>
                <w:b/>
                <w:sz w:val="20"/>
                <w:szCs w:val="20"/>
              </w:rPr>
            </w:pPr>
            <w:r w:rsidRPr="00224895">
              <w:rPr>
                <w:b/>
                <w:sz w:val="20"/>
                <w:szCs w:val="20"/>
              </w:rPr>
              <w:t>Географические координаты</w:t>
            </w:r>
          </w:p>
          <w:p w:rsidR="00A45550" w:rsidRPr="00224895" w:rsidRDefault="00A45550" w:rsidP="00224895">
            <w:pPr>
              <w:jc w:val="center"/>
              <w:rPr>
                <w:b/>
                <w:sz w:val="20"/>
                <w:szCs w:val="20"/>
              </w:rPr>
            </w:pPr>
            <w:r w:rsidRPr="00224895">
              <w:rPr>
                <w:b/>
                <w:sz w:val="20"/>
                <w:szCs w:val="20"/>
              </w:rPr>
              <w:t>контейнерной площадки</w:t>
            </w:r>
          </w:p>
          <w:p w:rsidR="00A45550" w:rsidRPr="00224895" w:rsidRDefault="00A45550" w:rsidP="00224895">
            <w:pPr>
              <w:jc w:val="center"/>
              <w:rPr>
                <w:b/>
                <w:sz w:val="20"/>
                <w:szCs w:val="20"/>
              </w:rPr>
            </w:pPr>
            <w:r w:rsidRPr="00224895">
              <w:rPr>
                <w:b/>
                <w:sz w:val="20"/>
                <w:szCs w:val="20"/>
              </w:rPr>
              <w:t>(десятичные градусы)</w:t>
            </w: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jc w:val="center"/>
              <w:rPr>
                <w:sz w:val="20"/>
                <w:szCs w:val="20"/>
              </w:rPr>
            </w:pPr>
          </w:p>
        </w:tc>
        <w:tc>
          <w:tcPr>
            <w:tcW w:w="2126" w:type="dxa"/>
            <w:vMerge w:val="restart"/>
            <w:tcBorders>
              <w:top w:val="single" w:sz="4" w:space="0" w:color="auto"/>
              <w:left w:val="single" w:sz="4" w:space="0" w:color="auto"/>
              <w:right w:val="single" w:sz="4" w:space="0" w:color="auto"/>
            </w:tcBorders>
            <w:hideMark/>
          </w:tcPr>
          <w:p w:rsidR="00A45550" w:rsidRPr="00224895" w:rsidRDefault="00A45550" w:rsidP="00224895">
            <w:pPr>
              <w:jc w:val="center"/>
              <w:rPr>
                <w:b/>
                <w:sz w:val="20"/>
                <w:szCs w:val="20"/>
              </w:rPr>
            </w:pPr>
            <w:r w:rsidRPr="00224895">
              <w:rPr>
                <w:b/>
                <w:sz w:val="20"/>
                <w:szCs w:val="20"/>
              </w:rPr>
              <w:t>Данные о технических характеристиках  мест (площадок) накопления ТКО</w:t>
            </w:r>
          </w:p>
        </w:tc>
        <w:tc>
          <w:tcPr>
            <w:tcW w:w="2126" w:type="dxa"/>
            <w:vMerge w:val="restart"/>
            <w:tcBorders>
              <w:top w:val="single" w:sz="4" w:space="0" w:color="auto"/>
              <w:left w:val="single" w:sz="4" w:space="0" w:color="auto"/>
              <w:right w:val="single" w:sz="4" w:space="0" w:color="auto"/>
            </w:tcBorders>
            <w:hideMark/>
          </w:tcPr>
          <w:p w:rsidR="00A45550" w:rsidRPr="00224895" w:rsidRDefault="00A45550" w:rsidP="00224895">
            <w:pPr>
              <w:jc w:val="center"/>
              <w:rPr>
                <w:b/>
                <w:sz w:val="20"/>
                <w:szCs w:val="20"/>
              </w:rPr>
            </w:pPr>
            <w:r w:rsidRPr="00224895">
              <w:rPr>
                <w:b/>
                <w:sz w:val="20"/>
                <w:szCs w:val="20"/>
              </w:rPr>
              <w:t>Данные о собственниках мест (площадок) накопления ТКО</w:t>
            </w:r>
          </w:p>
        </w:tc>
        <w:tc>
          <w:tcPr>
            <w:tcW w:w="1276" w:type="dxa"/>
            <w:vMerge w:val="restart"/>
            <w:tcBorders>
              <w:top w:val="single" w:sz="4" w:space="0" w:color="auto"/>
              <w:left w:val="single" w:sz="4" w:space="0" w:color="auto"/>
              <w:right w:val="single" w:sz="4" w:space="0" w:color="auto"/>
            </w:tcBorders>
          </w:tcPr>
          <w:p w:rsidR="00A45550" w:rsidRPr="00224895" w:rsidRDefault="00A45550" w:rsidP="00224895">
            <w:pPr>
              <w:jc w:val="center"/>
              <w:rPr>
                <w:b/>
                <w:sz w:val="20"/>
                <w:szCs w:val="20"/>
              </w:rPr>
            </w:pPr>
            <w:r w:rsidRPr="00224895">
              <w:rPr>
                <w:b/>
                <w:sz w:val="20"/>
                <w:szCs w:val="20"/>
              </w:rPr>
              <w:t>Организация, оказывающая услугу по вывозу ТКО</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tabs>
                <w:tab w:val="left" w:pos="314"/>
              </w:tabs>
              <w:jc w:val="center"/>
              <w:rPr>
                <w:b/>
                <w:sz w:val="20"/>
                <w:szCs w:val="20"/>
              </w:rPr>
            </w:pPr>
            <w:r w:rsidRPr="00224895">
              <w:rPr>
                <w:b/>
                <w:sz w:val="20"/>
                <w:szCs w:val="20"/>
              </w:rPr>
              <w:t>Данные о собственниках</w:t>
            </w:r>
          </w:p>
          <w:p w:rsidR="00A45550" w:rsidRPr="00224895" w:rsidRDefault="00A45550" w:rsidP="00224895">
            <w:pPr>
              <w:tabs>
                <w:tab w:val="left" w:pos="314"/>
              </w:tabs>
              <w:jc w:val="center"/>
              <w:rPr>
                <w:b/>
                <w:sz w:val="20"/>
                <w:szCs w:val="20"/>
              </w:rPr>
            </w:pPr>
            <w:r w:rsidRPr="00224895">
              <w:rPr>
                <w:b/>
                <w:sz w:val="20"/>
                <w:szCs w:val="20"/>
              </w:rPr>
              <w:t>мест (площадок) накопления</w:t>
            </w:r>
          </w:p>
          <w:p w:rsidR="00A45550" w:rsidRPr="00224895" w:rsidRDefault="00A45550" w:rsidP="00224895">
            <w:pPr>
              <w:tabs>
                <w:tab w:val="left" w:pos="314"/>
              </w:tabs>
              <w:jc w:val="center"/>
              <w:rPr>
                <w:b/>
                <w:sz w:val="20"/>
                <w:szCs w:val="20"/>
              </w:rPr>
            </w:pPr>
            <w:r w:rsidRPr="00224895">
              <w:rPr>
                <w:b/>
                <w:sz w:val="20"/>
                <w:szCs w:val="20"/>
              </w:rPr>
              <w:t>ТКО</w:t>
            </w:r>
          </w:p>
        </w:tc>
        <w:tc>
          <w:tcPr>
            <w:tcW w:w="2693" w:type="dxa"/>
            <w:vMerge w:val="restart"/>
            <w:tcBorders>
              <w:top w:val="single" w:sz="4" w:space="0" w:color="auto"/>
              <w:left w:val="single" w:sz="4" w:space="0" w:color="auto"/>
              <w:right w:val="single" w:sz="4" w:space="0" w:color="auto"/>
            </w:tcBorders>
            <w:hideMark/>
          </w:tcPr>
          <w:p w:rsidR="00A45550" w:rsidRPr="00224895" w:rsidRDefault="00A45550" w:rsidP="00224895">
            <w:pPr>
              <w:jc w:val="center"/>
              <w:rPr>
                <w:b/>
                <w:sz w:val="20"/>
                <w:szCs w:val="20"/>
              </w:rPr>
            </w:pPr>
            <w:r w:rsidRPr="00224895">
              <w:rPr>
                <w:b/>
                <w:sz w:val="20"/>
                <w:szCs w:val="20"/>
              </w:rPr>
              <w:t>Данные об источниках образования ТКО, которые складируются в местах (площадках) накопления ТКО (адреса объектов капитального строительства, в результате деятельности на которых образуются ТКО)</w:t>
            </w:r>
          </w:p>
        </w:tc>
      </w:tr>
      <w:tr w:rsidR="00A45550" w:rsidRPr="00224895" w:rsidTr="00224895">
        <w:trPr>
          <w:trHeight w:val="1663"/>
        </w:trPr>
        <w:tc>
          <w:tcPr>
            <w:tcW w:w="567" w:type="dxa"/>
            <w:vMerge/>
            <w:tcBorders>
              <w:left w:val="single" w:sz="4" w:space="0" w:color="auto"/>
              <w:bottom w:val="single" w:sz="4" w:space="0" w:color="auto"/>
              <w:right w:val="single" w:sz="4" w:space="0" w:color="auto"/>
            </w:tcBorders>
            <w:hideMark/>
          </w:tcPr>
          <w:p w:rsidR="00A45550" w:rsidRPr="00224895" w:rsidRDefault="00A45550" w:rsidP="00224895">
            <w:pPr>
              <w:jc w:val="center"/>
              <w:rPr>
                <w:b/>
                <w:sz w:val="20"/>
                <w:szCs w:val="20"/>
              </w:rPr>
            </w:pPr>
          </w:p>
        </w:tc>
        <w:tc>
          <w:tcPr>
            <w:tcW w:w="1702" w:type="dxa"/>
            <w:vMerge/>
            <w:tcBorders>
              <w:left w:val="single" w:sz="4" w:space="0" w:color="auto"/>
              <w:bottom w:val="single" w:sz="4" w:space="0" w:color="auto"/>
              <w:right w:val="single" w:sz="4" w:space="0" w:color="auto"/>
            </w:tcBorders>
            <w:hideMark/>
          </w:tcPr>
          <w:p w:rsidR="00A45550" w:rsidRPr="00224895" w:rsidRDefault="00A45550" w:rsidP="00224895">
            <w:pPr>
              <w:jc w:val="center"/>
              <w:rPr>
                <w:b/>
                <w:bCs/>
                <w:color w:val="000000"/>
                <w:sz w:val="20"/>
                <w:szCs w:val="20"/>
              </w:rPr>
            </w:pPr>
          </w:p>
        </w:tc>
        <w:tc>
          <w:tcPr>
            <w:tcW w:w="3260" w:type="dxa"/>
            <w:gridSpan w:val="2"/>
            <w:vMerge/>
            <w:tcBorders>
              <w:left w:val="single" w:sz="4" w:space="0" w:color="auto"/>
              <w:bottom w:val="single" w:sz="4" w:space="0" w:color="auto"/>
              <w:right w:val="single" w:sz="4" w:space="0" w:color="auto"/>
            </w:tcBorders>
          </w:tcPr>
          <w:p w:rsidR="00A45550" w:rsidRPr="00224895" w:rsidRDefault="00A45550" w:rsidP="00224895">
            <w:pPr>
              <w:jc w:val="center"/>
              <w:rPr>
                <w:b/>
                <w:sz w:val="20"/>
                <w:szCs w:val="20"/>
              </w:rPr>
            </w:pPr>
          </w:p>
        </w:tc>
        <w:tc>
          <w:tcPr>
            <w:tcW w:w="2126" w:type="dxa"/>
            <w:vMerge/>
            <w:tcBorders>
              <w:left w:val="single" w:sz="4" w:space="0" w:color="auto"/>
              <w:bottom w:val="single" w:sz="4" w:space="0" w:color="auto"/>
              <w:right w:val="single" w:sz="4" w:space="0" w:color="auto"/>
            </w:tcBorders>
            <w:hideMark/>
          </w:tcPr>
          <w:p w:rsidR="00A45550" w:rsidRPr="00224895" w:rsidRDefault="00A45550" w:rsidP="00224895">
            <w:pPr>
              <w:jc w:val="center"/>
              <w:rPr>
                <w:b/>
                <w:sz w:val="20"/>
                <w:szCs w:val="20"/>
              </w:rPr>
            </w:pPr>
          </w:p>
        </w:tc>
        <w:tc>
          <w:tcPr>
            <w:tcW w:w="2126" w:type="dxa"/>
            <w:vMerge/>
            <w:tcBorders>
              <w:left w:val="single" w:sz="4" w:space="0" w:color="auto"/>
              <w:bottom w:val="single" w:sz="4" w:space="0" w:color="auto"/>
              <w:right w:val="single" w:sz="4" w:space="0" w:color="auto"/>
            </w:tcBorders>
            <w:hideMark/>
          </w:tcPr>
          <w:p w:rsidR="00A45550" w:rsidRPr="00224895" w:rsidRDefault="00A45550" w:rsidP="00224895">
            <w:pPr>
              <w:jc w:val="center"/>
              <w:rPr>
                <w:b/>
                <w:sz w:val="20"/>
                <w:szCs w:val="20"/>
              </w:rPr>
            </w:pPr>
          </w:p>
        </w:tc>
        <w:tc>
          <w:tcPr>
            <w:tcW w:w="1276" w:type="dxa"/>
            <w:vMerge/>
            <w:tcBorders>
              <w:left w:val="single" w:sz="4" w:space="0" w:color="auto"/>
              <w:bottom w:val="single" w:sz="4" w:space="0" w:color="auto"/>
              <w:right w:val="single" w:sz="4" w:space="0" w:color="auto"/>
            </w:tcBorders>
          </w:tcPr>
          <w:p w:rsidR="00A45550" w:rsidRPr="00224895" w:rsidRDefault="00A45550" w:rsidP="00224895">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b/>
                <w:sz w:val="20"/>
                <w:szCs w:val="20"/>
              </w:rPr>
            </w:pPr>
          </w:p>
          <w:p w:rsidR="00A45550" w:rsidRPr="00224895" w:rsidRDefault="00A45550" w:rsidP="00224895">
            <w:pPr>
              <w:jc w:val="center"/>
              <w:rPr>
                <w:b/>
                <w:sz w:val="20"/>
                <w:szCs w:val="20"/>
              </w:rPr>
            </w:pPr>
          </w:p>
          <w:p w:rsidR="00A45550" w:rsidRPr="00224895" w:rsidRDefault="00A45550" w:rsidP="00224895">
            <w:pPr>
              <w:jc w:val="center"/>
              <w:rPr>
                <w:b/>
                <w:sz w:val="20"/>
                <w:szCs w:val="20"/>
              </w:rPr>
            </w:pPr>
            <w:r w:rsidRPr="00224895">
              <w:rPr>
                <w:b/>
                <w:sz w:val="20"/>
                <w:szCs w:val="20"/>
              </w:rPr>
              <w:t>Собственник контейнерной площадки** ОГРН</w:t>
            </w:r>
          </w:p>
          <w:p w:rsidR="00A45550" w:rsidRPr="00224895" w:rsidRDefault="00A45550" w:rsidP="00224895">
            <w:pPr>
              <w:jc w:val="center"/>
              <w:rPr>
                <w:b/>
                <w:sz w:val="20"/>
                <w:szCs w:val="20"/>
              </w:rPr>
            </w:pPr>
            <w:r w:rsidRPr="00224895">
              <w:rPr>
                <w:b/>
                <w:sz w:val="20"/>
                <w:szCs w:val="20"/>
              </w:rPr>
              <w:t>Собственник</w:t>
            </w:r>
          </w:p>
          <w:p w:rsidR="00A45550" w:rsidRPr="00224895" w:rsidRDefault="00A45550" w:rsidP="00224895">
            <w:pPr>
              <w:jc w:val="center"/>
              <w:rPr>
                <w:b/>
                <w:sz w:val="20"/>
                <w:szCs w:val="20"/>
              </w:rPr>
            </w:pPr>
            <w:r w:rsidRPr="00224895">
              <w:rPr>
                <w:b/>
                <w:sz w:val="20"/>
                <w:szCs w:val="20"/>
              </w:rPr>
              <w:t>Земельного участка</w:t>
            </w:r>
          </w:p>
        </w:tc>
        <w:tc>
          <w:tcPr>
            <w:tcW w:w="2693" w:type="dxa"/>
            <w:vMerge/>
            <w:tcBorders>
              <w:left w:val="single" w:sz="4" w:space="0" w:color="auto"/>
              <w:bottom w:val="single" w:sz="4" w:space="0" w:color="auto"/>
              <w:right w:val="single" w:sz="4" w:space="0" w:color="auto"/>
            </w:tcBorders>
            <w:hideMark/>
          </w:tcPr>
          <w:p w:rsidR="00A45550" w:rsidRPr="00224895" w:rsidRDefault="00A45550" w:rsidP="00224895">
            <w:pPr>
              <w:jc w:val="center"/>
              <w:rPr>
                <w:b/>
                <w:sz w:val="20"/>
                <w:szCs w:val="20"/>
              </w:rPr>
            </w:pPr>
          </w:p>
        </w:tc>
      </w:tr>
      <w:tr w:rsidR="00A45550" w:rsidRPr="00224895" w:rsidTr="00224895">
        <w:trPr>
          <w:trHeight w:val="1479"/>
        </w:trPr>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Ул.Центральная д.4-а.</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58.2153158298706</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33.51787526037117</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Покрытие бетонная плита</w:t>
            </w:r>
          </w:p>
          <w:p w:rsidR="00A45550" w:rsidRPr="00224895" w:rsidRDefault="00A45550" w:rsidP="00224895">
            <w:pPr>
              <w:jc w:val="center"/>
              <w:rPr>
                <w:sz w:val="20"/>
                <w:szCs w:val="20"/>
              </w:rPr>
            </w:pPr>
            <w:r w:rsidRPr="00224895">
              <w:rPr>
                <w:sz w:val="20"/>
                <w:szCs w:val="20"/>
              </w:rPr>
              <w:t>количество контейнеров-2</w:t>
            </w:r>
          </w:p>
          <w:p w:rsidR="00A45550" w:rsidRPr="00224895" w:rsidRDefault="00A45550" w:rsidP="00224895">
            <w:pPr>
              <w:jc w:val="center"/>
              <w:rPr>
                <w:sz w:val="20"/>
                <w:szCs w:val="20"/>
              </w:rPr>
            </w:pPr>
            <w:r w:rsidRPr="00224895">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color w:val="000000"/>
                <w:sz w:val="20"/>
                <w:szCs w:val="20"/>
              </w:rPr>
            </w:pPr>
            <w:r w:rsidRPr="00224895">
              <w:rPr>
                <w:color w:val="000000"/>
                <w:sz w:val="20"/>
                <w:szCs w:val="20"/>
              </w:rPr>
              <w:t>Администрация Угловского городского поселения, ОГРН 1063720001993</w:t>
            </w:r>
          </w:p>
          <w:p w:rsidR="00A45550" w:rsidRPr="00224895" w:rsidRDefault="00A45550" w:rsidP="00224895">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 многоквартирные дома: ул.Центральная дома 2-а, 5, 7, 9-а, 11-а.</w:t>
            </w:r>
          </w:p>
        </w:tc>
      </w:tr>
      <w:tr w:rsidR="00A45550" w:rsidRPr="00224895" w:rsidTr="00224895">
        <w:trPr>
          <w:trHeight w:val="1147"/>
        </w:trPr>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Ул.Центральная д.17.</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58.214856871016245</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33.51195093120924</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Покрытие</w:t>
            </w:r>
          </w:p>
          <w:p w:rsidR="00A45550" w:rsidRPr="00224895" w:rsidRDefault="00A45550" w:rsidP="00224895">
            <w:pPr>
              <w:ind w:left="34" w:hanging="34"/>
              <w:jc w:val="center"/>
              <w:rPr>
                <w:sz w:val="20"/>
                <w:szCs w:val="20"/>
              </w:rPr>
            </w:pPr>
            <w:r w:rsidRPr="00224895">
              <w:rPr>
                <w:sz w:val="20"/>
                <w:szCs w:val="20"/>
              </w:rPr>
              <w:t>бетонная плита</w:t>
            </w:r>
          </w:p>
          <w:p w:rsidR="00A45550" w:rsidRPr="00224895" w:rsidRDefault="00A45550" w:rsidP="00224895">
            <w:pPr>
              <w:jc w:val="center"/>
              <w:rPr>
                <w:sz w:val="20"/>
                <w:szCs w:val="20"/>
              </w:rPr>
            </w:pPr>
            <w:r w:rsidRPr="00224895">
              <w:rPr>
                <w:sz w:val="20"/>
                <w:szCs w:val="20"/>
              </w:rPr>
              <w:t>количество контейнеров-3</w:t>
            </w:r>
          </w:p>
          <w:p w:rsidR="00A45550" w:rsidRPr="00224895" w:rsidRDefault="00A45550" w:rsidP="00224895">
            <w:pPr>
              <w:jc w:val="center"/>
              <w:rPr>
                <w:sz w:val="20"/>
                <w:szCs w:val="20"/>
              </w:rPr>
            </w:pPr>
            <w:r w:rsidRPr="00224895">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 многоквартирные дома:</w:t>
            </w:r>
            <w:r w:rsidRPr="00224895">
              <w:rPr>
                <w:color w:val="000000"/>
                <w:sz w:val="20"/>
                <w:szCs w:val="20"/>
              </w:rPr>
              <w:br/>
              <w:t xml:space="preserve"> ул.Центральная дома 15,17, 21.</w:t>
            </w:r>
          </w:p>
        </w:tc>
      </w:tr>
      <w:tr w:rsidR="00A45550" w:rsidRPr="00224895" w:rsidTr="00224895">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Ул.Советская, д.18.</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58.216467621229555</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33.51024504627283</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Покрытие</w:t>
            </w:r>
          </w:p>
          <w:p w:rsidR="00A45550" w:rsidRPr="00224895" w:rsidRDefault="00A45550" w:rsidP="00224895">
            <w:pPr>
              <w:jc w:val="center"/>
              <w:rPr>
                <w:sz w:val="20"/>
                <w:szCs w:val="20"/>
              </w:rPr>
            </w:pPr>
            <w:r w:rsidRPr="00224895">
              <w:rPr>
                <w:sz w:val="20"/>
                <w:szCs w:val="20"/>
              </w:rPr>
              <w:t>бетонная плита</w:t>
            </w:r>
          </w:p>
          <w:p w:rsidR="00A45550" w:rsidRPr="00224895" w:rsidRDefault="00A45550" w:rsidP="00224895">
            <w:pPr>
              <w:jc w:val="center"/>
              <w:rPr>
                <w:sz w:val="20"/>
                <w:szCs w:val="20"/>
              </w:rPr>
            </w:pPr>
            <w:r w:rsidRPr="00224895">
              <w:rPr>
                <w:sz w:val="20"/>
                <w:szCs w:val="20"/>
              </w:rPr>
              <w:t>количество контейнеров-</w:t>
            </w:r>
          </w:p>
          <w:p w:rsidR="00A45550" w:rsidRPr="00224895" w:rsidRDefault="00A45550" w:rsidP="00224895">
            <w:pPr>
              <w:jc w:val="center"/>
              <w:rPr>
                <w:sz w:val="20"/>
                <w:szCs w:val="20"/>
              </w:rPr>
            </w:pPr>
            <w:r w:rsidRPr="00224895">
              <w:rPr>
                <w:sz w:val="20"/>
                <w:szCs w:val="20"/>
              </w:rPr>
              <w:t>5</w:t>
            </w:r>
          </w:p>
          <w:p w:rsidR="00A45550" w:rsidRPr="00224895" w:rsidRDefault="00A45550" w:rsidP="00224895">
            <w:pPr>
              <w:jc w:val="center"/>
              <w:rPr>
                <w:sz w:val="20"/>
                <w:szCs w:val="20"/>
              </w:rPr>
            </w:pPr>
            <w:r w:rsidRPr="00224895">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ind w:left="-249" w:firstLine="249"/>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5550" w:rsidRPr="00224895" w:rsidRDefault="00A45550" w:rsidP="00224895">
            <w:pPr>
              <w:rPr>
                <w:color w:val="000000"/>
                <w:sz w:val="20"/>
                <w:szCs w:val="20"/>
              </w:rPr>
            </w:pPr>
          </w:p>
          <w:p w:rsidR="00A45550" w:rsidRPr="00224895" w:rsidRDefault="00A45550" w:rsidP="00224895">
            <w:pP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 многоквартирные дома:</w:t>
            </w:r>
            <w:r w:rsidRPr="00224895">
              <w:rPr>
                <w:color w:val="000000"/>
                <w:sz w:val="20"/>
                <w:szCs w:val="20"/>
              </w:rPr>
              <w:br/>
              <w:t>Ул</w:t>
            </w:r>
            <w:proofErr w:type="gramStart"/>
            <w:r w:rsidRPr="00224895">
              <w:rPr>
                <w:color w:val="000000"/>
                <w:sz w:val="20"/>
                <w:szCs w:val="20"/>
              </w:rPr>
              <w:t>.С</w:t>
            </w:r>
            <w:proofErr w:type="gramEnd"/>
            <w:r w:rsidRPr="00224895">
              <w:rPr>
                <w:color w:val="000000"/>
                <w:sz w:val="20"/>
                <w:szCs w:val="20"/>
              </w:rPr>
              <w:t>оветская д.18, 10, 8.</w:t>
            </w:r>
            <w:r w:rsidRPr="00224895">
              <w:rPr>
                <w:color w:val="000000"/>
                <w:sz w:val="20"/>
                <w:szCs w:val="20"/>
              </w:rPr>
              <w:br/>
              <w:t>ул.Центральная дома 12, 12-а,  14, 14-а, 16, 16а,18.</w:t>
            </w:r>
          </w:p>
        </w:tc>
      </w:tr>
      <w:tr w:rsidR="00A45550" w:rsidRPr="00224895" w:rsidTr="00224895">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 xml:space="preserve">Ул.Советская, </w:t>
            </w:r>
            <w:r w:rsidRPr="00224895">
              <w:rPr>
                <w:color w:val="000000"/>
                <w:sz w:val="20"/>
                <w:szCs w:val="20"/>
              </w:rPr>
              <w:lastRenderedPageBreak/>
              <w:t>д.2.</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lastRenderedPageBreak/>
              <w:t>58.21958417877674</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33.5145741316257</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Покрытие</w:t>
            </w:r>
          </w:p>
          <w:p w:rsidR="00A45550" w:rsidRPr="00224895" w:rsidRDefault="00A45550" w:rsidP="00224895">
            <w:pPr>
              <w:jc w:val="center"/>
              <w:rPr>
                <w:sz w:val="20"/>
                <w:szCs w:val="20"/>
              </w:rPr>
            </w:pPr>
            <w:r w:rsidRPr="00224895">
              <w:rPr>
                <w:sz w:val="20"/>
                <w:szCs w:val="20"/>
              </w:rPr>
              <w:t>бетонная плита</w:t>
            </w:r>
          </w:p>
          <w:p w:rsidR="00A45550" w:rsidRPr="00224895" w:rsidRDefault="00A45550" w:rsidP="00224895">
            <w:pPr>
              <w:jc w:val="center"/>
              <w:rPr>
                <w:sz w:val="20"/>
                <w:szCs w:val="20"/>
              </w:rPr>
            </w:pPr>
            <w:r w:rsidRPr="00224895">
              <w:rPr>
                <w:sz w:val="20"/>
                <w:szCs w:val="20"/>
              </w:rPr>
              <w:t>количество контейнеров-2</w:t>
            </w:r>
          </w:p>
          <w:p w:rsidR="00A45550" w:rsidRPr="00224895" w:rsidRDefault="00A45550" w:rsidP="00224895">
            <w:pPr>
              <w:jc w:val="center"/>
              <w:rPr>
                <w:sz w:val="20"/>
                <w:szCs w:val="20"/>
              </w:rPr>
            </w:pPr>
            <w:r w:rsidRPr="00224895">
              <w:rPr>
                <w:sz w:val="20"/>
                <w:szCs w:val="20"/>
              </w:rPr>
              <w:lastRenderedPageBreak/>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lastRenderedPageBreak/>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lastRenderedPageBreak/>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lastRenderedPageBreak/>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5550" w:rsidRPr="00224895" w:rsidRDefault="00A45550" w:rsidP="00224895">
            <w:pP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 многоквартирные дома:</w:t>
            </w:r>
            <w:r w:rsidRPr="00224895">
              <w:rPr>
                <w:color w:val="000000"/>
                <w:sz w:val="20"/>
                <w:szCs w:val="20"/>
              </w:rPr>
              <w:br/>
              <w:t>ул.Советская д. 2, 20</w:t>
            </w:r>
          </w:p>
        </w:tc>
      </w:tr>
      <w:tr w:rsidR="00A45550" w:rsidRPr="00224895" w:rsidTr="00224895">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lastRenderedPageBreak/>
              <w:t>5</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Ул.Центральная д.2.</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58.21669408489828</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33.51905342068006</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Покрытие</w:t>
            </w:r>
          </w:p>
          <w:p w:rsidR="00A45550" w:rsidRPr="00224895" w:rsidRDefault="00A45550" w:rsidP="00224895">
            <w:pPr>
              <w:jc w:val="center"/>
              <w:rPr>
                <w:sz w:val="20"/>
                <w:szCs w:val="20"/>
              </w:rPr>
            </w:pPr>
            <w:r w:rsidRPr="00224895">
              <w:rPr>
                <w:sz w:val="20"/>
                <w:szCs w:val="20"/>
              </w:rPr>
              <w:t>грунтовка</w:t>
            </w:r>
          </w:p>
          <w:p w:rsidR="00A45550" w:rsidRPr="00224895" w:rsidRDefault="00A45550" w:rsidP="00224895">
            <w:pPr>
              <w:jc w:val="center"/>
              <w:rPr>
                <w:sz w:val="20"/>
                <w:szCs w:val="20"/>
              </w:rPr>
            </w:pPr>
            <w:r w:rsidRPr="00224895">
              <w:rPr>
                <w:sz w:val="20"/>
                <w:szCs w:val="20"/>
              </w:rPr>
              <w:t>количество контейнеров-1</w:t>
            </w:r>
          </w:p>
          <w:p w:rsidR="00A45550" w:rsidRPr="00224895" w:rsidRDefault="00A45550" w:rsidP="00224895">
            <w:pPr>
              <w:jc w:val="center"/>
              <w:rPr>
                <w:sz w:val="20"/>
                <w:szCs w:val="20"/>
              </w:rPr>
            </w:pPr>
            <w:r w:rsidRPr="00224895">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 многоквартирный дом:</w:t>
            </w:r>
            <w:r w:rsidRPr="00224895">
              <w:rPr>
                <w:color w:val="000000"/>
                <w:sz w:val="20"/>
                <w:szCs w:val="20"/>
              </w:rPr>
              <w:br/>
              <w:t>Ул</w:t>
            </w:r>
            <w:proofErr w:type="gramStart"/>
            <w:r w:rsidRPr="00224895">
              <w:rPr>
                <w:color w:val="000000"/>
                <w:sz w:val="20"/>
                <w:szCs w:val="20"/>
              </w:rPr>
              <w:t>.Ц</w:t>
            </w:r>
            <w:proofErr w:type="gramEnd"/>
            <w:r w:rsidRPr="00224895">
              <w:rPr>
                <w:color w:val="000000"/>
                <w:sz w:val="20"/>
                <w:szCs w:val="20"/>
              </w:rPr>
              <w:t>ентральная д.2.</w:t>
            </w:r>
          </w:p>
        </w:tc>
      </w:tr>
      <w:tr w:rsidR="00A45550" w:rsidRPr="00224895" w:rsidTr="00224895">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Ул.Центральная д.4.</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58.216940360926145</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33.51912852253291</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Покрытие</w:t>
            </w:r>
          </w:p>
          <w:p w:rsidR="00A45550" w:rsidRPr="00224895" w:rsidRDefault="00A45550" w:rsidP="00224895">
            <w:pPr>
              <w:jc w:val="center"/>
              <w:rPr>
                <w:sz w:val="20"/>
                <w:szCs w:val="20"/>
              </w:rPr>
            </w:pPr>
            <w:r w:rsidRPr="00224895">
              <w:rPr>
                <w:sz w:val="20"/>
                <w:szCs w:val="20"/>
              </w:rPr>
              <w:t>бетонная плита</w:t>
            </w:r>
          </w:p>
          <w:p w:rsidR="00A45550" w:rsidRPr="00224895" w:rsidRDefault="00A45550" w:rsidP="00224895">
            <w:pPr>
              <w:jc w:val="center"/>
              <w:rPr>
                <w:sz w:val="20"/>
                <w:szCs w:val="20"/>
              </w:rPr>
            </w:pPr>
            <w:r w:rsidRPr="00224895">
              <w:rPr>
                <w:sz w:val="20"/>
                <w:szCs w:val="20"/>
              </w:rPr>
              <w:t>количество контейнеров-2</w:t>
            </w:r>
          </w:p>
          <w:p w:rsidR="00A45550" w:rsidRPr="00224895" w:rsidRDefault="00A45550" w:rsidP="00224895">
            <w:pPr>
              <w:jc w:val="center"/>
              <w:rPr>
                <w:sz w:val="20"/>
                <w:szCs w:val="20"/>
              </w:rPr>
            </w:pPr>
            <w:r w:rsidRPr="00224895">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 многоквартирный дом:</w:t>
            </w:r>
            <w:r w:rsidRPr="00224895">
              <w:rPr>
                <w:color w:val="000000"/>
                <w:sz w:val="20"/>
                <w:szCs w:val="20"/>
              </w:rPr>
              <w:br/>
              <w:t>Ул</w:t>
            </w:r>
            <w:proofErr w:type="gramStart"/>
            <w:r w:rsidRPr="00224895">
              <w:rPr>
                <w:color w:val="000000"/>
                <w:sz w:val="20"/>
                <w:szCs w:val="20"/>
              </w:rPr>
              <w:t>.Ц</w:t>
            </w:r>
            <w:proofErr w:type="gramEnd"/>
            <w:r w:rsidRPr="00224895">
              <w:rPr>
                <w:color w:val="000000"/>
                <w:sz w:val="20"/>
                <w:szCs w:val="20"/>
              </w:rPr>
              <w:t>ентральная д.4.</w:t>
            </w:r>
          </w:p>
        </w:tc>
      </w:tr>
      <w:tr w:rsidR="00A45550" w:rsidRPr="00224895" w:rsidTr="00224895">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Ул.Советская, д.17,д.19.</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58.21912704417735</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33.50856866564103</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 xml:space="preserve">Покрытие </w:t>
            </w:r>
          </w:p>
          <w:p w:rsidR="00A45550" w:rsidRPr="00224895" w:rsidRDefault="00A45550" w:rsidP="00224895">
            <w:pPr>
              <w:jc w:val="center"/>
              <w:rPr>
                <w:sz w:val="20"/>
                <w:szCs w:val="20"/>
              </w:rPr>
            </w:pPr>
            <w:r w:rsidRPr="00224895">
              <w:rPr>
                <w:sz w:val="20"/>
                <w:szCs w:val="20"/>
              </w:rPr>
              <w:t>бетонная плита</w:t>
            </w:r>
          </w:p>
          <w:p w:rsidR="00A45550" w:rsidRPr="00224895" w:rsidRDefault="00A45550" w:rsidP="00224895">
            <w:pPr>
              <w:jc w:val="center"/>
              <w:rPr>
                <w:sz w:val="20"/>
                <w:szCs w:val="20"/>
              </w:rPr>
            </w:pPr>
            <w:r w:rsidRPr="00224895">
              <w:rPr>
                <w:sz w:val="20"/>
                <w:szCs w:val="20"/>
              </w:rPr>
              <w:t>количество контейнеров-2</w:t>
            </w:r>
          </w:p>
          <w:p w:rsidR="00A45550" w:rsidRPr="00224895" w:rsidRDefault="00A45550" w:rsidP="00224895">
            <w:pPr>
              <w:jc w:val="center"/>
              <w:rPr>
                <w:sz w:val="20"/>
                <w:szCs w:val="20"/>
              </w:rPr>
            </w:pPr>
            <w:r w:rsidRPr="00224895">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5550" w:rsidRPr="00224895" w:rsidRDefault="00A45550" w:rsidP="00224895">
            <w:pP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 многоквартирные дома:</w:t>
            </w:r>
            <w:r w:rsidRPr="00224895">
              <w:rPr>
                <w:color w:val="000000"/>
                <w:sz w:val="20"/>
                <w:szCs w:val="20"/>
              </w:rPr>
              <w:br/>
              <w:t>Ул</w:t>
            </w:r>
            <w:proofErr w:type="gramStart"/>
            <w:r w:rsidRPr="00224895">
              <w:rPr>
                <w:color w:val="000000"/>
                <w:sz w:val="20"/>
                <w:szCs w:val="20"/>
              </w:rPr>
              <w:t>.С</w:t>
            </w:r>
            <w:proofErr w:type="gramEnd"/>
            <w:r w:rsidRPr="00224895">
              <w:rPr>
                <w:color w:val="000000"/>
                <w:sz w:val="20"/>
                <w:szCs w:val="20"/>
              </w:rPr>
              <w:t>оветская, д.17,д.19.</w:t>
            </w:r>
          </w:p>
        </w:tc>
      </w:tr>
      <w:tr w:rsidR="00A45550" w:rsidRPr="00224895" w:rsidTr="00224895">
        <w:trPr>
          <w:trHeight w:val="1157"/>
        </w:trPr>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8.</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 xml:space="preserve">Окуловский район,  </w:t>
            </w:r>
            <w:r w:rsidRPr="00224895">
              <w:rPr>
                <w:color w:val="000000"/>
                <w:sz w:val="20"/>
                <w:szCs w:val="20"/>
              </w:rPr>
              <w:br/>
              <w:t>д</w:t>
            </w:r>
            <w:proofErr w:type="gramStart"/>
            <w:r w:rsidRPr="00224895">
              <w:rPr>
                <w:color w:val="000000"/>
                <w:sz w:val="20"/>
                <w:szCs w:val="20"/>
              </w:rPr>
              <w:t>.О</w:t>
            </w:r>
            <w:proofErr w:type="gramEnd"/>
            <w:r w:rsidRPr="00224895">
              <w:rPr>
                <w:color w:val="000000"/>
                <w:sz w:val="20"/>
                <w:szCs w:val="20"/>
              </w:rPr>
              <w:t>зерки д.7.</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58.35922517602909</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33.4307698520579</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 xml:space="preserve">Покрытие </w:t>
            </w:r>
          </w:p>
          <w:p w:rsidR="00A45550" w:rsidRPr="00224895" w:rsidRDefault="00A45550" w:rsidP="00224895">
            <w:pPr>
              <w:jc w:val="center"/>
              <w:rPr>
                <w:sz w:val="20"/>
                <w:szCs w:val="20"/>
              </w:rPr>
            </w:pPr>
            <w:r w:rsidRPr="00224895">
              <w:rPr>
                <w:sz w:val="20"/>
                <w:szCs w:val="20"/>
              </w:rPr>
              <w:t>бетонная плита</w:t>
            </w:r>
          </w:p>
          <w:p w:rsidR="00A45550" w:rsidRPr="00224895" w:rsidRDefault="00A45550" w:rsidP="00224895">
            <w:pPr>
              <w:jc w:val="center"/>
              <w:rPr>
                <w:sz w:val="20"/>
                <w:szCs w:val="20"/>
              </w:rPr>
            </w:pPr>
            <w:r w:rsidRPr="00224895">
              <w:rPr>
                <w:sz w:val="20"/>
                <w:szCs w:val="20"/>
              </w:rPr>
              <w:t>количество контейнеров-5</w:t>
            </w:r>
          </w:p>
          <w:p w:rsidR="00A45550" w:rsidRPr="00224895" w:rsidRDefault="00A45550" w:rsidP="00224895">
            <w:pPr>
              <w:jc w:val="center"/>
              <w:rPr>
                <w:sz w:val="20"/>
                <w:szCs w:val="20"/>
              </w:rPr>
            </w:pPr>
            <w:r w:rsidRPr="00224895">
              <w:rPr>
                <w:sz w:val="20"/>
                <w:szCs w:val="20"/>
              </w:rPr>
              <w:t>объем  0,75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color w:val="000000"/>
                <w:sz w:val="20"/>
                <w:szCs w:val="20"/>
              </w:rPr>
            </w:pPr>
            <w:r w:rsidRPr="00224895">
              <w:rPr>
                <w:color w:val="000000"/>
                <w:sz w:val="20"/>
                <w:szCs w:val="20"/>
              </w:rPr>
              <w:t>Окуловский район,  многоквартирный дом:</w:t>
            </w:r>
            <w:r w:rsidRPr="00224895">
              <w:rPr>
                <w:color w:val="000000"/>
                <w:sz w:val="20"/>
                <w:szCs w:val="20"/>
              </w:rPr>
              <w:br/>
              <w:t>д</w:t>
            </w:r>
            <w:proofErr w:type="gramStart"/>
            <w:r w:rsidRPr="00224895">
              <w:rPr>
                <w:color w:val="000000"/>
                <w:sz w:val="20"/>
                <w:szCs w:val="20"/>
              </w:rPr>
              <w:t>.О</w:t>
            </w:r>
            <w:proofErr w:type="gramEnd"/>
            <w:r w:rsidRPr="00224895">
              <w:rPr>
                <w:color w:val="000000"/>
                <w:sz w:val="20"/>
                <w:szCs w:val="20"/>
              </w:rPr>
              <w:t>зерки д.7.</w:t>
            </w:r>
          </w:p>
        </w:tc>
      </w:tr>
      <w:tr w:rsidR="00A45550" w:rsidRPr="00224895" w:rsidTr="00224895">
        <w:trPr>
          <w:trHeight w:val="1157"/>
        </w:trPr>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9.</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 xml:space="preserve">Окуловский район,  </w:t>
            </w:r>
            <w:r w:rsidRPr="00224895">
              <w:rPr>
                <w:color w:val="000000"/>
                <w:sz w:val="20"/>
                <w:szCs w:val="20"/>
              </w:rPr>
              <w:br/>
              <w:t>д</w:t>
            </w:r>
            <w:proofErr w:type="gramStart"/>
            <w:r w:rsidRPr="00224895">
              <w:rPr>
                <w:color w:val="000000"/>
                <w:sz w:val="20"/>
                <w:szCs w:val="20"/>
              </w:rPr>
              <w:t>.О</w:t>
            </w:r>
            <w:proofErr w:type="gramEnd"/>
            <w:r w:rsidRPr="00224895">
              <w:rPr>
                <w:color w:val="000000"/>
                <w:sz w:val="20"/>
                <w:szCs w:val="20"/>
              </w:rPr>
              <w:t>зерки д.10.</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58.36054178743313</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33.42954140032878</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 xml:space="preserve">Покрытие </w:t>
            </w:r>
          </w:p>
          <w:p w:rsidR="00A45550" w:rsidRPr="00224895" w:rsidRDefault="00A45550" w:rsidP="00224895">
            <w:pPr>
              <w:jc w:val="center"/>
              <w:rPr>
                <w:sz w:val="20"/>
                <w:szCs w:val="20"/>
              </w:rPr>
            </w:pPr>
            <w:r w:rsidRPr="00224895">
              <w:rPr>
                <w:sz w:val="20"/>
                <w:szCs w:val="20"/>
              </w:rPr>
              <w:t>бетонная плита</w:t>
            </w:r>
          </w:p>
          <w:p w:rsidR="00A45550" w:rsidRPr="00224895" w:rsidRDefault="00A45550" w:rsidP="00224895">
            <w:pPr>
              <w:jc w:val="center"/>
              <w:rPr>
                <w:sz w:val="20"/>
                <w:szCs w:val="20"/>
              </w:rPr>
            </w:pPr>
            <w:r w:rsidRPr="00224895">
              <w:rPr>
                <w:sz w:val="20"/>
                <w:szCs w:val="20"/>
              </w:rPr>
              <w:t>количество контейнеров-5</w:t>
            </w:r>
          </w:p>
          <w:p w:rsidR="00A45550" w:rsidRPr="00224895" w:rsidRDefault="00A45550" w:rsidP="00224895">
            <w:pPr>
              <w:jc w:val="center"/>
              <w:rPr>
                <w:sz w:val="20"/>
                <w:szCs w:val="20"/>
              </w:rPr>
            </w:pPr>
            <w:r w:rsidRPr="00224895">
              <w:rPr>
                <w:sz w:val="20"/>
                <w:szCs w:val="20"/>
              </w:rPr>
              <w:t>объем  0,75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color w:val="000000"/>
                <w:sz w:val="20"/>
                <w:szCs w:val="20"/>
              </w:rPr>
            </w:pPr>
            <w:r w:rsidRPr="00224895">
              <w:rPr>
                <w:color w:val="000000"/>
                <w:sz w:val="20"/>
                <w:szCs w:val="20"/>
              </w:rPr>
              <w:t xml:space="preserve">Окуловский район, многоквартирный дом: </w:t>
            </w:r>
            <w:r w:rsidRPr="00224895">
              <w:rPr>
                <w:color w:val="000000"/>
                <w:sz w:val="20"/>
                <w:szCs w:val="20"/>
              </w:rPr>
              <w:br/>
              <w:t>д</w:t>
            </w:r>
            <w:proofErr w:type="gramStart"/>
            <w:r w:rsidRPr="00224895">
              <w:rPr>
                <w:color w:val="000000"/>
                <w:sz w:val="20"/>
                <w:szCs w:val="20"/>
              </w:rPr>
              <w:t>.О</w:t>
            </w:r>
            <w:proofErr w:type="gramEnd"/>
            <w:r w:rsidRPr="00224895">
              <w:rPr>
                <w:color w:val="000000"/>
                <w:sz w:val="20"/>
                <w:szCs w:val="20"/>
              </w:rPr>
              <w:t>зерки д.10.</w:t>
            </w:r>
          </w:p>
        </w:tc>
      </w:tr>
      <w:tr w:rsidR="00A45550" w:rsidRPr="00224895" w:rsidTr="00224895">
        <w:trPr>
          <w:trHeight w:val="1157"/>
        </w:trPr>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 xml:space="preserve">Окуловский район,  </w:t>
            </w:r>
            <w:r w:rsidRPr="00224895">
              <w:rPr>
                <w:color w:val="000000"/>
                <w:sz w:val="20"/>
                <w:szCs w:val="20"/>
              </w:rPr>
              <w:br/>
              <w:t>д</w:t>
            </w:r>
            <w:proofErr w:type="gramStart"/>
            <w:r w:rsidRPr="00224895">
              <w:rPr>
                <w:color w:val="000000"/>
                <w:sz w:val="20"/>
                <w:szCs w:val="20"/>
              </w:rPr>
              <w:t>.О</w:t>
            </w:r>
            <w:proofErr w:type="gramEnd"/>
            <w:r w:rsidRPr="00224895">
              <w:rPr>
                <w:color w:val="000000"/>
                <w:sz w:val="20"/>
                <w:szCs w:val="20"/>
              </w:rPr>
              <w:t>зерки д.28(развилка), напротив остановки</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58.35441221649814</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33.42400532092188</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 xml:space="preserve">Покрытие </w:t>
            </w:r>
          </w:p>
          <w:p w:rsidR="00A45550" w:rsidRPr="00224895" w:rsidRDefault="00A45550" w:rsidP="00224895">
            <w:pPr>
              <w:jc w:val="center"/>
              <w:rPr>
                <w:sz w:val="20"/>
                <w:szCs w:val="20"/>
              </w:rPr>
            </w:pPr>
            <w:r w:rsidRPr="00224895">
              <w:rPr>
                <w:sz w:val="20"/>
                <w:szCs w:val="20"/>
              </w:rPr>
              <w:t>грунтовка</w:t>
            </w:r>
          </w:p>
          <w:p w:rsidR="00A45550" w:rsidRPr="00224895" w:rsidRDefault="00A45550" w:rsidP="00224895">
            <w:pPr>
              <w:jc w:val="center"/>
              <w:rPr>
                <w:sz w:val="20"/>
                <w:szCs w:val="20"/>
              </w:rPr>
            </w:pPr>
            <w:r w:rsidRPr="00224895">
              <w:rPr>
                <w:sz w:val="20"/>
                <w:szCs w:val="20"/>
              </w:rPr>
              <w:t>количество контейнеров-2</w:t>
            </w:r>
          </w:p>
          <w:p w:rsidR="00A45550" w:rsidRPr="00224895" w:rsidRDefault="00A45550" w:rsidP="00224895">
            <w:pPr>
              <w:jc w:val="center"/>
              <w:rPr>
                <w:sz w:val="20"/>
                <w:szCs w:val="20"/>
              </w:rPr>
            </w:pPr>
            <w:r w:rsidRPr="00224895">
              <w:rPr>
                <w:sz w:val="20"/>
                <w:szCs w:val="20"/>
              </w:rPr>
              <w:t>объем  0,75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color w:val="000000"/>
                <w:sz w:val="20"/>
                <w:szCs w:val="20"/>
              </w:rPr>
            </w:pPr>
            <w:r w:rsidRPr="00224895">
              <w:rPr>
                <w:color w:val="000000"/>
                <w:sz w:val="20"/>
                <w:szCs w:val="20"/>
              </w:rPr>
              <w:t xml:space="preserve">Окуловский район,  </w:t>
            </w:r>
            <w:r w:rsidRPr="00224895">
              <w:rPr>
                <w:color w:val="000000"/>
                <w:sz w:val="20"/>
                <w:szCs w:val="20"/>
              </w:rPr>
              <w:br/>
              <w:t>д</w:t>
            </w:r>
            <w:proofErr w:type="gramStart"/>
            <w:r w:rsidRPr="00224895">
              <w:rPr>
                <w:color w:val="000000"/>
                <w:sz w:val="20"/>
                <w:szCs w:val="20"/>
              </w:rPr>
              <w:t>.О</w:t>
            </w:r>
            <w:proofErr w:type="gramEnd"/>
            <w:r w:rsidRPr="00224895">
              <w:rPr>
                <w:color w:val="000000"/>
                <w:sz w:val="20"/>
                <w:szCs w:val="20"/>
              </w:rPr>
              <w:t>зерки д.28.</w:t>
            </w:r>
          </w:p>
        </w:tc>
      </w:tr>
      <w:tr w:rsidR="00A45550" w:rsidRPr="00224895" w:rsidTr="00224895">
        <w:trPr>
          <w:trHeight w:val="1502"/>
        </w:trPr>
        <w:tc>
          <w:tcPr>
            <w:tcW w:w="5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lastRenderedPageBreak/>
              <w:t>11</w:t>
            </w:r>
          </w:p>
        </w:tc>
        <w:tc>
          <w:tcPr>
            <w:tcW w:w="1702"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cente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Ул.Центральная д.27. у магазина "Магнит"</w:t>
            </w:r>
          </w:p>
        </w:tc>
        <w:tc>
          <w:tcPr>
            <w:tcW w:w="1701"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58.217451304523166</w:t>
            </w:r>
          </w:p>
        </w:tc>
        <w:tc>
          <w:tcPr>
            <w:tcW w:w="1559" w:type="dxa"/>
            <w:tcBorders>
              <w:top w:val="single" w:sz="4" w:space="0" w:color="auto"/>
              <w:left w:val="single" w:sz="4" w:space="0" w:color="auto"/>
              <w:bottom w:val="single" w:sz="4" w:space="0" w:color="auto"/>
              <w:right w:val="single" w:sz="4" w:space="0" w:color="auto"/>
            </w:tcBorders>
            <w:vAlign w:val="bottom"/>
          </w:tcPr>
          <w:p w:rsidR="00A45550" w:rsidRPr="00224895" w:rsidRDefault="00A45550" w:rsidP="00224895">
            <w:pPr>
              <w:jc w:val="center"/>
              <w:rPr>
                <w:color w:val="000000"/>
                <w:sz w:val="20"/>
                <w:szCs w:val="20"/>
              </w:rPr>
            </w:pPr>
            <w:r w:rsidRPr="00224895">
              <w:rPr>
                <w:color w:val="000000"/>
                <w:sz w:val="20"/>
                <w:szCs w:val="20"/>
              </w:rPr>
              <w:t>33.51626794661523</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 xml:space="preserve">Покрытие </w:t>
            </w:r>
          </w:p>
          <w:p w:rsidR="00A45550" w:rsidRPr="00224895" w:rsidRDefault="00A45550" w:rsidP="00224895">
            <w:pPr>
              <w:jc w:val="center"/>
              <w:rPr>
                <w:sz w:val="20"/>
                <w:szCs w:val="20"/>
              </w:rPr>
            </w:pPr>
            <w:r w:rsidRPr="00224895">
              <w:rPr>
                <w:sz w:val="20"/>
                <w:szCs w:val="20"/>
              </w:rPr>
              <w:t>бетон</w:t>
            </w:r>
          </w:p>
          <w:p w:rsidR="00A45550" w:rsidRPr="00224895" w:rsidRDefault="00A45550" w:rsidP="00224895">
            <w:pPr>
              <w:jc w:val="center"/>
              <w:rPr>
                <w:sz w:val="20"/>
                <w:szCs w:val="20"/>
              </w:rPr>
            </w:pPr>
            <w:r w:rsidRPr="00224895">
              <w:rPr>
                <w:sz w:val="20"/>
                <w:szCs w:val="20"/>
              </w:rPr>
              <w:t>количество контейнеров-1</w:t>
            </w:r>
          </w:p>
          <w:p w:rsidR="00A45550" w:rsidRPr="00224895" w:rsidRDefault="00A45550" w:rsidP="00224895">
            <w:pPr>
              <w:jc w:val="center"/>
              <w:rPr>
                <w:sz w:val="20"/>
                <w:szCs w:val="20"/>
              </w:rPr>
            </w:pPr>
            <w:r w:rsidRPr="00224895">
              <w:rPr>
                <w:sz w:val="20"/>
                <w:szCs w:val="20"/>
              </w:rPr>
              <w:t>объем  1,1 куб.м. каждый</w:t>
            </w:r>
          </w:p>
        </w:tc>
        <w:tc>
          <w:tcPr>
            <w:tcW w:w="212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jc w:val="center"/>
              <w:rPr>
                <w:sz w:val="20"/>
                <w:szCs w:val="20"/>
              </w:rPr>
            </w:pPr>
            <w:r w:rsidRPr="00224895">
              <w:rPr>
                <w:sz w:val="20"/>
                <w:szCs w:val="20"/>
              </w:rPr>
              <w:t>Администрация Угловского городского поселения</w:t>
            </w:r>
          </w:p>
          <w:p w:rsidR="00A45550" w:rsidRPr="00224895" w:rsidRDefault="00A45550" w:rsidP="00224895">
            <w:pPr>
              <w:jc w:val="center"/>
              <w:rPr>
                <w:sz w:val="20"/>
                <w:szCs w:val="20"/>
              </w:rPr>
            </w:pPr>
            <w:r w:rsidRPr="00224895">
              <w:rPr>
                <w:sz w:val="20"/>
                <w:szCs w:val="20"/>
              </w:rPr>
              <w:t>ОГРН</w:t>
            </w:r>
          </w:p>
          <w:p w:rsidR="00A45550" w:rsidRPr="00224895" w:rsidRDefault="00A45550" w:rsidP="00224895">
            <w:pPr>
              <w:jc w:val="center"/>
              <w:rPr>
                <w:sz w:val="20"/>
                <w:szCs w:val="20"/>
              </w:rPr>
            </w:pPr>
            <w:r w:rsidRPr="00224895">
              <w:rPr>
                <w:sz w:val="20"/>
                <w:szCs w:val="20"/>
              </w:rPr>
              <w:t>1063720001993</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r w:rsidRPr="00224895">
              <w:rPr>
                <w:sz w:val="20"/>
                <w:szCs w:val="20"/>
              </w:rPr>
              <w:t xml:space="preserve">      ООО «</w:t>
            </w:r>
            <w:proofErr w:type="spellStart"/>
            <w:r w:rsidRPr="00224895">
              <w:rPr>
                <w:sz w:val="20"/>
                <w:szCs w:val="20"/>
              </w:rPr>
              <w:t>Спецранс</w:t>
            </w:r>
            <w:proofErr w:type="spellEnd"/>
            <w:r w:rsidRPr="00224895">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jc w:val="center"/>
              <w:rPr>
                <w:sz w:val="20"/>
                <w:szCs w:val="20"/>
              </w:rPr>
            </w:pPr>
            <w:r w:rsidRPr="00224895">
              <w:rPr>
                <w:color w:val="000000"/>
                <w:sz w:val="20"/>
                <w:szCs w:val="20"/>
              </w:rPr>
              <w:t>Администрация Угловского городского поселения, ОГРН 1063720001993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color w:val="000000"/>
                <w:sz w:val="20"/>
                <w:szCs w:val="20"/>
              </w:rPr>
            </w:pPr>
            <w:r w:rsidRPr="00224895">
              <w:rPr>
                <w:color w:val="000000"/>
                <w:sz w:val="20"/>
                <w:szCs w:val="20"/>
              </w:rPr>
              <w:t>Окуловский район,  п</w:t>
            </w:r>
            <w:proofErr w:type="gramStart"/>
            <w:r w:rsidRPr="00224895">
              <w:rPr>
                <w:color w:val="000000"/>
                <w:sz w:val="20"/>
                <w:szCs w:val="20"/>
              </w:rPr>
              <w:t>.У</w:t>
            </w:r>
            <w:proofErr w:type="gramEnd"/>
            <w:r w:rsidRPr="00224895">
              <w:rPr>
                <w:color w:val="000000"/>
                <w:sz w:val="20"/>
                <w:szCs w:val="20"/>
              </w:rPr>
              <w:t>гловка,</w:t>
            </w:r>
            <w:r w:rsidRPr="00224895">
              <w:rPr>
                <w:color w:val="000000"/>
                <w:sz w:val="20"/>
                <w:szCs w:val="20"/>
              </w:rPr>
              <w:br/>
              <w:t>Ул.Центральная д.27.                               магазин "Магнит"</w:t>
            </w:r>
          </w:p>
        </w:tc>
      </w:tr>
    </w:tbl>
    <w:p w:rsidR="00A45550" w:rsidRPr="00224895" w:rsidRDefault="00A45550" w:rsidP="00A45550">
      <w:pPr>
        <w:jc w:val="right"/>
        <w:rPr>
          <w:sz w:val="20"/>
          <w:szCs w:val="20"/>
        </w:rPr>
      </w:pPr>
      <w:r w:rsidRPr="00224895">
        <w:rPr>
          <w:sz w:val="20"/>
          <w:szCs w:val="20"/>
        </w:rPr>
        <w:t>Приложение №2.</w:t>
      </w:r>
    </w:p>
    <w:p w:rsidR="00A45550" w:rsidRPr="00224895" w:rsidRDefault="00A45550" w:rsidP="00A45550">
      <w:pPr>
        <w:tabs>
          <w:tab w:val="left" w:pos="3535"/>
          <w:tab w:val="center" w:pos="7936"/>
        </w:tabs>
        <w:suppressAutoHyphens/>
        <w:jc w:val="right"/>
        <w:rPr>
          <w:bCs/>
          <w:sz w:val="20"/>
          <w:szCs w:val="20"/>
          <w:lang w:eastAsia="ar-SA"/>
        </w:rPr>
      </w:pPr>
      <w:r w:rsidRPr="00224895">
        <w:rPr>
          <w:sz w:val="20"/>
          <w:szCs w:val="20"/>
        </w:rPr>
        <w:tab/>
      </w:r>
      <w:r w:rsidRPr="00224895">
        <w:rPr>
          <w:bCs/>
          <w:sz w:val="20"/>
          <w:szCs w:val="20"/>
          <w:lang w:eastAsia="ar-SA"/>
        </w:rPr>
        <w:t xml:space="preserve">                                                        Утверждёно постановлением </w:t>
      </w:r>
    </w:p>
    <w:p w:rsidR="00A45550" w:rsidRPr="00224895" w:rsidRDefault="00A45550" w:rsidP="00A45550">
      <w:pPr>
        <w:tabs>
          <w:tab w:val="left" w:pos="4608"/>
          <w:tab w:val="center" w:pos="7936"/>
        </w:tabs>
        <w:suppressAutoHyphens/>
        <w:jc w:val="right"/>
        <w:rPr>
          <w:bCs/>
          <w:sz w:val="20"/>
          <w:szCs w:val="20"/>
          <w:lang w:eastAsia="ar-SA"/>
        </w:rPr>
      </w:pPr>
      <w:r w:rsidRPr="00224895">
        <w:rPr>
          <w:bCs/>
          <w:sz w:val="20"/>
          <w:szCs w:val="20"/>
          <w:lang w:eastAsia="ar-SA"/>
        </w:rPr>
        <w:tab/>
        <w:t>Администрации</w:t>
      </w:r>
      <w:r w:rsidRPr="00224895">
        <w:rPr>
          <w:bCs/>
          <w:sz w:val="20"/>
          <w:szCs w:val="20"/>
          <w:lang w:eastAsia="ar-SA"/>
        </w:rPr>
        <w:tab/>
        <w:t xml:space="preserve"> Угловского городского поселения</w:t>
      </w:r>
    </w:p>
    <w:p w:rsidR="00A45550" w:rsidRPr="00224895" w:rsidRDefault="00A45550" w:rsidP="00A45550">
      <w:pPr>
        <w:suppressAutoHyphens/>
        <w:jc w:val="right"/>
        <w:rPr>
          <w:bCs/>
          <w:sz w:val="20"/>
          <w:szCs w:val="20"/>
          <w:lang w:eastAsia="ar-SA"/>
        </w:rPr>
      </w:pPr>
      <w:r w:rsidRPr="00224895">
        <w:rPr>
          <w:sz w:val="20"/>
          <w:szCs w:val="20"/>
          <w:lang w:eastAsia="ar-SA"/>
        </w:rPr>
        <w:t xml:space="preserve">                            от 24.02.2022 № 135</w:t>
      </w:r>
    </w:p>
    <w:p w:rsidR="00A45550" w:rsidRPr="00224895" w:rsidRDefault="00A45550" w:rsidP="00A45550">
      <w:pPr>
        <w:rPr>
          <w:sz w:val="20"/>
          <w:szCs w:val="20"/>
        </w:rPr>
      </w:pPr>
      <w:r w:rsidRPr="00224895">
        <w:rPr>
          <w:sz w:val="20"/>
          <w:szCs w:val="20"/>
        </w:rPr>
        <w:t>Схема размещения мест (площадок) накопления ТКО в Угловском городском поселении.</w:t>
      </w:r>
    </w:p>
    <w:p w:rsidR="00A45550" w:rsidRPr="00224895" w:rsidRDefault="00A45550" w:rsidP="00A45550">
      <w:pPr>
        <w:rPr>
          <w:sz w:val="20"/>
          <w:szCs w:val="20"/>
        </w:rPr>
      </w:pPr>
    </w:p>
    <w:p w:rsidR="00A45550" w:rsidRPr="00224895" w:rsidRDefault="00A45550" w:rsidP="00A45550">
      <w:pPr>
        <w:tabs>
          <w:tab w:val="left" w:pos="11101"/>
        </w:tabs>
        <w:rPr>
          <w:sz w:val="20"/>
          <w:szCs w:val="20"/>
        </w:rPr>
      </w:pPr>
      <w:r w:rsidRPr="00224895">
        <w:rPr>
          <w:sz w:val="20"/>
          <w:szCs w:val="20"/>
        </w:rPr>
        <w:lastRenderedPageBreak/>
        <w:t xml:space="preserve">   р.п</w:t>
      </w:r>
      <w:proofErr w:type="gramStart"/>
      <w:r w:rsidRPr="00224895">
        <w:rPr>
          <w:sz w:val="20"/>
          <w:szCs w:val="20"/>
        </w:rPr>
        <w:t>.У</w:t>
      </w:r>
      <w:proofErr w:type="gramEnd"/>
      <w:r w:rsidRPr="00224895">
        <w:rPr>
          <w:sz w:val="20"/>
          <w:szCs w:val="20"/>
        </w:rPr>
        <w:t>гловка</w:t>
      </w:r>
      <w:r w:rsidRPr="00224895">
        <w:rPr>
          <w:noProof/>
          <w:sz w:val="20"/>
          <w:szCs w:val="20"/>
        </w:rPr>
        <w:drawing>
          <wp:inline distT="0" distB="0" distL="0" distR="0">
            <wp:extent cx="9251950" cy="5202443"/>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251950" cy="5202443"/>
                    </a:xfrm>
                    <a:prstGeom prst="rect">
                      <a:avLst/>
                    </a:prstGeom>
                    <a:noFill/>
                    <a:ln w="9525">
                      <a:noFill/>
                      <a:miter lim="800000"/>
                      <a:headEnd/>
                      <a:tailEnd/>
                    </a:ln>
                  </pic:spPr>
                </pic:pic>
              </a:graphicData>
            </a:graphic>
          </wp:inline>
        </w:drawing>
      </w:r>
    </w:p>
    <w:p w:rsidR="00A45550" w:rsidRPr="00224895" w:rsidRDefault="00A45550" w:rsidP="00A45550">
      <w:pPr>
        <w:tabs>
          <w:tab w:val="left" w:pos="11101"/>
        </w:tabs>
        <w:rPr>
          <w:sz w:val="20"/>
          <w:szCs w:val="20"/>
        </w:rPr>
      </w:pPr>
    </w:p>
    <w:p w:rsidR="00A45550" w:rsidRPr="00224895" w:rsidRDefault="00A45550" w:rsidP="00A45550">
      <w:pPr>
        <w:rPr>
          <w:sz w:val="20"/>
          <w:szCs w:val="20"/>
        </w:rPr>
      </w:pPr>
      <w:r w:rsidRPr="00224895">
        <w:rPr>
          <w:sz w:val="20"/>
          <w:szCs w:val="20"/>
        </w:rPr>
        <w:t>Схема размещения мест (площадок) накопления ТКО в Угловском городском поселении.</w:t>
      </w:r>
    </w:p>
    <w:p w:rsidR="00A45550" w:rsidRPr="00224895" w:rsidRDefault="00A45550" w:rsidP="00A45550">
      <w:pPr>
        <w:rPr>
          <w:sz w:val="20"/>
          <w:szCs w:val="20"/>
        </w:rPr>
      </w:pPr>
    </w:p>
    <w:p w:rsidR="00A45550" w:rsidRPr="00224895" w:rsidRDefault="00A45550" w:rsidP="00A45550">
      <w:pPr>
        <w:tabs>
          <w:tab w:val="left" w:pos="11101"/>
        </w:tabs>
        <w:rPr>
          <w:sz w:val="20"/>
          <w:szCs w:val="20"/>
        </w:rPr>
      </w:pPr>
      <w:r w:rsidRPr="00224895">
        <w:rPr>
          <w:sz w:val="20"/>
          <w:szCs w:val="20"/>
        </w:rPr>
        <w:t xml:space="preserve">  д</w:t>
      </w:r>
      <w:proofErr w:type="gramStart"/>
      <w:r w:rsidRPr="00224895">
        <w:rPr>
          <w:sz w:val="20"/>
          <w:szCs w:val="20"/>
        </w:rPr>
        <w:t>.О</w:t>
      </w:r>
      <w:proofErr w:type="gramEnd"/>
      <w:r w:rsidRPr="00224895">
        <w:rPr>
          <w:sz w:val="20"/>
          <w:szCs w:val="20"/>
        </w:rPr>
        <w:t>зерки.</w:t>
      </w:r>
    </w:p>
    <w:p w:rsidR="00A45550" w:rsidRPr="00224895" w:rsidRDefault="00A45550" w:rsidP="00A45550">
      <w:pPr>
        <w:tabs>
          <w:tab w:val="left" w:pos="11101"/>
        </w:tabs>
        <w:rPr>
          <w:sz w:val="20"/>
          <w:szCs w:val="20"/>
        </w:rPr>
      </w:pPr>
    </w:p>
    <w:p w:rsidR="00A45550" w:rsidRPr="00224895" w:rsidRDefault="00A45550" w:rsidP="00A45550">
      <w:pPr>
        <w:tabs>
          <w:tab w:val="left" w:pos="11101"/>
        </w:tabs>
        <w:rPr>
          <w:sz w:val="20"/>
          <w:szCs w:val="20"/>
        </w:rPr>
      </w:pPr>
      <w:r w:rsidRPr="00224895">
        <w:rPr>
          <w:noProof/>
          <w:sz w:val="20"/>
          <w:szCs w:val="20"/>
        </w:rPr>
        <w:lastRenderedPageBreak/>
        <w:drawing>
          <wp:inline distT="0" distB="0" distL="0" distR="0">
            <wp:extent cx="9251950" cy="5202444"/>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251950" cy="5202444"/>
                    </a:xfrm>
                    <a:prstGeom prst="rect">
                      <a:avLst/>
                    </a:prstGeom>
                    <a:noFill/>
                    <a:ln w="9525">
                      <a:noFill/>
                      <a:miter lim="800000"/>
                      <a:headEnd/>
                      <a:tailEnd/>
                    </a:ln>
                  </pic:spPr>
                </pic:pic>
              </a:graphicData>
            </a:graphic>
          </wp:inline>
        </w:drawing>
      </w:r>
      <w:r w:rsidRPr="00224895">
        <w:rPr>
          <w:sz w:val="20"/>
          <w:szCs w:val="20"/>
        </w:rPr>
        <w:tab/>
      </w:r>
      <w:r w:rsidRPr="00224895">
        <w:rPr>
          <w:sz w:val="20"/>
          <w:szCs w:val="20"/>
          <w:lang w:eastAsia="ar-SA"/>
        </w:rPr>
        <w:t xml:space="preserve"> </w:t>
      </w:r>
    </w:p>
    <w:p w:rsidR="00A45550" w:rsidRPr="00224895" w:rsidRDefault="00A45550" w:rsidP="00A45550">
      <w:pPr>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224895" w:rsidRDefault="00224895" w:rsidP="00A45550">
      <w:pPr>
        <w:jc w:val="right"/>
        <w:rPr>
          <w:sz w:val="20"/>
          <w:szCs w:val="20"/>
        </w:rPr>
        <w:sectPr w:rsidR="00224895" w:rsidSect="00224895">
          <w:headerReference w:type="even" r:id="rId13"/>
          <w:pgSz w:w="15840" w:h="12240" w:orient="landscape"/>
          <w:pgMar w:top="1871" w:right="567" w:bottom="567" w:left="567" w:header="709" w:footer="709" w:gutter="0"/>
          <w:cols w:space="709"/>
          <w:noEndnote/>
          <w:titlePg/>
          <w:docGrid w:linePitch="360"/>
        </w:sect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pStyle w:val="a3"/>
        <w:spacing w:line="240" w:lineRule="exact"/>
        <w:rPr>
          <w:sz w:val="20"/>
          <w:szCs w:val="20"/>
        </w:rPr>
      </w:pPr>
      <w:r w:rsidRPr="00224895">
        <w:rPr>
          <w:sz w:val="20"/>
          <w:szCs w:val="20"/>
        </w:rPr>
        <w:t>Российская Федерация</w:t>
      </w:r>
    </w:p>
    <w:p w:rsidR="00A45550" w:rsidRPr="00224895" w:rsidRDefault="00A45550" w:rsidP="00A45550">
      <w:pPr>
        <w:pStyle w:val="a3"/>
        <w:spacing w:line="240" w:lineRule="exact"/>
        <w:rPr>
          <w:sz w:val="20"/>
          <w:szCs w:val="20"/>
        </w:rPr>
      </w:pPr>
      <w:r w:rsidRPr="00224895">
        <w:rPr>
          <w:sz w:val="20"/>
          <w:szCs w:val="20"/>
        </w:rPr>
        <w:t>Администрация  Угловского городского поселения ОКУЛОВСКОГО муниципального РАЙОНА</w:t>
      </w:r>
    </w:p>
    <w:p w:rsidR="00A45550" w:rsidRPr="00224895" w:rsidRDefault="00A45550" w:rsidP="00A45550">
      <w:pPr>
        <w:pStyle w:val="a3"/>
        <w:spacing w:line="240" w:lineRule="exact"/>
        <w:rPr>
          <w:b w:val="0"/>
          <w:bCs w:val="0"/>
          <w:sz w:val="20"/>
          <w:szCs w:val="20"/>
        </w:rPr>
      </w:pPr>
      <w:r w:rsidRPr="00224895">
        <w:rPr>
          <w:sz w:val="20"/>
          <w:szCs w:val="20"/>
        </w:rPr>
        <w:t>новгородской област</w:t>
      </w:r>
      <w:r w:rsidR="00224895">
        <w:rPr>
          <w:sz w:val="20"/>
          <w:szCs w:val="20"/>
        </w:rPr>
        <w:t>и</w:t>
      </w:r>
    </w:p>
    <w:p w:rsidR="00A45550" w:rsidRPr="00224895" w:rsidRDefault="00A45550" w:rsidP="00224895">
      <w:pPr>
        <w:tabs>
          <w:tab w:val="left" w:pos="3060"/>
        </w:tabs>
        <w:spacing w:line="240" w:lineRule="atLeast"/>
        <w:jc w:val="center"/>
        <w:rPr>
          <w:spacing w:val="60"/>
          <w:sz w:val="20"/>
          <w:szCs w:val="20"/>
        </w:rPr>
      </w:pPr>
      <w:r w:rsidRPr="00224895">
        <w:rPr>
          <w:spacing w:val="60"/>
          <w:sz w:val="20"/>
          <w:szCs w:val="20"/>
        </w:rPr>
        <w:t>ПОСТАНОВЛЕНИЕ</w:t>
      </w:r>
    </w:p>
    <w:p w:rsidR="00A45550" w:rsidRPr="00224895" w:rsidRDefault="00A45550" w:rsidP="00224895">
      <w:pPr>
        <w:tabs>
          <w:tab w:val="left" w:pos="4536"/>
        </w:tabs>
        <w:spacing w:line="240" w:lineRule="exact"/>
        <w:ind w:right="190"/>
        <w:jc w:val="center"/>
        <w:rPr>
          <w:sz w:val="20"/>
          <w:szCs w:val="20"/>
        </w:rPr>
      </w:pPr>
      <w:r w:rsidRPr="00224895">
        <w:rPr>
          <w:sz w:val="20"/>
          <w:szCs w:val="20"/>
        </w:rPr>
        <w:t>14.02.2022 № 107</w:t>
      </w:r>
    </w:p>
    <w:p w:rsidR="00A45550" w:rsidRPr="00224895" w:rsidRDefault="00A45550" w:rsidP="00A45550">
      <w:pPr>
        <w:tabs>
          <w:tab w:val="left" w:pos="3060"/>
        </w:tabs>
        <w:spacing w:line="240" w:lineRule="exact"/>
        <w:jc w:val="center"/>
        <w:rPr>
          <w:sz w:val="20"/>
          <w:szCs w:val="20"/>
        </w:rPr>
      </w:pPr>
      <w:r w:rsidRPr="00224895">
        <w:rPr>
          <w:sz w:val="20"/>
          <w:szCs w:val="20"/>
        </w:rPr>
        <w:t>р.п. Угловка</w:t>
      </w:r>
    </w:p>
    <w:p w:rsidR="00A45550" w:rsidRPr="00224895" w:rsidRDefault="00A45550" w:rsidP="00A45550">
      <w:pPr>
        <w:tabs>
          <w:tab w:val="left" w:pos="3060"/>
        </w:tabs>
        <w:spacing w:line="240" w:lineRule="exact"/>
        <w:rPr>
          <w:sz w:val="20"/>
          <w:szCs w:val="20"/>
        </w:rPr>
      </w:pPr>
    </w:p>
    <w:p w:rsidR="00A45550" w:rsidRPr="00224895" w:rsidRDefault="00A45550" w:rsidP="00A45550">
      <w:pPr>
        <w:tabs>
          <w:tab w:val="left" w:pos="3560"/>
        </w:tabs>
        <w:jc w:val="center"/>
        <w:rPr>
          <w:b/>
          <w:bCs/>
          <w:sz w:val="20"/>
          <w:szCs w:val="20"/>
        </w:rPr>
      </w:pPr>
      <w:r w:rsidRPr="00224895">
        <w:rPr>
          <w:b/>
          <w:bCs/>
          <w:sz w:val="20"/>
          <w:szCs w:val="20"/>
        </w:rPr>
        <w:t>О внесении изменений в  муниципальную программу Угловского городского поселения «Переселение граждан, проживающих  на территории Угловского городского  поселения, из аварийного жилищного фонда  в 2019-2022 годах»</w:t>
      </w:r>
      <w:r w:rsidRPr="00224895">
        <w:rPr>
          <w:sz w:val="20"/>
          <w:szCs w:val="20"/>
        </w:rPr>
        <w:t xml:space="preserve"> </w:t>
      </w:r>
    </w:p>
    <w:p w:rsidR="00A45550" w:rsidRPr="00224895" w:rsidRDefault="00A45550" w:rsidP="00A45550">
      <w:pPr>
        <w:pStyle w:val="ConsPlusNormal"/>
        <w:ind w:firstLine="0"/>
        <w:rPr>
          <w:rFonts w:ascii="Times New Roman" w:hAnsi="Times New Roman" w:cs="Times New Roman"/>
          <w:b/>
          <w:bCs/>
        </w:rPr>
      </w:pPr>
    </w:p>
    <w:p w:rsidR="00A45550" w:rsidRPr="00224895" w:rsidRDefault="00A45550" w:rsidP="00A45550">
      <w:pPr>
        <w:spacing w:line="360" w:lineRule="atLeast"/>
        <w:ind w:firstLine="567"/>
        <w:jc w:val="both"/>
        <w:rPr>
          <w:sz w:val="20"/>
          <w:szCs w:val="20"/>
        </w:rPr>
      </w:pPr>
      <w:proofErr w:type="gramStart"/>
      <w:r w:rsidRPr="00224895">
        <w:rPr>
          <w:sz w:val="20"/>
          <w:szCs w:val="20"/>
        </w:rPr>
        <w:t xml:space="preserve">В соответствии с Бюджетным кодексом, </w:t>
      </w:r>
      <w:r w:rsidRPr="00224895">
        <w:rPr>
          <w:bCs/>
          <w:sz w:val="20"/>
          <w:szCs w:val="20"/>
        </w:rPr>
        <w:t xml:space="preserve">Жилищным  кодексом Российской Федерации,  постановлением Правительства Новгородской области от 28.03.2019 № 109 «Об утверждении региональной адресной программы «Переселение граждан, проживающих на территории Новгородской области, из аварийного жилищного фонда в 2019-2025 годах», постановлением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w:t>
      </w:r>
      <w:proofErr w:type="gramEnd"/>
    </w:p>
    <w:p w:rsidR="00A45550" w:rsidRPr="00224895" w:rsidRDefault="00A45550" w:rsidP="00A45550">
      <w:pPr>
        <w:widowControl w:val="0"/>
        <w:adjustRightInd w:val="0"/>
        <w:spacing w:line="360" w:lineRule="atLeast"/>
        <w:jc w:val="both"/>
        <w:rPr>
          <w:b/>
          <w:sz w:val="20"/>
          <w:szCs w:val="20"/>
        </w:rPr>
      </w:pPr>
      <w:r w:rsidRPr="00224895">
        <w:rPr>
          <w:b/>
          <w:sz w:val="20"/>
          <w:szCs w:val="20"/>
        </w:rPr>
        <w:t>ПОСТАНОВЛЯЕТ:</w:t>
      </w:r>
    </w:p>
    <w:p w:rsidR="00A45550" w:rsidRPr="00224895" w:rsidRDefault="00A45550" w:rsidP="00A45550">
      <w:pPr>
        <w:tabs>
          <w:tab w:val="left" w:pos="851"/>
        </w:tabs>
        <w:spacing w:line="240" w:lineRule="exact"/>
        <w:ind w:left="855" w:right="190"/>
        <w:jc w:val="both"/>
        <w:rPr>
          <w:sz w:val="20"/>
          <w:szCs w:val="20"/>
        </w:rPr>
      </w:pPr>
      <w:r w:rsidRPr="00224895">
        <w:rPr>
          <w:sz w:val="20"/>
          <w:szCs w:val="20"/>
        </w:rPr>
        <w:t>1.</w:t>
      </w:r>
      <w:r w:rsidRPr="00224895">
        <w:rPr>
          <w:sz w:val="20"/>
          <w:szCs w:val="20"/>
        </w:rPr>
        <w:tab/>
      </w:r>
      <w:proofErr w:type="gramStart"/>
      <w:r w:rsidRPr="00224895">
        <w:rPr>
          <w:sz w:val="20"/>
          <w:szCs w:val="20"/>
        </w:rPr>
        <w:t>Внести в муниципальную программу «Переселение граждан, проживающих  на территории Угловского городского  поселения, из аварийного жилищного фонда  в 2019-2022 годах», утвержденную постановлением администрации Угловского городского поселения от 27.05.2019 г. № 194(в редакции от 26.03.2020 № 133, от 28.04.2020 №182, от 09.07.2021 № 281, от 23.08.2021 №330) следующие изменения:</w:t>
      </w:r>
      <w:proofErr w:type="gramEnd"/>
    </w:p>
    <w:p w:rsidR="00A45550" w:rsidRPr="00224895" w:rsidRDefault="00A45550" w:rsidP="00A45550">
      <w:pPr>
        <w:tabs>
          <w:tab w:val="left" w:pos="851"/>
        </w:tabs>
        <w:jc w:val="center"/>
        <w:rPr>
          <w:sz w:val="20"/>
          <w:szCs w:val="20"/>
        </w:rPr>
      </w:pPr>
    </w:p>
    <w:p w:rsidR="00A45550" w:rsidRPr="00224895" w:rsidRDefault="00A45550" w:rsidP="00A45550">
      <w:pPr>
        <w:tabs>
          <w:tab w:val="left" w:pos="851"/>
        </w:tabs>
        <w:jc w:val="both"/>
        <w:rPr>
          <w:sz w:val="20"/>
          <w:szCs w:val="20"/>
        </w:rPr>
      </w:pPr>
      <w:r w:rsidRPr="00224895">
        <w:rPr>
          <w:sz w:val="20"/>
          <w:szCs w:val="20"/>
        </w:rPr>
        <w:tab/>
        <w:t>1.1.  Изложить раздел 4 «Цели, задачи и целевые показатели муниципальной программы» в следующей редакции:</w:t>
      </w:r>
    </w:p>
    <w:p w:rsidR="00A45550" w:rsidRPr="00224895" w:rsidRDefault="00A45550" w:rsidP="00A45550">
      <w:pPr>
        <w:pStyle w:val="ConsPlusNormal"/>
        <w:ind w:firstLine="0"/>
        <w:jc w:val="both"/>
        <w:rPr>
          <w:rFonts w:ascii="Times New Roman" w:hAnsi="Times New Roman" w:cs="Times New Roman"/>
        </w:rPr>
      </w:pPr>
      <w:r w:rsidRPr="00224895">
        <w:rPr>
          <w:rFonts w:ascii="Times New Roman" w:hAnsi="Times New Roman" w:cs="Times New Roman"/>
          <w:color w:val="000000"/>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1134"/>
        <w:gridCol w:w="1134"/>
        <w:gridCol w:w="1098"/>
        <w:gridCol w:w="1098"/>
      </w:tblGrid>
      <w:tr w:rsidR="00A45550" w:rsidRPr="00224895" w:rsidTr="00224895">
        <w:tc>
          <w:tcPr>
            <w:tcW w:w="959" w:type="dxa"/>
            <w:vMerge w:val="restart"/>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w:t>
            </w:r>
          </w:p>
          <w:p w:rsidR="00A45550" w:rsidRPr="00224895" w:rsidRDefault="00A45550" w:rsidP="00224895">
            <w:pPr>
              <w:pStyle w:val="ConsPlusNormal"/>
              <w:spacing w:line="240" w:lineRule="exact"/>
              <w:ind w:firstLine="0"/>
              <w:jc w:val="center"/>
              <w:rPr>
                <w:rFonts w:ascii="Times New Roman" w:hAnsi="Times New Roman" w:cs="Times New Roman"/>
                <w:color w:val="000000"/>
              </w:rPr>
            </w:pPr>
            <w:proofErr w:type="spellStart"/>
            <w:proofErr w:type="gramStart"/>
            <w:r w:rsidRPr="00224895">
              <w:rPr>
                <w:rFonts w:ascii="Times New Roman" w:hAnsi="Times New Roman" w:cs="Times New Roman"/>
                <w:color w:val="000000"/>
              </w:rPr>
              <w:t>п</w:t>
            </w:r>
            <w:proofErr w:type="spellEnd"/>
            <w:proofErr w:type="gramEnd"/>
            <w:r w:rsidRPr="00224895">
              <w:rPr>
                <w:rFonts w:ascii="Times New Roman" w:hAnsi="Times New Roman" w:cs="Times New Roman"/>
                <w:color w:val="000000"/>
              </w:rPr>
              <w:t>/</w:t>
            </w:r>
            <w:proofErr w:type="spellStart"/>
            <w:r w:rsidRPr="00224895">
              <w:rPr>
                <w:rFonts w:ascii="Times New Roman" w:hAnsi="Times New Roman" w:cs="Times New Roman"/>
                <w:color w:val="000000"/>
              </w:rPr>
              <w:t>п</w:t>
            </w:r>
            <w:proofErr w:type="spellEnd"/>
          </w:p>
        </w:tc>
        <w:tc>
          <w:tcPr>
            <w:tcW w:w="5245" w:type="dxa"/>
            <w:vMerge w:val="restart"/>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Цели,  задачи муниципальной программы, наименование и единица измерения целевого показателя</w:t>
            </w:r>
          </w:p>
        </w:tc>
        <w:tc>
          <w:tcPr>
            <w:tcW w:w="4464" w:type="dxa"/>
            <w:gridSpan w:val="4"/>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Значение целевого показателя по годам</w:t>
            </w:r>
          </w:p>
        </w:tc>
      </w:tr>
      <w:tr w:rsidR="00A45550" w:rsidRPr="00224895" w:rsidTr="00224895">
        <w:tc>
          <w:tcPr>
            <w:tcW w:w="959"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both"/>
              <w:rPr>
                <w:rFonts w:eastAsia="Arial"/>
                <w:color w:val="000000"/>
                <w:sz w:val="20"/>
                <w:szCs w:val="20"/>
                <w:lang w:eastAsia="ar-SA"/>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jc w:val="both"/>
              <w:rPr>
                <w:rFonts w:eastAsia="Arial"/>
                <w:color w:val="000000"/>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2019</w:t>
            </w:r>
          </w:p>
        </w:tc>
        <w:tc>
          <w:tcPr>
            <w:tcW w:w="113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2020</w:t>
            </w:r>
          </w:p>
        </w:tc>
        <w:tc>
          <w:tcPr>
            <w:tcW w:w="109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2021</w:t>
            </w:r>
          </w:p>
        </w:tc>
        <w:tc>
          <w:tcPr>
            <w:tcW w:w="109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2022</w:t>
            </w:r>
          </w:p>
        </w:tc>
      </w:tr>
      <w:tr w:rsidR="00A45550" w:rsidRPr="00224895" w:rsidTr="00224895">
        <w:tc>
          <w:tcPr>
            <w:tcW w:w="959"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1</w:t>
            </w:r>
          </w:p>
        </w:tc>
        <w:tc>
          <w:tcPr>
            <w:tcW w:w="524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2</w:t>
            </w:r>
          </w:p>
        </w:tc>
        <w:tc>
          <w:tcPr>
            <w:tcW w:w="4464" w:type="dxa"/>
            <w:gridSpan w:val="4"/>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3</w:t>
            </w:r>
          </w:p>
        </w:tc>
      </w:tr>
      <w:tr w:rsidR="00A45550" w:rsidRPr="00224895" w:rsidTr="00224895">
        <w:tc>
          <w:tcPr>
            <w:tcW w:w="959"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1.</w:t>
            </w:r>
          </w:p>
        </w:tc>
        <w:tc>
          <w:tcPr>
            <w:tcW w:w="9709" w:type="dxa"/>
            <w:gridSpan w:val="5"/>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both"/>
              <w:rPr>
                <w:rFonts w:ascii="Times New Roman" w:hAnsi="Times New Roman" w:cs="Times New Roman"/>
                <w:color w:val="000000"/>
              </w:rPr>
            </w:pPr>
            <w:r w:rsidRPr="00224895">
              <w:rPr>
                <w:rFonts w:ascii="Times New Roman" w:hAnsi="Times New Roman" w:cs="Times New Roman"/>
                <w:color w:val="000000"/>
              </w:rPr>
              <w:t>Цели: Финансовое и организационное обеспечение переселения граждан из домов, признанных аварийными и подлежащими сносу или реконструкции в установленном порядке, для обеспечения безопасных и комфортных условий проживания. Снижение рисков возникновения аварийных ситуаций в аварийном жилье.</w:t>
            </w:r>
          </w:p>
        </w:tc>
      </w:tr>
      <w:tr w:rsidR="00A45550" w:rsidRPr="00224895" w:rsidTr="00224895">
        <w:tc>
          <w:tcPr>
            <w:tcW w:w="959"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1.1.</w:t>
            </w:r>
          </w:p>
        </w:tc>
        <w:tc>
          <w:tcPr>
            <w:tcW w:w="9709" w:type="dxa"/>
            <w:gridSpan w:val="5"/>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both"/>
              <w:rPr>
                <w:rFonts w:ascii="Times New Roman" w:hAnsi="Times New Roman" w:cs="Times New Roman"/>
                <w:color w:val="000000"/>
              </w:rPr>
            </w:pPr>
            <w:r w:rsidRPr="00224895">
              <w:rPr>
                <w:rFonts w:ascii="Times New Roman" w:hAnsi="Times New Roman" w:cs="Times New Roman"/>
                <w:color w:val="000000"/>
              </w:rPr>
              <w:t xml:space="preserve">Задача: Поэтапная ликвидация аварийного жилищного фонда и </w:t>
            </w:r>
          </w:p>
          <w:p w:rsidR="00A45550" w:rsidRPr="00224895" w:rsidRDefault="00A45550" w:rsidP="00224895">
            <w:pPr>
              <w:pStyle w:val="ConsPlusCell"/>
              <w:spacing w:line="240" w:lineRule="exact"/>
              <w:jc w:val="both"/>
              <w:rPr>
                <w:rFonts w:ascii="Times New Roman" w:hAnsi="Times New Roman" w:cs="Times New Roman"/>
                <w:color w:val="000000"/>
              </w:rPr>
            </w:pPr>
            <w:r w:rsidRPr="00224895">
              <w:rPr>
                <w:rFonts w:ascii="Times New Roman" w:hAnsi="Times New Roman" w:cs="Times New Roman"/>
                <w:color w:val="000000"/>
              </w:rPr>
              <w:t xml:space="preserve">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2019-2022году.               </w:t>
            </w:r>
          </w:p>
        </w:tc>
      </w:tr>
      <w:tr w:rsidR="00A45550" w:rsidRPr="00224895" w:rsidTr="00224895">
        <w:tc>
          <w:tcPr>
            <w:tcW w:w="959"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1.1.1.</w:t>
            </w:r>
          </w:p>
        </w:tc>
        <w:tc>
          <w:tcPr>
            <w:tcW w:w="524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both"/>
              <w:rPr>
                <w:rFonts w:ascii="Times New Roman" w:hAnsi="Times New Roman" w:cs="Times New Roman"/>
                <w:color w:val="000000"/>
              </w:rPr>
            </w:pPr>
            <w:r w:rsidRPr="00224895">
              <w:rPr>
                <w:rFonts w:ascii="Times New Roman" w:hAnsi="Times New Roman" w:cs="Times New Roman"/>
                <w:color w:val="000000"/>
              </w:rPr>
              <w:t>Показатель 1. Количество расселяемой площади (кв</w:t>
            </w:r>
            <w:proofErr w:type="gramStart"/>
            <w:r w:rsidRPr="00224895">
              <w:rPr>
                <w:rFonts w:ascii="Times New Roman" w:hAnsi="Times New Roman" w:cs="Times New Roman"/>
                <w:color w:val="000000"/>
              </w:rPr>
              <w:t>.м</w:t>
            </w:r>
            <w:proofErr w:type="gramEnd"/>
            <w:r w:rsidRPr="00224895">
              <w:rPr>
                <w:rFonts w:ascii="Times New Roman"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1066,55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101,3</w:t>
            </w:r>
          </w:p>
        </w:tc>
        <w:tc>
          <w:tcPr>
            <w:tcW w:w="1098"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774,30</w:t>
            </w:r>
          </w:p>
        </w:tc>
        <w:tc>
          <w:tcPr>
            <w:tcW w:w="109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color w:val="000000"/>
              </w:rPr>
            </w:pPr>
          </w:p>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669,45</w:t>
            </w:r>
          </w:p>
        </w:tc>
      </w:tr>
      <w:tr w:rsidR="00A45550" w:rsidRPr="00224895" w:rsidTr="00224895">
        <w:tc>
          <w:tcPr>
            <w:tcW w:w="959"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1.1.2.</w:t>
            </w:r>
          </w:p>
        </w:tc>
        <w:tc>
          <w:tcPr>
            <w:tcW w:w="524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both"/>
              <w:rPr>
                <w:rFonts w:ascii="Times New Roman" w:hAnsi="Times New Roman" w:cs="Times New Roman"/>
                <w:color w:val="000000"/>
              </w:rPr>
            </w:pPr>
            <w:r w:rsidRPr="00224895">
              <w:rPr>
                <w:rFonts w:ascii="Times New Roman" w:hAnsi="Times New Roman" w:cs="Times New Roman"/>
                <w:color w:val="000000"/>
              </w:rPr>
              <w:t xml:space="preserve">Показатель 2. Количество расселяемых помещений (единиц)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2</w:t>
            </w:r>
          </w:p>
        </w:tc>
        <w:tc>
          <w:tcPr>
            <w:tcW w:w="1098"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15</w:t>
            </w:r>
          </w:p>
        </w:tc>
        <w:tc>
          <w:tcPr>
            <w:tcW w:w="109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color w:val="000000"/>
              </w:rPr>
            </w:pPr>
          </w:p>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13</w:t>
            </w:r>
          </w:p>
        </w:tc>
      </w:tr>
      <w:tr w:rsidR="00A45550" w:rsidRPr="00224895" w:rsidTr="00224895">
        <w:tc>
          <w:tcPr>
            <w:tcW w:w="959"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1.1.3.</w:t>
            </w:r>
          </w:p>
        </w:tc>
        <w:tc>
          <w:tcPr>
            <w:tcW w:w="524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both"/>
              <w:rPr>
                <w:rFonts w:ascii="Times New Roman" w:hAnsi="Times New Roman" w:cs="Times New Roman"/>
                <w:color w:val="000000"/>
              </w:rPr>
            </w:pPr>
            <w:r w:rsidRPr="00224895">
              <w:rPr>
                <w:rFonts w:ascii="Times New Roman" w:hAnsi="Times New Roman" w:cs="Times New Roman"/>
                <w:color w:val="000000"/>
              </w:rPr>
              <w:t xml:space="preserve">Показатель 3.Количество </w:t>
            </w:r>
          </w:p>
          <w:p w:rsidR="00A45550" w:rsidRPr="00224895" w:rsidRDefault="00A45550" w:rsidP="00224895">
            <w:pPr>
              <w:pStyle w:val="ConsPlusCell"/>
              <w:spacing w:line="240" w:lineRule="exact"/>
              <w:jc w:val="both"/>
              <w:rPr>
                <w:rFonts w:ascii="Times New Roman" w:hAnsi="Times New Roman" w:cs="Times New Roman"/>
                <w:color w:val="000000"/>
              </w:rPr>
            </w:pPr>
            <w:r w:rsidRPr="00224895">
              <w:rPr>
                <w:rFonts w:ascii="Times New Roman" w:hAnsi="Times New Roman" w:cs="Times New Roman"/>
                <w:color w:val="000000"/>
              </w:rPr>
              <w:t>переселяемых жителей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6</w:t>
            </w:r>
          </w:p>
        </w:tc>
        <w:tc>
          <w:tcPr>
            <w:tcW w:w="1098"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25</w:t>
            </w:r>
          </w:p>
        </w:tc>
        <w:tc>
          <w:tcPr>
            <w:tcW w:w="109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color w:val="000000"/>
              </w:rPr>
            </w:pPr>
          </w:p>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31</w:t>
            </w:r>
          </w:p>
        </w:tc>
      </w:tr>
      <w:tr w:rsidR="00A45550" w:rsidRPr="00224895" w:rsidTr="00224895">
        <w:tc>
          <w:tcPr>
            <w:tcW w:w="959"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Normal"/>
              <w:spacing w:line="240" w:lineRule="exact"/>
              <w:ind w:firstLine="0"/>
              <w:jc w:val="center"/>
              <w:rPr>
                <w:rFonts w:ascii="Times New Roman" w:hAnsi="Times New Roman" w:cs="Times New Roman"/>
                <w:color w:val="000000"/>
              </w:rPr>
            </w:pPr>
            <w:r w:rsidRPr="00224895">
              <w:rPr>
                <w:rFonts w:ascii="Times New Roman" w:hAnsi="Times New Roman" w:cs="Times New Roman"/>
                <w:color w:val="000000"/>
              </w:rPr>
              <w:t>1.1.4.</w:t>
            </w:r>
          </w:p>
        </w:tc>
        <w:tc>
          <w:tcPr>
            <w:tcW w:w="524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both"/>
              <w:rPr>
                <w:rFonts w:ascii="Times New Roman" w:hAnsi="Times New Roman" w:cs="Times New Roman"/>
                <w:color w:val="000000"/>
              </w:rPr>
            </w:pPr>
            <w:r w:rsidRPr="00224895">
              <w:rPr>
                <w:rFonts w:ascii="Times New Roman" w:hAnsi="Times New Roman" w:cs="Times New Roman"/>
                <w:color w:val="000000"/>
              </w:rPr>
              <w:t xml:space="preserve">Показатель 4.Количество </w:t>
            </w:r>
          </w:p>
          <w:p w:rsidR="00A45550" w:rsidRPr="00224895" w:rsidRDefault="00A45550" w:rsidP="00224895">
            <w:pPr>
              <w:pStyle w:val="ConsPlusCell"/>
              <w:spacing w:line="240" w:lineRule="exact"/>
              <w:jc w:val="both"/>
              <w:rPr>
                <w:rFonts w:ascii="Times New Roman" w:hAnsi="Times New Roman" w:cs="Times New Roman"/>
                <w:color w:val="000000"/>
              </w:rPr>
            </w:pPr>
            <w:r w:rsidRPr="00224895">
              <w:rPr>
                <w:rFonts w:ascii="Times New Roman" w:hAnsi="Times New Roman" w:cs="Times New Roman"/>
                <w:color w:val="000000"/>
              </w:rPr>
              <w:t>снесенных аварийных домов (шт.)</w:t>
            </w:r>
          </w:p>
        </w:tc>
        <w:tc>
          <w:tcPr>
            <w:tcW w:w="1134" w:type="dxa"/>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2</w:t>
            </w:r>
          </w:p>
        </w:tc>
        <w:tc>
          <w:tcPr>
            <w:tcW w:w="109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color w:val="000000"/>
              </w:rPr>
            </w:pPr>
          </w:p>
          <w:p w:rsidR="00A45550" w:rsidRPr="00224895" w:rsidRDefault="00A45550" w:rsidP="00224895">
            <w:pPr>
              <w:pStyle w:val="ConsPlusCell"/>
              <w:spacing w:line="240" w:lineRule="exact"/>
              <w:jc w:val="center"/>
              <w:rPr>
                <w:rFonts w:ascii="Times New Roman" w:hAnsi="Times New Roman" w:cs="Times New Roman"/>
                <w:color w:val="000000"/>
              </w:rPr>
            </w:pPr>
            <w:r w:rsidRPr="00224895">
              <w:rPr>
                <w:rFonts w:ascii="Times New Roman" w:hAnsi="Times New Roman" w:cs="Times New Roman"/>
                <w:color w:val="000000"/>
              </w:rPr>
              <w:t>0</w:t>
            </w:r>
          </w:p>
        </w:tc>
      </w:tr>
    </w:tbl>
    <w:p w:rsidR="00A45550" w:rsidRPr="00224895" w:rsidRDefault="00A45550" w:rsidP="00224895">
      <w:pPr>
        <w:pStyle w:val="ConsPlusNormal"/>
        <w:ind w:firstLine="0"/>
        <w:rPr>
          <w:rFonts w:ascii="Times New Roman" w:hAnsi="Times New Roman" w:cs="Times New Roman"/>
        </w:rPr>
      </w:pPr>
    </w:p>
    <w:p w:rsidR="00A45550" w:rsidRPr="00224895" w:rsidRDefault="00A45550" w:rsidP="00A45550">
      <w:pPr>
        <w:pStyle w:val="ConsPlusNormal"/>
        <w:jc w:val="both"/>
        <w:rPr>
          <w:rFonts w:ascii="Times New Roman" w:hAnsi="Times New Roman" w:cs="Times New Roman"/>
        </w:rPr>
      </w:pPr>
      <w:r w:rsidRPr="00224895">
        <w:rPr>
          <w:rFonts w:ascii="Times New Roman" w:hAnsi="Times New Roman" w:cs="Times New Roman"/>
        </w:rPr>
        <w:t>1.2. Изложить раздел 6. «Объёмы и источники финансирования муниципальной программы в целом и по итогам реализации» в следующей редакции:</w:t>
      </w:r>
    </w:p>
    <w:p w:rsidR="00A45550" w:rsidRPr="00224895" w:rsidRDefault="00A45550" w:rsidP="00A45550">
      <w:pPr>
        <w:pStyle w:val="ConsPlusCell"/>
        <w:spacing w:line="240" w:lineRule="exact"/>
        <w:rPr>
          <w:rFonts w:ascii="Times New Roman" w:hAnsi="Times New Roman" w:cs="Times New Roman"/>
        </w:rPr>
      </w:pPr>
      <w:r w:rsidRPr="00224895">
        <w:rPr>
          <w:rFonts w:ascii="Times New Roman" w:hAnsi="Times New Roman" w:cs="Times New Roman"/>
        </w:rPr>
        <w:t xml:space="preserve">                                                                                                               </w:t>
      </w:r>
    </w:p>
    <w:tbl>
      <w:tblPr>
        <w:tblpPr w:leftFromText="180" w:rightFromText="180" w:vertAnchor="text" w:horzAnchor="page" w:tblpX="1068" w:tblpY="10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418"/>
        <w:gridCol w:w="1275"/>
        <w:gridCol w:w="1418"/>
        <w:gridCol w:w="1984"/>
        <w:gridCol w:w="1385"/>
        <w:gridCol w:w="2301"/>
      </w:tblGrid>
      <w:tr w:rsidR="00A45550" w:rsidRPr="00224895" w:rsidTr="00224895">
        <w:tc>
          <w:tcPr>
            <w:tcW w:w="992" w:type="dxa"/>
            <w:vMerge w:val="restart"/>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Год</w:t>
            </w:r>
          </w:p>
        </w:tc>
        <w:tc>
          <w:tcPr>
            <w:tcW w:w="9781" w:type="dxa"/>
            <w:gridSpan w:val="6"/>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Источники финансировани</w:t>
            </w:r>
            <w:proofErr w:type="gramStart"/>
            <w:r w:rsidRPr="00224895">
              <w:rPr>
                <w:rFonts w:ascii="Times New Roman" w:hAnsi="Times New Roman" w:cs="Times New Roman"/>
              </w:rPr>
              <w:t>я(</w:t>
            </w:r>
            <w:proofErr w:type="gramEnd"/>
            <w:r w:rsidRPr="00224895">
              <w:rPr>
                <w:rFonts w:ascii="Times New Roman" w:hAnsi="Times New Roman" w:cs="Times New Roman"/>
              </w:rPr>
              <w:t>тыс.руб.)</w:t>
            </w:r>
          </w:p>
        </w:tc>
      </w:tr>
      <w:tr w:rsidR="00A45550" w:rsidRPr="00224895" w:rsidTr="00224895">
        <w:tc>
          <w:tcPr>
            <w:tcW w:w="992"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 xml:space="preserve">бюджет Угловского городского </w:t>
            </w:r>
            <w:r w:rsidRPr="00224895">
              <w:rPr>
                <w:rFonts w:ascii="Times New Roman" w:hAnsi="Times New Roman" w:cs="Times New Roman"/>
              </w:rPr>
              <w:lastRenderedPageBreak/>
              <w:t>поселения</w:t>
            </w:r>
          </w:p>
        </w:tc>
        <w:tc>
          <w:tcPr>
            <w:tcW w:w="1275"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lastRenderedPageBreak/>
              <w:t xml:space="preserve">Бюджет Окуловского </w:t>
            </w:r>
            <w:r w:rsidRPr="00224895">
              <w:rPr>
                <w:rFonts w:ascii="Times New Roman" w:hAnsi="Times New Roman" w:cs="Times New Roman"/>
              </w:rPr>
              <w:lastRenderedPageBreak/>
              <w:t>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lastRenderedPageBreak/>
              <w:t>областной бюджет</w:t>
            </w:r>
          </w:p>
        </w:tc>
        <w:tc>
          <w:tcPr>
            <w:tcW w:w="198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 xml:space="preserve">средства государственной корпорации - Фонда    </w:t>
            </w:r>
            <w:r w:rsidRPr="00224895">
              <w:rPr>
                <w:rFonts w:ascii="Times New Roman" w:hAnsi="Times New Roman" w:cs="Times New Roman"/>
              </w:rPr>
              <w:lastRenderedPageBreak/>
              <w:t>содействия реформированию   жилищно-коммунального хозяйства</w:t>
            </w:r>
          </w:p>
        </w:tc>
        <w:tc>
          <w:tcPr>
            <w:tcW w:w="138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proofErr w:type="spellStart"/>
            <w:r w:rsidRPr="00224895">
              <w:rPr>
                <w:rFonts w:ascii="Times New Roman" w:hAnsi="Times New Roman" w:cs="Times New Roman"/>
              </w:rPr>
              <w:lastRenderedPageBreak/>
              <w:t>внебюд</w:t>
            </w:r>
            <w:proofErr w:type="spellEnd"/>
            <w:r w:rsidRPr="00224895">
              <w:rPr>
                <w:rFonts w:ascii="Times New Roman" w:hAnsi="Times New Roman" w:cs="Times New Roman"/>
              </w:rPr>
              <w:t>-</w:t>
            </w:r>
          </w:p>
          <w:p w:rsidR="00A45550" w:rsidRPr="00224895" w:rsidRDefault="00A45550" w:rsidP="00224895">
            <w:pPr>
              <w:pStyle w:val="ConsPlusCell"/>
              <w:spacing w:line="240" w:lineRule="exact"/>
              <w:jc w:val="center"/>
              <w:rPr>
                <w:rFonts w:ascii="Times New Roman" w:hAnsi="Times New Roman" w:cs="Times New Roman"/>
              </w:rPr>
            </w:pPr>
            <w:proofErr w:type="spellStart"/>
            <w:r w:rsidRPr="00224895">
              <w:rPr>
                <w:rFonts w:ascii="Times New Roman" w:hAnsi="Times New Roman" w:cs="Times New Roman"/>
              </w:rPr>
              <w:t>жетные</w:t>
            </w:r>
            <w:proofErr w:type="spellEnd"/>
          </w:p>
          <w:p w:rsidR="00A45550" w:rsidRPr="00224895" w:rsidRDefault="00A45550" w:rsidP="00224895">
            <w:pPr>
              <w:pStyle w:val="ConsPlusCell"/>
              <w:spacing w:line="240" w:lineRule="exact"/>
              <w:jc w:val="center"/>
              <w:rPr>
                <w:rFonts w:ascii="Times New Roman" w:hAnsi="Times New Roman" w:cs="Times New Roman"/>
              </w:rPr>
            </w:pPr>
            <w:proofErr w:type="spellStart"/>
            <w:proofErr w:type="gramStart"/>
            <w:r w:rsidRPr="00224895">
              <w:rPr>
                <w:rFonts w:ascii="Times New Roman" w:hAnsi="Times New Roman" w:cs="Times New Roman"/>
              </w:rPr>
              <w:t>источ-ники</w:t>
            </w:r>
            <w:proofErr w:type="spellEnd"/>
            <w:proofErr w:type="gramEnd"/>
          </w:p>
        </w:tc>
        <w:tc>
          <w:tcPr>
            <w:tcW w:w="2301"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всего</w:t>
            </w:r>
          </w:p>
        </w:tc>
      </w:tr>
      <w:tr w:rsidR="00A45550" w:rsidRPr="00224895" w:rsidTr="00224895">
        <w:tc>
          <w:tcPr>
            <w:tcW w:w="992"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lastRenderedPageBreak/>
              <w:t>2019</w:t>
            </w: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1458,30092</w:t>
            </w:r>
          </w:p>
        </w:tc>
        <w:tc>
          <w:tcPr>
            <w:tcW w:w="198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37773,57148</w:t>
            </w:r>
          </w:p>
        </w:tc>
        <w:tc>
          <w:tcPr>
            <w:tcW w:w="138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0</w:t>
            </w:r>
          </w:p>
        </w:tc>
        <w:tc>
          <w:tcPr>
            <w:tcW w:w="2301"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overflowPunct w:val="0"/>
              <w:adjustRightInd w:val="0"/>
              <w:jc w:val="center"/>
              <w:rPr>
                <w:sz w:val="20"/>
                <w:szCs w:val="20"/>
              </w:rPr>
            </w:pPr>
            <w:r w:rsidRPr="00224895">
              <w:rPr>
                <w:sz w:val="20"/>
                <w:szCs w:val="20"/>
              </w:rPr>
              <w:t>39231,87240</w:t>
            </w:r>
          </w:p>
        </w:tc>
      </w:tr>
      <w:tr w:rsidR="00A45550" w:rsidRPr="00224895" w:rsidTr="00224895">
        <w:tc>
          <w:tcPr>
            <w:tcW w:w="992"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2020</w:t>
            </w: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overflowPunct w:val="0"/>
              <w:adjustRightInd w:val="0"/>
              <w:jc w:val="center"/>
              <w:rPr>
                <w:sz w:val="20"/>
                <w:szCs w:val="20"/>
              </w:rPr>
            </w:pPr>
            <w:r w:rsidRPr="00224895">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627,04041</w:t>
            </w:r>
          </w:p>
        </w:tc>
        <w:tc>
          <w:tcPr>
            <w:tcW w:w="198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16245,85478</w:t>
            </w:r>
          </w:p>
        </w:tc>
        <w:tc>
          <w:tcPr>
            <w:tcW w:w="138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0</w:t>
            </w:r>
          </w:p>
        </w:tc>
        <w:tc>
          <w:tcPr>
            <w:tcW w:w="2301"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overflowPunct w:val="0"/>
              <w:adjustRightInd w:val="0"/>
              <w:jc w:val="center"/>
              <w:rPr>
                <w:sz w:val="20"/>
                <w:szCs w:val="20"/>
              </w:rPr>
            </w:pPr>
            <w:r w:rsidRPr="00224895">
              <w:rPr>
                <w:sz w:val="20"/>
                <w:szCs w:val="20"/>
              </w:rPr>
              <w:t>16872,89519</w:t>
            </w:r>
          </w:p>
        </w:tc>
      </w:tr>
      <w:tr w:rsidR="00A45550" w:rsidRPr="00224895" w:rsidTr="00224895">
        <w:tc>
          <w:tcPr>
            <w:tcW w:w="992"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2021</w:t>
            </w: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overflowPunct w:val="0"/>
              <w:adjustRightInd w:val="0"/>
              <w:jc w:val="center"/>
              <w:rPr>
                <w:sz w:val="20"/>
                <w:szCs w:val="20"/>
              </w:rPr>
            </w:pPr>
            <w:r w:rsidRPr="00224895">
              <w:rPr>
                <w:sz w:val="20"/>
                <w:szCs w:val="20"/>
              </w:rPr>
              <w:t>30,0</w:t>
            </w:r>
          </w:p>
        </w:tc>
        <w:tc>
          <w:tcPr>
            <w:tcW w:w="1275"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539,100</w:t>
            </w: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1051,78346</w:t>
            </w:r>
          </w:p>
        </w:tc>
        <w:tc>
          <w:tcPr>
            <w:tcW w:w="198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34007,66541</w:t>
            </w:r>
          </w:p>
        </w:tc>
        <w:tc>
          <w:tcPr>
            <w:tcW w:w="138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0</w:t>
            </w:r>
          </w:p>
        </w:tc>
        <w:tc>
          <w:tcPr>
            <w:tcW w:w="2301"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overflowPunct w:val="0"/>
              <w:adjustRightInd w:val="0"/>
              <w:jc w:val="center"/>
              <w:rPr>
                <w:sz w:val="20"/>
                <w:szCs w:val="20"/>
              </w:rPr>
            </w:pPr>
            <w:r w:rsidRPr="00224895">
              <w:rPr>
                <w:sz w:val="20"/>
                <w:szCs w:val="20"/>
              </w:rPr>
              <w:t>35628,54867</w:t>
            </w:r>
          </w:p>
        </w:tc>
      </w:tr>
      <w:tr w:rsidR="00A45550" w:rsidRPr="00224895" w:rsidTr="00224895">
        <w:tc>
          <w:tcPr>
            <w:tcW w:w="992"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2022</w:t>
            </w:r>
          </w:p>
        </w:tc>
        <w:tc>
          <w:tcPr>
            <w:tcW w:w="141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overflowPunct w:val="0"/>
              <w:adjustRightInd w:val="0"/>
              <w:jc w:val="center"/>
              <w:rPr>
                <w:sz w:val="20"/>
                <w:szCs w:val="20"/>
              </w:rPr>
            </w:pPr>
            <w:r w:rsidRPr="00224895">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578,10010</w:t>
            </w:r>
          </w:p>
        </w:tc>
        <w:tc>
          <w:tcPr>
            <w:tcW w:w="198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18691,90335</w:t>
            </w:r>
          </w:p>
        </w:tc>
        <w:tc>
          <w:tcPr>
            <w:tcW w:w="1385"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0</w:t>
            </w:r>
          </w:p>
        </w:tc>
        <w:tc>
          <w:tcPr>
            <w:tcW w:w="2301"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overflowPunct w:val="0"/>
              <w:adjustRightInd w:val="0"/>
              <w:jc w:val="center"/>
              <w:rPr>
                <w:sz w:val="20"/>
                <w:szCs w:val="20"/>
              </w:rPr>
            </w:pPr>
            <w:r w:rsidRPr="00224895">
              <w:rPr>
                <w:sz w:val="20"/>
                <w:szCs w:val="20"/>
              </w:rPr>
              <w:t>19270,00345</w:t>
            </w:r>
          </w:p>
        </w:tc>
      </w:tr>
      <w:tr w:rsidR="00A45550" w:rsidRPr="00224895" w:rsidTr="00224895">
        <w:tc>
          <w:tcPr>
            <w:tcW w:w="992"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overflowPunct w:val="0"/>
              <w:adjustRightInd w:val="0"/>
              <w:jc w:val="center"/>
              <w:rPr>
                <w:sz w:val="20"/>
                <w:szCs w:val="20"/>
              </w:rPr>
            </w:pPr>
            <w:r w:rsidRPr="00224895">
              <w:rPr>
                <w:sz w:val="20"/>
                <w:szCs w:val="20"/>
              </w:rPr>
              <w:t>30,0</w:t>
            </w:r>
          </w:p>
        </w:tc>
        <w:tc>
          <w:tcPr>
            <w:tcW w:w="1275"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539,100</w:t>
            </w:r>
          </w:p>
        </w:tc>
        <w:tc>
          <w:tcPr>
            <w:tcW w:w="1418"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3715,22489</w:t>
            </w:r>
          </w:p>
        </w:tc>
        <w:tc>
          <w:tcPr>
            <w:tcW w:w="198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106718,99502</w:t>
            </w:r>
          </w:p>
        </w:tc>
        <w:tc>
          <w:tcPr>
            <w:tcW w:w="1385"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pStyle w:val="ConsPlusCell"/>
              <w:spacing w:line="240" w:lineRule="exact"/>
              <w:jc w:val="center"/>
              <w:rPr>
                <w:rFonts w:ascii="Times New Roman" w:hAnsi="Times New Roman" w:cs="Times New Roman"/>
              </w:rPr>
            </w:pPr>
            <w:r w:rsidRPr="00224895">
              <w:rPr>
                <w:rFonts w:ascii="Times New Roman" w:hAnsi="Times New Roman" w:cs="Times New Roman"/>
              </w:rPr>
              <w:t>0</w:t>
            </w:r>
          </w:p>
        </w:tc>
        <w:tc>
          <w:tcPr>
            <w:tcW w:w="2301"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overflowPunct w:val="0"/>
              <w:adjustRightInd w:val="0"/>
              <w:jc w:val="center"/>
              <w:rPr>
                <w:sz w:val="20"/>
                <w:szCs w:val="20"/>
              </w:rPr>
            </w:pPr>
            <w:r w:rsidRPr="00224895">
              <w:rPr>
                <w:sz w:val="20"/>
                <w:szCs w:val="20"/>
              </w:rPr>
              <w:t>111003,331991</w:t>
            </w:r>
          </w:p>
        </w:tc>
      </w:tr>
    </w:tbl>
    <w:p w:rsidR="00A45550" w:rsidRPr="00224895" w:rsidRDefault="00A45550" w:rsidP="00A45550">
      <w:pPr>
        <w:pStyle w:val="ConsPlusCell"/>
        <w:jc w:val="both"/>
        <w:rPr>
          <w:rFonts w:ascii="Times New Roman" w:hAnsi="Times New Roman" w:cs="Times New Roman"/>
        </w:rPr>
      </w:pPr>
      <w:r w:rsidRPr="00224895">
        <w:rPr>
          <w:rFonts w:ascii="Times New Roman" w:hAnsi="Times New Roman" w:cs="Times New Roman"/>
        </w:rPr>
        <w:tab/>
        <w:t xml:space="preserve">1.3. Изложить таблицу «Мероприятия муниципальной программы» в следующей редакции: </w:t>
      </w: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adjustRightInd w:val="0"/>
        <w:spacing w:line="360" w:lineRule="atLeast"/>
        <w:jc w:val="center"/>
        <w:rPr>
          <w:sz w:val="20"/>
          <w:szCs w:val="20"/>
        </w:rPr>
      </w:pPr>
    </w:p>
    <w:p w:rsidR="00A45550" w:rsidRPr="00224895" w:rsidRDefault="00A45550" w:rsidP="00A45550">
      <w:pPr>
        <w:spacing w:line="360" w:lineRule="atLeast"/>
        <w:rPr>
          <w:b/>
          <w:sz w:val="20"/>
          <w:szCs w:val="20"/>
        </w:rPr>
        <w:sectPr w:rsidR="00A45550" w:rsidRPr="00224895" w:rsidSect="00224895">
          <w:pgSz w:w="12240" w:h="15840"/>
          <w:pgMar w:top="567" w:right="567" w:bottom="567" w:left="1871" w:header="709" w:footer="709" w:gutter="0"/>
          <w:cols w:space="709"/>
          <w:noEndnote/>
          <w:titlePg/>
          <w:docGrid w:linePitch="360"/>
        </w:sectPr>
      </w:pPr>
    </w:p>
    <w:p w:rsidR="00A45550" w:rsidRPr="00224895" w:rsidRDefault="00A45550" w:rsidP="00A45550">
      <w:pPr>
        <w:spacing w:line="360" w:lineRule="atLeast"/>
        <w:jc w:val="center"/>
        <w:rPr>
          <w:b/>
          <w:sz w:val="20"/>
          <w:szCs w:val="20"/>
        </w:rPr>
      </w:pPr>
      <w:r w:rsidRPr="00224895">
        <w:rPr>
          <w:b/>
          <w:sz w:val="20"/>
          <w:szCs w:val="20"/>
        </w:rPr>
        <w:lastRenderedPageBreak/>
        <w:t>«Мероприятия муниципальной программы»</w:t>
      </w:r>
    </w:p>
    <w:p w:rsidR="00A45550" w:rsidRPr="00224895" w:rsidRDefault="00A45550" w:rsidP="00A45550">
      <w:pPr>
        <w:spacing w:line="360" w:lineRule="atLeast"/>
        <w:jc w:val="center"/>
        <w:rPr>
          <w:b/>
          <w:sz w:val="20"/>
          <w:szCs w:val="20"/>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7"/>
        <w:gridCol w:w="1984"/>
        <w:gridCol w:w="993"/>
        <w:gridCol w:w="1842"/>
        <w:gridCol w:w="1843"/>
        <w:gridCol w:w="1276"/>
        <w:gridCol w:w="1134"/>
        <w:gridCol w:w="1134"/>
        <w:gridCol w:w="1417"/>
      </w:tblGrid>
      <w:tr w:rsidR="00A45550" w:rsidRPr="00224895" w:rsidTr="00224895">
        <w:trPr>
          <w:trHeight w:val="435"/>
        </w:trPr>
        <w:tc>
          <w:tcPr>
            <w:tcW w:w="710" w:type="dxa"/>
            <w:vMerge w:val="restart"/>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center"/>
              <w:rPr>
                <w:bCs/>
                <w:sz w:val="20"/>
                <w:szCs w:val="20"/>
              </w:rPr>
            </w:pPr>
            <w:r w:rsidRPr="00224895">
              <w:rPr>
                <w:bCs/>
                <w:sz w:val="20"/>
                <w:szCs w:val="20"/>
              </w:rPr>
              <w:t xml:space="preserve">№ </w:t>
            </w:r>
            <w:proofErr w:type="spellStart"/>
            <w:proofErr w:type="gramStart"/>
            <w:r w:rsidRPr="00224895">
              <w:rPr>
                <w:bCs/>
                <w:sz w:val="20"/>
                <w:szCs w:val="20"/>
              </w:rPr>
              <w:t>п</w:t>
            </w:r>
            <w:proofErr w:type="spellEnd"/>
            <w:proofErr w:type="gramEnd"/>
            <w:r w:rsidRPr="00224895">
              <w:rPr>
                <w:bCs/>
                <w:sz w:val="20"/>
                <w:szCs w:val="20"/>
              </w:rPr>
              <w:t>/</w:t>
            </w:r>
            <w:proofErr w:type="spellStart"/>
            <w:r w:rsidRPr="00224895">
              <w:rPr>
                <w:bCs/>
                <w:sz w:val="20"/>
                <w:szCs w:val="20"/>
              </w:rPr>
              <w:t>п</w:t>
            </w:r>
            <w:proofErr w:type="spellEnd"/>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sz w:val="20"/>
                <w:szCs w:val="20"/>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bCs/>
                <w:sz w:val="20"/>
                <w:szCs w:val="20"/>
              </w:rPr>
              <w:t>Наименование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bCs/>
                <w:sz w:val="20"/>
                <w:szCs w:val="20"/>
              </w:rPr>
            </w:pPr>
            <w:r w:rsidRPr="00224895">
              <w:rPr>
                <w:bCs/>
                <w:sz w:val="20"/>
                <w:szCs w:val="20"/>
              </w:rPr>
              <w:t>Исполнитель,</w:t>
            </w:r>
          </w:p>
          <w:p w:rsidR="00A45550" w:rsidRPr="00224895" w:rsidRDefault="00A45550" w:rsidP="00224895">
            <w:pPr>
              <w:spacing w:line="360" w:lineRule="atLeast"/>
              <w:jc w:val="center"/>
              <w:rPr>
                <w:bCs/>
                <w:sz w:val="20"/>
                <w:szCs w:val="20"/>
              </w:rPr>
            </w:pPr>
            <w:r w:rsidRPr="00224895">
              <w:rPr>
                <w:bCs/>
                <w:sz w:val="20"/>
                <w:szCs w:val="20"/>
              </w:rPr>
              <w:t>(соисполнители)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bCs/>
                <w:sz w:val="20"/>
                <w:szCs w:val="20"/>
              </w:rPr>
              <w:t>Срок реализации по годам</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bCs/>
                <w:sz w:val="20"/>
                <w:szCs w:val="20"/>
              </w:rPr>
              <w:t>Целевой показатель (номер целевого показателя из паспорта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bCs/>
                <w:sz w:val="20"/>
                <w:szCs w:val="20"/>
              </w:rPr>
              <w:t>Источник финансирования</w:t>
            </w:r>
          </w:p>
        </w:tc>
        <w:tc>
          <w:tcPr>
            <w:tcW w:w="4961" w:type="dxa"/>
            <w:gridSpan w:val="4"/>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bCs/>
                <w:sz w:val="20"/>
                <w:szCs w:val="20"/>
              </w:rPr>
            </w:pPr>
            <w:r w:rsidRPr="00224895">
              <w:rPr>
                <w:bCs/>
                <w:sz w:val="20"/>
                <w:szCs w:val="20"/>
              </w:rPr>
              <w:t>Объем финансирования по годам (тыс. рублей)</w:t>
            </w:r>
          </w:p>
        </w:tc>
      </w:tr>
      <w:tr w:rsidR="00A45550" w:rsidRPr="00224895" w:rsidTr="00224895">
        <w:trPr>
          <w:trHeight w:val="6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sz w:val="20"/>
                <w:szCs w:val="20"/>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5550" w:rsidRPr="00224895" w:rsidRDefault="00A45550" w:rsidP="00224895">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2020</w:t>
            </w:r>
          </w:p>
        </w:tc>
        <w:tc>
          <w:tcPr>
            <w:tcW w:w="113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2021</w:t>
            </w:r>
          </w:p>
        </w:tc>
        <w:tc>
          <w:tcPr>
            <w:tcW w:w="141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center"/>
              <w:rPr>
                <w:sz w:val="20"/>
                <w:szCs w:val="20"/>
              </w:rPr>
            </w:pPr>
            <w:r w:rsidRPr="00224895">
              <w:rPr>
                <w:sz w:val="20"/>
                <w:szCs w:val="20"/>
              </w:rPr>
              <w:t>2022</w:t>
            </w:r>
          </w:p>
        </w:tc>
      </w:tr>
      <w:tr w:rsidR="00A45550" w:rsidRPr="00224895" w:rsidTr="00224895">
        <w:trPr>
          <w:trHeight w:val="375"/>
        </w:trPr>
        <w:tc>
          <w:tcPr>
            <w:tcW w:w="710"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1</w:t>
            </w:r>
          </w:p>
        </w:tc>
        <w:tc>
          <w:tcPr>
            <w:tcW w:w="22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center"/>
              <w:rPr>
                <w:sz w:val="20"/>
                <w:szCs w:val="20"/>
              </w:rPr>
            </w:pPr>
            <w:r w:rsidRPr="00224895">
              <w:rPr>
                <w:sz w:val="20"/>
                <w:szCs w:val="20"/>
              </w:rPr>
              <w:t>5</w:t>
            </w:r>
          </w:p>
          <w:p w:rsidR="00A45550" w:rsidRPr="00224895" w:rsidRDefault="00A45550" w:rsidP="00224895">
            <w:pPr>
              <w:spacing w:line="360" w:lineRule="atLeast"/>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center"/>
              <w:rPr>
                <w:sz w:val="20"/>
                <w:szCs w:val="20"/>
              </w:rPr>
            </w:pPr>
            <w:r w:rsidRPr="00224895">
              <w:rPr>
                <w:sz w:val="20"/>
                <w:szCs w:val="20"/>
              </w:rPr>
              <w:t>10</w:t>
            </w:r>
          </w:p>
        </w:tc>
      </w:tr>
      <w:tr w:rsidR="00A45550" w:rsidRPr="00224895" w:rsidTr="00224895">
        <w:trPr>
          <w:trHeight w:val="320"/>
        </w:trPr>
        <w:tc>
          <w:tcPr>
            <w:tcW w:w="710"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right"/>
              <w:rPr>
                <w:sz w:val="20"/>
                <w:szCs w:val="20"/>
              </w:rPr>
            </w:pPr>
          </w:p>
          <w:p w:rsidR="00A45550" w:rsidRPr="00224895" w:rsidRDefault="00A45550" w:rsidP="00224895">
            <w:pPr>
              <w:spacing w:line="360" w:lineRule="atLeast"/>
              <w:jc w:val="right"/>
              <w:rPr>
                <w:sz w:val="20"/>
                <w:szCs w:val="20"/>
              </w:rPr>
            </w:pPr>
            <w:r w:rsidRPr="00224895">
              <w:rPr>
                <w:sz w:val="20"/>
                <w:szCs w:val="20"/>
              </w:rPr>
              <w:t>1.</w:t>
            </w:r>
          </w:p>
          <w:p w:rsidR="00A45550" w:rsidRPr="00224895" w:rsidRDefault="00A45550" w:rsidP="00224895">
            <w:pPr>
              <w:spacing w:line="360" w:lineRule="atLeast"/>
              <w:rPr>
                <w:sz w:val="20"/>
                <w:szCs w:val="20"/>
              </w:rPr>
            </w:pPr>
          </w:p>
        </w:tc>
        <w:tc>
          <w:tcPr>
            <w:tcW w:w="13890" w:type="dxa"/>
            <w:gridSpan w:val="9"/>
            <w:tcBorders>
              <w:top w:val="single" w:sz="4" w:space="0" w:color="auto"/>
              <w:left w:val="single" w:sz="4" w:space="0" w:color="auto"/>
              <w:bottom w:val="single" w:sz="4" w:space="0" w:color="auto"/>
              <w:right w:val="single" w:sz="4" w:space="0" w:color="auto"/>
            </w:tcBorders>
          </w:tcPr>
          <w:p w:rsidR="00A45550" w:rsidRPr="00224895" w:rsidRDefault="00A45550" w:rsidP="00224895">
            <w:pPr>
              <w:pStyle w:val="ConsPlusCell"/>
              <w:spacing w:line="240" w:lineRule="exact"/>
              <w:jc w:val="both"/>
              <w:rPr>
                <w:rFonts w:ascii="Times New Roman" w:hAnsi="Times New Roman" w:cs="Times New Roman"/>
              </w:rPr>
            </w:pPr>
            <w:r w:rsidRPr="00224895">
              <w:rPr>
                <w:rFonts w:ascii="Times New Roman" w:hAnsi="Times New Roman" w:cs="Times New Roman"/>
              </w:rPr>
              <w:t xml:space="preserve">Задача. </w:t>
            </w:r>
            <w:r w:rsidRPr="00224895">
              <w:rPr>
                <w:rFonts w:ascii="Times New Roman" w:hAnsi="Times New Roman" w:cs="Times New Roman"/>
                <w:color w:val="000000"/>
              </w:rPr>
              <w:t xml:space="preserve">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2019-2022 году.               </w:t>
            </w:r>
          </w:p>
        </w:tc>
      </w:tr>
      <w:tr w:rsidR="00A45550" w:rsidRPr="00224895" w:rsidTr="00224895">
        <w:trPr>
          <w:trHeight w:val="435"/>
        </w:trPr>
        <w:tc>
          <w:tcPr>
            <w:tcW w:w="710"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1.1.</w:t>
            </w:r>
          </w:p>
        </w:tc>
        <w:tc>
          <w:tcPr>
            <w:tcW w:w="2267"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Выкуп жилых помещений у собственников</w:t>
            </w:r>
          </w:p>
        </w:tc>
        <w:tc>
          <w:tcPr>
            <w:tcW w:w="198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both"/>
              <w:rPr>
                <w:sz w:val="20"/>
                <w:szCs w:val="20"/>
              </w:rPr>
            </w:pPr>
            <w:r w:rsidRPr="00224895">
              <w:rPr>
                <w:sz w:val="20"/>
                <w:szCs w:val="20"/>
              </w:rPr>
              <w:t>Администрация Угловского городского поселения</w:t>
            </w:r>
          </w:p>
          <w:p w:rsidR="00A45550" w:rsidRPr="00224895" w:rsidRDefault="00A45550" w:rsidP="00224895">
            <w:pPr>
              <w:spacing w:line="360" w:lineRule="atLeast"/>
              <w:jc w:val="both"/>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2019-2022</w:t>
            </w:r>
          </w:p>
        </w:tc>
        <w:tc>
          <w:tcPr>
            <w:tcW w:w="1842"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1.1.1-1.1.2</w:t>
            </w:r>
          </w:p>
        </w:tc>
        <w:tc>
          <w:tcPr>
            <w:tcW w:w="1843"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Областной бюджет;</w:t>
            </w: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r w:rsidRPr="00224895">
              <w:rPr>
                <w:sz w:val="20"/>
                <w:szCs w:val="20"/>
              </w:rPr>
              <w:t>средства Фонда</w:t>
            </w:r>
          </w:p>
        </w:tc>
        <w:tc>
          <w:tcPr>
            <w:tcW w:w="1276"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r>
      <w:tr w:rsidR="00A45550" w:rsidRPr="00224895" w:rsidTr="00224895">
        <w:trPr>
          <w:trHeight w:val="435"/>
        </w:trPr>
        <w:tc>
          <w:tcPr>
            <w:tcW w:w="710"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1.2</w:t>
            </w:r>
          </w:p>
        </w:tc>
        <w:tc>
          <w:tcPr>
            <w:tcW w:w="226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Приобретение квартир у застройщика в домах, введенных в эксплуатацию</w:t>
            </w:r>
          </w:p>
          <w:p w:rsidR="00A45550" w:rsidRPr="00224895" w:rsidRDefault="00A45550" w:rsidP="00224895">
            <w:pPr>
              <w:spacing w:line="360" w:lineRule="atLeas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both"/>
              <w:rPr>
                <w:sz w:val="20"/>
                <w:szCs w:val="20"/>
              </w:rPr>
            </w:pPr>
            <w:r w:rsidRPr="00224895">
              <w:rPr>
                <w:sz w:val="20"/>
                <w:szCs w:val="20"/>
              </w:rPr>
              <w:t>Администрация Угловского городского поселения</w:t>
            </w:r>
          </w:p>
          <w:p w:rsidR="00A45550" w:rsidRPr="00224895" w:rsidRDefault="00A45550" w:rsidP="00224895">
            <w:pPr>
              <w:spacing w:line="360" w:lineRule="atLeast"/>
              <w:jc w:val="both"/>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t>2019-2022</w:t>
            </w:r>
          </w:p>
        </w:tc>
        <w:tc>
          <w:tcPr>
            <w:tcW w:w="1842"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1.1.1-1.1.2</w:t>
            </w:r>
          </w:p>
        </w:tc>
        <w:tc>
          <w:tcPr>
            <w:tcW w:w="1843"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Областной бюджет;</w:t>
            </w: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r w:rsidRPr="00224895">
              <w:rPr>
                <w:sz w:val="20"/>
                <w:szCs w:val="20"/>
              </w:rPr>
              <w:t>средства Фонда</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67,46835</w:t>
            </w: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r w:rsidRPr="00224895">
              <w:rPr>
                <w:sz w:val="20"/>
                <w:szCs w:val="20"/>
              </w:rPr>
              <w:t>1746,19705</w:t>
            </w:r>
          </w:p>
        </w:tc>
        <w:tc>
          <w:tcPr>
            <w:tcW w:w="113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1051,78346</w:t>
            </w: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r w:rsidRPr="00224895">
              <w:rPr>
                <w:sz w:val="20"/>
                <w:szCs w:val="20"/>
              </w:rPr>
              <w:t>34007,66541</w:t>
            </w:r>
          </w:p>
        </w:tc>
        <w:tc>
          <w:tcPr>
            <w:tcW w:w="141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rPr>
                <w:sz w:val="20"/>
                <w:szCs w:val="20"/>
              </w:rPr>
            </w:pPr>
          </w:p>
          <w:p w:rsidR="00A45550" w:rsidRPr="00224895" w:rsidRDefault="00A45550" w:rsidP="00224895">
            <w:pPr>
              <w:rPr>
                <w:sz w:val="20"/>
                <w:szCs w:val="20"/>
              </w:rPr>
            </w:pPr>
            <w:r w:rsidRPr="00224895">
              <w:rPr>
                <w:sz w:val="20"/>
                <w:szCs w:val="20"/>
              </w:rPr>
              <w:t>578,100,10</w:t>
            </w:r>
          </w:p>
          <w:p w:rsidR="00A45550" w:rsidRPr="00224895" w:rsidRDefault="00A45550" w:rsidP="00224895">
            <w:pPr>
              <w:rPr>
                <w:sz w:val="20"/>
                <w:szCs w:val="20"/>
              </w:rPr>
            </w:pPr>
          </w:p>
          <w:p w:rsidR="00A45550" w:rsidRPr="00224895" w:rsidRDefault="00A45550" w:rsidP="00224895">
            <w:pPr>
              <w:rPr>
                <w:sz w:val="20"/>
                <w:szCs w:val="20"/>
              </w:rPr>
            </w:pPr>
          </w:p>
          <w:p w:rsidR="00A45550" w:rsidRPr="00224895" w:rsidRDefault="00A45550" w:rsidP="00224895">
            <w:pPr>
              <w:rPr>
                <w:sz w:val="20"/>
                <w:szCs w:val="20"/>
              </w:rPr>
            </w:pPr>
            <w:r w:rsidRPr="00224895">
              <w:rPr>
                <w:sz w:val="20"/>
                <w:szCs w:val="20"/>
              </w:rPr>
              <w:t>18691,90335</w:t>
            </w:r>
          </w:p>
        </w:tc>
      </w:tr>
      <w:tr w:rsidR="00A45550" w:rsidRPr="00224895" w:rsidTr="00224895">
        <w:trPr>
          <w:trHeight w:val="435"/>
        </w:trPr>
        <w:tc>
          <w:tcPr>
            <w:tcW w:w="710"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1.3</w:t>
            </w:r>
          </w:p>
        </w:tc>
        <w:tc>
          <w:tcPr>
            <w:tcW w:w="226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 xml:space="preserve">Приобретение квартир у лиц, не являющихся </w:t>
            </w:r>
            <w:r w:rsidRPr="00224895">
              <w:rPr>
                <w:sz w:val="20"/>
                <w:szCs w:val="20"/>
              </w:rPr>
              <w:lastRenderedPageBreak/>
              <w:t>застройщиком</w:t>
            </w:r>
          </w:p>
        </w:tc>
        <w:tc>
          <w:tcPr>
            <w:tcW w:w="198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both"/>
              <w:rPr>
                <w:sz w:val="20"/>
                <w:szCs w:val="20"/>
              </w:rPr>
            </w:pPr>
            <w:r w:rsidRPr="00224895">
              <w:rPr>
                <w:sz w:val="20"/>
                <w:szCs w:val="20"/>
              </w:rPr>
              <w:lastRenderedPageBreak/>
              <w:t xml:space="preserve">Администрация Угловского </w:t>
            </w:r>
            <w:r w:rsidRPr="00224895">
              <w:rPr>
                <w:sz w:val="20"/>
                <w:szCs w:val="20"/>
              </w:rPr>
              <w:lastRenderedPageBreak/>
              <w:t>городского поселения</w:t>
            </w:r>
          </w:p>
          <w:p w:rsidR="00A45550" w:rsidRPr="00224895" w:rsidRDefault="00A45550" w:rsidP="00224895">
            <w:pPr>
              <w:spacing w:line="360" w:lineRule="atLeast"/>
              <w:jc w:val="both"/>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jc w:val="center"/>
              <w:rPr>
                <w:sz w:val="20"/>
                <w:szCs w:val="20"/>
              </w:rPr>
            </w:pPr>
            <w:r w:rsidRPr="00224895">
              <w:rPr>
                <w:sz w:val="20"/>
                <w:szCs w:val="20"/>
              </w:rPr>
              <w:lastRenderedPageBreak/>
              <w:t>2019-2022</w:t>
            </w:r>
          </w:p>
        </w:tc>
        <w:tc>
          <w:tcPr>
            <w:tcW w:w="1842" w:type="dxa"/>
            <w:tcBorders>
              <w:top w:val="single" w:sz="4" w:space="0" w:color="auto"/>
              <w:left w:val="single" w:sz="4" w:space="0" w:color="auto"/>
              <w:bottom w:val="single" w:sz="4" w:space="0" w:color="auto"/>
              <w:right w:val="single" w:sz="4" w:space="0" w:color="auto"/>
            </w:tcBorders>
            <w:hideMark/>
          </w:tcPr>
          <w:p w:rsidR="00A45550" w:rsidRPr="00224895" w:rsidRDefault="00A45550" w:rsidP="00224895">
            <w:pPr>
              <w:spacing w:line="360" w:lineRule="atLeast"/>
              <w:rPr>
                <w:sz w:val="20"/>
                <w:szCs w:val="20"/>
              </w:rPr>
            </w:pPr>
            <w:r w:rsidRPr="00224895">
              <w:rPr>
                <w:sz w:val="20"/>
                <w:szCs w:val="20"/>
              </w:rPr>
              <w:t>1.1.1-1.1.2</w:t>
            </w:r>
          </w:p>
        </w:tc>
        <w:tc>
          <w:tcPr>
            <w:tcW w:w="1843"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Областной бюджет;</w:t>
            </w:r>
          </w:p>
          <w:p w:rsidR="00A45550" w:rsidRPr="00224895" w:rsidRDefault="00A45550" w:rsidP="00224895">
            <w:pPr>
              <w:spacing w:line="360" w:lineRule="atLeast"/>
              <w:rPr>
                <w:sz w:val="20"/>
                <w:szCs w:val="20"/>
              </w:rPr>
            </w:pPr>
            <w:r w:rsidRPr="00224895">
              <w:rPr>
                <w:sz w:val="20"/>
                <w:szCs w:val="20"/>
              </w:rPr>
              <w:lastRenderedPageBreak/>
              <w:t>средства Фонда</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lastRenderedPageBreak/>
              <w:t>1390,83257</w:t>
            </w: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r w:rsidRPr="00224895">
              <w:rPr>
                <w:sz w:val="20"/>
                <w:szCs w:val="20"/>
              </w:rPr>
              <w:lastRenderedPageBreak/>
              <w:t>36027,37443</w:t>
            </w:r>
          </w:p>
        </w:tc>
        <w:tc>
          <w:tcPr>
            <w:tcW w:w="113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lastRenderedPageBreak/>
              <w:t>627,04041</w:t>
            </w: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r w:rsidRPr="00224895">
              <w:rPr>
                <w:sz w:val="20"/>
                <w:szCs w:val="20"/>
              </w:rPr>
              <w:t>16245,85478</w:t>
            </w:r>
          </w:p>
        </w:tc>
        <w:tc>
          <w:tcPr>
            <w:tcW w:w="113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lastRenderedPageBreak/>
              <w:t>0</w:t>
            </w:r>
          </w:p>
        </w:tc>
        <w:tc>
          <w:tcPr>
            <w:tcW w:w="141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r>
      <w:tr w:rsidR="00A45550" w:rsidRPr="00224895" w:rsidTr="00224895">
        <w:trPr>
          <w:trHeight w:val="435"/>
        </w:trPr>
        <w:tc>
          <w:tcPr>
            <w:tcW w:w="710"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lastRenderedPageBreak/>
              <w:t>1.4</w:t>
            </w:r>
          </w:p>
        </w:tc>
        <w:tc>
          <w:tcPr>
            <w:tcW w:w="226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Разработка проектно-сметной документации на демонтаж расселенных многоквартирных аварийных домов</w:t>
            </w:r>
          </w:p>
        </w:tc>
        <w:tc>
          <w:tcPr>
            <w:tcW w:w="198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both"/>
              <w:rPr>
                <w:sz w:val="20"/>
                <w:szCs w:val="20"/>
              </w:rPr>
            </w:pPr>
            <w:r w:rsidRPr="00224895">
              <w:rPr>
                <w:sz w:val="20"/>
                <w:szCs w:val="20"/>
              </w:rPr>
              <w:t>Администрация Угловского городского поселения</w:t>
            </w:r>
          </w:p>
        </w:tc>
        <w:tc>
          <w:tcPr>
            <w:tcW w:w="993"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center"/>
              <w:rPr>
                <w:sz w:val="20"/>
                <w:szCs w:val="20"/>
              </w:rPr>
            </w:pPr>
            <w:r w:rsidRPr="00224895">
              <w:rPr>
                <w:sz w:val="20"/>
                <w:szCs w:val="20"/>
              </w:rPr>
              <w:t>2019-2022</w:t>
            </w:r>
          </w:p>
        </w:tc>
        <w:tc>
          <w:tcPr>
            <w:tcW w:w="1842"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1.1.4</w:t>
            </w:r>
          </w:p>
        </w:tc>
        <w:tc>
          <w:tcPr>
            <w:tcW w:w="1843"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Бюджет Угловского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30,0</w:t>
            </w:r>
          </w:p>
        </w:tc>
        <w:tc>
          <w:tcPr>
            <w:tcW w:w="141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r>
      <w:tr w:rsidR="00A45550" w:rsidRPr="00224895" w:rsidTr="00224895">
        <w:trPr>
          <w:trHeight w:val="435"/>
        </w:trPr>
        <w:tc>
          <w:tcPr>
            <w:tcW w:w="710"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1.5</w:t>
            </w:r>
          </w:p>
        </w:tc>
        <w:tc>
          <w:tcPr>
            <w:tcW w:w="226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Проведение работ по демонтажу расселенных многоквартирных аварийных домов</w:t>
            </w:r>
          </w:p>
        </w:tc>
        <w:tc>
          <w:tcPr>
            <w:tcW w:w="198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both"/>
              <w:rPr>
                <w:sz w:val="20"/>
                <w:szCs w:val="20"/>
              </w:rPr>
            </w:pPr>
            <w:r w:rsidRPr="00224895">
              <w:rPr>
                <w:sz w:val="20"/>
                <w:szCs w:val="20"/>
              </w:rPr>
              <w:t>Администрация Угловского городского поселения</w:t>
            </w:r>
          </w:p>
        </w:tc>
        <w:tc>
          <w:tcPr>
            <w:tcW w:w="993"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jc w:val="center"/>
              <w:rPr>
                <w:sz w:val="20"/>
                <w:szCs w:val="20"/>
              </w:rPr>
            </w:pPr>
            <w:r w:rsidRPr="00224895">
              <w:rPr>
                <w:sz w:val="20"/>
                <w:szCs w:val="20"/>
              </w:rPr>
              <w:t>2019-2022</w:t>
            </w:r>
          </w:p>
        </w:tc>
        <w:tc>
          <w:tcPr>
            <w:tcW w:w="1842"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1.1.5</w:t>
            </w:r>
          </w:p>
        </w:tc>
        <w:tc>
          <w:tcPr>
            <w:tcW w:w="1843"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Бюджет Окуловского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539,100</w:t>
            </w:r>
          </w:p>
        </w:tc>
        <w:tc>
          <w:tcPr>
            <w:tcW w:w="1417" w:type="dxa"/>
            <w:tcBorders>
              <w:top w:val="single" w:sz="4" w:space="0" w:color="auto"/>
              <w:left w:val="single" w:sz="4" w:space="0" w:color="auto"/>
              <w:bottom w:val="single" w:sz="4" w:space="0" w:color="auto"/>
              <w:right w:val="single" w:sz="4" w:space="0" w:color="auto"/>
            </w:tcBorders>
          </w:tcPr>
          <w:p w:rsidR="00A45550" w:rsidRPr="00224895" w:rsidRDefault="00A45550" w:rsidP="00224895">
            <w:pPr>
              <w:spacing w:line="360" w:lineRule="atLeast"/>
              <w:rPr>
                <w:sz w:val="20"/>
                <w:szCs w:val="20"/>
              </w:rPr>
            </w:pPr>
            <w:r w:rsidRPr="00224895">
              <w:rPr>
                <w:sz w:val="20"/>
                <w:szCs w:val="20"/>
              </w:rPr>
              <w:t>0</w:t>
            </w:r>
          </w:p>
        </w:tc>
      </w:tr>
    </w:tbl>
    <w:p w:rsidR="00A45550" w:rsidRPr="00224895" w:rsidRDefault="00A45550" w:rsidP="00A45550">
      <w:pPr>
        <w:adjustRightInd w:val="0"/>
        <w:spacing w:line="360" w:lineRule="atLeast"/>
        <w:jc w:val="right"/>
        <w:rPr>
          <w:sz w:val="20"/>
          <w:szCs w:val="20"/>
        </w:rPr>
      </w:pPr>
    </w:p>
    <w:p w:rsidR="00A45550" w:rsidRPr="00224895" w:rsidRDefault="00A45550" w:rsidP="00A45550">
      <w:pPr>
        <w:adjustRightInd w:val="0"/>
        <w:spacing w:line="360" w:lineRule="atLeast"/>
        <w:jc w:val="right"/>
        <w:rPr>
          <w:sz w:val="20"/>
          <w:szCs w:val="20"/>
        </w:rPr>
      </w:pPr>
    </w:p>
    <w:p w:rsidR="00A45550" w:rsidRPr="00224895" w:rsidRDefault="00A45550" w:rsidP="00A45550">
      <w:pPr>
        <w:adjustRightInd w:val="0"/>
        <w:spacing w:line="360" w:lineRule="atLeast"/>
        <w:jc w:val="both"/>
        <w:rPr>
          <w:sz w:val="20"/>
          <w:szCs w:val="20"/>
        </w:rPr>
      </w:pPr>
      <w:r w:rsidRPr="00224895">
        <w:rPr>
          <w:sz w:val="20"/>
          <w:szCs w:val="20"/>
        </w:rPr>
        <w:tab/>
      </w:r>
    </w:p>
    <w:p w:rsidR="00A45550" w:rsidRPr="00224895" w:rsidRDefault="00A45550" w:rsidP="00A45550">
      <w:pPr>
        <w:rPr>
          <w:sz w:val="20"/>
          <w:szCs w:val="20"/>
        </w:rPr>
        <w:sectPr w:rsidR="00A45550" w:rsidRPr="00224895" w:rsidSect="00224895">
          <w:pgSz w:w="15840" w:h="12240" w:orient="landscape"/>
          <w:pgMar w:top="567" w:right="567" w:bottom="1871" w:left="567" w:header="709" w:footer="709" w:gutter="0"/>
          <w:cols w:space="709"/>
          <w:noEndnote/>
          <w:titlePg/>
          <w:docGrid w:linePitch="360"/>
        </w:sectPr>
      </w:pPr>
    </w:p>
    <w:p w:rsidR="00A45550" w:rsidRPr="00224895" w:rsidRDefault="00A45550" w:rsidP="00A45550">
      <w:pPr>
        <w:adjustRightInd w:val="0"/>
        <w:spacing w:line="360" w:lineRule="exact"/>
        <w:ind w:firstLine="709"/>
        <w:jc w:val="both"/>
        <w:rPr>
          <w:sz w:val="20"/>
          <w:szCs w:val="20"/>
        </w:rPr>
      </w:pPr>
      <w:r w:rsidRPr="00224895">
        <w:rPr>
          <w:sz w:val="20"/>
          <w:szCs w:val="20"/>
        </w:rPr>
        <w:lastRenderedPageBreak/>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45550" w:rsidRPr="00224895" w:rsidRDefault="00A45550" w:rsidP="00224895">
      <w:pPr>
        <w:tabs>
          <w:tab w:val="left" w:pos="3846"/>
        </w:tabs>
        <w:spacing w:line="340" w:lineRule="atLeast"/>
        <w:jc w:val="both"/>
        <w:rPr>
          <w:sz w:val="20"/>
          <w:szCs w:val="20"/>
        </w:rPr>
      </w:pPr>
    </w:p>
    <w:p w:rsidR="00A45550" w:rsidRPr="00224895" w:rsidRDefault="00A45550" w:rsidP="00A45550">
      <w:pPr>
        <w:spacing w:line="360" w:lineRule="atLeast"/>
        <w:jc w:val="both"/>
        <w:rPr>
          <w:b/>
          <w:sz w:val="20"/>
          <w:szCs w:val="20"/>
        </w:rPr>
      </w:pPr>
      <w:r w:rsidRPr="00224895">
        <w:rPr>
          <w:b/>
          <w:sz w:val="20"/>
          <w:szCs w:val="20"/>
        </w:rPr>
        <w:t xml:space="preserve">Глава Угловского городского поселения                           А.В. </w:t>
      </w:r>
      <w:proofErr w:type="spellStart"/>
      <w:r w:rsidRPr="00224895">
        <w:rPr>
          <w:b/>
          <w:sz w:val="20"/>
          <w:szCs w:val="20"/>
        </w:rPr>
        <w:t>Стекольников</w:t>
      </w:r>
      <w:proofErr w:type="spellEnd"/>
    </w:p>
    <w:p w:rsidR="00A45550" w:rsidRPr="00224895" w:rsidRDefault="00A45550" w:rsidP="00A45550">
      <w:pPr>
        <w:rPr>
          <w:sz w:val="20"/>
          <w:szCs w:val="20"/>
        </w:rPr>
      </w:pPr>
      <w:r w:rsidRPr="00224895">
        <w:rPr>
          <w:sz w:val="20"/>
          <w:szCs w:val="20"/>
        </w:rPr>
        <w:t xml:space="preserve">  </w:t>
      </w:r>
    </w:p>
    <w:p w:rsidR="00A45550" w:rsidRPr="00224895" w:rsidRDefault="00A45550" w:rsidP="00A45550">
      <w:pPr>
        <w:pStyle w:val="a3"/>
        <w:spacing w:line="240" w:lineRule="exact"/>
        <w:rPr>
          <w:sz w:val="20"/>
          <w:szCs w:val="20"/>
        </w:rPr>
      </w:pPr>
      <w:r w:rsidRPr="00224895">
        <w:rPr>
          <w:sz w:val="20"/>
          <w:szCs w:val="20"/>
        </w:rPr>
        <w:t>Российская Федерация</w:t>
      </w:r>
    </w:p>
    <w:p w:rsidR="00224895" w:rsidRDefault="00A45550" w:rsidP="00A45550">
      <w:pPr>
        <w:pStyle w:val="a3"/>
        <w:spacing w:line="240" w:lineRule="exact"/>
        <w:rPr>
          <w:sz w:val="20"/>
          <w:szCs w:val="20"/>
        </w:rPr>
      </w:pPr>
      <w:r w:rsidRPr="00224895">
        <w:rPr>
          <w:sz w:val="20"/>
          <w:szCs w:val="20"/>
        </w:rPr>
        <w:t>Администрация  Угловского городского поселения</w:t>
      </w:r>
    </w:p>
    <w:p w:rsidR="00A45550" w:rsidRPr="00224895" w:rsidRDefault="00A45550" w:rsidP="00A45550">
      <w:pPr>
        <w:pStyle w:val="a3"/>
        <w:spacing w:line="240" w:lineRule="exact"/>
        <w:rPr>
          <w:sz w:val="20"/>
          <w:szCs w:val="20"/>
        </w:rPr>
      </w:pPr>
      <w:r w:rsidRPr="00224895">
        <w:rPr>
          <w:sz w:val="20"/>
          <w:szCs w:val="20"/>
        </w:rPr>
        <w:t xml:space="preserve"> ОКУЛОВСКОГО муниципального РАЙОНА</w:t>
      </w:r>
    </w:p>
    <w:p w:rsidR="00A45550" w:rsidRPr="00224895" w:rsidRDefault="00A45550" w:rsidP="00A45550">
      <w:pPr>
        <w:pStyle w:val="a3"/>
        <w:spacing w:line="240" w:lineRule="exact"/>
        <w:rPr>
          <w:b w:val="0"/>
          <w:bCs w:val="0"/>
          <w:sz w:val="20"/>
          <w:szCs w:val="20"/>
        </w:rPr>
      </w:pPr>
      <w:r w:rsidRPr="00224895">
        <w:rPr>
          <w:sz w:val="20"/>
          <w:szCs w:val="20"/>
        </w:rPr>
        <w:t>новгородской области</w:t>
      </w:r>
    </w:p>
    <w:p w:rsidR="00A45550" w:rsidRPr="00224895" w:rsidRDefault="00A45550" w:rsidP="00224895">
      <w:pPr>
        <w:tabs>
          <w:tab w:val="left" w:pos="3060"/>
        </w:tabs>
        <w:spacing w:line="240" w:lineRule="atLeast"/>
        <w:jc w:val="center"/>
        <w:rPr>
          <w:spacing w:val="60"/>
          <w:sz w:val="20"/>
          <w:szCs w:val="20"/>
        </w:rPr>
      </w:pPr>
      <w:r w:rsidRPr="00224895">
        <w:rPr>
          <w:spacing w:val="60"/>
          <w:sz w:val="20"/>
          <w:szCs w:val="20"/>
        </w:rPr>
        <w:t>ПОСТАНОВЛЕНИЕ</w:t>
      </w:r>
    </w:p>
    <w:p w:rsidR="00A45550" w:rsidRPr="00224895" w:rsidRDefault="00A45550" w:rsidP="00224895">
      <w:pPr>
        <w:tabs>
          <w:tab w:val="left" w:pos="4536"/>
        </w:tabs>
        <w:spacing w:line="240" w:lineRule="exact"/>
        <w:ind w:right="190"/>
        <w:jc w:val="center"/>
        <w:rPr>
          <w:sz w:val="20"/>
          <w:szCs w:val="20"/>
        </w:rPr>
      </w:pPr>
      <w:r w:rsidRPr="00224895">
        <w:rPr>
          <w:sz w:val="20"/>
          <w:szCs w:val="20"/>
        </w:rPr>
        <w:t>14.02.2022 № 106</w:t>
      </w:r>
    </w:p>
    <w:p w:rsidR="00A45550" w:rsidRPr="00224895" w:rsidRDefault="00A45550" w:rsidP="00224895">
      <w:pPr>
        <w:tabs>
          <w:tab w:val="left" w:pos="3060"/>
        </w:tabs>
        <w:spacing w:line="240" w:lineRule="exact"/>
        <w:jc w:val="center"/>
        <w:rPr>
          <w:sz w:val="20"/>
          <w:szCs w:val="20"/>
        </w:rPr>
      </w:pPr>
      <w:r w:rsidRPr="00224895">
        <w:rPr>
          <w:sz w:val="20"/>
          <w:szCs w:val="20"/>
        </w:rPr>
        <w:t>р.п. Угловка</w:t>
      </w:r>
    </w:p>
    <w:p w:rsidR="00A45550" w:rsidRPr="00224895" w:rsidRDefault="00A45550" w:rsidP="00224895">
      <w:pPr>
        <w:widowControl w:val="0"/>
        <w:adjustRightInd w:val="0"/>
        <w:spacing w:line="240" w:lineRule="exact"/>
        <w:jc w:val="center"/>
        <w:rPr>
          <w:b/>
          <w:bCs/>
          <w:sz w:val="20"/>
          <w:szCs w:val="20"/>
        </w:rPr>
      </w:pPr>
      <w:r w:rsidRPr="00224895">
        <w:rPr>
          <w:b/>
          <w:bCs/>
          <w:sz w:val="20"/>
          <w:szCs w:val="20"/>
        </w:rPr>
        <w:t>О внесении изменений в постановление Администрации Угловского городского поселения</w:t>
      </w:r>
      <w:r w:rsidRPr="00224895">
        <w:rPr>
          <w:sz w:val="20"/>
          <w:szCs w:val="20"/>
        </w:rPr>
        <w:t xml:space="preserve"> </w:t>
      </w:r>
      <w:r w:rsidRPr="00224895">
        <w:rPr>
          <w:b/>
          <w:bCs/>
          <w:sz w:val="20"/>
          <w:szCs w:val="20"/>
        </w:rPr>
        <w:t xml:space="preserve">от 01.12.2016 №616 «Об утверждении муниципальной программы Угловского городского поселения «Капитальный  ремонт муниципального жилищного фонда в Угловском городском поселении на 2017-2024 годы»  </w:t>
      </w:r>
    </w:p>
    <w:p w:rsidR="00A45550" w:rsidRPr="00224895" w:rsidRDefault="00A45550" w:rsidP="00224895">
      <w:pPr>
        <w:spacing w:line="360" w:lineRule="atLeast"/>
        <w:ind w:firstLine="567"/>
        <w:jc w:val="both"/>
        <w:rPr>
          <w:bCs/>
          <w:sz w:val="20"/>
          <w:szCs w:val="20"/>
        </w:rPr>
      </w:pPr>
      <w:r w:rsidRPr="00224895">
        <w:rPr>
          <w:sz w:val="20"/>
          <w:szCs w:val="20"/>
        </w:rPr>
        <w:t>В соответствии с Бюджетным кодексом</w:t>
      </w:r>
      <w:r w:rsidRPr="00224895">
        <w:rPr>
          <w:bCs/>
          <w:sz w:val="20"/>
          <w:szCs w:val="20"/>
        </w:rPr>
        <w:t xml:space="preserve"> Российской Федерации,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
    <w:p w:rsidR="00A45550" w:rsidRPr="00224895" w:rsidRDefault="00A45550" w:rsidP="00A45550">
      <w:pPr>
        <w:widowControl w:val="0"/>
        <w:adjustRightInd w:val="0"/>
        <w:spacing w:line="360" w:lineRule="atLeast"/>
        <w:jc w:val="both"/>
        <w:rPr>
          <w:b/>
          <w:sz w:val="20"/>
          <w:szCs w:val="20"/>
        </w:rPr>
      </w:pPr>
      <w:r w:rsidRPr="00224895">
        <w:rPr>
          <w:b/>
          <w:sz w:val="20"/>
          <w:szCs w:val="20"/>
        </w:rPr>
        <w:t>ПОСТАНОВЛЯЕТ:</w:t>
      </w:r>
    </w:p>
    <w:p w:rsidR="00A45550" w:rsidRPr="00224895" w:rsidRDefault="00A45550" w:rsidP="00A45550">
      <w:pPr>
        <w:pStyle w:val="a5"/>
        <w:numPr>
          <w:ilvl w:val="0"/>
          <w:numId w:val="7"/>
        </w:numPr>
        <w:autoSpaceDE w:val="0"/>
        <w:autoSpaceDN w:val="0"/>
        <w:spacing w:line="340" w:lineRule="atLeast"/>
        <w:jc w:val="both"/>
        <w:rPr>
          <w:sz w:val="20"/>
          <w:szCs w:val="20"/>
        </w:rPr>
      </w:pPr>
      <w:proofErr w:type="gramStart"/>
      <w:r w:rsidRPr="00224895">
        <w:rPr>
          <w:sz w:val="20"/>
          <w:szCs w:val="20"/>
        </w:rPr>
        <w:t>Внести в постановление Угловского городского поселения «Об утверждении муниципальной программы Угловского городского поселения от 01.12.2016 №616  «Капитальный ремонт муниципального жилищного фонда в Угловском городском поселении  на 2017-2023 годы», утвержденную постановлением администрации Угловского городского поселения от 01.12.2016 №616 (в редакции постановлений от 17.11.2017 №570; от 21.12.2017 № 651; от 01.06.2018 № 293; от 10.10.2018 № 526;</w:t>
      </w:r>
      <w:proofErr w:type="gramEnd"/>
      <w:r w:rsidRPr="00224895">
        <w:rPr>
          <w:sz w:val="20"/>
          <w:szCs w:val="20"/>
        </w:rPr>
        <w:t xml:space="preserve"> </w:t>
      </w:r>
      <w:proofErr w:type="gramStart"/>
      <w:r w:rsidRPr="00224895">
        <w:rPr>
          <w:sz w:val="20"/>
          <w:szCs w:val="20"/>
        </w:rPr>
        <w:t xml:space="preserve">от 02.11.2018 № 584; от 27.12.2018 №702; от 14.05.2019 №190; от 04.02.2020 №46; </w:t>
      </w:r>
      <w:r w:rsidRPr="00224895">
        <w:rPr>
          <w:bCs/>
          <w:sz w:val="20"/>
          <w:szCs w:val="20"/>
        </w:rPr>
        <w:t>от 26.03.2020 №132;</w:t>
      </w:r>
      <w:r w:rsidRPr="00224895">
        <w:rPr>
          <w:sz w:val="20"/>
          <w:szCs w:val="20"/>
        </w:rPr>
        <w:t xml:space="preserve"> </w:t>
      </w:r>
      <w:r w:rsidRPr="00224895">
        <w:rPr>
          <w:bCs/>
          <w:sz w:val="20"/>
          <w:szCs w:val="20"/>
        </w:rPr>
        <w:t>от 20.07.2020 №320, от 30.12.2020 № 614, от 26.03.2021 №132, от 09.07.2021 №280</w:t>
      </w:r>
      <w:r w:rsidRPr="00224895">
        <w:rPr>
          <w:sz w:val="20"/>
          <w:szCs w:val="20"/>
        </w:rPr>
        <w:t>) следующие изменения:</w:t>
      </w:r>
      <w:proofErr w:type="gramEnd"/>
    </w:p>
    <w:p w:rsidR="00A45550" w:rsidRPr="00224895" w:rsidRDefault="00A45550" w:rsidP="00A45550">
      <w:pPr>
        <w:pStyle w:val="a5"/>
        <w:spacing w:line="340" w:lineRule="atLeast"/>
        <w:ind w:left="0" w:firstLine="1276"/>
        <w:jc w:val="both"/>
        <w:rPr>
          <w:sz w:val="20"/>
          <w:szCs w:val="20"/>
        </w:rPr>
      </w:pPr>
      <w:r w:rsidRPr="00224895">
        <w:rPr>
          <w:sz w:val="20"/>
          <w:szCs w:val="20"/>
        </w:rPr>
        <w:t>1.1.</w:t>
      </w:r>
      <w:r w:rsidRPr="00224895">
        <w:rPr>
          <w:sz w:val="20"/>
          <w:szCs w:val="20"/>
        </w:rPr>
        <w:tab/>
        <w:t>Заменить в заголовке к тексту,  пункте 1 постановления цифру «2023» на «2024».</w:t>
      </w:r>
    </w:p>
    <w:p w:rsidR="00A45550" w:rsidRPr="00224895" w:rsidRDefault="00A45550" w:rsidP="00A45550">
      <w:pPr>
        <w:pStyle w:val="a5"/>
        <w:spacing w:line="340" w:lineRule="atLeast"/>
        <w:ind w:left="0" w:firstLine="1276"/>
        <w:jc w:val="both"/>
        <w:rPr>
          <w:sz w:val="20"/>
          <w:szCs w:val="20"/>
        </w:rPr>
      </w:pPr>
      <w:r w:rsidRPr="00224895">
        <w:rPr>
          <w:sz w:val="20"/>
          <w:szCs w:val="20"/>
        </w:rPr>
        <w:t xml:space="preserve"> 1.2. В паспорте муниципальной программы Угловского городского поселения «Капитальный ремонт муниципального жилищного фонда в Угловском городском поселении  на 2017-2024 годы»: </w:t>
      </w:r>
    </w:p>
    <w:p w:rsidR="00A45550" w:rsidRPr="00224895" w:rsidRDefault="00A45550" w:rsidP="00A45550">
      <w:pPr>
        <w:pStyle w:val="a5"/>
        <w:spacing w:line="340" w:lineRule="atLeast"/>
        <w:ind w:left="0" w:firstLine="1276"/>
        <w:jc w:val="both"/>
        <w:rPr>
          <w:sz w:val="20"/>
          <w:szCs w:val="20"/>
        </w:rPr>
      </w:pPr>
      <w:r w:rsidRPr="00224895">
        <w:rPr>
          <w:sz w:val="20"/>
          <w:szCs w:val="20"/>
        </w:rPr>
        <w:t>1.2.1. изложить раздел 4 «Цели, задачи и целевые показатели муниципальной программы» в следующей редакции:</w:t>
      </w:r>
    </w:p>
    <w:p w:rsidR="00A45550" w:rsidRPr="00224895" w:rsidRDefault="00A45550" w:rsidP="00A45550">
      <w:pPr>
        <w:spacing w:line="360" w:lineRule="atLeast"/>
        <w:rPr>
          <w:b/>
          <w:sz w:val="20"/>
          <w:szCs w:val="20"/>
        </w:rPr>
      </w:pPr>
      <w:r w:rsidRPr="00224895">
        <w:rPr>
          <w:b/>
          <w:sz w:val="20"/>
          <w:szCs w:val="20"/>
        </w:rPr>
        <w:t>4 . Цели, задачи и целевые показатели муниципальной программы:</w:t>
      </w:r>
    </w:p>
    <w:p w:rsidR="00A45550" w:rsidRPr="00224895" w:rsidRDefault="00A45550" w:rsidP="00A45550">
      <w:pPr>
        <w:spacing w:line="360" w:lineRule="atLeast"/>
        <w:rPr>
          <w:b/>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969"/>
        <w:gridCol w:w="708"/>
        <w:gridCol w:w="709"/>
        <w:gridCol w:w="709"/>
        <w:gridCol w:w="709"/>
        <w:gridCol w:w="708"/>
        <w:gridCol w:w="709"/>
        <w:gridCol w:w="851"/>
        <w:gridCol w:w="708"/>
      </w:tblGrid>
      <w:tr w:rsidR="00A45550" w:rsidRPr="00224895" w:rsidTr="00224895">
        <w:trPr>
          <w:trHeight w:val="513"/>
        </w:trPr>
        <w:tc>
          <w:tcPr>
            <w:tcW w:w="852" w:type="dxa"/>
            <w:vMerge w:val="restart"/>
          </w:tcPr>
          <w:p w:rsidR="00A45550" w:rsidRPr="00224895" w:rsidRDefault="00A45550" w:rsidP="00224895">
            <w:pPr>
              <w:spacing w:line="360" w:lineRule="atLeast"/>
              <w:rPr>
                <w:sz w:val="20"/>
                <w:szCs w:val="20"/>
              </w:rPr>
            </w:pPr>
            <w:r w:rsidRPr="00224895">
              <w:rPr>
                <w:sz w:val="20"/>
                <w:szCs w:val="20"/>
              </w:rPr>
              <w:t xml:space="preserve">№ </w:t>
            </w:r>
            <w:proofErr w:type="spellStart"/>
            <w:proofErr w:type="gramStart"/>
            <w:r w:rsidRPr="00224895">
              <w:rPr>
                <w:sz w:val="20"/>
                <w:szCs w:val="20"/>
              </w:rPr>
              <w:t>п</w:t>
            </w:r>
            <w:proofErr w:type="spellEnd"/>
            <w:proofErr w:type="gramEnd"/>
            <w:r w:rsidRPr="00224895">
              <w:rPr>
                <w:sz w:val="20"/>
                <w:szCs w:val="20"/>
              </w:rPr>
              <w:t>/</w:t>
            </w:r>
            <w:proofErr w:type="spellStart"/>
            <w:r w:rsidRPr="00224895">
              <w:rPr>
                <w:sz w:val="20"/>
                <w:szCs w:val="20"/>
              </w:rPr>
              <w:t>п</w:t>
            </w:r>
            <w:proofErr w:type="spellEnd"/>
          </w:p>
        </w:tc>
        <w:tc>
          <w:tcPr>
            <w:tcW w:w="3969" w:type="dxa"/>
            <w:vMerge w:val="restart"/>
          </w:tcPr>
          <w:p w:rsidR="00A45550" w:rsidRPr="00224895" w:rsidRDefault="00A45550" w:rsidP="00224895">
            <w:pPr>
              <w:spacing w:line="360" w:lineRule="atLeast"/>
              <w:rPr>
                <w:sz w:val="20"/>
                <w:szCs w:val="20"/>
              </w:rPr>
            </w:pPr>
            <w:r w:rsidRPr="00224895">
              <w:rPr>
                <w:sz w:val="20"/>
                <w:szCs w:val="20"/>
              </w:rPr>
              <w:t>Цели, задачи муниципальной программы, наименование и единица измерения целевого показателя</w:t>
            </w:r>
          </w:p>
        </w:tc>
        <w:tc>
          <w:tcPr>
            <w:tcW w:w="5811" w:type="dxa"/>
            <w:gridSpan w:val="8"/>
          </w:tcPr>
          <w:p w:rsidR="00A45550" w:rsidRPr="00224895" w:rsidRDefault="00A45550" w:rsidP="00224895">
            <w:pPr>
              <w:spacing w:line="360" w:lineRule="atLeast"/>
              <w:rPr>
                <w:sz w:val="20"/>
                <w:szCs w:val="20"/>
              </w:rPr>
            </w:pPr>
            <w:r w:rsidRPr="00224895">
              <w:rPr>
                <w:sz w:val="20"/>
                <w:szCs w:val="20"/>
              </w:rPr>
              <w:t>Значение целевого показателя по годам</w:t>
            </w:r>
            <w:proofErr w:type="gramStart"/>
            <w:r w:rsidRPr="00224895">
              <w:rPr>
                <w:sz w:val="20"/>
                <w:szCs w:val="20"/>
              </w:rPr>
              <w:t xml:space="preserve"> (%)</w:t>
            </w:r>
            <w:proofErr w:type="gramEnd"/>
          </w:p>
        </w:tc>
      </w:tr>
      <w:tr w:rsidR="00A45550" w:rsidRPr="00224895" w:rsidTr="00224895">
        <w:trPr>
          <w:trHeight w:val="394"/>
        </w:trPr>
        <w:tc>
          <w:tcPr>
            <w:tcW w:w="852" w:type="dxa"/>
            <w:vMerge/>
          </w:tcPr>
          <w:p w:rsidR="00A45550" w:rsidRPr="00224895" w:rsidRDefault="00A45550" w:rsidP="00224895">
            <w:pPr>
              <w:spacing w:line="360" w:lineRule="atLeast"/>
              <w:rPr>
                <w:sz w:val="20"/>
                <w:szCs w:val="20"/>
              </w:rPr>
            </w:pPr>
          </w:p>
        </w:tc>
        <w:tc>
          <w:tcPr>
            <w:tcW w:w="3969" w:type="dxa"/>
            <w:vMerge/>
          </w:tcPr>
          <w:p w:rsidR="00A45550" w:rsidRPr="00224895" w:rsidRDefault="00A45550" w:rsidP="00224895">
            <w:pPr>
              <w:spacing w:line="360" w:lineRule="atLeast"/>
              <w:rPr>
                <w:sz w:val="20"/>
                <w:szCs w:val="20"/>
              </w:rPr>
            </w:pPr>
          </w:p>
        </w:tc>
        <w:tc>
          <w:tcPr>
            <w:tcW w:w="708" w:type="dxa"/>
            <w:vAlign w:val="bottom"/>
          </w:tcPr>
          <w:p w:rsidR="00A45550" w:rsidRPr="00224895" w:rsidRDefault="00A45550" w:rsidP="00224895">
            <w:pPr>
              <w:spacing w:line="360" w:lineRule="atLeast"/>
              <w:rPr>
                <w:sz w:val="20"/>
                <w:szCs w:val="20"/>
              </w:rPr>
            </w:pPr>
            <w:r w:rsidRPr="00224895">
              <w:rPr>
                <w:sz w:val="20"/>
                <w:szCs w:val="20"/>
              </w:rPr>
              <w:t>2017</w:t>
            </w:r>
          </w:p>
        </w:tc>
        <w:tc>
          <w:tcPr>
            <w:tcW w:w="709" w:type="dxa"/>
            <w:vAlign w:val="bottom"/>
          </w:tcPr>
          <w:p w:rsidR="00A45550" w:rsidRPr="00224895" w:rsidRDefault="00A45550" w:rsidP="00224895">
            <w:pPr>
              <w:spacing w:line="360" w:lineRule="atLeast"/>
              <w:rPr>
                <w:sz w:val="20"/>
                <w:szCs w:val="20"/>
              </w:rPr>
            </w:pPr>
            <w:r w:rsidRPr="00224895">
              <w:rPr>
                <w:sz w:val="20"/>
                <w:szCs w:val="20"/>
              </w:rPr>
              <w:t>2018</w:t>
            </w:r>
          </w:p>
        </w:tc>
        <w:tc>
          <w:tcPr>
            <w:tcW w:w="709" w:type="dxa"/>
            <w:vAlign w:val="bottom"/>
          </w:tcPr>
          <w:p w:rsidR="00A45550" w:rsidRPr="00224895" w:rsidRDefault="00A45550" w:rsidP="00224895">
            <w:pPr>
              <w:spacing w:line="360" w:lineRule="atLeast"/>
              <w:rPr>
                <w:sz w:val="20"/>
                <w:szCs w:val="20"/>
              </w:rPr>
            </w:pPr>
            <w:r w:rsidRPr="00224895">
              <w:rPr>
                <w:sz w:val="20"/>
                <w:szCs w:val="20"/>
              </w:rPr>
              <w:t>2019</w:t>
            </w:r>
          </w:p>
        </w:tc>
        <w:tc>
          <w:tcPr>
            <w:tcW w:w="709" w:type="dxa"/>
            <w:vAlign w:val="bottom"/>
          </w:tcPr>
          <w:p w:rsidR="00A45550" w:rsidRPr="00224895" w:rsidRDefault="00A45550" w:rsidP="00224895">
            <w:pPr>
              <w:spacing w:line="360" w:lineRule="atLeast"/>
              <w:rPr>
                <w:sz w:val="20"/>
                <w:szCs w:val="20"/>
              </w:rPr>
            </w:pPr>
            <w:r w:rsidRPr="00224895">
              <w:rPr>
                <w:sz w:val="20"/>
                <w:szCs w:val="20"/>
              </w:rPr>
              <w:t>2020</w:t>
            </w:r>
          </w:p>
        </w:tc>
        <w:tc>
          <w:tcPr>
            <w:tcW w:w="708" w:type="dxa"/>
            <w:vAlign w:val="bottom"/>
          </w:tcPr>
          <w:p w:rsidR="00A45550" w:rsidRPr="00224895" w:rsidRDefault="00A45550" w:rsidP="00224895">
            <w:pPr>
              <w:spacing w:line="360" w:lineRule="atLeast"/>
              <w:rPr>
                <w:sz w:val="20"/>
                <w:szCs w:val="20"/>
              </w:rPr>
            </w:pPr>
            <w:r w:rsidRPr="00224895">
              <w:rPr>
                <w:sz w:val="20"/>
                <w:szCs w:val="20"/>
              </w:rPr>
              <w:t>2021</w:t>
            </w:r>
          </w:p>
        </w:tc>
        <w:tc>
          <w:tcPr>
            <w:tcW w:w="709" w:type="dxa"/>
            <w:vAlign w:val="bottom"/>
          </w:tcPr>
          <w:p w:rsidR="00A45550" w:rsidRPr="00224895" w:rsidRDefault="00A45550" w:rsidP="00224895">
            <w:pPr>
              <w:spacing w:line="360" w:lineRule="atLeast"/>
              <w:rPr>
                <w:sz w:val="20"/>
                <w:szCs w:val="20"/>
              </w:rPr>
            </w:pPr>
            <w:r w:rsidRPr="00224895">
              <w:rPr>
                <w:sz w:val="20"/>
                <w:szCs w:val="20"/>
              </w:rPr>
              <w:t>2022</w:t>
            </w:r>
          </w:p>
        </w:tc>
        <w:tc>
          <w:tcPr>
            <w:tcW w:w="851" w:type="dxa"/>
          </w:tcPr>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r w:rsidRPr="00224895">
              <w:rPr>
                <w:sz w:val="20"/>
                <w:szCs w:val="20"/>
              </w:rPr>
              <w:t>2023</w:t>
            </w:r>
          </w:p>
        </w:tc>
        <w:tc>
          <w:tcPr>
            <w:tcW w:w="708" w:type="dxa"/>
          </w:tcPr>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p>
          <w:p w:rsidR="00A45550" w:rsidRPr="00224895" w:rsidRDefault="00A45550" w:rsidP="00224895">
            <w:pPr>
              <w:spacing w:line="360" w:lineRule="atLeast"/>
              <w:rPr>
                <w:sz w:val="20"/>
                <w:szCs w:val="20"/>
              </w:rPr>
            </w:pPr>
            <w:r w:rsidRPr="00224895">
              <w:rPr>
                <w:sz w:val="20"/>
                <w:szCs w:val="20"/>
              </w:rPr>
              <w:t>2024</w:t>
            </w:r>
          </w:p>
        </w:tc>
      </w:tr>
      <w:tr w:rsidR="00A45550" w:rsidRPr="00224895" w:rsidTr="00224895">
        <w:trPr>
          <w:trHeight w:val="352"/>
        </w:trPr>
        <w:tc>
          <w:tcPr>
            <w:tcW w:w="852" w:type="dxa"/>
          </w:tcPr>
          <w:p w:rsidR="00A45550" w:rsidRPr="00224895" w:rsidRDefault="00A45550" w:rsidP="00224895">
            <w:pPr>
              <w:spacing w:line="360" w:lineRule="atLeast"/>
              <w:jc w:val="center"/>
              <w:rPr>
                <w:sz w:val="20"/>
                <w:szCs w:val="20"/>
              </w:rPr>
            </w:pPr>
            <w:r w:rsidRPr="00224895">
              <w:rPr>
                <w:sz w:val="20"/>
                <w:szCs w:val="20"/>
              </w:rPr>
              <w:t>1</w:t>
            </w:r>
          </w:p>
        </w:tc>
        <w:tc>
          <w:tcPr>
            <w:tcW w:w="3969" w:type="dxa"/>
          </w:tcPr>
          <w:p w:rsidR="00A45550" w:rsidRPr="00224895" w:rsidRDefault="00A45550" w:rsidP="00224895">
            <w:pPr>
              <w:spacing w:line="360" w:lineRule="atLeast"/>
              <w:jc w:val="center"/>
              <w:rPr>
                <w:sz w:val="20"/>
                <w:szCs w:val="20"/>
              </w:rPr>
            </w:pPr>
            <w:r w:rsidRPr="00224895">
              <w:rPr>
                <w:sz w:val="20"/>
                <w:szCs w:val="20"/>
              </w:rPr>
              <w:t>2</w:t>
            </w:r>
          </w:p>
        </w:tc>
        <w:tc>
          <w:tcPr>
            <w:tcW w:w="708" w:type="dxa"/>
          </w:tcPr>
          <w:p w:rsidR="00A45550" w:rsidRPr="00224895" w:rsidRDefault="00A45550" w:rsidP="00224895">
            <w:pPr>
              <w:spacing w:line="360" w:lineRule="atLeast"/>
              <w:jc w:val="center"/>
              <w:rPr>
                <w:sz w:val="20"/>
                <w:szCs w:val="20"/>
              </w:rPr>
            </w:pPr>
            <w:r w:rsidRPr="00224895">
              <w:rPr>
                <w:sz w:val="20"/>
                <w:szCs w:val="20"/>
              </w:rPr>
              <w:t>3</w:t>
            </w:r>
          </w:p>
        </w:tc>
        <w:tc>
          <w:tcPr>
            <w:tcW w:w="709" w:type="dxa"/>
          </w:tcPr>
          <w:p w:rsidR="00A45550" w:rsidRPr="00224895" w:rsidRDefault="00A45550" w:rsidP="00224895">
            <w:pPr>
              <w:spacing w:line="360" w:lineRule="atLeast"/>
              <w:jc w:val="center"/>
              <w:rPr>
                <w:sz w:val="20"/>
                <w:szCs w:val="20"/>
              </w:rPr>
            </w:pPr>
            <w:r w:rsidRPr="00224895">
              <w:rPr>
                <w:sz w:val="20"/>
                <w:szCs w:val="20"/>
              </w:rPr>
              <w:t>4</w:t>
            </w:r>
          </w:p>
        </w:tc>
        <w:tc>
          <w:tcPr>
            <w:tcW w:w="709" w:type="dxa"/>
          </w:tcPr>
          <w:p w:rsidR="00A45550" w:rsidRPr="00224895" w:rsidRDefault="00A45550" w:rsidP="00224895">
            <w:pPr>
              <w:spacing w:line="360" w:lineRule="atLeast"/>
              <w:jc w:val="center"/>
              <w:rPr>
                <w:sz w:val="20"/>
                <w:szCs w:val="20"/>
              </w:rPr>
            </w:pPr>
            <w:r w:rsidRPr="00224895">
              <w:rPr>
                <w:sz w:val="20"/>
                <w:szCs w:val="20"/>
              </w:rPr>
              <w:t>5</w:t>
            </w:r>
          </w:p>
        </w:tc>
        <w:tc>
          <w:tcPr>
            <w:tcW w:w="709" w:type="dxa"/>
          </w:tcPr>
          <w:p w:rsidR="00A45550" w:rsidRPr="00224895" w:rsidRDefault="00A45550" w:rsidP="00224895">
            <w:pPr>
              <w:spacing w:line="360" w:lineRule="atLeast"/>
              <w:jc w:val="center"/>
              <w:rPr>
                <w:sz w:val="20"/>
                <w:szCs w:val="20"/>
              </w:rPr>
            </w:pPr>
            <w:r w:rsidRPr="00224895">
              <w:rPr>
                <w:sz w:val="20"/>
                <w:szCs w:val="20"/>
              </w:rPr>
              <w:t>6</w:t>
            </w:r>
          </w:p>
        </w:tc>
        <w:tc>
          <w:tcPr>
            <w:tcW w:w="708" w:type="dxa"/>
          </w:tcPr>
          <w:p w:rsidR="00A45550" w:rsidRPr="00224895" w:rsidRDefault="00A45550" w:rsidP="00224895">
            <w:pPr>
              <w:spacing w:line="360" w:lineRule="atLeast"/>
              <w:jc w:val="center"/>
              <w:rPr>
                <w:sz w:val="20"/>
                <w:szCs w:val="20"/>
              </w:rPr>
            </w:pPr>
            <w:r w:rsidRPr="00224895">
              <w:rPr>
                <w:sz w:val="20"/>
                <w:szCs w:val="20"/>
              </w:rPr>
              <w:t>7</w:t>
            </w:r>
          </w:p>
        </w:tc>
        <w:tc>
          <w:tcPr>
            <w:tcW w:w="709" w:type="dxa"/>
          </w:tcPr>
          <w:p w:rsidR="00A45550" w:rsidRPr="00224895" w:rsidRDefault="00A45550" w:rsidP="00224895">
            <w:pPr>
              <w:spacing w:line="360" w:lineRule="atLeast"/>
              <w:jc w:val="center"/>
              <w:rPr>
                <w:sz w:val="20"/>
                <w:szCs w:val="20"/>
              </w:rPr>
            </w:pPr>
            <w:r w:rsidRPr="00224895">
              <w:rPr>
                <w:sz w:val="20"/>
                <w:szCs w:val="20"/>
              </w:rPr>
              <w:t>8</w:t>
            </w:r>
          </w:p>
        </w:tc>
        <w:tc>
          <w:tcPr>
            <w:tcW w:w="851" w:type="dxa"/>
          </w:tcPr>
          <w:p w:rsidR="00A45550" w:rsidRPr="00224895" w:rsidRDefault="00A45550" w:rsidP="00224895">
            <w:pPr>
              <w:spacing w:line="360" w:lineRule="atLeast"/>
              <w:jc w:val="center"/>
              <w:rPr>
                <w:sz w:val="20"/>
                <w:szCs w:val="20"/>
              </w:rPr>
            </w:pPr>
            <w:r w:rsidRPr="00224895">
              <w:rPr>
                <w:sz w:val="20"/>
                <w:szCs w:val="20"/>
              </w:rPr>
              <w:t>9</w:t>
            </w:r>
          </w:p>
        </w:tc>
        <w:tc>
          <w:tcPr>
            <w:tcW w:w="708" w:type="dxa"/>
          </w:tcPr>
          <w:p w:rsidR="00A45550" w:rsidRPr="00224895" w:rsidRDefault="00A45550" w:rsidP="00224895">
            <w:pPr>
              <w:spacing w:line="360" w:lineRule="atLeast"/>
              <w:jc w:val="center"/>
              <w:rPr>
                <w:sz w:val="20"/>
                <w:szCs w:val="20"/>
              </w:rPr>
            </w:pPr>
            <w:r w:rsidRPr="00224895">
              <w:rPr>
                <w:sz w:val="20"/>
                <w:szCs w:val="20"/>
              </w:rPr>
              <w:t>10</w:t>
            </w:r>
          </w:p>
        </w:tc>
      </w:tr>
      <w:tr w:rsidR="00A45550" w:rsidRPr="00224895" w:rsidTr="00224895">
        <w:trPr>
          <w:trHeight w:val="758"/>
        </w:trPr>
        <w:tc>
          <w:tcPr>
            <w:tcW w:w="852" w:type="dxa"/>
          </w:tcPr>
          <w:p w:rsidR="00A45550" w:rsidRPr="00224895" w:rsidRDefault="00A45550" w:rsidP="00224895">
            <w:pPr>
              <w:spacing w:line="360" w:lineRule="atLeast"/>
              <w:rPr>
                <w:sz w:val="20"/>
                <w:szCs w:val="20"/>
              </w:rPr>
            </w:pPr>
            <w:r w:rsidRPr="00224895">
              <w:rPr>
                <w:sz w:val="20"/>
                <w:szCs w:val="20"/>
              </w:rPr>
              <w:t>1.</w:t>
            </w:r>
          </w:p>
        </w:tc>
        <w:tc>
          <w:tcPr>
            <w:tcW w:w="9780" w:type="dxa"/>
            <w:gridSpan w:val="9"/>
            <w:tcBorders>
              <w:top w:val="nil"/>
            </w:tcBorders>
          </w:tcPr>
          <w:p w:rsidR="00A45550" w:rsidRPr="00224895" w:rsidRDefault="00A45550" w:rsidP="00224895">
            <w:pPr>
              <w:spacing w:line="360" w:lineRule="atLeast"/>
              <w:rPr>
                <w:color w:val="000000"/>
                <w:sz w:val="20"/>
                <w:szCs w:val="20"/>
              </w:rPr>
            </w:pPr>
            <w:r w:rsidRPr="00224895">
              <w:rPr>
                <w:color w:val="000000"/>
                <w:sz w:val="20"/>
                <w:szCs w:val="20"/>
              </w:rPr>
              <w:t xml:space="preserve">Цель: Улучшение эксплуатационных характеристик жилищного фонда  в соответствии со стандартами качества, создание безопасных и комфортных условий проживания граждан в многоквартирных домах, расположенных на территории Угловского городского поселения </w:t>
            </w:r>
          </w:p>
          <w:p w:rsidR="00A45550" w:rsidRPr="00224895" w:rsidRDefault="00A45550" w:rsidP="00224895">
            <w:pPr>
              <w:spacing w:line="360" w:lineRule="atLeast"/>
              <w:rPr>
                <w:color w:val="000000"/>
                <w:sz w:val="20"/>
                <w:szCs w:val="20"/>
              </w:rPr>
            </w:pPr>
          </w:p>
        </w:tc>
      </w:tr>
      <w:tr w:rsidR="00A45550" w:rsidRPr="00224895" w:rsidTr="00224895">
        <w:trPr>
          <w:trHeight w:val="758"/>
        </w:trPr>
        <w:tc>
          <w:tcPr>
            <w:tcW w:w="852" w:type="dxa"/>
          </w:tcPr>
          <w:p w:rsidR="00A45550" w:rsidRPr="00224895" w:rsidRDefault="00A45550" w:rsidP="00224895">
            <w:pPr>
              <w:spacing w:line="360" w:lineRule="atLeast"/>
              <w:rPr>
                <w:sz w:val="20"/>
                <w:szCs w:val="20"/>
              </w:rPr>
            </w:pPr>
            <w:r w:rsidRPr="00224895">
              <w:rPr>
                <w:sz w:val="20"/>
                <w:szCs w:val="20"/>
              </w:rPr>
              <w:lastRenderedPageBreak/>
              <w:t>1.1.</w:t>
            </w:r>
          </w:p>
        </w:tc>
        <w:tc>
          <w:tcPr>
            <w:tcW w:w="9780" w:type="dxa"/>
            <w:gridSpan w:val="9"/>
          </w:tcPr>
          <w:p w:rsidR="00A45550" w:rsidRPr="00224895" w:rsidRDefault="00A45550" w:rsidP="00224895">
            <w:pPr>
              <w:spacing w:line="360" w:lineRule="atLeast"/>
              <w:rPr>
                <w:color w:val="000000"/>
                <w:sz w:val="20"/>
                <w:szCs w:val="20"/>
              </w:rPr>
            </w:pPr>
            <w:r w:rsidRPr="00224895">
              <w:rPr>
                <w:color w:val="000000"/>
                <w:sz w:val="20"/>
                <w:szCs w:val="20"/>
              </w:rPr>
              <w:t>Задача:</w:t>
            </w:r>
            <w:r w:rsidRPr="00224895">
              <w:rPr>
                <w:sz w:val="20"/>
                <w:szCs w:val="20"/>
              </w:rPr>
              <w:t xml:space="preserve"> Планирование и организация проведения капитального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A45550" w:rsidRPr="00224895" w:rsidRDefault="00A45550" w:rsidP="00224895">
            <w:pPr>
              <w:spacing w:line="360" w:lineRule="atLeast"/>
              <w:rPr>
                <w:color w:val="000000"/>
                <w:sz w:val="20"/>
                <w:szCs w:val="20"/>
              </w:rPr>
            </w:pPr>
          </w:p>
        </w:tc>
      </w:tr>
      <w:tr w:rsidR="00A45550" w:rsidRPr="00224895" w:rsidTr="00224895">
        <w:trPr>
          <w:trHeight w:val="367"/>
        </w:trPr>
        <w:tc>
          <w:tcPr>
            <w:tcW w:w="852" w:type="dxa"/>
          </w:tcPr>
          <w:p w:rsidR="00A45550" w:rsidRPr="00224895" w:rsidRDefault="00A45550" w:rsidP="00224895">
            <w:pPr>
              <w:spacing w:line="360" w:lineRule="atLeast"/>
              <w:rPr>
                <w:sz w:val="20"/>
                <w:szCs w:val="20"/>
              </w:rPr>
            </w:pPr>
            <w:r w:rsidRPr="00224895">
              <w:rPr>
                <w:sz w:val="20"/>
                <w:szCs w:val="20"/>
              </w:rPr>
              <w:t>1.1.1.</w:t>
            </w:r>
          </w:p>
        </w:tc>
        <w:tc>
          <w:tcPr>
            <w:tcW w:w="3969" w:type="dxa"/>
          </w:tcPr>
          <w:p w:rsidR="00A45550" w:rsidRPr="00224895" w:rsidRDefault="00A45550" w:rsidP="00224895">
            <w:pPr>
              <w:spacing w:line="360" w:lineRule="atLeast"/>
              <w:rPr>
                <w:sz w:val="20"/>
                <w:szCs w:val="20"/>
              </w:rPr>
            </w:pPr>
            <w:r w:rsidRPr="00224895">
              <w:rPr>
                <w:sz w:val="20"/>
                <w:szCs w:val="20"/>
              </w:rPr>
              <w:t>Показатель 1. Снижение уровня общего износа основных фондов жилого сектора (%);</w:t>
            </w:r>
          </w:p>
        </w:tc>
        <w:tc>
          <w:tcPr>
            <w:tcW w:w="708" w:type="dxa"/>
          </w:tcPr>
          <w:p w:rsidR="00A45550" w:rsidRPr="00224895" w:rsidRDefault="00A45550" w:rsidP="00224895">
            <w:pPr>
              <w:jc w:val="center"/>
              <w:rPr>
                <w:sz w:val="20"/>
                <w:szCs w:val="20"/>
              </w:rPr>
            </w:pPr>
            <w:r w:rsidRPr="00224895">
              <w:rPr>
                <w:sz w:val="20"/>
                <w:szCs w:val="20"/>
              </w:rPr>
              <w:t>2,0</w:t>
            </w:r>
          </w:p>
        </w:tc>
        <w:tc>
          <w:tcPr>
            <w:tcW w:w="709" w:type="dxa"/>
          </w:tcPr>
          <w:p w:rsidR="00A45550" w:rsidRPr="00224895" w:rsidRDefault="00A45550" w:rsidP="00224895">
            <w:pPr>
              <w:jc w:val="center"/>
              <w:rPr>
                <w:sz w:val="20"/>
                <w:szCs w:val="20"/>
              </w:rPr>
            </w:pPr>
            <w:r w:rsidRPr="00224895">
              <w:rPr>
                <w:sz w:val="20"/>
                <w:szCs w:val="20"/>
              </w:rPr>
              <w:t>2,0</w:t>
            </w:r>
          </w:p>
        </w:tc>
        <w:tc>
          <w:tcPr>
            <w:tcW w:w="709" w:type="dxa"/>
          </w:tcPr>
          <w:p w:rsidR="00A45550" w:rsidRPr="00224895" w:rsidRDefault="00A45550" w:rsidP="00224895">
            <w:pPr>
              <w:jc w:val="center"/>
              <w:rPr>
                <w:sz w:val="20"/>
                <w:szCs w:val="20"/>
              </w:rPr>
            </w:pPr>
            <w:r w:rsidRPr="00224895">
              <w:rPr>
                <w:sz w:val="20"/>
                <w:szCs w:val="20"/>
              </w:rPr>
              <w:t>2,0</w:t>
            </w:r>
          </w:p>
        </w:tc>
        <w:tc>
          <w:tcPr>
            <w:tcW w:w="709" w:type="dxa"/>
          </w:tcPr>
          <w:p w:rsidR="00A45550" w:rsidRPr="00224895" w:rsidRDefault="00A45550" w:rsidP="00224895">
            <w:pPr>
              <w:rPr>
                <w:sz w:val="20"/>
                <w:szCs w:val="20"/>
              </w:rPr>
            </w:pPr>
            <w:r w:rsidRPr="00224895">
              <w:rPr>
                <w:sz w:val="20"/>
                <w:szCs w:val="20"/>
              </w:rPr>
              <w:t>2,0</w:t>
            </w:r>
          </w:p>
        </w:tc>
        <w:tc>
          <w:tcPr>
            <w:tcW w:w="708" w:type="dxa"/>
          </w:tcPr>
          <w:p w:rsidR="00A45550" w:rsidRPr="00224895" w:rsidRDefault="00A45550" w:rsidP="00224895">
            <w:pPr>
              <w:rPr>
                <w:sz w:val="20"/>
                <w:szCs w:val="20"/>
              </w:rPr>
            </w:pPr>
            <w:r w:rsidRPr="00224895">
              <w:rPr>
                <w:sz w:val="20"/>
                <w:szCs w:val="20"/>
              </w:rPr>
              <w:t>2,0</w:t>
            </w:r>
          </w:p>
        </w:tc>
        <w:tc>
          <w:tcPr>
            <w:tcW w:w="709" w:type="dxa"/>
          </w:tcPr>
          <w:p w:rsidR="00A45550" w:rsidRPr="00224895" w:rsidRDefault="00A45550" w:rsidP="00224895">
            <w:pPr>
              <w:rPr>
                <w:sz w:val="20"/>
                <w:szCs w:val="20"/>
              </w:rPr>
            </w:pPr>
            <w:r w:rsidRPr="00224895">
              <w:rPr>
                <w:sz w:val="20"/>
                <w:szCs w:val="20"/>
              </w:rPr>
              <w:t>2,0</w:t>
            </w:r>
          </w:p>
        </w:tc>
        <w:tc>
          <w:tcPr>
            <w:tcW w:w="851" w:type="dxa"/>
          </w:tcPr>
          <w:p w:rsidR="00A45550" w:rsidRPr="00224895" w:rsidRDefault="00A45550" w:rsidP="00224895">
            <w:pPr>
              <w:rPr>
                <w:sz w:val="20"/>
                <w:szCs w:val="20"/>
              </w:rPr>
            </w:pPr>
            <w:r w:rsidRPr="00224895">
              <w:rPr>
                <w:sz w:val="20"/>
                <w:szCs w:val="20"/>
              </w:rPr>
              <w:t>2,0</w:t>
            </w:r>
          </w:p>
        </w:tc>
        <w:tc>
          <w:tcPr>
            <w:tcW w:w="708" w:type="dxa"/>
          </w:tcPr>
          <w:p w:rsidR="00A45550" w:rsidRPr="00224895" w:rsidRDefault="00A45550" w:rsidP="00224895">
            <w:pPr>
              <w:rPr>
                <w:sz w:val="20"/>
                <w:szCs w:val="20"/>
              </w:rPr>
            </w:pPr>
            <w:r w:rsidRPr="00224895">
              <w:rPr>
                <w:sz w:val="20"/>
                <w:szCs w:val="20"/>
              </w:rPr>
              <w:t>2,0</w:t>
            </w:r>
          </w:p>
        </w:tc>
      </w:tr>
      <w:tr w:rsidR="00A45550" w:rsidRPr="00224895" w:rsidTr="00224895">
        <w:trPr>
          <w:trHeight w:val="288"/>
        </w:trPr>
        <w:tc>
          <w:tcPr>
            <w:tcW w:w="852" w:type="dxa"/>
          </w:tcPr>
          <w:p w:rsidR="00A45550" w:rsidRPr="00224895" w:rsidRDefault="00A45550" w:rsidP="00224895">
            <w:pPr>
              <w:spacing w:line="360" w:lineRule="atLeast"/>
              <w:rPr>
                <w:sz w:val="20"/>
                <w:szCs w:val="20"/>
              </w:rPr>
            </w:pPr>
            <w:r w:rsidRPr="00224895">
              <w:rPr>
                <w:sz w:val="20"/>
                <w:szCs w:val="20"/>
              </w:rPr>
              <w:t>1.1.2</w:t>
            </w:r>
          </w:p>
        </w:tc>
        <w:tc>
          <w:tcPr>
            <w:tcW w:w="3969" w:type="dxa"/>
          </w:tcPr>
          <w:p w:rsidR="00A45550" w:rsidRPr="00224895" w:rsidRDefault="00A45550" w:rsidP="00224895">
            <w:pPr>
              <w:spacing w:line="360" w:lineRule="atLeast"/>
              <w:rPr>
                <w:sz w:val="20"/>
                <w:szCs w:val="20"/>
              </w:rPr>
            </w:pPr>
            <w:r w:rsidRPr="00224895">
              <w:rPr>
                <w:sz w:val="20"/>
                <w:szCs w:val="20"/>
              </w:rPr>
              <w:t>Показатель 2. Обеспечение сохранности и увеличение срока эксплуатации жилого фонда (%)</w:t>
            </w:r>
          </w:p>
        </w:tc>
        <w:tc>
          <w:tcPr>
            <w:tcW w:w="708" w:type="dxa"/>
          </w:tcPr>
          <w:p w:rsidR="00A45550" w:rsidRPr="00224895" w:rsidRDefault="00A45550" w:rsidP="00224895">
            <w:pPr>
              <w:jc w:val="center"/>
              <w:rPr>
                <w:sz w:val="20"/>
                <w:szCs w:val="20"/>
              </w:rPr>
            </w:pPr>
            <w:r w:rsidRPr="00224895">
              <w:rPr>
                <w:sz w:val="20"/>
                <w:szCs w:val="20"/>
              </w:rPr>
              <w:t>2,0</w:t>
            </w:r>
          </w:p>
        </w:tc>
        <w:tc>
          <w:tcPr>
            <w:tcW w:w="709" w:type="dxa"/>
          </w:tcPr>
          <w:p w:rsidR="00A45550" w:rsidRPr="00224895" w:rsidRDefault="00A45550" w:rsidP="00224895">
            <w:pPr>
              <w:jc w:val="center"/>
              <w:rPr>
                <w:sz w:val="20"/>
                <w:szCs w:val="20"/>
              </w:rPr>
            </w:pPr>
            <w:r w:rsidRPr="00224895">
              <w:rPr>
                <w:sz w:val="20"/>
                <w:szCs w:val="20"/>
              </w:rPr>
              <w:t>2,0</w:t>
            </w:r>
          </w:p>
        </w:tc>
        <w:tc>
          <w:tcPr>
            <w:tcW w:w="709" w:type="dxa"/>
          </w:tcPr>
          <w:p w:rsidR="00A45550" w:rsidRPr="00224895" w:rsidRDefault="00A45550" w:rsidP="00224895">
            <w:pPr>
              <w:jc w:val="center"/>
              <w:rPr>
                <w:sz w:val="20"/>
                <w:szCs w:val="20"/>
              </w:rPr>
            </w:pPr>
            <w:r w:rsidRPr="00224895">
              <w:rPr>
                <w:sz w:val="20"/>
                <w:szCs w:val="20"/>
              </w:rPr>
              <w:t>2,0</w:t>
            </w:r>
          </w:p>
        </w:tc>
        <w:tc>
          <w:tcPr>
            <w:tcW w:w="709" w:type="dxa"/>
          </w:tcPr>
          <w:p w:rsidR="00A45550" w:rsidRPr="00224895" w:rsidRDefault="00A45550" w:rsidP="00224895">
            <w:pPr>
              <w:rPr>
                <w:sz w:val="20"/>
                <w:szCs w:val="20"/>
              </w:rPr>
            </w:pPr>
            <w:r w:rsidRPr="00224895">
              <w:rPr>
                <w:sz w:val="20"/>
                <w:szCs w:val="20"/>
              </w:rPr>
              <w:t>2,0</w:t>
            </w:r>
          </w:p>
        </w:tc>
        <w:tc>
          <w:tcPr>
            <w:tcW w:w="708" w:type="dxa"/>
          </w:tcPr>
          <w:p w:rsidR="00A45550" w:rsidRPr="00224895" w:rsidRDefault="00A45550" w:rsidP="00224895">
            <w:pPr>
              <w:rPr>
                <w:sz w:val="20"/>
                <w:szCs w:val="20"/>
              </w:rPr>
            </w:pPr>
            <w:r w:rsidRPr="00224895">
              <w:rPr>
                <w:sz w:val="20"/>
                <w:szCs w:val="20"/>
              </w:rPr>
              <w:t>2,0</w:t>
            </w:r>
          </w:p>
        </w:tc>
        <w:tc>
          <w:tcPr>
            <w:tcW w:w="709" w:type="dxa"/>
            <w:tcBorders>
              <w:top w:val="nil"/>
            </w:tcBorders>
          </w:tcPr>
          <w:p w:rsidR="00A45550" w:rsidRPr="00224895" w:rsidRDefault="00A45550" w:rsidP="00224895">
            <w:pPr>
              <w:rPr>
                <w:sz w:val="20"/>
                <w:szCs w:val="20"/>
              </w:rPr>
            </w:pPr>
            <w:r w:rsidRPr="00224895">
              <w:rPr>
                <w:sz w:val="20"/>
                <w:szCs w:val="20"/>
              </w:rPr>
              <w:t>2,0</w:t>
            </w:r>
          </w:p>
        </w:tc>
        <w:tc>
          <w:tcPr>
            <w:tcW w:w="851" w:type="dxa"/>
            <w:tcBorders>
              <w:top w:val="nil"/>
            </w:tcBorders>
          </w:tcPr>
          <w:p w:rsidR="00A45550" w:rsidRPr="00224895" w:rsidRDefault="00A45550" w:rsidP="00224895">
            <w:pPr>
              <w:rPr>
                <w:sz w:val="20"/>
                <w:szCs w:val="20"/>
              </w:rPr>
            </w:pPr>
            <w:r w:rsidRPr="00224895">
              <w:rPr>
                <w:sz w:val="20"/>
                <w:szCs w:val="20"/>
              </w:rPr>
              <w:t>2,0</w:t>
            </w:r>
          </w:p>
        </w:tc>
        <w:tc>
          <w:tcPr>
            <w:tcW w:w="708" w:type="dxa"/>
            <w:tcBorders>
              <w:top w:val="nil"/>
            </w:tcBorders>
          </w:tcPr>
          <w:p w:rsidR="00A45550" w:rsidRPr="00224895" w:rsidRDefault="00A45550" w:rsidP="00224895">
            <w:pPr>
              <w:rPr>
                <w:sz w:val="20"/>
                <w:szCs w:val="20"/>
              </w:rPr>
            </w:pPr>
            <w:r w:rsidRPr="00224895">
              <w:rPr>
                <w:sz w:val="20"/>
                <w:szCs w:val="20"/>
              </w:rPr>
              <w:t>2,0</w:t>
            </w:r>
          </w:p>
        </w:tc>
      </w:tr>
    </w:tbl>
    <w:p w:rsidR="00A45550" w:rsidRPr="00224895" w:rsidRDefault="00A45550" w:rsidP="00A45550">
      <w:pPr>
        <w:adjustRightInd w:val="0"/>
        <w:spacing w:line="360" w:lineRule="exact"/>
        <w:jc w:val="both"/>
        <w:rPr>
          <w:sz w:val="20"/>
          <w:szCs w:val="20"/>
        </w:rPr>
      </w:pPr>
      <w:r w:rsidRPr="00224895">
        <w:rPr>
          <w:sz w:val="20"/>
          <w:szCs w:val="20"/>
        </w:rPr>
        <w:t xml:space="preserve">        </w:t>
      </w:r>
    </w:p>
    <w:p w:rsidR="00A45550" w:rsidRPr="00224895" w:rsidRDefault="00A45550" w:rsidP="00A45550">
      <w:pPr>
        <w:adjustRightInd w:val="0"/>
        <w:spacing w:line="360" w:lineRule="exact"/>
        <w:jc w:val="both"/>
        <w:rPr>
          <w:sz w:val="20"/>
          <w:szCs w:val="20"/>
        </w:rPr>
      </w:pPr>
      <w:r w:rsidRPr="00224895">
        <w:rPr>
          <w:sz w:val="20"/>
          <w:szCs w:val="20"/>
        </w:rPr>
        <w:t xml:space="preserve">        1.2.2 в разделе 5 «Сроки реализации муниципальной программы: 2017-2023 годы» заменить цифру «2023» на «2024»</w:t>
      </w:r>
    </w:p>
    <w:p w:rsidR="00A45550" w:rsidRPr="00224895" w:rsidRDefault="00A45550" w:rsidP="00A45550">
      <w:pPr>
        <w:adjustRightInd w:val="0"/>
        <w:spacing w:line="360" w:lineRule="exact"/>
        <w:jc w:val="both"/>
        <w:rPr>
          <w:sz w:val="20"/>
          <w:szCs w:val="20"/>
        </w:rPr>
      </w:pPr>
    </w:p>
    <w:p w:rsidR="00A45550" w:rsidRPr="00224895" w:rsidRDefault="00A45550" w:rsidP="00A45550">
      <w:pPr>
        <w:adjustRightInd w:val="0"/>
        <w:spacing w:line="360" w:lineRule="exact"/>
        <w:ind w:firstLine="567"/>
        <w:jc w:val="both"/>
        <w:rPr>
          <w:sz w:val="20"/>
          <w:szCs w:val="20"/>
        </w:rPr>
      </w:pPr>
      <w:r w:rsidRPr="00224895">
        <w:rPr>
          <w:sz w:val="20"/>
          <w:szCs w:val="20"/>
        </w:rPr>
        <w:t>1.2.3. Изложить раздел 6 «Объемы и источники финансирования муниципальной программы в целом по годам реализации (тыс</w:t>
      </w:r>
      <w:proofErr w:type="gramStart"/>
      <w:r w:rsidRPr="00224895">
        <w:rPr>
          <w:sz w:val="20"/>
          <w:szCs w:val="20"/>
        </w:rPr>
        <w:t>.р</w:t>
      </w:r>
      <w:proofErr w:type="gramEnd"/>
      <w:r w:rsidRPr="00224895">
        <w:rPr>
          <w:sz w:val="20"/>
          <w:szCs w:val="20"/>
        </w:rPr>
        <w:t>уб.)»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595"/>
        <w:gridCol w:w="1418"/>
        <w:gridCol w:w="1275"/>
        <w:gridCol w:w="1701"/>
        <w:gridCol w:w="1560"/>
        <w:gridCol w:w="1505"/>
        <w:gridCol w:w="41"/>
      </w:tblGrid>
      <w:tr w:rsidR="00A45550" w:rsidRPr="00224895" w:rsidTr="00224895">
        <w:trPr>
          <w:gridAfter w:val="1"/>
          <w:wAfter w:w="41" w:type="dxa"/>
        </w:trPr>
        <w:tc>
          <w:tcPr>
            <w:tcW w:w="9977" w:type="dxa"/>
            <w:gridSpan w:val="7"/>
          </w:tcPr>
          <w:p w:rsidR="00A45550" w:rsidRPr="00224895" w:rsidRDefault="00A45550" w:rsidP="00224895">
            <w:pPr>
              <w:spacing w:line="360" w:lineRule="atLeast"/>
              <w:jc w:val="center"/>
              <w:rPr>
                <w:sz w:val="20"/>
                <w:szCs w:val="20"/>
              </w:rPr>
            </w:pPr>
            <w:r w:rsidRPr="00224895">
              <w:rPr>
                <w:sz w:val="20"/>
                <w:szCs w:val="20"/>
              </w:rPr>
              <w:t>Источники финансирования</w:t>
            </w:r>
          </w:p>
        </w:tc>
      </w:tr>
      <w:tr w:rsidR="00A45550" w:rsidRPr="00224895" w:rsidTr="00224895">
        <w:trPr>
          <w:trHeight w:val="1336"/>
        </w:trPr>
        <w:tc>
          <w:tcPr>
            <w:tcW w:w="923" w:type="dxa"/>
          </w:tcPr>
          <w:p w:rsidR="00A45550" w:rsidRPr="00224895" w:rsidRDefault="00A45550" w:rsidP="00224895">
            <w:pPr>
              <w:spacing w:line="360" w:lineRule="atLeast"/>
              <w:jc w:val="center"/>
              <w:rPr>
                <w:bCs/>
                <w:sz w:val="20"/>
                <w:szCs w:val="20"/>
              </w:rPr>
            </w:pPr>
            <w:r w:rsidRPr="00224895">
              <w:rPr>
                <w:bCs/>
                <w:sz w:val="20"/>
                <w:szCs w:val="20"/>
              </w:rPr>
              <w:t>Год</w:t>
            </w:r>
          </w:p>
        </w:tc>
        <w:tc>
          <w:tcPr>
            <w:tcW w:w="1595" w:type="dxa"/>
          </w:tcPr>
          <w:p w:rsidR="00A45550" w:rsidRPr="00224895" w:rsidRDefault="00A45550" w:rsidP="00224895">
            <w:pPr>
              <w:spacing w:line="360" w:lineRule="atLeast"/>
              <w:jc w:val="center"/>
              <w:rPr>
                <w:bCs/>
                <w:sz w:val="20"/>
                <w:szCs w:val="20"/>
              </w:rPr>
            </w:pPr>
            <w:r w:rsidRPr="00224895">
              <w:rPr>
                <w:bCs/>
                <w:sz w:val="20"/>
                <w:szCs w:val="20"/>
              </w:rPr>
              <w:t>Федеральный бюджет</w:t>
            </w:r>
          </w:p>
        </w:tc>
        <w:tc>
          <w:tcPr>
            <w:tcW w:w="1418" w:type="dxa"/>
          </w:tcPr>
          <w:p w:rsidR="00A45550" w:rsidRPr="00224895" w:rsidRDefault="00A45550" w:rsidP="00224895">
            <w:pPr>
              <w:spacing w:line="360" w:lineRule="atLeast"/>
              <w:jc w:val="center"/>
              <w:rPr>
                <w:bCs/>
                <w:sz w:val="20"/>
                <w:szCs w:val="20"/>
              </w:rPr>
            </w:pPr>
            <w:r w:rsidRPr="00224895">
              <w:rPr>
                <w:bCs/>
                <w:sz w:val="20"/>
                <w:szCs w:val="20"/>
              </w:rPr>
              <w:t xml:space="preserve">Областной </w:t>
            </w:r>
          </w:p>
          <w:p w:rsidR="00A45550" w:rsidRPr="00224895" w:rsidRDefault="00A45550" w:rsidP="00224895">
            <w:pPr>
              <w:spacing w:line="360" w:lineRule="atLeast"/>
              <w:jc w:val="center"/>
              <w:rPr>
                <w:bCs/>
                <w:sz w:val="20"/>
                <w:szCs w:val="20"/>
              </w:rPr>
            </w:pPr>
            <w:r w:rsidRPr="00224895">
              <w:rPr>
                <w:bCs/>
                <w:sz w:val="20"/>
                <w:szCs w:val="20"/>
              </w:rPr>
              <w:t>бюджет</w:t>
            </w:r>
          </w:p>
        </w:tc>
        <w:tc>
          <w:tcPr>
            <w:tcW w:w="1275" w:type="dxa"/>
          </w:tcPr>
          <w:p w:rsidR="00A45550" w:rsidRPr="00224895" w:rsidRDefault="00A45550" w:rsidP="00224895">
            <w:pPr>
              <w:spacing w:line="360" w:lineRule="atLeast"/>
              <w:jc w:val="center"/>
              <w:rPr>
                <w:bCs/>
                <w:sz w:val="20"/>
                <w:szCs w:val="20"/>
              </w:rPr>
            </w:pPr>
            <w:r w:rsidRPr="00224895">
              <w:rPr>
                <w:bCs/>
                <w:sz w:val="20"/>
                <w:szCs w:val="20"/>
              </w:rPr>
              <w:t>Районный</w:t>
            </w:r>
          </w:p>
          <w:p w:rsidR="00A45550" w:rsidRPr="00224895" w:rsidRDefault="00A45550" w:rsidP="00224895">
            <w:pPr>
              <w:spacing w:line="360" w:lineRule="atLeast"/>
              <w:jc w:val="center"/>
              <w:rPr>
                <w:bCs/>
                <w:sz w:val="20"/>
                <w:szCs w:val="20"/>
              </w:rPr>
            </w:pPr>
            <w:r w:rsidRPr="00224895">
              <w:rPr>
                <w:bCs/>
                <w:sz w:val="20"/>
                <w:szCs w:val="20"/>
              </w:rPr>
              <w:t>бюджет</w:t>
            </w:r>
          </w:p>
        </w:tc>
        <w:tc>
          <w:tcPr>
            <w:tcW w:w="1701" w:type="dxa"/>
          </w:tcPr>
          <w:p w:rsidR="00A45550" w:rsidRPr="00224895" w:rsidRDefault="00A45550" w:rsidP="00224895">
            <w:pPr>
              <w:spacing w:line="360" w:lineRule="atLeast"/>
              <w:jc w:val="center"/>
              <w:rPr>
                <w:bCs/>
                <w:sz w:val="20"/>
                <w:szCs w:val="20"/>
              </w:rPr>
            </w:pPr>
            <w:r w:rsidRPr="00224895">
              <w:rPr>
                <w:bCs/>
                <w:sz w:val="20"/>
                <w:szCs w:val="20"/>
              </w:rPr>
              <w:t>Бюджет Угловского городского поселения</w:t>
            </w:r>
          </w:p>
        </w:tc>
        <w:tc>
          <w:tcPr>
            <w:tcW w:w="1560" w:type="dxa"/>
          </w:tcPr>
          <w:p w:rsidR="00A45550" w:rsidRPr="00224895" w:rsidRDefault="00A45550" w:rsidP="00224895">
            <w:pPr>
              <w:spacing w:line="360" w:lineRule="atLeast"/>
              <w:jc w:val="center"/>
              <w:rPr>
                <w:bCs/>
                <w:sz w:val="20"/>
                <w:szCs w:val="20"/>
              </w:rPr>
            </w:pPr>
            <w:r w:rsidRPr="00224895">
              <w:rPr>
                <w:bCs/>
                <w:sz w:val="20"/>
                <w:szCs w:val="20"/>
              </w:rPr>
              <w:t xml:space="preserve">Внебюджетные </w:t>
            </w:r>
          </w:p>
          <w:p w:rsidR="00A45550" w:rsidRPr="00224895" w:rsidRDefault="00A45550" w:rsidP="00224895">
            <w:pPr>
              <w:spacing w:line="360" w:lineRule="atLeast"/>
              <w:jc w:val="center"/>
              <w:rPr>
                <w:bCs/>
                <w:sz w:val="20"/>
                <w:szCs w:val="20"/>
              </w:rPr>
            </w:pPr>
            <w:r w:rsidRPr="00224895">
              <w:rPr>
                <w:bCs/>
                <w:sz w:val="20"/>
                <w:szCs w:val="20"/>
              </w:rPr>
              <w:t>источники</w:t>
            </w:r>
          </w:p>
        </w:tc>
        <w:tc>
          <w:tcPr>
            <w:tcW w:w="1546" w:type="dxa"/>
            <w:gridSpan w:val="2"/>
          </w:tcPr>
          <w:p w:rsidR="00A45550" w:rsidRPr="00224895" w:rsidRDefault="00A45550" w:rsidP="00224895">
            <w:pPr>
              <w:spacing w:line="360" w:lineRule="atLeast"/>
              <w:jc w:val="center"/>
              <w:rPr>
                <w:bCs/>
                <w:sz w:val="20"/>
                <w:szCs w:val="20"/>
              </w:rPr>
            </w:pPr>
            <w:r w:rsidRPr="00224895">
              <w:rPr>
                <w:bCs/>
                <w:sz w:val="20"/>
                <w:szCs w:val="20"/>
              </w:rPr>
              <w:t>всего</w:t>
            </w:r>
          </w:p>
        </w:tc>
      </w:tr>
      <w:tr w:rsidR="00A45550" w:rsidRPr="00224895" w:rsidTr="00224895">
        <w:tc>
          <w:tcPr>
            <w:tcW w:w="923" w:type="dxa"/>
          </w:tcPr>
          <w:p w:rsidR="00A45550" w:rsidRPr="00224895" w:rsidRDefault="00A45550" w:rsidP="00224895">
            <w:pPr>
              <w:spacing w:line="360" w:lineRule="atLeast"/>
              <w:jc w:val="center"/>
              <w:rPr>
                <w:bCs/>
                <w:sz w:val="20"/>
                <w:szCs w:val="20"/>
              </w:rPr>
            </w:pPr>
            <w:r w:rsidRPr="00224895">
              <w:rPr>
                <w:bCs/>
                <w:sz w:val="20"/>
                <w:szCs w:val="20"/>
              </w:rPr>
              <w:t>1</w:t>
            </w:r>
          </w:p>
        </w:tc>
        <w:tc>
          <w:tcPr>
            <w:tcW w:w="1595" w:type="dxa"/>
          </w:tcPr>
          <w:p w:rsidR="00A45550" w:rsidRPr="00224895" w:rsidRDefault="00A45550" w:rsidP="00224895">
            <w:pPr>
              <w:spacing w:line="360" w:lineRule="atLeast"/>
              <w:jc w:val="center"/>
              <w:rPr>
                <w:bCs/>
                <w:sz w:val="20"/>
                <w:szCs w:val="20"/>
              </w:rPr>
            </w:pPr>
            <w:r w:rsidRPr="00224895">
              <w:rPr>
                <w:bCs/>
                <w:sz w:val="20"/>
                <w:szCs w:val="20"/>
              </w:rPr>
              <w:t>2</w:t>
            </w:r>
          </w:p>
        </w:tc>
        <w:tc>
          <w:tcPr>
            <w:tcW w:w="1418" w:type="dxa"/>
          </w:tcPr>
          <w:p w:rsidR="00A45550" w:rsidRPr="00224895" w:rsidRDefault="00A45550" w:rsidP="00224895">
            <w:pPr>
              <w:spacing w:line="360" w:lineRule="atLeast"/>
              <w:jc w:val="center"/>
              <w:rPr>
                <w:bCs/>
                <w:sz w:val="20"/>
                <w:szCs w:val="20"/>
              </w:rPr>
            </w:pPr>
            <w:r w:rsidRPr="00224895">
              <w:rPr>
                <w:bCs/>
                <w:sz w:val="20"/>
                <w:szCs w:val="20"/>
              </w:rPr>
              <w:t>3</w:t>
            </w:r>
          </w:p>
        </w:tc>
        <w:tc>
          <w:tcPr>
            <w:tcW w:w="1275" w:type="dxa"/>
          </w:tcPr>
          <w:p w:rsidR="00A45550" w:rsidRPr="00224895" w:rsidRDefault="00A45550" w:rsidP="00224895">
            <w:pPr>
              <w:spacing w:line="360" w:lineRule="atLeast"/>
              <w:jc w:val="center"/>
              <w:rPr>
                <w:bCs/>
                <w:sz w:val="20"/>
                <w:szCs w:val="20"/>
              </w:rPr>
            </w:pPr>
            <w:r w:rsidRPr="00224895">
              <w:rPr>
                <w:bCs/>
                <w:sz w:val="20"/>
                <w:szCs w:val="20"/>
              </w:rPr>
              <w:t>4</w:t>
            </w:r>
          </w:p>
        </w:tc>
        <w:tc>
          <w:tcPr>
            <w:tcW w:w="1701" w:type="dxa"/>
          </w:tcPr>
          <w:p w:rsidR="00A45550" w:rsidRPr="00224895" w:rsidRDefault="00A45550" w:rsidP="00224895">
            <w:pPr>
              <w:spacing w:line="360" w:lineRule="atLeast"/>
              <w:jc w:val="center"/>
              <w:rPr>
                <w:bCs/>
                <w:sz w:val="20"/>
                <w:szCs w:val="20"/>
              </w:rPr>
            </w:pPr>
            <w:r w:rsidRPr="00224895">
              <w:rPr>
                <w:bCs/>
                <w:sz w:val="20"/>
                <w:szCs w:val="20"/>
              </w:rPr>
              <w:t>5</w:t>
            </w:r>
          </w:p>
        </w:tc>
        <w:tc>
          <w:tcPr>
            <w:tcW w:w="1560" w:type="dxa"/>
          </w:tcPr>
          <w:p w:rsidR="00A45550" w:rsidRPr="00224895" w:rsidRDefault="00A45550" w:rsidP="00224895">
            <w:pPr>
              <w:spacing w:line="360" w:lineRule="atLeast"/>
              <w:jc w:val="center"/>
              <w:rPr>
                <w:bCs/>
                <w:sz w:val="20"/>
                <w:szCs w:val="20"/>
              </w:rPr>
            </w:pPr>
            <w:r w:rsidRPr="00224895">
              <w:rPr>
                <w:bCs/>
                <w:sz w:val="20"/>
                <w:szCs w:val="20"/>
              </w:rPr>
              <w:t>6</w:t>
            </w:r>
          </w:p>
        </w:tc>
        <w:tc>
          <w:tcPr>
            <w:tcW w:w="1546" w:type="dxa"/>
            <w:gridSpan w:val="2"/>
          </w:tcPr>
          <w:p w:rsidR="00A45550" w:rsidRPr="00224895" w:rsidRDefault="00A45550" w:rsidP="00224895">
            <w:pPr>
              <w:spacing w:line="360" w:lineRule="atLeast"/>
              <w:jc w:val="center"/>
              <w:rPr>
                <w:bCs/>
                <w:sz w:val="20"/>
                <w:szCs w:val="20"/>
              </w:rPr>
            </w:pPr>
            <w:r w:rsidRPr="00224895">
              <w:rPr>
                <w:bCs/>
                <w:sz w:val="20"/>
                <w:szCs w:val="20"/>
              </w:rPr>
              <w:t>7</w:t>
            </w:r>
          </w:p>
        </w:tc>
      </w:tr>
      <w:tr w:rsidR="00A45550" w:rsidRPr="00224895" w:rsidTr="00224895">
        <w:trPr>
          <w:trHeight w:val="390"/>
        </w:trPr>
        <w:tc>
          <w:tcPr>
            <w:tcW w:w="923" w:type="dxa"/>
          </w:tcPr>
          <w:p w:rsidR="00A45550" w:rsidRPr="00224895" w:rsidRDefault="00A45550" w:rsidP="00224895">
            <w:pPr>
              <w:spacing w:line="360" w:lineRule="atLeast"/>
              <w:jc w:val="center"/>
              <w:rPr>
                <w:bCs/>
                <w:sz w:val="20"/>
                <w:szCs w:val="20"/>
              </w:rPr>
            </w:pPr>
            <w:r w:rsidRPr="00224895">
              <w:rPr>
                <w:bCs/>
                <w:sz w:val="20"/>
                <w:szCs w:val="20"/>
              </w:rPr>
              <w:t>2017</w:t>
            </w:r>
          </w:p>
        </w:tc>
        <w:tc>
          <w:tcPr>
            <w:tcW w:w="1595" w:type="dxa"/>
          </w:tcPr>
          <w:p w:rsidR="00A45550" w:rsidRPr="00224895" w:rsidRDefault="00A45550" w:rsidP="00224895">
            <w:pPr>
              <w:spacing w:line="360" w:lineRule="atLeast"/>
              <w:jc w:val="center"/>
              <w:rPr>
                <w:bCs/>
                <w:sz w:val="20"/>
                <w:szCs w:val="20"/>
              </w:rPr>
            </w:pPr>
            <w:r w:rsidRPr="00224895">
              <w:rPr>
                <w:bCs/>
                <w:sz w:val="20"/>
                <w:szCs w:val="20"/>
              </w:rPr>
              <w:t>-</w:t>
            </w:r>
          </w:p>
        </w:tc>
        <w:tc>
          <w:tcPr>
            <w:tcW w:w="1418" w:type="dxa"/>
          </w:tcPr>
          <w:p w:rsidR="00A45550" w:rsidRPr="00224895" w:rsidRDefault="00A45550" w:rsidP="00224895">
            <w:pPr>
              <w:spacing w:line="360" w:lineRule="atLeast"/>
              <w:jc w:val="center"/>
              <w:rPr>
                <w:bCs/>
                <w:sz w:val="20"/>
                <w:szCs w:val="20"/>
              </w:rPr>
            </w:pPr>
            <w:r w:rsidRPr="00224895">
              <w:rPr>
                <w:bCs/>
                <w:sz w:val="20"/>
                <w:szCs w:val="20"/>
              </w:rPr>
              <w:t>-</w:t>
            </w:r>
          </w:p>
        </w:tc>
        <w:tc>
          <w:tcPr>
            <w:tcW w:w="1275" w:type="dxa"/>
          </w:tcPr>
          <w:p w:rsidR="00A45550" w:rsidRPr="00224895" w:rsidRDefault="00A45550" w:rsidP="00224895">
            <w:pPr>
              <w:spacing w:line="360" w:lineRule="atLeast"/>
              <w:jc w:val="center"/>
              <w:rPr>
                <w:bCs/>
                <w:sz w:val="20"/>
                <w:szCs w:val="20"/>
              </w:rPr>
            </w:pPr>
            <w:r w:rsidRPr="00224895">
              <w:rPr>
                <w:bCs/>
                <w:sz w:val="20"/>
                <w:szCs w:val="20"/>
              </w:rPr>
              <w:t>-</w:t>
            </w:r>
          </w:p>
        </w:tc>
        <w:tc>
          <w:tcPr>
            <w:tcW w:w="1701" w:type="dxa"/>
          </w:tcPr>
          <w:p w:rsidR="00A45550" w:rsidRPr="00224895" w:rsidRDefault="00A45550" w:rsidP="00224895">
            <w:pPr>
              <w:jc w:val="center"/>
              <w:rPr>
                <w:sz w:val="20"/>
                <w:szCs w:val="20"/>
              </w:rPr>
            </w:pPr>
            <w:r w:rsidRPr="00224895">
              <w:rPr>
                <w:sz w:val="20"/>
                <w:szCs w:val="20"/>
              </w:rPr>
              <w:t>478,200</w:t>
            </w:r>
          </w:p>
        </w:tc>
        <w:tc>
          <w:tcPr>
            <w:tcW w:w="1560" w:type="dxa"/>
          </w:tcPr>
          <w:p w:rsidR="00A45550" w:rsidRPr="00224895" w:rsidRDefault="00A45550" w:rsidP="00224895">
            <w:pPr>
              <w:spacing w:line="360" w:lineRule="atLeast"/>
              <w:jc w:val="center"/>
              <w:rPr>
                <w:bCs/>
                <w:sz w:val="20"/>
                <w:szCs w:val="20"/>
              </w:rPr>
            </w:pPr>
            <w:r w:rsidRPr="00224895">
              <w:rPr>
                <w:bCs/>
                <w:sz w:val="20"/>
                <w:szCs w:val="20"/>
              </w:rPr>
              <w:t>-</w:t>
            </w:r>
          </w:p>
        </w:tc>
        <w:tc>
          <w:tcPr>
            <w:tcW w:w="1546" w:type="dxa"/>
            <w:gridSpan w:val="2"/>
          </w:tcPr>
          <w:p w:rsidR="00A45550" w:rsidRPr="00224895" w:rsidRDefault="00A45550" w:rsidP="00224895">
            <w:pPr>
              <w:jc w:val="center"/>
              <w:rPr>
                <w:sz w:val="20"/>
                <w:szCs w:val="20"/>
              </w:rPr>
            </w:pPr>
            <w:r w:rsidRPr="00224895">
              <w:rPr>
                <w:sz w:val="20"/>
                <w:szCs w:val="20"/>
              </w:rPr>
              <w:t>478,200</w:t>
            </w:r>
          </w:p>
        </w:tc>
      </w:tr>
      <w:tr w:rsidR="00A45550" w:rsidRPr="00224895" w:rsidTr="00224895">
        <w:trPr>
          <w:trHeight w:val="390"/>
        </w:trPr>
        <w:tc>
          <w:tcPr>
            <w:tcW w:w="923" w:type="dxa"/>
          </w:tcPr>
          <w:p w:rsidR="00A45550" w:rsidRPr="00224895" w:rsidRDefault="00A45550" w:rsidP="00224895">
            <w:pPr>
              <w:spacing w:line="360" w:lineRule="atLeast"/>
              <w:jc w:val="center"/>
              <w:rPr>
                <w:bCs/>
                <w:sz w:val="20"/>
                <w:szCs w:val="20"/>
              </w:rPr>
            </w:pPr>
            <w:r w:rsidRPr="00224895">
              <w:rPr>
                <w:bCs/>
                <w:sz w:val="20"/>
                <w:szCs w:val="20"/>
              </w:rPr>
              <w:t>2018</w:t>
            </w:r>
          </w:p>
        </w:tc>
        <w:tc>
          <w:tcPr>
            <w:tcW w:w="1595" w:type="dxa"/>
          </w:tcPr>
          <w:p w:rsidR="00A45550" w:rsidRPr="00224895" w:rsidRDefault="00A45550" w:rsidP="00224895">
            <w:pPr>
              <w:spacing w:line="360" w:lineRule="atLeast"/>
              <w:jc w:val="center"/>
              <w:rPr>
                <w:bCs/>
                <w:sz w:val="20"/>
                <w:szCs w:val="20"/>
              </w:rPr>
            </w:pPr>
            <w:r w:rsidRPr="00224895">
              <w:rPr>
                <w:bCs/>
                <w:sz w:val="20"/>
                <w:szCs w:val="20"/>
              </w:rPr>
              <w:t>-</w:t>
            </w:r>
          </w:p>
        </w:tc>
        <w:tc>
          <w:tcPr>
            <w:tcW w:w="1418" w:type="dxa"/>
          </w:tcPr>
          <w:p w:rsidR="00A45550" w:rsidRPr="00224895" w:rsidRDefault="00A45550" w:rsidP="00224895">
            <w:pPr>
              <w:spacing w:line="360" w:lineRule="atLeast"/>
              <w:jc w:val="center"/>
              <w:rPr>
                <w:bCs/>
                <w:sz w:val="20"/>
                <w:szCs w:val="20"/>
              </w:rPr>
            </w:pPr>
            <w:r w:rsidRPr="00224895">
              <w:rPr>
                <w:bCs/>
                <w:sz w:val="20"/>
                <w:szCs w:val="20"/>
              </w:rPr>
              <w:t>-</w:t>
            </w:r>
          </w:p>
        </w:tc>
        <w:tc>
          <w:tcPr>
            <w:tcW w:w="1275" w:type="dxa"/>
          </w:tcPr>
          <w:p w:rsidR="00A45550" w:rsidRPr="00224895" w:rsidRDefault="00A45550" w:rsidP="00224895">
            <w:pPr>
              <w:spacing w:line="360" w:lineRule="atLeast"/>
              <w:jc w:val="center"/>
              <w:rPr>
                <w:bCs/>
                <w:sz w:val="20"/>
                <w:szCs w:val="20"/>
              </w:rPr>
            </w:pPr>
            <w:r w:rsidRPr="00224895">
              <w:rPr>
                <w:bCs/>
                <w:sz w:val="20"/>
                <w:szCs w:val="20"/>
              </w:rPr>
              <w:t>-</w:t>
            </w:r>
          </w:p>
        </w:tc>
        <w:tc>
          <w:tcPr>
            <w:tcW w:w="1701" w:type="dxa"/>
          </w:tcPr>
          <w:p w:rsidR="00A45550" w:rsidRPr="00224895" w:rsidRDefault="00A45550" w:rsidP="00224895">
            <w:pPr>
              <w:jc w:val="center"/>
              <w:rPr>
                <w:sz w:val="20"/>
                <w:szCs w:val="20"/>
              </w:rPr>
            </w:pPr>
            <w:r w:rsidRPr="00224895">
              <w:rPr>
                <w:sz w:val="20"/>
                <w:szCs w:val="20"/>
              </w:rPr>
              <w:t>401,200</w:t>
            </w:r>
          </w:p>
        </w:tc>
        <w:tc>
          <w:tcPr>
            <w:tcW w:w="1560" w:type="dxa"/>
          </w:tcPr>
          <w:p w:rsidR="00A45550" w:rsidRPr="00224895" w:rsidRDefault="00A45550" w:rsidP="00224895">
            <w:pPr>
              <w:spacing w:line="360" w:lineRule="atLeast"/>
              <w:jc w:val="center"/>
              <w:rPr>
                <w:bCs/>
                <w:sz w:val="20"/>
                <w:szCs w:val="20"/>
              </w:rPr>
            </w:pPr>
            <w:r w:rsidRPr="00224895">
              <w:rPr>
                <w:bCs/>
                <w:sz w:val="20"/>
                <w:szCs w:val="20"/>
              </w:rPr>
              <w:t>-</w:t>
            </w:r>
          </w:p>
        </w:tc>
        <w:tc>
          <w:tcPr>
            <w:tcW w:w="1546" w:type="dxa"/>
            <w:gridSpan w:val="2"/>
          </w:tcPr>
          <w:p w:rsidR="00A45550" w:rsidRPr="00224895" w:rsidRDefault="00A45550" w:rsidP="00224895">
            <w:pPr>
              <w:jc w:val="center"/>
              <w:rPr>
                <w:sz w:val="20"/>
                <w:szCs w:val="20"/>
              </w:rPr>
            </w:pPr>
            <w:r w:rsidRPr="00224895">
              <w:rPr>
                <w:sz w:val="20"/>
                <w:szCs w:val="20"/>
              </w:rPr>
              <w:t>401,200</w:t>
            </w:r>
          </w:p>
        </w:tc>
      </w:tr>
      <w:tr w:rsidR="00A45550" w:rsidRPr="00224895" w:rsidTr="00224895">
        <w:trPr>
          <w:trHeight w:val="390"/>
        </w:trPr>
        <w:tc>
          <w:tcPr>
            <w:tcW w:w="923" w:type="dxa"/>
          </w:tcPr>
          <w:p w:rsidR="00A45550" w:rsidRPr="00224895" w:rsidRDefault="00A45550" w:rsidP="00224895">
            <w:pPr>
              <w:spacing w:line="360" w:lineRule="atLeast"/>
              <w:jc w:val="center"/>
              <w:rPr>
                <w:bCs/>
                <w:sz w:val="20"/>
                <w:szCs w:val="20"/>
              </w:rPr>
            </w:pPr>
            <w:r w:rsidRPr="00224895">
              <w:rPr>
                <w:bCs/>
                <w:sz w:val="20"/>
                <w:szCs w:val="20"/>
              </w:rPr>
              <w:t>2019</w:t>
            </w:r>
          </w:p>
        </w:tc>
        <w:tc>
          <w:tcPr>
            <w:tcW w:w="1595" w:type="dxa"/>
          </w:tcPr>
          <w:p w:rsidR="00A45550" w:rsidRPr="00224895" w:rsidRDefault="00A45550" w:rsidP="00224895">
            <w:pPr>
              <w:spacing w:line="360" w:lineRule="atLeast"/>
              <w:jc w:val="center"/>
              <w:rPr>
                <w:bCs/>
                <w:sz w:val="20"/>
                <w:szCs w:val="20"/>
              </w:rPr>
            </w:pPr>
            <w:r w:rsidRPr="00224895">
              <w:rPr>
                <w:bCs/>
                <w:sz w:val="20"/>
                <w:szCs w:val="20"/>
              </w:rPr>
              <w:t>-</w:t>
            </w:r>
          </w:p>
        </w:tc>
        <w:tc>
          <w:tcPr>
            <w:tcW w:w="1418" w:type="dxa"/>
          </w:tcPr>
          <w:p w:rsidR="00A45550" w:rsidRPr="00224895" w:rsidRDefault="00A45550" w:rsidP="00224895">
            <w:pPr>
              <w:spacing w:line="360" w:lineRule="atLeast"/>
              <w:jc w:val="center"/>
              <w:rPr>
                <w:bCs/>
                <w:sz w:val="20"/>
                <w:szCs w:val="20"/>
              </w:rPr>
            </w:pPr>
            <w:r w:rsidRPr="00224895">
              <w:rPr>
                <w:bCs/>
                <w:sz w:val="20"/>
                <w:szCs w:val="20"/>
              </w:rPr>
              <w:t>-</w:t>
            </w:r>
          </w:p>
        </w:tc>
        <w:tc>
          <w:tcPr>
            <w:tcW w:w="1275" w:type="dxa"/>
          </w:tcPr>
          <w:p w:rsidR="00A45550" w:rsidRPr="00224895" w:rsidRDefault="00A45550" w:rsidP="00224895">
            <w:pPr>
              <w:spacing w:line="360" w:lineRule="atLeast"/>
              <w:jc w:val="center"/>
              <w:rPr>
                <w:bCs/>
                <w:sz w:val="20"/>
                <w:szCs w:val="20"/>
              </w:rPr>
            </w:pPr>
            <w:r w:rsidRPr="00224895">
              <w:rPr>
                <w:bCs/>
                <w:sz w:val="20"/>
                <w:szCs w:val="20"/>
              </w:rPr>
              <w:t>-</w:t>
            </w:r>
          </w:p>
        </w:tc>
        <w:tc>
          <w:tcPr>
            <w:tcW w:w="1701" w:type="dxa"/>
          </w:tcPr>
          <w:p w:rsidR="00A45550" w:rsidRPr="00224895" w:rsidRDefault="00A45550" w:rsidP="00224895">
            <w:pPr>
              <w:jc w:val="center"/>
              <w:rPr>
                <w:sz w:val="20"/>
                <w:szCs w:val="20"/>
              </w:rPr>
            </w:pPr>
            <w:r w:rsidRPr="00224895">
              <w:rPr>
                <w:sz w:val="20"/>
                <w:szCs w:val="20"/>
              </w:rPr>
              <w:t>427,120</w:t>
            </w:r>
          </w:p>
        </w:tc>
        <w:tc>
          <w:tcPr>
            <w:tcW w:w="1560" w:type="dxa"/>
          </w:tcPr>
          <w:p w:rsidR="00A45550" w:rsidRPr="00224895" w:rsidRDefault="00A45550" w:rsidP="00224895">
            <w:pPr>
              <w:spacing w:line="360" w:lineRule="atLeast"/>
              <w:jc w:val="center"/>
              <w:rPr>
                <w:bCs/>
                <w:sz w:val="20"/>
                <w:szCs w:val="20"/>
              </w:rPr>
            </w:pPr>
            <w:r w:rsidRPr="00224895">
              <w:rPr>
                <w:bCs/>
                <w:sz w:val="20"/>
                <w:szCs w:val="20"/>
              </w:rPr>
              <w:t>-</w:t>
            </w:r>
          </w:p>
        </w:tc>
        <w:tc>
          <w:tcPr>
            <w:tcW w:w="1546" w:type="dxa"/>
            <w:gridSpan w:val="2"/>
          </w:tcPr>
          <w:p w:rsidR="00A45550" w:rsidRPr="00224895" w:rsidRDefault="00A45550" w:rsidP="00224895">
            <w:pPr>
              <w:jc w:val="center"/>
              <w:rPr>
                <w:bCs/>
                <w:sz w:val="20"/>
                <w:szCs w:val="20"/>
              </w:rPr>
            </w:pPr>
            <w:r w:rsidRPr="00224895">
              <w:rPr>
                <w:bCs/>
                <w:sz w:val="20"/>
                <w:szCs w:val="20"/>
              </w:rPr>
              <w:t>427,120</w:t>
            </w:r>
          </w:p>
        </w:tc>
      </w:tr>
      <w:tr w:rsidR="00A45550" w:rsidRPr="00224895" w:rsidTr="00224895">
        <w:trPr>
          <w:trHeight w:val="390"/>
        </w:trPr>
        <w:tc>
          <w:tcPr>
            <w:tcW w:w="923" w:type="dxa"/>
          </w:tcPr>
          <w:p w:rsidR="00A45550" w:rsidRPr="00224895" w:rsidRDefault="00A45550" w:rsidP="00224895">
            <w:pPr>
              <w:spacing w:line="360" w:lineRule="atLeast"/>
              <w:jc w:val="center"/>
              <w:rPr>
                <w:bCs/>
                <w:sz w:val="20"/>
                <w:szCs w:val="20"/>
              </w:rPr>
            </w:pPr>
            <w:r w:rsidRPr="00224895">
              <w:rPr>
                <w:bCs/>
                <w:sz w:val="20"/>
                <w:szCs w:val="20"/>
              </w:rPr>
              <w:t>2020</w:t>
            </w:r>
          </w:p>
        </w:tc>
        <w:tc>
          <w:tcPr>
            <w:tcW w:w="1595" w:type="dxa"/>
          </w:tcPr>
          <w:p w:rsidR="00A45550" w:rsidRPr="00224895" w:rsidRDefault="00A45550" w:rsidP="00224895">
            <w:pPr>
              <w:spacing w:line="360" w:lineRule="atLeast"/>
              <w:jc w:val="center"/>
              <w:rPr>
                <w:bCs/>
                <w:sz w:val="20"/>
                <w:szCs w:val="20"/>
              </w:rPr>
            </w:pPr>
          </w:p>
        </w:tc>
        <w:tc>
          <w:tcPr>
            <w:tcW w:w="1418" w:type="dxa"/>
          </w:tcPr>
          <w:p w:rsidR="00A45550" w:rsidRPr="00224895" w:rsidRDefault="00A45550" w:rsidP="00224895">
            <w:pPr>
              <w:spacing w:line="360" w:lineRule="atLeast"/>
              <w:jc w:val="center"/>
              <w:rPr>
                <w:bCs/>
                <w:sz w:val="20"/>
                <w:szCs w:val="20"/>
              </w:rPr>
            </w:pPr>
          </w:p>
        </w:tc>
        <w:tc>
          <w:tcPr>
            <w:tcW w:w="1275" w:type="dxa"/>
          </w:tcPr>
          <w:p w:rsidR="00A45550" w:rsidRPr="00224895" w:rsidRDefault="00A45550" w:rsidP="00224895">
            <w:pPr>
              <w:spacing w:line="360" w:lineRule="atLeast"/>
              <w:jc w:val="center"/>
              <w:rPr>
                <w:bCs/>
                <w:sz w:val="20"/>
                <w:szCs w:val="20"/>
              </w:rPr>
            </w:pPr>
          </w:p>
        </w:tc>
        <w:tc>
          <w:tcPr>
            <w:tcW w:w="1701" w:type="dxa"/>
          </w:tcPr>
          <w:p w:rsidR="00A45550" w:rsidRPr="00224895" w:rsidRDefault="00A45550" w:rsidP="00224895">
            <w:pPr>
              <w:jc w:val="center"/>
              <w:rPr>
                <w:sz w:val="20"/>
                <w:szCs w:val="20"/>
              </w:rPr>
            </w:pPr>
            <w:r w:rsidRPr="00224895">
              <w:rPr>
                <w:sz w:val="20"/>
                <w:szCs w:val="20"/>
              </w:rPr>
              <w:t>395,800</w:t>
            </w:r>
          </w:p>
        </w:tc>
        <w:tc>
          <w:tcPr>
            <w:tcW w:w="1560" w:type="dxa"/>
          </w:tcPr>
          <w:p w:rsidR="00A45550" w:rsidRPr="00224895" w:rsidRDefault="00A45550" w:rsidP="00224895">
            <w:pPr>
              <w:spacing w:line="360" w:lineRule="atLeast"/>
              <w:jc w:val="center"/>
              <w:rPr>
                <w:bCs/>
                <w:sz w:val="20"/>
                <w:szCs w:val="20"/>
              </w:rPr>
            </w:pPr>
          </w:p>
        </w:tc>
        <w:tc>
          <w:tcPr>
            <w:tcW w:w="1546" w:type="dxa"/>
            <w:gridSpan w:val="2"/>
          </w:tcPr>
          <w:p w:rsidR="00A45550" w:rsidRPr="00224895" w:rsidRDefault="00A45550" w:rsidP="00224895">
            <w:pPr>
              <w:jc w:val="center"/>
              <w:rPr>
                <w:bCs/>
                <w:sz w:val="20"/>
                <w:szCs w:val="20"/>
              </w:rPr>
            </w:pPr>
            <w:r w:rsidRPr="00224895">
              <w:rPr>
                <w:bCs/>
                <w:sz w:val="20"/>
                <w:szCs w:val="20"/>
              </w:rPr>
              <w:t>395,800</w:t>
            </w:r>
          </w:p>
        </w:tc>
      </w:tr>
      <w:tr w:rsidR="00A45550" w:rsidRPr="00224895" w:rsidTr="00224895">
        <w:trPr>
          <w:trHeight w:val="390"/>
        </w:trPr>
        <w:tc>
          <w:tcPr>
            <w:tcW w:w="923" w:type="dxa"/>
          </w:tcPr>
          <w:p w:rsidR="00A45550" w:rsidRPr="00224895" w:rsidRDefault="00A45550" w:rsidP="00224895">
            <w:pPr>
              <w:spacing w:line="360" w:lineRule="atLeast"/>
              <w:jc w:val="center"/>
              <w:rPr>
                <w:bCs/>
                <w:sz w:val="20"/>
                <w:szCs w:val="20"/>
              </w:rPr>
            </w:pPr>
            <w:r w:rsidRPr="00224895">
              <w:rPr>
                <w:bCs/>
                <w:sz w:val="20"/>
                <w:szCs w:val="20"/>
              </w:rPr>
              <w:t>2021</w:t>
            </w:r>
          </w:p>
        </w:tc>
        <w:tc>
          <w:tcPr>
            <w:tcW w:w="1595" w:type="dxa"/>
          </w:tcPr>
          <w:p w:rsidR="00A45550" w:rsidRPr="00224895" w:rsidRDefault="00A45550" w:rsidP="00224895">
            <w:pPr>
              <w:spacing w:line="360" w:lineRule="atLeast"/>
              <w:jc w:val="center"/>
              <w:rPr>
                <w:bCs/>
                <w:sz w:val="20"/>
                <w:szCs w:val="20"/>
              </w:rPr>
            </w:pPr>
          </w:p>
        </w:tc>
        <w:tc>
          <w:tcPr>
            <w:tcW w:w="1418" w:type="dxa"/>
          </w:tcPr>
          <w:p w:rsidR="00A45550" w:rsidRPr="00224895" w:rsidRDefault="00A45550" w:rsidP="00224895">
            <w:pPr>
              <w:spacing w:line="360" w:lineRule="atLeast"/>
              <w:jc w:val="center"/>
              <w:rPr>
                <w:bCs/>
                <w:sz w:val="20"/>
                <w:szCs w:val="20"/>
              </w:rPr>
            </w:pPr>
          </w:p>
        </w:tc>
        <w:tc>
          <w:tcPr>
            <w:tcW w:w="1275" w:type="dxa"/>
          </w:tcPr>
          <w:p w:rsidR="00A45550" w:rsidRPr="00224895" w:rsidRDefault="00A45550" w:rsidP="00224895">
            <w:pPr>
              <w:spacing w:line="360" w:lineRule="atLeast"/>
              <w:jc w:val="center"/>
              <w:rPr>
                <w:bCs/>
                <w:sz w:val="20"/>
                <w:szCs w:val="20"/>
              </w:rPr>
            </w:pPr>
          </w:p>
        </w:tc>
        <w:tc>
          <w:tcPr>
            <w:tcW w:w="1701" w:type="dxa"/>
          </w:tcPr>
          <w:p w:rsidR="00A45550" w:rsidRPr="00224895" w:rsidRDefault="00A45550" w:rsidP="00224895">
            <w:pPr>
              <w:jc w:val="center"/>
              <w:rPr>
                <w:sz w:val="20"/>
                <w:szCs w:val="20"/>
              </w:rPr>
            </w:pPr>
            <w:r w:rsidRPr="00224895">
              <w:rPr>
                <w:sz w:val="20"/>
                <w:szCs w:val="20"/>
              </w:rPr>
              <w:t>487,100</w:t>
            </w:r>
          </w:p>
        </w:tc>
        <w:tc>
          <w:tcPr>
            <w:tcW w:w="1560" w:type="dxa"/>
          </w:tcPr>
          <w:p w:rsidR="00A45550" w:rsidRPr="00224895" w:rsidRDefault="00A45550" w:rsidP="00224895">
            <w:pPr>
              <w:spacing w:line="360" w:lineRule="atLeast"/>
              <w:jc w:val="center"/>
              <w:rPr>
                <w:bCs/>
                <w:sz w:val="20"/>
                <w:szCs w:val="20"/>
              </w:rPr>
            </w:pPr>
          </w:p>
        </w:tc>
        <w:tc>
          <w:tcPr>
            <w:tcW w:w="1546" w:type="dxa"/>
            <w:gridSpan w:val="2"/>
          </w:tcPr>
          <w:p w:rsidR="00A45550" w:rsidRPr="00224895" w:rsidRDefault="00A45550" w:rsidP="00224895">
            <w:pPr>
              <w:jc w:val="center"/>
              <w:rPr>
                <w:bCs/>
                <w:sz w:val="20"/>
                <w:szCs w:val="20"/>
              </w:rPr>
            </w:pPr>
            <w:r w:rsidRPr="00224895">
              <w:rPr>
                <w:bCs/>
                <w:sz w:val="20"/>
                <w:szCs w:val="20"/>
              </w:rPr>
              <w:t>487,100</w:t>
            </w:r>
          </w:p>
        </w:tc>
      </w:tr>
      <w:tr w:rsidR="00A45550" w:rsidRPr="00224895" w:rsidTr="00224895">
        <w:trPr>
          <w:trHeight w:val="390"/>
        </w:trPr>
        <w:tc>
          <w:tcPr>
            <w:tcW w:w="923" w:type="dxa"/>
          </w:tcPr>
          <w:p w:rsidR="00A45550" w:rsidRPr="00224895" w:rsidRDefault="00A45550" w:rsidP="00224895">
            <w:pPr>
              <w:spacing w:line="360" w:lineRule="atLeast"/>
              <w:jc w:val="center"/>
              <w:rPr>
                <w:bCs/>
                <w:sz w:val="20"/>
                <w:szCs w:val="20"/>
              </w:rPr>
            </w:pPr>
            <w:r w:rsidRPr="00224895">
              <w:rPr>
                <w:bCs/>
                <w:sz w:val="20"/>
                <w:szCs w:val="20"/>
              </w:rPr>
              <w:t>2022</w:t>
            </w:r>
          </w:p>
        </w:tc>
        <w:tc>
          <w:tcPr>
            <w:tcW w:w="1595" w:type="dxa"/>
          </w:tcPr>
          <w:p w:rsidR="00A45550" w:rsidRPr="00224895" w:rsidRDefault="00A45550" w:rsidP="00224895">
            <w:pPr>
              <w:spacing w:line="360" w:lineRule="atLeast"/>
              <w:jc w:val="center"/>
              <w:rPr>
                <w:bCs/>
                <w:sz w:val="20"/>
                <w:szCs w:val="20"/>
              </w:rPr>
            </w:pPr>
          </w:p>
        </w:tc>
        <w:tc>
          <w:tcPr>
            <w:tcW w:w="1418" w:type="dxa"/>
          </w:tcPr>
          <w:p w:rsidR="00A45550" w:rsidRPr="00224895" w:rsidRDefault="00A45550" w:rsidP="00224895">
            <w:pPr>
              <w:spacing w:line="360" w:lineRule="atLeast"/>
              <w:jc w:val="center"/>
              <w:rPr>
                <w:bCs/>
                <w:sz w:val="20"/>
                <w:szCs w:val="20"/>
              </w:rPr>
            </w:pPr>
          </w:p>
        </w:tc>
        <w:tc>
          <w:tcPr>
            <w:tcW w:w="1275" w:type="dxa"/>
          </w:tcPr>
          <w:p w:rsidR="00A45550" w:rsidRPr="00224895" w:rsidRDefault="00A45550" w:rsidP="00224895">
            <w:pPr>
              <w:spacing w:line="360" w:lineRule="atLeast"/>
              <w:jc w:val="center"/>
              <w:rPr>
                <w:bCs/>
                <w:sz w:val="20"/>
                <w:szCs w:val="20"/>
              </w:rPr>
            </w:pPr>
          </w:p>
        </w:tc>
        <w:tc>
          <w:tcPr>
            <w:tcW w:w="1701" w:type="dxa"/>
          </w:tcPr>
          <w:p w:rsidR="00A45550" w:rsidRPr="00224895" w:rsidRDefault="00A45550" w:rsidP="00224895">
            <w:pPr>
              <w:jc w:val="center"/>
              <w:rPr>
                <w:sz w:val="20"/>
                <w:szCs w:val="20"/>
              </w:rPr>
            </w:pPr>
            <w:r w:rsidRPr="00224895">
              <w:rPr>
                <w:sz w:val="20"/>
                <w:szCs w:val="20"/>
              </w:rPr>
              <w:t>437,000</w:t>
            </w:r>
          </w:p>
        </w:tc>
        <w:tc>
          <w:tcPr>
            <w:tcW w:w="1560" w:type="dxa"/>
          </w:tcPr>
          <w:p w:rsidR="00A45550" w:rsidRPr="00224895" w:rsidRDefault="00A45550" w:rsidP="00224895">
            <w:pPr>
              <w:spacing w:line="360" w:lineRule="atLeast"/>
              <w:jc w:val="center"/>
              <w:rPr>
                <w:bCs/>
                <w:sz w:val="20"/>
                <w:szCs w:val="20"/>
              </w:rPr>
            </w:pPr>
          </w:p>
        </w:tc>
        <w:tc>
          <w:tcPr>
            <w:tcW w:w="1546" w:type="dxa"/>
            <w:gridSpan w:val="2"/>
          </w:tcPr>
          <w:p w:rsidR="00A45550" w:rsidRPr="00224895" w:rsidRDefault="00A45550" w:rsidP="00224895">
            <w:pPr>
              <w:jc w:val="center"/>
              <w:rPr>
                <w:bCs/>
                <w:sz w:val="20"/>
                <w:szCs w:val="20"/>
              </w:rPr>
            </w:pPr>
            <w:r w:rsidRPr="00224895">
              <w:rPr>
                <w:bCs/>
                <w:sz w:val="20"/>
                <w:szCs w:val="20"/>
              </w:rPr>
              <w:t>437,000</w:t>
            </w:r>
          </w:p>
        </w:tc>
      </w:tr>
      <w:tr w:rsidR="00A45550" w:rsidRPr="00224895" w:rsidTr="00224895">
        <w:trPr>
          <w:trHeight w:val="390"/>
        </w:trPr>
        <w:tc>
          <w:tcPr>
            <w:tcW w:w="923" w:type="dxa"/>
          </w:tcPr>
          <w:p w:rsidR="00A45550" w:rsidRPr="00224895" w:rsidRDefault="00A45550" w:rsidP="00224895">
            <w:pPr>
              <w:spacing w:line="360" w:lineRule="atLeast"/>
              <w:jc w:val="center"/>
              <w:rPr>
                <w:bCs/>
                <w:sz w:val="20"/>
                <w:szCs w:val="20"/>
              </w:rPr>
            </w:pPr>
            <w:r w:rsidRPr="00224895">
              <w:rPr>
                <w:bCs/>
                <w:sz w:val="20"/>
                <w:szCs w:val="20"/>
              </w:rPr>
              <w:t>2023</w:t>
            </w:r>
          </w:p>
        </w:tc>
        <w:tc>
          <w:tcPr>
            <w:tcW w:w="1595" w:type="dxa"/>
          </w:tcPr>
          <w:p w:rsidR="00A45550" w:rsidRPr="00224895" w:rsidRDefault="00A45550" w:rsidP="00224895">
            <w:pPr>
              <w:spacing w:line="360" w:lineRule="atLeast"/>
              <w:jc w:val="center"/>
              <w:rPr>
                <w:bCs/>
                <w:sz w:val="20"/>
                <w:szCs w:val="20"/>
              </w:rPr>
            </w:pPr>
          </w:p>
        </w:tc>
        <w:tc>
          <w:tcPr>
            <w:tcW w:w="1418" w:type="dxa"/>
          </w:tcPr>
          <w:p w:rsidR="00A45550" w:rsidRPr="00224895" w:rsidRDefault="00A45550" w:rsidP="00224895">
            <w:pPr>
              <w:spacing w:line="360" w:lineRule="atLeast"/>
              <w:jc w:val="center"/>
              <w:rPr>
                <w:bCs/>
                <w:sz w:val="20"/>
                <w:szCs w:val="20"/>
              </w:rPr>
            </w:pPr>
          </w:p>
        </w:tc>
        <w:tc>
          <w:tcPr>
            <w:tcW w:w="1275" w:type="dxa"/>
          </w:tcPr>
          <w:p w:rsidR="00A45550" w:rsidRPr="00224895" w:rsidRDefault="00A45550" w:rsidP="00224895">
            <w:pPr>
              <w:spacing w:line="360" w:lineRule="atLeast"/>
              <w:jc w:val="center"/>
              <w:rPr>
                <w:bCs/>
                <w:sz w:val="20"/>
                <w:szCs w:val="20"/>
              </w:rPr>
            </w:pPr>
          </w:p>
        </w:tc>
        <w:tc>
          <w:tcPr>
            <w:tcW w:w="1701" w:type="dxa"/>
          </w:tcPr>
          <w:p w:rsidR="00A45550" w:rsidRPr="00224895" w:rsidRDefault="00A45550" w:rsidP="00224895">
            <w:pPr>
              <w:jc w:val="center"/>
              <w:rPr>
                <w:sz w:val="20"/>
                <w:szCs w:val="20"/>
              </w:rPr>
            </w:pPr>
            <w:r w:rsidRPr="00224895">
              <w:rPr>
                <w:sz w:val="20"/>
                <w:szCs w:val="20"/>
              </w:rPr>
              <w:t>396,600</w:t>
            </w:r>
          </w:p>
        </w:tc>
        <w:tc>
          <w:tcPr>
            <w:tcW w:w="1560" w:type="dxa"/>
          </w:tcPr>
          <w:p w:rsidR="00A45550" w:rsidRPr="00224895" w:rsidRDefault="00A45550" w:rsidP="00224895">
            <w:pPr>
              <w:spacing w:line="360" w:lineRule="atLeast"/>
              <w:jc w:val="center"/>
              <w:rPr>
                <w:bCs/>
                <w:sz w:val="20"/>
                <w:szCs w:val="20"/>
              </w:rPr>
            </w:pPr>
          </w:p>
        </w:tc>
        <w:tc>
          <w:tcPr>
            <w:tcW w:w="1546" w:type="dxa"/>
            <w:gridSpan w:val="2"/>
          </w:tcPr>
          <w:p w:rsidR="00A45550" w:rsidRPr="00224895" w:rsidRDefault="00A45550" w:rsidP="00224895">
            <w:pPr>
              <w:jc w:val="center"/>
              <w:rPr>
                <w:bCs/>
                <w:sz w:val="20"/>
                <w:szCs w:val="20"/>
              </w:rPr>
            </w:pPr>
            <w:r w:rsidRPr="00224895">
              <w:rPr>
                <w:bCs/>
                <w:sz w:val="20"/>
                <w:szCs w:val="20"/>
              </w:rPr>
              <w:t>396,600</w:t>
            </w:r>
          </w:p>
        </w:tc>
      </w:tr>
      <w:tr w:rsidR="00A45550" w:rsidRPr="00224895" w:rsidTr="00224895">
        <w:trPr>
          <w:trHeight w:val="390"/>
        </w:trPr>
        <w:tc>
          <w:tcPr>
            <w:tcW w:w="923" w:type="dxa"/>
          </w:tcPr>
          <w:p w:rsidR="00A45550" w:rsidRPr="00224895" w:rsidRDefault="00A45550" w:rsidP="00224895">
            <w:pPr>
              <w:spacing w:line="360" w:lineRule="atLeast"/>
              <w:jc w:val="center"/>
              <w:rPr>
                <w:bCs/>
                <w:sz w:val="20"/>
                <w:szCs w:val="20"/>
              </w:rPr>
            </w:pPr>
            <w:r w:rsidRPr="00224895">
              <w:rPr>
                <w:bCs/>
                <w:sz w:val="20"/>
                <w:szCs w:val="20"/>
              </w:rPr>
              <w:t>2024</w:t>
            </w:r>
          </w:p>
        </w:tc>
        <w:tc>
          <w:tcPr>
            <w:tcW w:w="1595" w:type="dxa"/>
          </w:tcPr>
          <w:p w:rsidR="00A45550" w:rsidRPr="00224895" w:rsidRDefault="00A45550" w:rsidP="00224895">
            <w:pPr>
              <w:spacing w:line="360" w:lineRule="atLeast"/>
              <w:jc w:val="center"/>
              <w:rPr>
                <w:bCs/>
                <w:sz w:val="20"/>
                <w:szCs w:val="20"/>
              </w:rPr>
            </w:pPr>
          </w:p>
        </w:tc>
        <w:tc>
          <w:tcPr>
            <w:tcW w:w="1418" w:type="dxa"/>
          </w:tcPr>
          <w:p w:rsidR="00A45550" w:rsidRPr="00224895" w:rsidRDefault="00A45550" w:rsidP="00224895">
            <w:pPr>
              <w:spacing w:line="360" w:lineRule="atLeast"/>
              <w:jc w:val="center"/>
              <w:rPr>
                <w:bCs/>
                <w:sz w:val="20"/>
                <w:szCs w:val="20"/>
              </w:rPr>
            </w:pPr>
          </w:p>
        </w:tc>
        <w:tc>
          <w:tcPr>
            <w:tcW w:w="1275" w:type="dxa"/>
          </w:tcPr>
          <w:p w:rsidR="00A45550" w:rsidRPr="00224895" w:rsidRDefault="00A45550" w:rsidP="00224895">
            <w:pPr>
              <w:spacing w:line="360" w:lineRule="atLeast"/>
              <w:jc w:val="center"/>
              <w:rPr>
                <w:bCs/>
                <w:sz w:val="20"/>
                <w:szCs w:val="20"/>
              </w:rPr>
            </w:pPr>
          </w:p>
        </w:tc>
        <w:tc>
          <w:tcPr>
            <w:tcW w:w="1701" w:type="dxa"/>
          </w:tcPr>
          <w:p w:rsidR="00A45550" w:rsidRPr="00224895" w:rsidRDefault="00A45550" w:rsidP="00224895">
            <w:pPr>
              <w:jc w:val="center"/>
              <w:rPr>
                <w:sz w:val="20"/>
                <w:szCs w:val="20"/>
              </w:rPr>
            </w:pPr>
            <w:r w:rsidRPr="00224895">
              <w:rPr>
                <w:sz w:val="20"/>
                <w:szCs w:val="20"/>
              </w:rPr>
              <w:t>396,600</w:t>
            </w:r>
          </w:p>
        </w:tc>
        <w:tc>
          <w:tcPr>
            <w:tcW w:w="1560" w:type="dxa"/>
          </w:tcPr>
          <w:p w:rsidR="00A45550" w:rsidRPr="00224895" w:rsidRDefault="00A45550" w:rsidP="00224895">
            <w:pPr>
              <w:spacing w:line="360" w:lineRule="atLeast"/>
              <w:jc w:val="center"/>
              <w:rPr>
                <w:bCs/>
                <w:sz w:val="20"/>
                <w:szCs w:val="20"/>
              </w:rPr>
            </w:pPr>
          </w:p>
        </w:tc>
        <w:tc>
          <w:tcPr>
            <w:tcW w:w="1546" w:type="dxa"/>
            <w:gridSpan w:val="2"/>
          </w:tcPr>
          <w:p w:rsidR="00A45550" w:rsidRPr="00224895" w:rsidRDefault="00A45550" w:rsidP="00224895">
            <w:pPr>
              <w:jc w:val="center"/>
              <w:rPr>
                <w:bCs/>
                <w:sz w:val="20"/>
                <w:szCs w:val="20"/>
              </w:rPr>
            </w:pPr>
            <w:r w:rsidRPr="00224895">
              <w:rPr>
                <w:bCs/>
                <w:sz w:val="20"/>
                <w:szCs w:val="20"/>
              </w:rPr>
              <w:t>396,600</w:t>
            </w:r>
          </w:p>
        </w:tc>
      </w:tr>
      <w:tr w:rsidR="00A45550" w:rsidRPr="00224895" w:rsidTr="00224895">
        <w:tc>
          <w:tcPr>
            <w:tcW w:w="923" w:type="dxa"/>
          </w:tcPr>
          <w:p w:rsidR="00A45550" w:rsidRPr="00224895" w:rsidRDefault="00A45550" w:rsidP="00224895">
            <w:pPr>
              <w:spacing w:line="360" w:lineRule="atLeast"/>
              <w:jc w:val="center"/>
              <w:rPr>
                <w:b/>
                <w:bCs/>
                <w:sz w:val="20"/>
                <w:szCs w:val="20"/>
              </w:rPr>
            </w:pPr>
            <w:r w:rsidRPr="00224895">
              <w:rPr>
                <w:b/>
                <w:bCs/>
                <w:sz w:val="20"/>
                <w:szCs w:val="20"/>
              </w:rPr>
              <w:t>всего</w:t>
            </w:r>
          </w:p>
        </w:tc>
        <w:tc>
          <w:tcPr>
            <w:tcW w:w="1595" w:type="dxa"/>
          </w:tcPr>
          <w:p w:rsidR="00A45550" w:rsidRPr="00224895" w:rsidRDefault="00A45550" w:rsidP="00224895">
            <w:pPr>
              <w:spacing w:line="360" w:lineRule="atLeast"/>
              <w:jc w:val="center"/>
              <w:rPr>
                <w:b/>
                <w:bCs/>
                <w:sz w:val="20"/>
                <w:szCs w:val="20"/>
              </w:rPr>
            </w:pPr>
            <w:r w:rsidRPr="00224895">
              <w:rPr>
                <w:b/>
                <w:bCs/>
                <w:sz w:val="20"/>
                <w:szCs w:val="20"/>
              </w:rPr>
              <w:t>-</w:t>
            </w:r>
          </w:p>
        </w:tc>
        <w:tc>
          <w:tcPr>
            <w:tcW w:w="1418" w:type="dxa"/>
          </w:tcPr>
          <w:p w:rsidR="00A45550" w:rsidRPr="00224895" w:rsidRDefault="00A45550" w:rsidP="00224895">
            <w:pPr>
              <w:spacing w:line="360" w:lineRule="atLeast"/>
              <w:jc w:val="center"/>
              <w:rPr>
                <w:b/>
                <w:bCs/>
                <w:sz w:val="20"/>
                <w:szCs w:val="20"/>
              </w:rPr>
            </w:pPr>
            <w:r w:rsidRPr="00224895">
              <w:rPr>
                <w:b/>
                <w:bCs/>
                <w:sz w:val="20"/>
                <w:szCs w:val="20"/>
              </w:rPr>
              <w:t>-</w:t>
            </w:r>
          </w:p>
        </w:tc>
        <w:tc>
          <w:tcPr>
            <w:tcW w:w="1275" w:type="dxa"/>
          </w:tcPr>
          <w:p w:rsidR="00A45550" w:rsidRPr="00224895" w:rsidRDefault="00A45550" w:rsidP="00224895">
            <w:pPr>
              <w:spacing w:line="360" w:lineRule="atLeast"/>
              <w:jc w:val="center"/>
              <w:rPr>
                <w:b/>
                <w:bCs/>
                <w:sz w:val="20"/>
                <w:szCs w:val="20"/>
              </w:rPr>
            </w:pPr>
            <w:r w:rsidRPr="00224895">
              <w:rPr>
                <w:b/>
                <w:bCs/>
                <w:sz w:val="20"/>
                <w:szCs w:val="20"/>
              </w:rPr>
              <w:t>-</w:t>
            </w:r>
          </w:p>
        </w:tc>
        <w:tc>
          <w:tcPr>
            <w:tcW w:w="1701" w:type="dxa"/>
          </w:tcPr>
          <w:p w:rsidR="00A45550" w:rsidRPr="00224895" w:rsidRDefault="00A45550" w:rsidP="00224895">
            <w:pPr>
              <w:spacing w:line="360" w:lineRule="atLeast"/>
              <w:jc w:val="center"/>
              <w:rPr>
                <w:b/>
                <w:bCs/>
                <w:sz w:val="20"/>
                <w:szCs w:val="20"/>
              </w:rPr>
            </w:pPr>
            <w:r w:rsidRPr="00224895">
              <w:rPr>
                <w:b/>
                <w:bCs/>
                <w:sz w:val="20"/>
                <w:szCs w:val="20"/>
              </w:rPr>
              <w:t>3419,620</w:t>
            </w:r>
          </w:p>
        </w:tc>
        <w:tc>
          <w:tcPr>
            <w:tcW w:w="1560" w:type="dxa"/>
          </w:tcPr>
          <w:p w:rsidR="00A45550" w:rsidRPr="00224895" w:rsidRDefault="00A45550" w:rsidP="00224895">
            <w:pPr>
              <w:spacing w:line="360" w:lineRule="atLeast"/>
              <w:jc w:val="center"/>
              <w:rPr>
                <w:b/>
                <w:bCs/>
                <w:sz w:val="20"/>
                <w:szCs w:val="20"/>
              </w:rPr>
            </w:pPr>
            <w:r w:rsidRPr="00224895">
              <w:rPr>
                <w:b/>
                <w:bCs/>
                <w:sz w:val="20"/>
                <w:szCs w:val="20"/>
              </w:rPr>
              <w:t>-</w:t>
            </w:r>
          </w:p>
        </w:tc>
        <w:tc>
          <w:tcPr>
            <w:tcW w:w="1546" w:type="dxa"/>
            <w:gridSpan w:val="2"/>
          </w:tcPr>
          <w:p w:rsidR="00A45550" w:rsidRPr="00224895" w:rsidRDefault="00A45550" w:rsidP="00224895">
            <w:pPr>
              <w:spacing w:line="360" w:lineRule="atLeast"/>
              <w:jc w:val="center"/>
              <w:rPr>
                <w:b/>
                <w:bCs/>
                <w:sz w:val="20"/>
                <w:szCs w:val="20"/>
              </w:rPr>
            </w:pPr>
            <w:r w:rsidRPr="00224895">
              <w:rPr>
                <w:b/>
                <w:bCs/>
                <w:sz w:val="20"/>
                <w:szCs w:val="20"/>
              </w:rPr>
              <w:t>3419,620</w:t>
            </w:r>
          </w:p>
        </w:tc>
      </w:tr>
    </w:tbl>
    <w:p w:rsidR="00A45550" w:rsidRPr="00224895" w:rsidRDefault="00A45550" w:rsidP="00A45550">
      <w:pPr>
        <w:spacing w:line="360" w:lineRule="atLeast"/>
        <w:rPr>
          <w:sz w:val="20"/>
          <w:szCs w:val="20"/>
        </w:rPr>
      </w:pPr>
    </w:p>
    <w:p w:rsidR="00A45550" w:rsidRPr="00224895" w:rsidRDefault="00A45550" w:rsidP="00A45550">
      <w:pPr>
        <w:spacing w:line="340" w:lineRule="atLeast"/>
        <w:jc w:val="both"/>
        <w:rPr>
          <w:sz w:val="20"/>
          <w:szCs w:val="20"/>
        </w:rPr>
      </w:pPr>
    </w:p>
    <w:p w:rsidR="00A45550" w:rsidRPr="00224895" w:rsidRDefault="00A45550" w:rsidP="00A45550">
      <w:pPr>
        <w:adjustRightInd w:val="0"/>
        <w:spacing w:line="360" w:lineRule="exact"/>
        <w:ind w:firstLine="567"/>
        <w:jc w:val="both"/>
        <w:rPr>
          <w:sz w:val="20"/>
          <w:szCs w:val="20"/>
        </w:rPr>
      </w:pPr>
      <w:r w:rsidRPr="00224895">
        <w:rPr>
          <w:sz w:val="20"/>
          <w:szCs w:val="20"/>
        </w:rPr>
        <w:t>1.2.4</w:t>
      </w:r>
      <w:proofErr w:type="gramStart"/>
      <w:r w:rsidRPr="00224895">
        <w:rPr>
          <w:sz w:val="20"/>
          <w:szCs w:val="20"/>
        </w:rPr>
        <w:t xml:space="preserve"> И</w:t>
      </w:r>
      <w:proofErr w:type="gramEnd"/>
      <w:r w:rsidRPr="00224895">
        <w:rPr>
          <w:sz w:val="20"/>
          <w:szCs w:val="20"/>
        </w:rPr>
        <w:t>зложить таблицу «Мероприятия муниципальной программы» в следующей редакции:</w:t>
      </w:r>
    </w:p>
    <w:p w:rsidR="00A45550" w:rsidRPr="00224895" w:rsidRDefault="00A45550" w:rsidP="00A45550">
      <w:pPr>
        <w:adjustRightInd w:val="0"/>
        <w:spacing w:line="360" w:lineRule="atLeast"/>
        <w:jc w:val="center"/>
        <w:rPr>
          <w:sz w:val="20"/>
          <w:szCs w:val="20"/>
        </w:rPr>
      </w:pPr>
      <w:r w:rsidRPr="00224895">
        <w:rPr>
          <w:sz w:val="20"/>
          <w:szCs w:val="20"/>
        </w:rPr>
        <w:t xml:space="preserve">                 </w:t>
      </w:r>
    </w:p>
    <w:p w:rsidR="00A45550" w:rsidRPr="00224895" w:rsidRDefault="00224895" w:rsidP="00A45550">
      <w:pPr>
        <w:adjustRightInd w:val="0"/>
        <w:spacing w:line="360" w:lineRule="atLeast"/>
        <w:jc w:val="center"/>
        <w:rPr>
          <w:sz w:val="20"/>
          <w:szCs w:val="20"/>
        </w:rPr>
      </w:pPr>
      <w:r>
        <w:rPr>
          <w:sz w:val="20"/>
          <w:szCs w:val="20"/>
        </w:rPr>
        <w:lastRenderedPageBreak/>
        <w:t xml:space="preserve"> </w:t>
      </w:r>
      <w:r w:rsidR="00A45550" w:rsidRPr="00224895">
        <w:rPr>
          <w:sz w:val="20"/>
          <w:szCs w:val="20"/>
        </w:rPr>
        <w:t xml:space="preserve">                                              </w:t>
      </w:r>
    </w:p>
    <w:p w:rsidR="00A45550" w:rsidRPr="00224895" w:rsidRDefault="00A45550" w:rsidP="00A45550">
      <w:pPr>
        <w:spacing w:line="340" w:lineRule="atLeast"/>
        <w:ind w:firstLine="720"/>
        <w:jc w:val="both"/>
        <w:rPr>
          <w:sz w:val="20"/>
          <w:szCs w:val="20"/>
        </w:rPr>
        <w:sectPr w:rsidR="00A45550" w:rsidRPr="00224895" w:rsidSect="00224895">
          <w:headerReference w:type="even" r:id="rId14"/>
          <w:pgSz w:w="12240" w:h="15840"/>
          <w:pgMar w:top="567" w:right="567" w:bottom="567" w:left="1418" w:header="709" w:footer="709" w:gutter="0"/>
          <w:cols w:space="709"/>
          <w:noEndnote/>
          <w:titlePg/>
        </w:sectPr>
      </w:pPr>
    </w:p>
    <w:p w:rsidR="00A45550" w:rsidRPr="00224895" w:rsidRDefault="00A45550" w:rsidP="00A45550">
      <w:pPr>
        <w:spacing w:line="340" w:lineRule="atLeast"/>
        <w:ind w:firstLine="720"/>
        <w:jc w:val="center"/>
        <w:rPr>
          <w:sz w:val="20"/>
          <w:szCs w:val="20"/>
        </w:rPr>
      </w:pPr>
      <w:r w:rsidRPr="00224895">
        <w:rPr>
          <w:sz w:val="20"/>
          <w:szCs w:val="20"/>
        </w:rPr>
        <w:lastRenderedPageBreak/>
        <w:t xml:space="preserve">                                                                                                                          </w:t>
      </w:r>
    </w:p>
    <w:p w:rsidR="00A45550" w:rsidRPr="00224895" w:rsidRDefault="00A45550" w:rsidP="00A45550">
      <w:pPr>
        <w:ind w:left="360"/>
        <w:jc w:val="center"/>
        <w:rPr>
          <w:sz w:val="20"/>
          <w:szCs w:val="20"/>
        </w:rPr>
      </w:pPr>
    </w:p>
    <w:p w:rsidR="00A45550" w:rsidRPr="00224895" w:rsidRDefault="00A45550" w:rsidP="00A45550">
      <w:pPr>
        <w:spacing w:line="360" w:lineRule="atLeast"/>
        <w:jc w:val="center"/>
        <w:rPr>
          <w:b/>
          <w:sz w:val="20"/>
          <w:szCs w:val="20"/>
        </w:rPr>
      </w:pPr>
      <w:r w:rsidRPr="00224895">
        <w:rPr>
          <w:b/>
          <w:sz w:val="20"/>
          <w:szCs w:val="20"/>
        </w:rPr>
        <w:t>«Мероприятия муниципальной программы</w:t>
      </w:r>
    </w:p>
    <w:p w:rsidR="00A45550" w:rsidRPr="00224895" w:rsidRDefault="00A45550" w:rsidP="00A45550">
      <w:pPr>
        <w:spacing w:line="360" w:lineRule="atLeast"/>
        <w:jc w:val="center"/>
        <w:rPr>
          <w:b/>
          <w:sz w:val="20"/>
          <w:szCs w:val="20"/>
        </w:rPr>
      </w:pPr>
    </w:p>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1134"/>
        <w:gridCol w:w="1134"/>
        <w:gridCol w:w="850"/>
        <w:gridCol w:w="851"/>
        <w:gridCol w:w="142"/>
        <w:gridCol w:w="850"/>
        <w:gridCol w:w="851"/>
        <w:gridCol w:w="850"/>
        <w:gridCol w:w="1134"/>
        <w:gridCol w:w="1134"/>
        <w:gridCol w:w="851"/>
        <w:gridCol w:w="1275"/>
      </w:tblGrid>
      <w:tr w:rsidR="00A45550" w:rsidRPr="00224895" w:rsidTr="00224895">
        <w:trPr>
          <w:trHeight w:val="435"/>
        </w:trPr>
        <w:tc>
          <w:tcPr>
            <w:tcW w:w="709" w:type="dxa"/>
            <w:vMerge w:val="restart"/>
          </w:tcPr>
          <w:p w:rsidR="00A45550" w:rsidRPr="00224895" w:rsidRDefault="00A45550" w:rsidP="00224895">
            <w:pPr>
              <w:spacing w:line="360" w:lineRule="atLeast"/>
              <w:jc w:val="center"/>
              <w:rPr>
                <w:bCs/>
                <w:sz w:val="20"/>
                <w:szCs w:val="20"/>
              </w:rPr>
            </w:pPr>
            <w:r w:rsidRPr="00224895">
              <w:rPr>
                <w:bCs/>
                <w:sz w:val="20"/>
                <w:szCs w:val="20"/>
              </w:rPr>
              <w:t xml:space="preserve">№ </w:t>
            </w:r>
            <w:proofErr w:type="spellStart"/>
            <w:proofErr w:type="gramStart"/>
            <w:r w:rsidRPr="00224895">
              <w:rPr>
                <w:bCs/>
                <w:sz w:val="20"/>
                <w:szCs w:val="20"/>
              </w:rPr>
              <w:t>п</w:t>
            </w:r>
            <w:proofErr w:type="spellEnd"/>
            <w:proofErr w:type="gramEnd"/>
            <w:r w:rsidRPr="00224895">
              <w:rPr>
                <w:bCs/>
                <w:sz w:val="20"/>
                <w:szCs w:val="20"/>
              </w:rPr>
              <w:t>/</w:t>
            </w:r>
            <w:proofErr w:type="spellStart"/>
            <w:r w:rsidRPr="00224895">
              <w:rPr>
                <w:bCs/>
                <w:sz w:val="20"/>
                <w:szCs w:val="20"/>
              </w:rPr>
              <w:t>п</w:t>
            </w:r>
            <w:proofErr w:type="spellEnd"/>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bCs/>
                <w:sz w:val="20"/>
                <w:szCs w:val="20"/>
              </w:rPr>
            </w:pPr>
          </w:p>
          <w:p w:rsidR="00A45550" w:rsidRPr="00224895" w:rsidRDefault="00A45550" w:rsidP="00224895">
            <w:pPr>
              <w:spacing w:line="360" w:lineRule="atLeast"/>
              <w:jc w:val="center"/>
              <w:rPr>
                <w:sz w:val="20"/>
                <w:szCs w:val="20"/>
              </w:rPr>
            </w:pPr>
          </w:p>
        </w:tc>
        <w:tc>
          <w:tcPr>
            <w:tcW w:w="1134" w:type="dxa"/>
            <w:vMerge w:val="restart"/>
          </w:tcPr>
          <w:p w:rsidR="00A45550" w:rsidRPr="00224895" w:rsidRDefault="00A45550" w:rsidP="00224895">
            <w:pPr>
              <w:spacing w:line="360" w:lineRule="atLeast"/>
              <w:jc w:val="center"/>
              <w:rPr>
                <w:sz w:val="20"/>
                <w:szCs w:val="20"/>
              </w:rPr>
            </w:pPr>
            <w:r w:rsidRPr="00224895">
              <w:rPr>
                <w:bCs/>
                <w:sz w:val="20"/>
                <w:szCs w:val="20"/>
              </w:rPr>
              <w:t>Наименование мероприятия</w:t>
            </w:r>
          </w:p>
        </w:tc>
        <w:tc>
          <w:tcPr>
            <w:tcW w:w="1701" w:type="dxa"/>
            <w:vMerge w:val="restart"/>
          </w:tcPr>
          <w:p w:rsidR="00A45550" w:rsidRPr="00224895" w:rsidRDefault="00A45550" w:rsidP="00224895">
            <w:pPr>
              <w:spacing w:line="360" w:lineRule="atLeast"/>
              <w:jc w:val="center"/>
              <w:rPr>
                <w:bCs/>
                <w:sz w:val="20"/>
                <w:szCs w:val="20"/>
              </w:rPr>
            </w:pPr>
            <w:r w:rsidRPr="00224895">
              <w:rPr>
                <w:bCs/>
                <w:sz w:val="20"/>
                <w:szCs w:val="20"/>
              </w:rPr>
              <w:t>Исполнитель,</w:t>
            </w:r>
          </w:p>
          <w:p w:rsidR="00A45550" w:rsidRPr="00224895" w:rsidRDefault="00A45550" w:rsidP="00224895">
            <w:pPr>
              <w:spacing w:line="360" w:lineRule="atLeast"/>
              <w:jc w:val="center"/>
              <w:rPr>
                <w:bCs/>
                <w:sz w:val="20"/>
                <w:szCs w:val="20"/>
              </w:rPr>
            </w:pPr>
            <w:r w:rsidRPr="00224895">
              <w:rPr>
                <w:bCs/>
                <w:sz w:val="20"/>
                <w:szCs w:val="20"/>
              </w:rPr>
              <w:t>(соисполнители)</w:t>
            </w:r>
          </w:p>
        </w:tc>
        <w:tc>
          <w:tcPr>
            <w:tcW w:w="1134" w:type="dxa"/>
            <w:vMerge w:val="restart"/>
          </w:tcPr>
          <w:p w:rsidR="00A45550" w:rsidRPr="00224895" w:rsidRDefault="00A45550" w:rsidP="00224895">
            <w:pPr>
              <w:spacing w:line="360" w:lineRule="atLeast"/>
              <w:jc w:val="center"/>
              <w:rPr>
                <w:sz w:val="20"/>
                <w:szCs w:val="20"/>
              </w:rPr>
            </w:pPr>
            <w:r w:rsidRPr="00224895">
              <w:rPr>
                <w:bCs/>
                <w:sz w:val="20"/>
                <w:szCs w:val="20"/>
              </w:rPr>
              <w:t>Срок реализации по годам</w:t>
            </w:r>
          </w:p>
        </w:tc>
        <w:tc>
          <w:tcPr>
            <w:tcW w:w="1134" w:type="dxa"/>
            <w:vMerge w:val="restart"/>
          </w:tcPr>
          <w:p w:rsidR="00A45550" w:rsidRPr="00224895" w:rsidRDefault="00A45550" w:rsidP="00224895">
            <w:pPr>
              <w:spacing w:line="360" w:lineRule="atLeast"/>
              <w:jc w:val="center"/>
              <w:rPr>
                <w:sz w:val="20"/>
                <w:szCs w:val="20"/>
              </w:rPr>
            </w:pPr>
            <w:r w:rsidRPr="00224895">
              <w:rPr>
                <w:bCs/>
                <w:sz w:val="20"/>
                <w:szCs w:val="20"/>
              </w:rPr>
              <w:t>Целевой показатель (номер целевого показателя из паспорта муниципальной программы)</w:t>
            </w:r>
          </w:p>
        </w:tc>
        <w:tc>
          <w:tcPr>
            <w:tcW w:w="850" w:type="dxa"/>
            <w:vMerge w:val="restart"/>
          </w:tcPr>
          <w:p w:rsidR="00A45550" w:rsidRPr="00224895" w:rsidRDefault="00A45550" w:rsidP="00224895">
            <w:pPr>
              <w:spacing w:line="360" w:lineRule="atLeast"/>
              <w:jc w:val="center"/>
              <w:rPr>
                <w:sz w:val="20"/>
                <w:szCs w:val="20"/>
              </w:rPr>
            </w:pPr>
            <w:r w:rsidRPr="00224895">
              <w:rPr>
                <w:bCs/>
                <w:sz w:val="20"/>
                <w:szCs w:val="20"/>
              </w:rPr>
              <w:t>Источник финансирования</w:t>
            </w:r>
          </w:p>
        </w:tc>
        <w:tc>
          <w:tcPr>
            <w:tcW w:w="7938" w:type="dxa"/>
            <w:gridSpan w:val="9"/>
          </w:tcPr>
          <w:p w:rsidR="00A45550" w:rsidRPr="00224895" w:rsidRDefault="00A45550" w:rsidP="00224895">
            <w:pPr>
              <w:spacing w:line="360" w:lineRule="atLeast"/>
              <w:jc w:val="center"/>
              <w:rPr>
                <w:sz w:val="20"/>
                <w:szCs w:val="20"/>
              </w:rPr>
            </w:pPr>
            <w:r w:rsidRPr="00224895">
              <w:rPr>
                <w:bCs/>
                <w:sz w:val="20"/>
                <w:szCs w:val="20"/>
              </w:rPr>
              <w:t>Объем финансирования по годам (тыс. рублей)</w:t>
            </w:r>
          </w:p>
        </w:tc>
      </w:tr>
      <w:tr w:rsidR="00A45550" w:rsidRPr="00224895" w:rsidTr="00224895">
        <w:trPr>
          <w:trHeight w:val="675"/>
        </w:trPr>
        <w:tc>
          <w:tcPr>
            <w:tcW w:w="709" w:type="dxa"/>
            <w:vMerge/>
          </w:tcPr>
          <w:p w:rsidR="00A45550" w:rsidRPr="00224895" w:rsidRDefault="00A45550" w:rsidP="00224895">
            <w:pPr>
              <w:spacing w:line="360" w:lineRule="atLeast"/>
              <w:jc w:val="center"/>
              <w:rPr>
                <w:sz w:val="20"/>
                <w:szCs w:val="20"/>
              </w:rPr>
            </w:pPr>
          </w:p>
        </w:tc>
        <w:tc>
          <w:tcPr>
            <w:tcW w:w="1134" w:type="dxa"/>
            <w:vMerge/>
          </w:tcPr>
          <w:p w:rsidR="00A45550" w:rsidRPr="00224895" w:rsidRDefault="00A45550" w:rsidP="00224895">
            <w:pPr>
              <w:spacing w:line="360" w:lineRule="atLeast"/>
              <w:jc w:val="center"/>
              <w:rPr>
                <w:sz w:val="20"/>
                <w:szCs w:val="20"/>
              </w:rPr>
            </w:pPr>
          </w:p>
        </w:tc>
        <w:tc>
          <w:tcPr>
            <w:tcW w:w="1701" w:type="dxa"/>
            <w:vMerge/>
          </w:tcPr>
          <w:p w:rsidR="00A45550" w:rsidRPr="00224895" w:rsidRDefault="00A45550" w:rsidP="00224895">
            <w:pPr>
              <w:spacing w:line="360" w:lineRule="atLeast"/>
              <w:jc w:val="center"/>
              <w:rPr>
                <w:sz w:val="20"/>
                <w:szCs w:val="20"/>
              </w:rPr>
            </w:pPr>
          </w:p>
        </w:tc>
        <w:tc>
          <w:tcPr>
            <w:tcW w:w="1134" w:type="dxa"/>
            <w:vMerge/>
          </w:tcPr>
          <w:p w:rsidR="00A45550" w:rsidRPr="00224895" w:rsidRDefault="00A45550" w:rsidP="00224895">
            <w:pPr>
              <w:spacing w:line="360" w:lineRule="atLeast"/>
              <w:jc w:val="center"/>
              <w:rPr>
                <w:sz w:val="20"/>
                <w:szCs w:val="20"/>
              </w:rPr>
            </w:pPr>
          </w:p>
        </w:tc>
        <w:tc>
          <w:tcPr>
            <w:tcW w:w="1134" w:type="dxa"/>
            <w:vMerge/>
          </w:tcPr>
          <w:p w:rsidR="00A45550" w:rsidRPr="00224895" w:rsidRDefault="00A45550" w:rsidP="00224895">
            <w:pPr>
              <w:spacing w:line="360" w:lineRule="atLeast"/>
              <w:jc w:val="center"/>
              <w:rPr>
                <w:sz w:val="20"/>
                <w:szCs w:val="20"/>
              </w:rPr>
            </w:pPr>
          </w:p>
        </w:tc>
        <w:tc>
          <w:tcPr>
            <w:tcW w:w="850" w:type="dxa"/>
            <w:vMerge/>
          </w:tcPr>
          <w:p w:rsidR="00A45550" w:rsidRPr="00224895" w:rsidRDefault="00A45550" w:rsidP="00224895">
            <w:pPr>
              <w:spacing w:line="360" w:lineRule="atLeast"/>
              <w:jc w:val="center"/>
              <w:rPr>
                <w:sz w:val="20"/>
                <w:szCs w:val="20"/>
              </w:rPr>
            </w:pPr>
          </w:p>
        </w:tc>
        <w:tc>
          <w:tcPr>
            <w:tcW w:w="851" w:type="dxa"/>
          </w:tcPr>
          <w:p w:rsidR="00A45550" w:rsidRPr="00224895" w:rsidRDefault="00A45550" w:rsidP="00224895">
            <w:pPr>
              <w:spacing w:line="360" w:lineRule="atLeast"/>
              <w:jc w:val="center"/>
              <w:rPr>
                <w:bCs/>
                <w:sz w:val="20"/>
                <w:szCs w:val="20"/>
              </w:rPr>
            </w:pPr>
            <w:r w:rsidRPr="00224895">
              <w:rPr>
                <w:bCs/>
                <w:sz w:val="20"/>
                <w:szCs w:val="20"/>
              </w:rPr>
              <w:t>20</w:t>
            </w:r>
          </w:p>
          <w:p w:rsidR="00A45550" w:rsidRPr="00224895" w:rsidRDefault="00A45550" w:rsidP="00224895">
            <w:pPr>
              <w:spacing w:line="360" w:lineRule="atLeast"/>
              <w:jc w:val="center"/>
              <w:rPr>
                <w:sz w:val="20"/>
                <w:szCs w:val="20"/>
              </w:rPr>
            </w:pPr>
            <w:r w:rsidRPr="00224895">
              <w:rPr>
                <w:bCs/>
                <w:sz w:val="20"/>
                <w:szCs w:val="20"/>
              </w:rPr>
              <w:t>17</w:t>
            </w:r>
          </w:p>
        </w:tc>
        <w:tc>
          <w:tcPr>
            <w:tcW w:w="992" w:type="dxa"/>
            <w:gridSpan w:val="2"/>
          </w:tcPr>
          <w:p w:rsidR="00A45550" w:rsidRPr="00224895" w:rsidRDefault="00A45550" w:rsidP="00224895">
            <w:pPr>
              <w:spacing w:line="360" w:lineRule="atLeast"/>
              <w:jc w:val="center"/>
              <w:rPr>
                <w:bCs/>
                <w:sz w:val="20"/>
                <w:szCs w:val="20"/>
              </w:rPr>
            </w:pPr>
            <w:r w:rsidRPr="00224895">
              <w:rPr>
                <w:bCs/>
                <w:sz w:val="20"/>
                <w:szCs w:val="20"/>
              </w:rPr>
              <w:t>20</w:t>
            </w:r>
          </w:p>
          <w:p w:rsidR="00A45550" w:rsidRPr="00224895" w:rsidRDefault="00A45550" w:rsidP="00224895">
            <w:pPr>
              <w:spacing w:line="360" w:lineRule="atLeast"/>
              <w:jc w:val="center"/>
              <w:rPr>
                <w:sz w:val="20"/>
                <w:szCs w:val="20"/>
              </w:rPr>
            </w:pPr>
            <w:r w:rsidRPr="00224895">
              <w:rPr>
                <w:bCs/>
                <w:sz w:val="20"/>
                <w:szCs w:val="20"/>
              </w:rPr>
              <w:t>18</w:t>
            </w:r>
          </w:p>
        </w:tc>
        <w:tc>
          <w:tcPr>
            <w:tcW w:w="851" w:type="dxa"/>
          </w:tcPr>
          <w:p w:rsidR="00A45550" w:rsidRPr="00224895" w:rsidRDefault="00A45550" w:rsidP="00224895">
            <w:pPr>
              <w:spacing w:line="360" w:lineRule="atLeast"/>
              <w:jc w:val="center"/>
              <w:rPr>
                <w:sz w:val="20"/>
                <w:szCs w:val="20"/>
              </w:rPr>
            </w:pPr>
            <w:r w:rsidRPr="00224895">
              <w:rPr>
                <w:sz w:val="20"/>
                <w:szCs w:val="20"/>
              </w:rPr>
              <w:t>20</w:t>
            </w:r>
          </w:p>
          <w:p w:rsidR="00A45550" w:rsidRPr="00224895" w:rsidRDefault="00A45550" w:rsidP="00224895">
            <w:pPr>
              <w:spacing w:line="360" w:lineRule="atLeast"/>
              <w:jc w:val="center"/>
              <w:rPr>
                <w:sz w:val="20"/>
                <w:szCs w:val="20"/>
              </w:rPr>
            </w:pPr>
            <w:r w:rsidRPr="00224895">
              <w:rPr>
                <w:sz w:val="20"/>
                <w:szCs w:val="20"/>
              </w:rPr>
              <w:t>19</w:t>
            </w:r>
          </w:p>
        </w:tc>
        <w:tc>
          <w:tcPr>
            <w:tcW w:w="850" w:type="dxa"/>
          </w:tcPr>
          <w:p w:rsidR="00A45550" w:rsidRPr="00224895" w:rsidRDefault="00A45550" w:rsidP="00224895">
            <w:pPr>
              <w:spacing w:line="360" w:lineRule="atLeast"/>
              <w:jc w:val="center"/>
              <w:rPr>
                <w:sz w:val="20"/>
                <w:szCs w:val="20"/>
              </w:rPr>
            </w:pPr>
            <w:r w:rsidRPr="00224895">
              <w:rPr>
                <w:sz w:val="20"/>
                <w:szCs w:val="20"/>
              </w:rPr>
              <w:t>20</w:t>
            </w:r>
          </w:p>
          <w:p w:rsidR="00A45550" w:rsidRPr="00224895" w:rsidRDefault="00A45550" w:rsidP="00224895">
            <w:pPr>
              <w:spacing w:line="360" w:lineRule="atLeast"/>
              <w:jc w:val="center"/>
              <w:rPr>
                <w:sz w:val="20"/>
                <w:szCs w:val="20"/>
              </w:rPr>
            </w:pPr>
            <w:r w:rsidRPr="00224895">
              <w:rPr>
                <w:sz w:val="20"/>
                <w:szCs w:val="20"/>
              </w:rPr>
              <w:t>20</w:t>
            </w:r>
          </w:p>
        </w:tc>
        <w:tc>
          <w:tcPr>
            <w:tcW w:w="1134" w:type="dxa"/>
          </w:tcPr>
          <w:p w:rsidR="00A45550" w:rsidRPr="00224895" w:rsidRDefault="00A45550" w:rsidP="00224895">
            <w:pPr>
              <w:spacing w:line="360" w:lineRule="atLeast"/>
              <w:jc w:val="center"/>
              <w:rPr>
                <w:sz w:val="20"/>
                <w:szCs w:val="20"/>
              </w:rPr>
            </w:pPr>
            <w:r w:rsidRPr="00224895">
              <w:rPr>
                <w:sz w:val="20"/>
                <w:szCs w:val="20"/>
              </w:rPr>
              <w:t>2021</w:t>
            </w:r>
          </w:p>
        </w:tc>
        <w:tc>
          <w:tcPr>
            <w:tcW w:w="1134" w:type="dxa"/>
          </w:tcPr>
          <w:p w:rsidR="00A45550" w:rsidRPr="00224895" w:rsidRDefault="00A45550" w:rsidP="00224895">
            <w:pPr>
              <w:spacing w:line="360" w:lineRule="atLeast"/>
              <w:jc w:val="center"/>
              <w:rPr>
                <w:sz w:val="20"/>
                <w:szCs w:val="20"/>
              </w:rPr>
            </w:pPr>
            <w:r w:rsidRPr="00224895">
              <w:rPr>
                <w:sz w:val="20"/>
                <w:szCs w:val="20"/>
              </w:rPr>
              <w:t>2022</w:t>
            </w:r>
          </w:p>
        </w:tc>
        <w:tc>
          <w:tcPr>
            <w:tcW w:w="851" w:type="dxa"/>
          </w:tcPr>
          <w:p w:rsidR="00A45550" w:rsidRPr="00224895" w:rsidRDefault="00A45550" w:rsidP="00224895">
            <w:pPr>
              <w:spacing w:line="360" w:lineRule="atLeast"/>
              <w:jc w:val="center"/>
              <w:rPr>
                <w:sz w:val="20"/>
                <w:szCs w:val="20"/>
              </w:rPr>
            </w:pPr>
            <w:r w:rsidRPr="00224895">
              <w:rPr>
                <w:sz w:val="20"/>
                <w:szCs w:val="20"/>
              </w:rPr>
              <w:t>2023</w:t>
            </w:r>
          </w:p>
        </w:tc>
        <w:tc>
          <w:tcPr>
            <w:tcW w:w="1275" w:type="dxa"/>
          </w:tcPr>
          <w:p w:rsidR="00A45550" w:rsidRPr="00224895" w:rsidRDefault="00A45550" w:rsidP="00224895">
            <w:pPr>
              <w:spacing w:line="360" w:lineRule="atLeast"/>
              <w:ind w:right="346"/>
              <w:jc w:val="center"/>
              <w:rPr>
                <w:sz w:val="20"/>
                <w:szCs w:val="20"/>
              </w:rPr>
            </w:pPr>
            <w:r w:rsidRPr="00224895">
              <w:rPr>
                <w:sz w:val="20"/>
                <w:szCs w:val="20"/>
              </w:rPr>
              <w:t>2024</w:t>
            </w:r>
          </w:p>
        </w:tc>
      </w:tr>
      <w:tr w:rsidR="00A45550" w:rsidRPr="00224895" w:rsidTr="00224895">
        <w:trPr>
          <w:trHeight w:val="375"/>
        </w:trPr>
        <w:tc>
          <w:tcPr>
            <w:tcW w:w="709" w:type="dxa"/>
          </w:tcPr>
          <w:p w:rsidR="00A45550" w:rsidRPr="00224895" w:rsidRDefault="00A45550" w:rsidP="00224895">
            <w:pPr>
              <w:spacing w:line="360" w:lineRule="atLeast"/>
              <w:jc w:val="center"/>
              <w:rPr>
                <w:sz w:val="20"/>
                <w:szCs w:val="20"/>
              </w:rPr>
            </w:pPr>
            <w:r w:rsidRPr="00224895">
              <w:rPr>
                <w:sz w:val="20"/>
                <w:szCs w:val="20"/>
              </w:rPr>
              <w:t>1</w:t>
            </w:r>
          </w:p>
        </w:tc>
        <w:tc>
          <w:tcPr>
            <w:tcW w:w="1134" w:type="dxa"/>
          </w:tcPr>
          <w:p w:rsidR="00A45550" w:rsidRPr="00224895" w:rsidRDefault="00A45550" w:rsidP="00224895">
            <w:pPr>
              <w:spacing w:line="360" w:lineRule="atLeast"/>
              <w:jc w:val="center"/>
              <w:rPr>
                <w:sz w:val="20"/>
                <w:szCs w:val="20"/>
              </w:rPr>
            </w:pPr>
            <w:r w:rsidRPr="00224895">
              <w:rPr>
                <w:sz w:val="20"/>
                <w:szCs w:val="20"/>
              </w:rPr>
              <w:t>2</w:t>
            </w:r>
          </w:p>
        </w:tc>
        <w:tc>
          <w:tcPr>
            <w:tcW w:w="1701" w:type="dxa"/>
          </w:tcPr>
          <w:p w:rsidR="00A45550" w:rsidRPr="00224895" w:rsidRDefault="00A45550" w:rsidP="00224895">
            <w:pPr>
              <w:spacing w:line="360" w:lineRule="atLeast"/>
              <w:jc w:val="center"/>
              <w:rPr>
                <w:sz w:val="20"/>
                <w:szCs w:val="20"/>
              </w:rPr>
            </w:pPr>
            <w:r w:rsidRPr="00224895">
              <w:rPr>
                <w:sz w:val="20"/>
                <w:szCs w:val="20"/>
              </w:rPr>
              <w:t>3</w:t>
            </w:r>
          </w:p>
        </w:tc>
        <w:tc>
          <w:tcPr>
            <w:tcW w:w="1134" w:type="dxa"/>
          </w:tcPr>
          <w:p w:rsidR="00A45550" w:rsidRPr="00224895" w:rsidRDefault="00A45550" w:rsidP="00224895">
            <w:pPr>
              <w:spacing w:line="360" w:lineRule="atLeast"/>
              <w:jc w:val="center"/>
              <w:rPr>
                <w:sz w:val="20"/>
                <w:szCs w:val="20"/>
              </w:rPr>
            </w:pPr>
            <w:r w:rsidRPr="00224895">
              <w:rPr>
                <w:sz w:val="20"/>
                <w:szCs w:val="20"/>
              </w:rPr>
              <w:t>4</w:t>
            </w:r>
          </w:p>
        </w:tc>
        <w:tc>
          <w:tcPr>
            <w:tcW w:w="1134" w:type="dxa"/>
          </w:tcPr>
          <w:p w:rsidR="00A45550" w:rsidRPr="00224895" w:rsidRDefault="00A45550" w:rsidP="00224895">
            <w:pPr>
              <w:spacing w:line="360" w:lineRule="atLeast"/>
              <w:jc w:val="center"/>
              <w:rPr>
                <w:sz w:val="20"/>
                <w:szCs w:val="20"/>
              </w:rPr>
            </w:pPr>
            <w:r w:rsidRPr="00224895">
              <w:rPr>
                <w:sz w:val="20"/>
                <w:szCs w:val="20"/>
              </w:rPr>
              <w:t>5</w:t>
            </w:r>
          </w:p>
          <w:p w:rsidR="00A45550" w:rsidRPr="00224895" w:rsidRDefault="00A45550" w:rsidP="00224895">
            <w:pPr>
              <w:spacing w:line="360" w:lineRule="atLeast"/>
              <w:jc w:val="center"/>
              <w:rPr>
                <w:sz w:val="20"/>
                <w:szCs w:val="20"/>
              </w:rPr>
            </w:pPr>
          </w:p>
        </w:tc>
        <w:tc>
          <w:tcPr>
            <w:tcW w:w="850" w:type="dxa"/>
          </w:tcPr>
          <w:p w:rsidR="00A45550" w:rsidRPr="00224895" w:rsidRDefault="00A45550" w:rsidP="00224895">
            <w:pPr>
              <w:spacing w:line="360" w:lineRule="atLeast"/>
              <w:jc w:val="center"/>
              <w:rPr>
                <w:sz w:val="20"/>
                <w:szCs w:val="20"/>
              </w:rPr>
            </w:pPr>
            <w:r w:rsidRPr="00224895">
              <w:rPr>
                <w:sz w:val="20"/>
                <w:szCs w:val="20"/>
              </w:rPr>
              <w:t>6</w:t>
            </w:r>
          </w:p>
        </w:tc>
        <w:tc>
          <w:tcPr>
            <w:tcW w:w="851" w:type="dxa"/>
          </w:tcPr>
          <w:p w:rsidR="00A45550" w:rsidRPr="00224895" w:rsidRDefault="00A45550" w:rsidP="00224895">
            <w:pPr>
              <w:spacing w:line="360" w:lineRule="atLeast"/>
              <w:jc w:val="center"/>
              <w:rPr>
                <w:sz w:val="20"/>
                <w:szCs w:val="20"/>
              </w:rPr>
            </w:pPr>
            <w:r w:rsidRPr="00224895">
              <w:rPr>
                <w:sz w:val="20"/>
                <w:szCs w:val="20"/>
              </w:rPr>
              <w:t>7</w:t>
            </w:r>
          </w:p>
        </w:tc>
        <w:tc>
          <w:tcPr>
            <w:tcW w:w="992" w:type="dxa"/>
            <w:gridSpan w:val="2"/>
          </w:tcPr>
          <w:p w:rsidR="00A45550" w:rsidRPr="00224895" w:rsidRDefault="00A45550" w:rsidP="00224895">
            <w:pPr>
              <w:spacing w:line="360" w:lineRule="atLeast"/>
              <w:jc w:val="center"/>
              <w:rPr>
                <w:sz w:val="20"/>
                <w:szCs w:val="20"/>
              </w:rPr>
            </w:pPr>
            <w:r w:rsidRPr="00224895">
              <w:rPr>
                <w:sz w:val="20"/>
                <w:szCs w:val="20"/>
              </w:rPr>
              <w:t>8</w:t>
            </w:r>
          </w:p>
        </w:tc>
        <w:tc>
          <w:tcPr>
            <w:tcW w:w="851" w:type="dxa"/>
          </w:tcPr>
          <w:p w:rsidR="00A45550" w:rsidRPr="00224895" w:rsidRDefault="00A45550" w:rsidP="00224895">
            <w:pPr>
              <w:spacing w:line="360" w:lineRule="atLeast"/>
              <w:jc w:val="center"/>
              <w:rPr>
                <w:sz w:val="20"/>
                <w:szCs w:val="20"/>
              </w:rPr>
            </w:pPr>
            <w:r w:rsidRPr="00224895">
              <w:rPr>
                <w:sz w:val="20"/>
                <w:szCs w:val="20"/>
              </w:rPr>
              <w:t>9</w:t>
            </w:r>
          </w:p>
        </w:tc>
        <w:tc>
          <w:tcPr>
            <w:tcW w:w="850" w:type="dxa"/>
          </w:tcPr>
          <w:p w:rsidR="00A45550" w:rsidRPr="00224895" w:rsidRDefault="00A45550" w:rsidP="00224895">
            <w:pPr>
              <w:spacing w:line="360" w:lineRule="atLeast"/>
              <w:jc w:val="center"/>
              <w:rPr>
                <w:sz w:val="20"/>
                <w:szCs w:val="20"/>
              </w:rPr>
            </w:pPr>
            <w:r w:rsidRPr="00224895">
              <w:rPr>
                <w:sz w:val="20"/>
                <w:szCs w:val="20"/>
              </w:rPr>
              <w:t>10</w:t>
            </w:r>
          </w:p>
        </w:tc>
        <w:tc>
          <w:tcPr>
            <w:tcW w:w="1134" w:type="dxa"/>
          </w:tcPr>
          <w:p w:rsidR="00A45550" w:rsidRPr="00224895" w:rsidRDefault="00A45550" w:rsidP="00224895">
            <w:pPr>
              <w:spacing w:line="360" w:lineRule="atLeast"/>
              <w:jc w:val="center"/>
              <w:rPr>
                <w:sz w:val="20"/>
                <w:szCs w:val="20"/>
              </w:rPr>
            </w:pPr>
            <w:r w:rsidRPr="00224895">
              <w:rPr>
                <w:sz w:val="20"/>
                <w:szCs w:val="20"/>
              </w:rPr>
              <w:t>11</w:t>
            </w:r>
          </w:p>
        </w:tc>
        <w:tc>
          <w:tcPr>
            <w:tcW w:w="1134" w:type="dxa"/>
          </w:tcPr>
          <w:p w:rsidR="00A45550" w:rsidRPr="00224895" w:rsidRDefault="00A45550" w:rsidP="00224895">
            <w:pPr>
              <w:spacing w:line="360" w:lineRule="atLeast"/>
              <w:jc w:val="center"/>
              <w:rPr>
                <w:sz w:val="20"/>
                <w:szCs w:val="20"/>
              </w:rPr>
            </w:pPr>
            <w:r w:rsidRPr="00224895">
              <w:rPr>
                <w:sz w:val="20"/>
                <w:szCs w:val="20"/>
              </w:rPr>
              <w:t>12</w:t>
            </w:r>
          </w:p>
        </w:tc>
        <w:tc>
          <w:tcPr>
            <w:tcW w:w="851" w:type="dxa"/>
          </w:tcPr>
          <w:p w:rsidR="00A45550" w:rsidRPr="00224895" w:rsidRDefault="00A45550" w:rsidP="00224895">
            <w:pPr>
              <w:spacing w:line="360" w:lineRule="atLeast"/>
              <w:jc w:val="center"/>
              <w:rPr>
                <w:sz w:val="20"/>
                <w:szCs w:val="20"/>
              </w:rPr>
            </w:pPr>
            <w:r w:rsidRPr="00224895">
              <w:rPr>
                <w:sz w:val="20"/>
                <w:szCs w:val="20"/>
              </w:rPr>
              <w:t>13</w:t>
            </w:r>
          </w:p>
        </w:tc>
        <w:tc>
          <w:tcPr>
            <w:tcW w:w="1275" w:type="dxa"/>
          </w:tcPr>
          <w:p w:rsidR="00A45550" w:rsidRPr="00224895" w:rsidRDefault="00A45550" w:rsidP="00224895">
            <w:pPr>
              <w:spacing w:line="360" w:lineRule="atLeast"/>
              <w:jc w:val="center"/>
              <w:rPr>
                <w:sz w:val="20"/>
                <w:szCs w:val="20"/>
              </w:rPr>
            </w:pPr>
            <w:r w:rsidRPr="00224895">
              <w:rPr>
                <w:sz w:val="20"/>
                <w:szCs w:val="20"/>
              </w:rPr>
              <w:t>14</w:t>
            </w:r>
          </w:p>
        </w:tc>
      </w:tr>
      <w:tr w:rsidR="00A45550" w:rsidRPr="00224895" w:rsidTr="00224895">
        <w:trPr>
          <w:trHeight w:val="320"/>
        </w:trPr>
        <w:tc>
          <w:tcPr>
            <w:tcW w:w="709" w:type="dxa"/>
          </w:tcPr>
          <w:p w:rsidR="00A45550" w:rsidRPr="00224895" w:rsidRDefault="00A45550" w:rsidP="00224895">
            <w:pPr>
              <w:spacing w:line="360" w:lineRule="atLeast"/>
              <w:jc w:val="right"/>
              <w:rPr>
                <w:sz w:val="20"/>
                <w:szCs w:val="20"/>
              </w:rPr>
            </w:pPr>
          </w:p>
          <w:p w:rsidR="00A45550" w:rsidRPr="00224895" w:rsidRDefault="00A45550" w:rsidP="00224895">
            <w:pPr>
              <w:spacing w:line="360" w:lineRule="atLeast"/>
              <w:jc w:val="right"/>
              <w:rPr>
                <w:sz w:val="20"/>
                <w:szCs w:val="20"/>
              </w:rPr>
            </w:pPr>
            <w:r w:rsidRPr="00224895">
              <w:rPr>
                <w:sz w:val="20"/>
                <w:szCs w:val="20"/>
              </w:rPr>
              <w:t>1.</w:t>
            </w:r>
          </w:p>
          <w:p w:rsidR="00A45550" w:rsidRPr="00224895" w:rsidRDefault="00A45550" w:rsidP="00224895">
            <w:pPr>
              <w:spacing w:line="360" w:lineRule="atLeast"/>
              <w:rPr>
                <w:sz w:val="20"/>
                <w:szCs w:val="20"/>
              </w:rPr>
            </w:pPr>
          </w:p>
        </w:tc>
        <w:tc>
          <w:tcPr>
            <w:tcW w:w="13891" w:type="dxa"/>
            <w:gridSpan w:val="14"/>
          </w:tcPr>
          <w:p w:rsidR="00A45550" w:rsidRPr="00224895" w:rsidRDefault="00A45550" w:rsidP="00224895">
            <w:pPr>
              <w:spacing w:line="360" w:lineRule="atLeast"/>
              <w:rPr>
                <w:sz w:val="20"/>
                <w:szCs w:val="20"/>
              </w:rPr>
            </w:pPr>
            <w:r w:rsidRPr="00224895">
              <w:rPr>
                <w:sz w:val="20"/>
                <w:szCs w:val="20"/>
              </w:rPr>
              <w:t>Задача.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A45550" w:rsidRPr="00224895" w:rsidRDefault="00A45550" w:rsidP="00224895">
            <w:pPr>
              <w:spacing w:line="360" w:lineRule="atLeast"/>
              <w:rPr>
                <w:sz w:val="20"/>
                <w:szCs w:val="20"/>
              </w:rPr>
            </w:pPr>
          </w:p>
        </w:tc>
      </w:tr>
      <w:tr w:rsidR="00A45550" w:rsidRPr="00224895" w:rsidTr="00224895">
        <w:trPr>
          <w:trHeight w:val="435"/>
        </w:trPr>
        <w:tc>
          <w:tcPr>
            <w:tcW w:w="709" w:type="dxa"/>
          </w:tcPr>
          <w:p w:rsidR="00A45550" w:rsidRPr="00224895" w:rsidRDefault="00A45550" w:rsidP="00224895">
            <w:pPr>
              <w:spacing w:line="360" w:lineRule="atLeast"/>
              <w:rPr>
                <w:sz w:val="20"/>
                <w:szCs w:val="20"/>
              </w:rPr>
            </w:pPr>
            <w:r w:rsidRPr="00224895">
              <w:rPr>
                <w:sz w:val="20"/>
                <w:szCs w:val="20"/>
              </w:rPr>
              <w:t>1.1.</w:t>
            </w:r>
          </w:p>
        </w:tc>
        <w:tc>
          <w:tcPr>
            <w:tcW w:w="1134" w:type="dxa"/>
          </w:tcPr>
          <w:p w:rsidR="00A45550" w:rsidRPr="00224895" w:rsidRDefault="00A45550" w:rsidP="00224895">
            <w:pPr>
              <w:spacing w:line="360" w:lineRule="atLeast"/>
              <w:rPr>
                <w:sz w:val="20"/>
                <w:szCs w:val="20"/>
              </w:rPr>
            </w:pPr>
            <w:r w:rsidRPr="00224895">
              <w:rPr>
                <w:sz w:val="20"/>
                <w:szCs w:val="20"/>
              </w:rPr>
              <w:t xml:space="preserve">Проведение обследования технического </w:t>
            </w:r>
            <w:r w:rsidRPr="00224895">
              <w:rPr>
                <w:sz w:val="20"/>
                <w:szCs w:val="20"/>
              </w:rPr>
              <w:lastRenderedPageBreak/>
              <w:t>состояния муниципального жилищного фонда Угловского городского поселения</w:t>
            </w:r>
          </w:p>
        </w:tc>
        <w:tc>
          <w:tcPr>
            <w:tcW w:w="1701" w:type="dxa"/>
          </w:tcPr>
          <w:p w:rsidR="00A45550" w:rsidRPr="00224895" w:rsidRDefault="00A45550" w:rsidP="00224895">
            <w:pPr>
              <w:spacing w:line="360" w:lineRule="atLeast"/>
              <w:jc w:val="both"/>
              <w:rPr>
                <w:sz w:val="20"/>
                <w:szCs w:val="20"/>
              </w:rPr>
            </w:pPr>
            <w:r w:rsidRPr="00224895">
              <w:rPr>
                <w:sz w:val="20"/>
                <w:szCs w:val="20"/>
              </w:rPr>
              <w:lastRenderedPageBreak/>
              <w:t>специализированная организация</w:t>
            </w:r>
          </w:p>
          <w:p w:rsidR="00A45550" w:rsidRPr="00224895" w:rsidRDefault="00A45550" w:rsidP="00224895">
            <w:pPr>
              <w:spacing w:line="360" w:lineRule="atLeast"/>
              <w:rPr>
                <w:sz w:val="20"/>
                <w:szCs w:val="20"/>
              </w:rPr>
            </w:pPr>
          </w:p>
        </w:tc>
        <w:tc>
          <w:tcPr>
            <w:tcW w:w="1134" w:type="dxa"/>
          </w:tcPr>
          <w:p w:rsidR="00A45550" w:rsidRPr="00224895" w:rsidRDefault="00A45550" w:rsidP="00224895">
            <w:pPr>
              <w:spacing w:line="360" w:lineRule="atLeast"/>
              <w:jc w:val="center"/>
              <w:rPr>
                <w:sz w:val="20"/>
                <w:szCs w:val="20"/>
              </w:rPr>
            </w:pPr>
            <w:r w:rsidRPr="00224895">
              <w:rPr>
                <w:sz w:val="20"/>
                <w:szCs w:val="20"/>
              </w:rPr>
              <w:t>2017-2024</w:t>
            </w:r>
          </w:p>
        </w:tc>
        <w:tc>
          <w:tcPr>
            <w:tcW w:w="1134" w:type="dxa"/>
          </w:tcPr>
          <w:p w:rsidR="00A45550" w:rsidRPr="00224895" w:rsidRDefault="00A45550" w:rsidP="00224895">
            <w:pPr>
              <w:spacing w:line="360" w:lineRule="atLeast"/>
              <w:rPr>
                <w:sz w:val="20"/>
                <w:szCs w:val="20"/>
              </w:rPr>
            </w:pPr>
            <w:r w:rsidRPr="00224895">
              <w:rPr>
                <w:sz w:val="20"/>
                <w:szCs w:val="20"/>
              </w:rPr>
              <w:t>1.1.1-1.1.2</w:t>
            </w:r>
          </w:p>
        </w:tc>
        <w:tc>
          <w:tcPr>
            <w:tcW w:w="850" w:type="dxa"/>
          </w:tcPr>
          <w:p w:rsidR="00A45550" w:rsidRPr="00224895" w:rsidRDefault="00A45550" w:rsidP="00224895">
            <w:pPr>
              <w:spacing w:line="360" w:lineRule="atLeast"/>
              <w:rPr>
                <w:sz w:val="20"/>
                <w:szCs w:val="20"/>
              </w:rPr>
            </w:pPr>
            <w:r w:rsidRPr="00224895">
              <w:rPr>
                <w:sz w:val="20"/>
                <w:szCs w:val="20"/>
              </w:rPr>
              <w:t>Бюджет Угловского городского</w:t>
            </w:r>
          </w:p>
          <w:p w:rsidR="00A45550" w:rsidRPr="00224895" w:rsidRDefault="00A45550" w:rsidP="00224895">
            <w:pPr>
              <w:spacing w:line="360" w:lineRule="atLeast"/>
              <w:rPr>
                <w:sz w:val="20"/>
                <w:szCs w:val="20"/>
              </w:rPr>
            </w:pPr>
            <w:r w:rsidRPr="00224895">
              <w:rPr>
                <w:sz w:val="20"/>
                <w:szCs w:val="20"/>
              </w:rPr>
              <w:lastRenderedPageBreak/>
              <w:t>поселения</w:t>
            </w:r>
          </w:p>
        </w:tc>
        <w:tc>
          <w:tcPr>
            <w:tcW w:w="993" w:type="dxa"/>
            <w:gridSpan w:val="2"/>
          </w:tcPr>
          <w:p w:rsidR="00A45550" w:rsidRPr="00224895" w:rsidRDefault="00A45550" w:rsidP="00224895">
            <w:pPr>
              <w:spacing w:line="360" w:lineRule="atLeast"/>
              <w:rPr>
                <w:sz w:val="20"/>
                <w:szCs w:val="20"/>
              </w:rPr>
            </w:pPr>
            <w:r w:rsidRPr="00224895">
              <w:rPr>
                <w:sz w:val="20"/>
                <w:szCs w:val="20"/>
              </w:rPr>
              <w:lastRenderedPageBreak/>
              <w:t>96,0</w:t>
            </w:r>
          </w:p>
        </w:tc>
        <w:tc>
          <w:tcPr>
            <w:tcW w:w="850" w:type="dxa"/>
          </w:tcPr>
          <w:p w:rsidR="00A45550" w:rsidRPr="00224895" w:rsidRDefault="00A45550" w:rsidP="00224895">
            <w:pPr>
              <w:spacing w:line="360" w:lineRule="atLeast"/>
              <w:rPr>
                <w:sz w:val="20"/>
                <w:szCs w:val="20"/>
              </w:rPr>
            </w:pPr>
            <w:r w:rsidRPr="00224895">
              <w:rPr>
                <w:sz w:val="20"/>
                <w:szCs w:val="20"/>
              </w:rPr>
              <w:t>70,0</w:t>
            </w:r>
          </w:p>
        </w:tc>
        <w:tc>
          <w:tcPr>
            <w:tcW w:w="851" w:type="dxa"/>
          </w:tcPr>
          <w:p w:rsidR="00A45550" w:rsidRPr="00224895" w:rsidRDefault="00A45550" w:rsidP="00224895">
            <w:pPr>
              <w:spacing w:line="360" w:lineRule="atLeast"/>
              <w:rPr>
                <w:sz w:val="20"/>
                <w:szCs w:val="20"/>
              </w:rPr>
            </w:pPr>
            <w:r w:rsidRPr="00224895">
              <w:rPr>
                <w:sz w:val="20"/>
                <w:szCs w:val="20"/>
              </w:rPr>
              <w:t>45,0</w:t>
            </w:r>
          </w:p>
        </w:tc>
        <w:tc>
          <w:tcPr>
            <w:tcW w:w="850" w:type="dxa"/>
          </w:tcPr>
          <w:p w:rsidR="00A45550" w:rsidRPr="00224895" w:rsidRDefault="00A45550" w:rsidP="00224895">
            <w:pPr>
              <w:spacing w:line="360" w:lineRule="atLeast"/>
              <w:rPr>
                <w:sz w:val="20"/>
                <w:szCs w:val="20"/>
              </w:rPr>
            </w:pPr>
            <w:r w:rsidRPr="00224895">
              <w:rPr>
                <w:sz w:val="20"/>
                <w:szCs w:val="20"/>
              </w:rPr>
              <w:t>-</w:t>
            </w:r>
          </w:p>
        </w:tc>
        <w:tc>
          <w:tcPr>
            <w:tcW w:w="1134" w:type="dxa"/>
          </w:tcPr>
          <w:p w:rsidR="00A45550" w:rsidRPr="00224895" w:rsidRDefault="00A45550" w:rsidP="00224895">
            <w:pPr>
              <w:spacing w:line="360" w:lineRule="atLeast"/>
              <w:rPr>
                <w:sz w:val="20"/>
                <w:szCs w:val="20"/>
              </w:rPr>
            </w:pPr>
            <w:r w:rsidRPr="00224895">
              <w:rPr>
                <w:sz w:val="20"/>
                <w:szCs w:val="20"/>
              </w:rPr>
              <w:t>38,0</w:t>
            </w:r>
          </w:p>
        </w:tc>
        <w:tc>
          <w:tcPr>
            <w:tcW w:w="1134" w:type="dxa"/>
          </w:tcPr>
          <w:p w:rsidR="00A45550" w:rsidRPr="00224895" w:rsidRDefault="00A45550" w:rsidP="00224895">
            <w:pPr>
              <w:spacing w:line="360" w:lineRule="atLeast"/>
              <w:rPr>
                <w:sz w:val="20"/>
                <w:szCs w:val="20"/>
              </w:rPr>
            </w:pPr>
            <w:r w:rsidRPr="00224895">
              <w:rPr>
                <w:sz w:val="20"/>
                <w:szCs w:val="20"/>
              </w:rPr>
              <w:t>-</w:t>
            </w:r>
          </w:p>
        </w:tc>
        <w:tc>
          <w:tcPr>
            <w:tcW w:w="851" w:type="dxa"/>
          </w:tcPr>
          <w:p w:rsidR="00A45550" w:rsidRPr="00224895" w:rsidRDefault="00A45550" w:rsidP="00224895">
            <w:pPr>
              <w:spacing w:line="360" w:lineRule="atLeast"/>
              <w:rPr>
                <w:sz w:val="20"/>
                <w:szCs w:val="20"/>
              </w:rPr>
            </w:pPr>
            <w:r w:rsidRPr="00224895">
              <w:rPr>
                <w:sz w:val="20"/>
                <w:szCs w:val="20"/>
              </w:rPr>
              <w:t>-</w:t>
            </w:r>
          </w:p>
        </w:tc>
        <w:tc>
          <w:tcPr>
            <w:tcW w:w="1275" w:type="dxa"/>
          </w:tcPr>
          <w:p w:rsidR="00A45550" w:rsidRPr="00224895" w:rsidRDefault="00A45550" w:rsidP="00224895">
            <w:pPr>
              <w:spacing w:line="360" w:lineRule="atLeast"/>
              <w:rPr>
                <w:sz w:val="20"/>
                <w:szCs w:val="20"/>
              </w:rPr>
            </w:pPr>
            <w:r w:rsidRPr="00224895">
              <w:rPr>
                <w:sz w:val="20"/>
                <w:szCs w:val="20"/>
              </w:rPr>
              <w:t>-</w:t>
            </w:r>
          </w:p>
        </w:tc>
      </w:tr>
      <w:tr w:rsidR="00A45550" w:rsidRPr="00224895" w:rsidTr="00224895">
        <w:trPr>
          <w:trHeight w:val="435"/>
        </w:trPr>
        <w:tc>
          <w:tcPr>
            <w:tcW w:w="709" w:type="dxa"/>
          </w:tcPr>
          <w:p w:rsidR="00A45550" w:rsidRPr="00224895" w:rsidRDefault="00A45550" w:rsidP="00224895">
            <w:pPr>
              <w:spacing w:line="360" w:lineRule="atLeast"/>
              <w:rPr>
                <w:sz w:val="20"/>
                <w:szCs w:val="20"/>
              </w:rPr>
            </w:pPr>
            <w:r w:rsidRPr="00224895">
              <w:rPr>
                <w:sz w:val="20"/>
                <w:szCs w:val="20"/>
              </w:rPr>
              <w:lastRenderedPageBreak/>
              <w:t>1.2</w:t>
            </w:r>
          </w:p>
        </w:tc>
        <w:tc>
          <w:tcPr>
            <w:tcW w:w="1134" w:type="dxa"/>
          </w:tcPr>
          <w:p w:rsidR="00A45550" w:rsidRPr="00224895" w:rsidRDefault="00A45550" w:rsidP="00224895">
            <w:pPr>
              <w:spacing w:line="360" w:lineRule="atLeast"/>
              <w:rPr>
                <w:sz w:val="20"/>
                <w:szCs w:val="20"/>
              </w:rPr>
            </w:pPr>
            <w:r w:rsidRPr="00224895">
              <w:rPr>
                <w:sz w:val="20"/>
                <w:szCs w:val="20"/>
              </w:rPr>
              <w:t>Выбор объектов муниципального жилищного фонда для проведения капитального и текущего ремонта</w:t>
            </w:r>
          </w:p>
          <w:p w:rsidR="00A45550" w:rsidRPr="00224895" w:rsidRDefault="00A45550" w:rsidP="00224895">
            <w:pPr>
              <w:spacing w:line="360" w:lineRule="atLeast"/>
              <w:jc w:val="both"/>
              <w:rPr>
                <w:sz w:val="20"/>
                <w:szCs w:val="20"/>
              </w:rPr>
            </w:pPr>
          </w:p>
        </w:tc>
        <w:tc>
          <w:tcPr>
            <w:tcW w:w="1701" w:type="dxa"/>
          </w:tcPr>
          <w:p w:rsidR="00A45550" w:rsidRPr="00224895" w:rsidRDefault="00A45550" w:rsidP="00224895">
            <w:pPr>
              <w:spacing w:line="360" w:lineRule="atLeast"/>
              <w:jc w:val="both"/>
              <w:rPr>
                <w:sz w:val="20"/>
                <w:szCs w:val="20"/>
              </w:rPr>
            </w:pPr>
            <w:r w:rsidRPr="00224895">
              <w:rPr>
                <w:sz w:val="20"/>
                <w:szCs w:val="20"/>
              </w:rPr>
              <w:t>администрация Угловского городского поселения</w:t>
            </w:r>
          </w:p>
          <w:p w:rsidR="00A45550" w:rsidRPr="00224895" w:rsidRDefault="00A45550" w:rsidP="00224895">
            <w:pPr>
              <w:spacing w:line="360" w:lineRule="atLeast"/>
              <w:jc w:val="both"/>
              <w:rPr>
                <w:sz w:val="20"/>
                <w:szCs w:val="20"/>
              </w:rPr>
            </w:pPr>
          </w:p>
        </w:tc>
        <w:tc>
          <w:tcPr>
            <w:tcW w:w="1134" w:type="dxa"/>
          </w:tcPr>
          <w:p w:rsidR="00A45550" w:rsidRPr="00224895" w:rsidRDefault="00A45550" w:rsidP="00224895">
            <w:pPr>
              <w:spacing w:line="360" w:lineRule="atLeast"/>
              <w:jc w:val="center"/>
              <w:rPr>
                <w:sz w:val="20"/>
                <w:szCs w:val="20"/>
              </w:rPr>
            </w:pPr>
            <w:r w:rsidRPr="00224895">
              <w:rPr>
                <w:sz w:val="20"/>
                <w:szCs w:val="20"/>
              </w:rPr>
              <w:t>2017-2024</w:t>
            </w:r>
          </w:p>
        </w:tc>
        <w:tc>
          <w:tcPr>
            <w:tcW w:w="1134" w:type="dxa"/>
          </w:tcPr>
          <w:p w:rsidR="00A45550" w:rsidRPr="00224895" w:rsidRDefault="00A45550" w:rsidP="00224895">
            <w:pPr>
              <w:spacing w:line="360" w:lineRule="atLeast"/>
              <w:rPr>
                <w:sz w:val="20"/>
                <w:szCs w:val="20"/>
              </w:rPr>
            </w:pPr>
            <w:r w:rsidRPr="00224895">
              <w:rPr>
                <w:sz w:val="20"/>
                <w:szCs w:val="20"/>
              </w:rPr>
              <w:t>1.1.1-1.1.2</w:t>
            </w:r>
          </w:p>
        </w:tc>
        <w:tc>
          <w:tcPr>
            <w:tcW w:w="850" w:type="dxa"/>
          </w:tcPr>
          <w:p w:rsidR="00A45550" w:rsidRPr="00224895" w:rsidRDefault="00A45550" w:rsidP="00224895">
            <w:pPr>
              <w:spacing w:line="360" w:lineRule="atLeast"/>
              <w:rPr>
                <w:sz w:val="20"/>
                <w:szCs w:val="20"/>
              </w:rPr>
            </w:pPr>
          </w:p>
        </w:tc>
        <w:tc>
          <w:tcPr>
            <w:tcW w:w="993" w:type="dxa"/>
            <w:gridSpan w:val="2"/>
          </w:tcPr>
          <w:p w:rsidR="00A45550" w:rsidRPr="00224895" w:rsidRDefault="00A45550" w:rsidP="00224895">
            <w:pPr>
              <w:spacing w:line="360" w:lineRule="atLeast"/>
              <w:rPr>
                <w:sz w:val="20"/>
                <w:szCs w:val="20"/>
              </w:rPr>
            </w:pPr>
          </w:p>
        </w:tc>
        <w:tc>
          <w:tcPr>
            <w:tcW w:w="850" w:type="dxa"/>
          </w:tcPr>
          <w:p w:rsidR="00A45550" w:rsidRPr="00224895" w:rsidRDefault="00A45550" w:rsidP="00224895">
            <w:pPr>
              <w:spacing w:line="360" w:lineRule="atLeast"/>
              <w:rPr>
                <w:sz w:val="20"/>
                <w:szCs w:val="20"/>
              </w:rPr>
            </w:pPr>
          </w:p>
        </w:tc>
        <w:tc>
          <w:tcPr>
            <w:tcW w:w="851" w:type="dxa"/>
          </w:tcPr>
          <w:p w:rsidR="00A45550" w:rsidRPr="00224895" w:rsidRDefault="00A45550" w:rsidP="00224895">
            <w:pPr>
              <w:spacing w:line="360" w:lineRule="atLeast"/>
              <w:rPr>
                <w:sz w:val="20"/>
                <w:szCs w:val="20"/>
              </w:rPr>
            </w:pPr>
          </w:p>
        </w:tc>
        <w:tc>
          <w:tcPr>
            <w:tcW w:w="850" w:type="dxa"/>
          </w:tcPr>
          <w:p w:rsidR="00A45550" w:rsidRPr="00224895" w:rsidRDefault="00A45550" w:rsidP="00224895">
            <w:pPr>
              <w:spacing w:line="360" w:lineRule="atLeast"/>
              <w:rPr>
                <w:sz w:val="20"/>
                <w:szCs w:val="20"/>
              </w:rPr>
            </w:pPr>
          </w:p>
        </w:tc>
        <w:tc>
          <w:tcPr>
            <w:tcW w:w="1134" w:type="dxa"/>
          </w:tcPr>
          <w:p w:rsidR="00A45550" w:rsidRPr="00224895" w:rsidRDefault="00A45550" w:rsidP="00224895">
            <w:pPr>
              <w:spacing w:line="360" w:lineRule="atLeast"/>
              <w:rPr>
                <w:sz w:val="20"/>
                <w:szCs w:val="20"/>
              </w:rPr>
            </w:pPr>
          </w:p>
        </w:tc>
        <w:tc>
          <w:tcPr>
            <w:tcW w:w="1134" w:type="dxa"/>
          </w:tcPr>
          <w:p w:rsidR="00A45550" w:rsidRPr="00224895" w:rsidRDefault="00A45550" w:rsidP="00224895">
            <w:pPr>
              <w:spacing w:line="360" w:lineRule="atLeast"/>
              <w:rPr>
                <w:sz w:val="20"/>
                <w:szCs w:val="20"/>
              </w:rPr>
            </w:pPr>
          </w:p>
        </w:tc>
        <w:tc>
          <w:tcPr>
            <w:tcW w:w="851" w:type="dxa"/>
          </w:tcPr>
          <w:p w:rsidR="00A45550" w:rsidRPr="00224895" w:rsidRDefault="00A45550" w:rsidP="00224895">
            <w:pPr>
              <w:spacing w:line="360" w:lineRule="atLeast"/>
              <w:rPr>
                <w:sz w:val="20"/>
                <w:szCs w:val="20"/>
              </w:rPr>
            </w:pPr>
          </w:p>
        </w:tc>
        <w:tc>
          <w:tcPr>
            <w:tcW w:w="1275" w:type="dxa"/>
          </w:tcPr>
          <w:p w:rsidR="00A45550" w:rsidRPr="00224895" w:rsidRDefault="00A45550" w:rsidP="00224895">
            <w:pPr>
              <w:spacing w:line="360" w:lineRule="atLeast"/>
              <w:rPr>
                <w:sz w:val="20"/>
                <w:szCs w:val="20"/>
              </w:rPr>
            </w:pPr>
          </w:p>
        </w:tc>
      </w:tr>
      <w:tr w:rsidR="00A45550" w:rsidRPr="00224895" w:rsidTr="00224895">
        <w:trPr>
          <w:trHeight w:val="435"/>
        </w:trPr>
        <w:tc>
          <w:tcPr>
            <w:tcW w:w="709" w:type="dxa"/>
          </w:tcPr>
          <w:p w:rsidR="00A45550" w:rsidRPr="00224895" w:rsidRDefault="00A45550" w:rsidP="00224895">
            <w:pPr>
              <w:spacing w:line="360" w:lineRule="atLeast"/>
              <w:rPr>
                <w:sz w:val="20"/>
                <w:szCs w:val="20"/>
              </w:rPr>
            </w:pPr>
            <w:r w:rsidRPr="00224895">
              <w:rPr>
                <w:sz w:val="20"/>
                <w:szCs w:val="20"/>
              </w:rPr>
              <w:t>1.3</w:t>
            </w:r>
          </w:p>
        </w:tc>
        <w:tc>
          <w:tcPr>
            <w:tcW w:w="1134" w:type="dxa"/>
          </w:tcPr>
          <w:p w:rsidR="00A45550" w:rsidRPr="00224895" w:rsidRDefault="00A45550" w:rsidP="00224895">
            <w:pPr>
              <w:spacing w:line="360" w:lineRule="atLeast"/>
              <w:jc w:val="both"/>
              <w:rPr>
                <w:sz w:val="20"/>
                <w:szCs w:val="20"/>
              </w:rPr>
            </w:pPr>
            <w:r w:rsidRPr="00224895">
              <w:rPr>
                <w:sz w:val="20"/>
                <w:szCs w:val="20"/>
              </w:rPr>
              <w:t>Взносы на капитальн</w:t>
            </w:r>
            <w:r w:rsidRPr="00224895">
              <w:rPr>
                <w:sz w:val="20"/>
                <w:szCs w:val="20"/>
              </w:rPr>
              <w:lastRenderedPageBreak/>
              <w:t>ый ремонт общего пользования в многоквартирных домах</w:t>
            </w:r>
          </w:p>
          <w:p w:rsidR="00A45550" w:rsidRPr="00224895" w:rsidRDefault="00A45550" w:rsidP="00224895">
            <w:pPr>
              <w:spacing w:line="360" w:lineRule="atLeast"/>
              <w:jc w:val="both"/>
              <w:rPr>
                <w:sz w:val="20"/>
                <w:szCs w:val="20"/>
              </w:rPr>
            </w:pPr>
          </w:p>
        </w:tc>
        <w:tc>
          <w:tcPr>
            <w:tcW w:w="1701" w:type="dxa"/>
          </w:tcPr>
          <w:p w:rsidR="00A45550" w:rsidRPr="00224895" w:rsidRDefault="00A45550" w:rsidP="00224895">
            <w:pPr>
              <w:spacing w:line="360" w:lineRule="atLeast"/>
              <w:rPr>
                <w:sz w:val="20"/>
                <w:szCs w:val="20"/>
              </w:rPr>
            </w:pPr>
            <w:r w:rsidRPr="00224895">
              <w:rPr>
                <w:sz w:val="20"/>
                <w:szCs w:val="20"/>
              </w:rPr>
              <w:lastRenderedPageBreak/>
              <w:t xml:space="preserve">СКНО «Региональный </w:t>
            </w:r>
            <w:r w:rsidRPr="00224895">
              <w:rPr>
                <w:sz w:val="20"/>
                <w:szCs w:val="20"/>
              </w:rPr>
              <w:lastRenderedPageBreak/>
              <w:t>фонд»</w:t>
            </w:r>
          </w:p>
          <w:p w:rsidR="00A45550" w:rsidRPr="00224895" w:rsidRDefault="00A45550" w:rsidP="00224895">
            <w:pPr>
              <w:spacing w:line="360" w:lineRule="atLeast"/>
              <w:jc w:val="both"/>
              <w:rPr>
                <w:sz w:val="20"/>
                <w:szCs w:val="20"/>
              </w:rPr>
            </w:pPr>
          </w:p>
        </w:tc>
        <w:tc>
          <w:tcPr>
            <w:tcW w:w="1134" w:type="dxa"/>
          </w:tcPr>
          <w:p w:rsidR="00A45550" w:rsidRPr="00224895" w:rsidRDefault="00A45550" w:rsidP="00224895">
            <w:pPr>
              <w:spacing w:line="360" w:lineRule="atLeast"/>
              <w:jc w:val="center"/>
              <w:rPr>
                <w:sz w:val="20"/>
                <w:szCs w:val="20"/>
              </w:rPr>
            </w:pPr>
            <w:r w:rsidRPr="00224895">
              <w:rPr>
                <w:sz w:val="20"/>
                <w:szCs w:val="20"/>
              </w:rPr>
              <w:lastRenderedPageBreak/>
              <w:t>2017-2024</w:t>
            </w:r>
          </w:p>
        </w:tc>
        <w:tc>
          <w:tcPr>
            <w:tcW w:w="1134" w:type="dxa"/>
          </w:tcPr>
          <w:p w:rsidR="00A45550" w:rsidRPr="00224895" w:rsidRDefault="00A45550" w:rsidP="00224895">
            <w:pPr>
              <w:spacing w:line="360" w:lineRule="atLeast"/>
              <w:rPr>
                <w:sz w:val="20"/>
                <w:szCs w:val="20"/>
              </w:rPr>
            </w:pPr>
            <w:r w:rsidRPr="00224895">
              <w:rPr>
                <w:sz w:val="20"/>
                <w:szCs w:val="20"/>
              </w:rPr>
              <w:t>1.1.1-1.1.2</w:t>
            </w:r>
          </w:p>
        </w:tc>
        <w:tc>
          <w:tcPr>
            <w:tcW w:w="850" w:type="dxa"/>
          </w:tcPr>
          <w:p w:rsidR="00A45550" w:rsidRPr="00224895" w:rsidRDefault="00A45550" w:rsidP="00224895">
            <w:pPr>
              <w:spacing w:line="360" w:lineRule="atLeast"/>
              <w:rPr>
                <w:sz w:val="20"/>
                <w:szCs w:val="20"/>
              </w:rPr>
            </w:pPr>
            <w:r w:rsidRPr="00224895">
              <w:rPr>
                <w:sz w:val="20"/>
                <w:szCs w:val="20"/>
              </w:rPr>
              <w:t xml:space="preserve">Бюджет </w:t>
            </w:r>
            <w:r w:rsidRPr="00224895">
              <w:rPr>
                <w:sz w:val="20"/>
                <w:szCs w:val="20"/>
              </w:rPr>
              <w:lastRenderedPageBreak/>
              <w:t>Угловского    городского поселения</w:t>
            </w:r>
          </w:p>
        </w:tc>
        <w:tc>
          <w:tcPr>
            <w:tcW w:w="993" w:type="dxa"/>
            <w:gridSpan w:val="2"/>
          </w:tcPr>
          <w:p w:rsidR="00A45550" w:rsidRPr="00224895" w:rsidRDefault="00A45550" w:rsidP="00224895">
            <w:pPr>
              <w:spacing w:line="360" w:lineRule="atLeast"/>
              <w:rPr>
                <w:sz w:val="20"/>
                <w:szCs w:val="20"/>
              </w:rPr>
            </w:pPr>
            <w:r w:rsidRPr="00224895">
              <w:rPr>
                <w:sz w:val="20"/>
                <w:szCs w:val="20"/>
              </w:rPr>
              <w:lastRenderedPageBreak/>
              <w:t>382,200</w:t>
            </w:r>
          </w:p>
        </w:tc>
        <w:tc>
          <w:tcPr>
            <w:tcW w:w="850" w:type="dxa"/>
          </w:tcPr>
          <w:p w:rsidR="00A45550" w:rsidRPr="00224895" w:rsidRDefault="00A45550" w:rsidP="00224895">
            <w:pPr>
              <w:spacing w:line="360" w:lineRule="atLeast"/>
              <w:rPr>
                <w:sz w:val="20"/>
                <w:szCs w:val="20"/>
              </w:rPr>
            </w:pPr>
            <w:r w:rsidRPr="00224895">
              <w:rPr>
                <w:sz w:val="20"/>
                <w:szCs w:val="20"/>
              </w:rPr>
              <w:t>395,300</w:t>
            </w:r>
          </w:p>
        </w:tc>
        <w:tc>
          <w:tcPr>
            <w:tcW w:w="851" w:type="dxa"/>
          </w:tcPr>
          <w:p w:rsidR="00A45550" w:rsidRPr="00224895" w:rsidRDefault="00A45550" w:rsidP="00224895">
            <w:pPr>
              <w:spacing w:line="360" w:lineRule="atLeast"/>
              <w:rPr>
                <w:sz w:val="20"/>
                <w:szCs w:val="20"/>
              </w:rPr>
            </w:pPr>
            <w:r w:rsidRPr="00224895">
              <w:rPr>
                <w:sz w:val="20"/>
                <w:szCs w:val="20"/>
              </w:rPr>
              <w:t>325,120</w:t>
            </w:r>
          </w:p>
        </w:tc>
        <w:tc>
          <w:tcPr>
            <w:tcW w:w="850" w:type="dxa"/>
          </w:tcPr>
          <w:p w:rsidR="00A45550" w:rsidRPr="00224895" w:rsidRDefault="00A45550" w:rsidP="00224895">
            <w:pPr>
              <w:spacing w:line="360" w:lineRule="atLeast"/>
              <w:rPr>
                <w:sz w:val="20"/>
                <w:szCs w:val="20"/>
              </w:rPr>
            </w:pPr>
            <w:r w:rsidRPr="00224895">
              <w:rPr>
                <w:sz w:val="20"/>
                <w:szCs w:val="20"/>
              </w:rPr>
              <w:t>395,800</w:t>
            </w:r>
          </w:p>
        </w:tc>
        <w:tc>
          <w:tcPr>
            <w:tcW w:w="1134" w:type="dxa"/>
          </w:tcPr>
          <w:p w:rsidR="00A45550" w:rsidRPr="00224895" w:rsidRDefault="00A45550" w:rsidP="00224895">
            <w:pPr>
              <w:spacing w:line="360" w:lineRule="atLeast"/>
              <w:rPr>
                <w:sz w:val="20"/>
                <w:szCs w:val="20"/>
              </w:rPr>
            </w:pPr>
            <w:r w:rsidRPr="00224895">
              <w:rPr>
                <w:sz w:val="20"/>
                <w:szCs w:val="20"/>
              </w:rPr>
              <w:t>396,600</w:t>
            </w:r>
          </w:p>
        </w:tc>
        <w:tc>
          <w:tcPr>
            <w:tcW w:w="1134" w:type="dxa"/>
          </w:tcPr>
          <w:p w:rsidR="00A45550" w:rsidRPr="00224895" w:rsidRDefault="00A45550" w:rsidP="00224895">
            <w:pPr>
              <w:spacing w:line="360" w:lineRule="atLeast"/>
              <w:rPr>
                <w:sz w:val="20"/>
                <w:szCs w:val="20"/>
              </w:rPr>
            </w:pPr>
            <w:r w:rsidRPr="00224895">
              <w:rPr>
                <w:sz w:val="20"/>
                <w:szCs w:val="20"/>
              </w:rPr>
              <w:t>437,000</w:t>
            </w:r>
          </w:p>
        </w:tc>
        <w:tc>
          <w:tcPr>
            <w:tcW w:w="851" w:type="dxa"/>
          </w:tcPr>
          <w:p w:rsidR="00A45550" w:rsidRPr="00224895" w:rsidRDefault="00A45550" w:rsidP="00224895">
            <w:pPr>
              <w:spacing w:line="360" w:lineRule="atLeast"/>
              <w:rPr>
                <w:sz w:val="20"/>
                <w:szCs w:val="20"/>
              </w:rPr>
            </w:pPr>
            <w:r w:rsidRPr="00224895">
              <w:rPr>
                <w:sz w:val="20"/>
                <w:szCs w:val="20"/>
              </w:rPr>
              <w:t>396,600</w:t>
            </w:r>
          </w:p>
        </w:tc>
        <w:tc>
          <w:tcPr>
            <w:tcW w:w="1275" w:type="dxa"/>
          </w:tcPr>
          <w:p w:rsidR="00A45550" w:rsidRPr="00224895" w:rsidRDefault="00A45550" w:rsidP="00224895">
            <w:pPr>
              <w:spacing w:line="360" w:lineRule="atLeast"/>
              <w:rPr>
                <w:sz w:val="20"/>
                <w:szCs w:val="20"/>
              </w:rPr>
            </w:pPr>
            <w:r w:rsidRPr="00224895">
              <w:rPr>
                <w:sz w:val="20"/>
                <w:szCs w:val="20"/>
              </w:rPr>
              <w:t>396,600</w:t>
            </w:r>
          </w:p>
        </w:tc>
      </w:tr>
      <w:tr w:rsidR="00A45550" w:rsidRPr="00224895" w:rsidTr="00224895">
        <w:trPr>
          <w:trHeight w:val="435"/>
        </w:trPr>
        <w:tc>
          <w:tcPr>
            <w:tcW w:w="709" w:type="dxa"/>
          </w:tcPr>
          <w:p w:rsidR="00A45550" w:rsidRPr="00224895" w:rsidRDefault="00A45550" w:rsidP="00224895">
            <w:pPr>
              <w:spacing w:line="360" w:lineRule="atLeast"/>
              <w:rPr>
                <w:sz w:val="20"/>
                <w:szCs w:val="20"/>
              </w:rPr>
            </w:pPr>
            <w:r w:rsidRPr="00224895">
              <w:rPr>
                <w:sz w:val="20"/>
                <w:szCs w:val="20"/>
              </w:rPr>
              <w:lastRenderedPageBreak/>
              <w:t>1.4</w:t>
            </w:r>
          </w:p>
        </w:tc>
        <w:tc>
          <w:tcPr>
            <w:tcW w:w="1134" w:type="dxa"/>
          </w:tcPr>
          <w:p w:rsidR="00A45550" w:rsidRPr="00224895" w:rsidRDefault="00A45550" w:rsidP="00224895">
            <w:pPr>
              <w:spacing w:line="360" w:lineRule="atLeast"/>
              <w:rPr>
                <w:sz w:val="20"/>
                <w:szCs w:val="20"/>
              </w:rPr>
            </w:pPr>
            <w:r w:rsidRPr="00224895">
              <w:rPr>
                <w:sz w:val="20"/>
                <w:szCs w:val="20"/>
              </w:rPr>
              <w:t xml:space="preserve">Осуществление </w:t>
            </w:r>
            <w:proofErr w:type="gramStart"/>
            <w:r w:rsidRPr="00224895">
              <w:rPr>
                <w:sz w:val="20"/>
                <w:szCs w:val="20"/>
              </w:rPr>
              <w:t>контроля  за</w:t>
            </w:r>
            <w:proofErr w:type="gramEnd"/>
            <w:r w:rsidRPr="00224895">
              <w:rPr>
                <w:sz w:val="20"/>
                <w:szCs w:val="20"/>
              </w:rPr>
              <w:t xml:space="preserve"> качеством выполненных работ по капитальному и текущему ремонту муниципального жилищного фонда</w:t>
            </w:r>
          </w:p>
          <w:p w:rsidR="00A45550" w:rsidRPr="00224895" w:rsidRDefault="00A45550" w:rsidP="00224895">
            <w:pPr>
              <w:spacing w:line="360" w:lineRule="atLeast"/>
              <w:jc w:val="both"/>
              <w:rPr>
                <w:sz w:val="20"/>
                <w:szCs w:val="20"/>
              </w:rPr>
            </w:pPr>
          </w:p>
        </w:tc>
        <w:tc>
          <w:tcPr>
            <w:tcW w:w="1701" w:type="dxa"/>
          </w:tcPr>
          <w:p w:rsidR="00A45550" w:rsidRPr="00224895" w:rsidRDefault="00A45550" w:rsidP="00224895">
            <w:pPr>
              <w:spacing w:line="360" w:lineRule="atLeast"/>
              <w:jc w:val="both"/>
              <w:rPr>
                <w:sz w:val="20"/>
                <w:szCs w:val="20"/>
              </w:rPr>
            </w:pPr>
            <w:r w:rsidRPr="00224895">
              <w:rPr>
                <w:sz w:val="20"/>
                <w:szCs w:val="20"/>
              </w:rPr>
              <w:t>администрация</w:t>
            </w:r>
          </w:p>
          <w:p w:rsidR="00A45550" w:rsidRPr="00224895" w:rsidRDefault="00A45550" w:rsidP="00224895">
            <w:pPr>
              <w:spacing w:line="360" w:lineRule="atLeast"/>
              <w:jc w:val="both"/>
              <w:rPr>
                <w:sz w:val="20"/>
                <w:szCs w:val="20"/>
              </w:rPr>
            </w:pPr>
            <w:r w:rsidRPr="00224895">
              <w:rPr>
                <w:sz w:val="20"/>
                <w:szCs w:val="20"/>
              </w:rPr>
              <w:t>Угловского городского поселения</w:t>
            </w:r>
          </w:p>
        </w:tc>
        <w:tc>
          <w:tcPr>
            <w:tcW w:w="1134" w:type="dxa"/>
          </w:tcPr>
          <w:p w:rsidR="00A45550" w:rsidRPr="00224895" w:rsidRDefault="00A45550" w:rsidP="00224895">
            <w:pPr>
              <w:spacing w:line="360" w:lineRule="atLeast"/>
              <w:jc w:val="center"/>
              <w:rPr>
                <w:sz w:val="20"/>
                <w:szCs w:val="20"/>
              </w:rPr>
            </w:pPr>
            <w:r w:rsidRPr="00224895">
              <w:rPr>
                <w:sz w:val="20"/>
                <w:szCs w:val="20"/>
              </w:rPr>
              <w:t>2017-2024</w:t>
            </w:r>
          </w:p>
        </w:tc>
        <w:tc>
          <w:tcPr>
            <w:tcW w:w="1134" w:type="dxa"/>
          </w:tcPr>
          <w:p w:rsidR="00A45550" w:rsidRPr="00224895" w:rsidRDefault="00A45550" w:rsidP="00224895">
            <w:pPr>
              <w:spacing w:line="360" w:lineRule="atLeast"/>
              <w:rPr>
                <w:sz w:val="20"/>
                <w:szCs w:val="20"/>
              </w:rPr>
            </w:pPr>
            <w:r w:rsidRPr="00224895">
              <w:rPr>
                <w:sz w:val="20"/>
                <w:szCs w:val="20"/>
              </w:rPr>
              <w:t>1.1.1-1.1.2</w:t>
            </w:r>
          </w:p>
        </w:tc>
        <w:tc>
          <w:tcPr>
            <w:tcW w:w="850" w:type="dxa"/>
          </w:tcPr>
          <w:p w:rsidR="00A45550" w:rsidRPr="00224895" w:rsidRDefault="00A45550" w:rsidP="00224895">
            <w:pPr>
              <w:spacing w:line="360" w:lineRule="atLeast"/>
              <w:rPr>
                <w:sz w:val="20"/>
                <w:szCs w:val="20"/>
              </w:rPr>
            </w:pPr>
          </w:p>
        </w:tc>
        <w:tc>
          <w:tcPr>
            <w:tcW w:w="993" w:type="dxa"/>
            <w:gridSpan w:val="2"/>
          </w:tcPr>
          <w:p w:rsidR="00A45550" w:rsidRPr="00224895" w:rsidRDefault="00A45550" w:rsidP="00224895">
            <w:pPr>
              <w:spacing w:line="360" w:lineRule="atLeast"/>
              <w:rPr>
                <w:sz w:val="20"/>
                <w:szCs w:val="20"/>
              </w:rPr>
            </w:pPr>
          </w:p>
        </w:tc>
        <w:tc>
          <w:tcPr>
            <w:tcW w:w="850" w:type="dxa"/>
          </w:tcPr>
          <w:p w:rsidR="00A45550" w:rsidRPr="00224895" w:rsidRDefault="00A45550" w:rsidP="00224895">
            <w:pPr>
              <w:spacing w:line="360" w:lineRule="atLeast"/>
              <w:rPr>
                <w:sz w:val="20"/>
                <w:szCs w:val="20"/>
              </w:rPr>
            </w:pPr>
          </w:p>
        </w:tc>
        <w:tc>
          <w:tcPr>
            <w:tcW w:w="851" w:type="dxa"/>
          </w:tcPr>
          <w:p w:rsidR="00A45550" w:rsidRPr="00224895" w:rsidRDefault="00A45550" w:rsidP="00224895">
            <w:pPr>
              <w:spacing w:line="360" w:lineRule="atLeast"/>
              <w:rPr>
                <w:sz w:val="20"/>
                <w:szCs w:val="20"/>
              </w:rPr>
            </w:pPr>
          </w:p>
        </w:tc>
        <w:tc>
          <w:tcPr>
            <w:tcW w:w="850" w:type="dxa"/>
          </w:tcPr>
          <w:p w:rsidR="00A45550" w:rsidRPr="00224895" w:rsidRDefault="00A45550" w:rsidP="00224895">
            <w:pPr>
              <w:spacing w:line="360" w:lineRule="atLeast"/>
              <w:rPr>
                <w:sz w:val="20"/>
                <w:szCs w:val="20"/>
              </w:rPr>
            </w:pPr>
          </w:p>
        </w:tc>
        <w:tc>
          <w:tcPr>
            <w:tcW w:w="1134" w:type="dxa"/>
          </w:tcPr>
          <w:p w:rsidR="00A45550" w:rsidRPr="00224895" w:rsidRDefault="00A45550" w:rsidP="00224895">
            <w:pPr>
              <w:spacing w:line="360" w:lineRule="atLeast"/>
              <w:rPr>
                <w:sz w:val="20"/>
                <w:szCs w:val="20"/>
              </w:rPr>
            </w:pPr>
          </w:p>
        </w:tc>
        <w:tc>
          <w:tcPr>
            <w:tcW w:w="1134" w:type="dxa"/>
          </w:tcPr>
          <w:p w:rsidR="00A45550" w:rsidRPr="00224895" w:rsidRDefault="00A45550" w:rsidP="00224895">
            <w:pPr>
              <w:spacing w:line="360" w:lineRule="atLeast"/>
              <w:rPr>
                <w:sz w:val="20"/>
                <w:szCs w:val="20"/>
              </w:rPr>
            </w:pPr>
          </w:p>
        </w:tc>
        <w:tc>
          <w:tcPr>
            <w:tcW w:w="851" w:type="dxa"/>
          </w:tcPr>
          <w:p w:rsidR="00A45550" w:rsidRPr="00224895" w:rsidRDefault="00A45550" w:rsidP="00224895">
            <w:pPr>
              <w:spacing w:line="360" w:lineRule="atLeast"/>
              <w:rPr>
                <w:sz w:val="20"/>
                <w:szCs w:val="20"/>
              </w:rPr>
            </w:pPr>
          </w:p>
        </w:tc>
        <w:tc>
          <w:tcPr>
            <w:tcW w:w="1275" w:type="dxa"/>
          </w:tcPr>
          <w:p w:rsidR="00A45550" w:rsidRPr="00224895" w:rsidRDefault="00A45550" w:rsidP="00224895">
            <w:pPr>
              <w:spacing w:line="360" w:lineRule="atLeast"/>
              <w:rPr>
                <w:sz w:val="20"/>
                <w:szCs w:val="20"/>
              </w:rPr>
            </w:pPr>
          </w:p>
        </w:tc>
      </w:tr>
      <w:tr w:rsidR="00A45550" w:rsidRPr="00224895" w:rsidTr="00224895">
        <w:trPr>
          <w:trHeight w:val="435"/>
        </w:trPr>
        <w:tc>
          <w:tcPr>
            <w:tcW w:w="709" w:type="dxa"/>
          </w:tcPr>
          <w:p w:rsidR="00A45550" w:rsidRPr="00224895" w:rsidRDefault="00A45550" w:rsidP="00224895">
            <w:pPr>
              <w:spacing w:line="360" w:lineRule="atLeast"/>
              <w:rPr>
                <w:sz w:val="20"/>
                <w:szCs w:val="20"/>
              </w:rPr>
            </w:pPr>
            <w:r w:rsidRPr="00224895">
              <w:rPr>
                <w:sz w:val="20"/>
                <w:szCs w:val="20"/>
              </w:rPr>
              <w:lastRenderedPageBreak/>
              <w:t>1.5</w:t>
            </w:r>
          </w:p>
        </w:tc>
        <w:tc>
          <w:tcPr>
            <w:tcW w:w="1134" w:type="dxa"/>
          </w:tcPr>
          <w:p w:rsidR="00A45550" w:rsidRPr="00224895" w:rsidRDefault="00A45550" w:rsidP="00224895">
            <w:pPr>
              <w:spacing w:line="360" w:lineRule="atLeast"/>
              <w:rPr>
                <w:sz w:val="20"/>
                <w:szCs w:val="20"/>
              </w:rPr>
            </w:pPr>
            <w:r w:rsidRPr="00224895">
              <w:rPr>
                <w:sz w:val="20"/>
                <w:szCs w:val="20"/>
              </w:rPr>
              <w:t>Оценка стоимости жилого помещения при изъятии имущества для муниципальных нужд</w:t>
            </w:r>
          </w:p>
        </w:tc>
        <w:tc>
          <w:tcPr>
            <w:tcW w:w="1701" w:type="dxa"/>
          </w:tcPr>
          <w:p w:rsidR="00A45550" w:rsidRPr="00224895" w:rsidRDefault="00A45550" w:rsidP="00224895">
            <w:pPr>
              <w:spacing w:line="360" w:lineRule="atLeast"/>
              <w:jc w:val="both"/>
              <w:rPr>
                <w:sz w:val="20"/>
                <w:szCs w:val="20"/>
              </w:rPr>
            </w:pPr>
            <w:r w:rsidRPr="00224895">
              <w:rPr>
                <w:sz w:val="20"/>
                <w:szCs w:val="20"/>
              </w:rPr>
              <w:t>Специализированная организация</w:t>
            </w:r>
          </w:p>
        </w:tc>
        <w:tc>
          <w:tcPr>
            <w:tcW w:w="1134" w:type="dxa"/>
          </w:tcPr>
          <w:p w:rsidR="00A45550" w:rsidRPr="00224895" w:rsidRDefault="00A45550" w:rsidP="00224895">
            <w:pPr>
              <w:spacing w:line="360" w:lineRule="atLeast"/>
              <w:jc w:val="center"/>
              <w:rPr>
                <w:sz w:val="20"/>
                <w:szCs w:val="20"/>
              </w:rPr>
            </w:pPr>
            <w:r w:rsidRPr="00224895">
              <w:rPr>
                <w:sz w:val="20"/>
                <w:szCs w:val="20"/>
              </w:rPr>
              <w:t>2019-2024</w:t>
            </w:r>
          </w:p>
        </w:tc>
        <w:tc>
          <w:tcPr>
            <w:tcW w:w="1134" w:type="dxa"/>
          </w:tcPr>
          <w:p w:rsidR="00A45550" w:rsidRPr="00224895" w:rsidRDefault="00A45550" w:rsidP="00224895">
            <w:pPr>
              <w:spacing w:line="360" w:lineRule="atLeast"/>
              <w:rPr>
                <w:sz w:val="20"/>
                <w:szCs w:val="20"/>
              </w:rPr>
            </w:pPr>
            <w:r w:rsidRPr="00224895">
              <w:rPr>
                <w:sz w:val="20"/>
                <w:szCs w:val="20"/>
              </w:rPr>
              <w:t>1.1.2</w:t>
            </w:r>
          </w:p>
        </w:tc>
        <w:tc>
          <w:tcPr>
            <w:tcW w:w="850" w:type="dxa"/>
          </w:tcPr>
          <w:p w:rsidR="00A45550" w:rsidRPr="00224895" w:rsidRDefault="00A45550" w:rsidP="00224895">
            <w:pPr>
              <w:spacing w:line="360" w:lineRule="atLeast"/>
              <w:rPr>
                <w:sz w:val="20"/>
                <w:szCs w:val="20"/>
              </w:rPr>
            </w:pPr>
            <w:r w:rsidRPr="00224895">
              <w:rPr>
                <w:sz w:val="20"/>
                <w:szCs w:val="20"/>
              </w:rPr>
              <w:t>Бюджет Угловского городского поселения</w:t>
            </w:r>
          </w:p>
        </w:tc>
        <w:tc>
          <w:tcPr>
            <w:tcW w:w="993" w:type="dxa"/>
            <w:gridSpan w:val="2"/>
          </w:tcPr>
          <w:p w:rsidR="00A45550" w:rsidRPr="00224895" w:rsidRDefault="00A45550" w:rsidP="00224895">
            <w:pPr>
              <w:spacing w:line="360" w:lineRule="atLeast"/>
              <w:rPr>
                <w:sz w:val="20"/>
                <w:szCs w:val="20"/>
              </w:rPr>
            </w:pPr>
            <w:r w:rsidRPr="00224895">
              <w:rPr>
                <w:sz w:val="20"/>
                <w:szCs w:val="20"/>
              </w:rPr>
              <w:t>-</w:t>
            </w:r>
          </w:p>
        </w:tc>
        <w:tc>
          <w:tcPr>
            <w:tcW w:w="850" w:type="dxa"/>
          </w:tcPr>
          <w:p w:rsidR="00A45550" w:rsidRPr="00224895" w:rsidRDefault="00A45550" w:rsidP="00224895">
            <w:pPr>
              <w:spacing w:line="360" w:lineRule="atLeast"/>
              <w:rPr>
                <w:sz w:val="20"/>
                <w:szCs w:val="20"/>
              </w:rPr>
            </w:pPr>
            <w:r w:rsidRPr="00224895">
              <w:rPr>
                <w:sz w:val="20"/>
                <w:szCs w:val="20"/>
              </w:rPr>
              <w:t>-</w:t>
            </w:r>
          </w:p>
        </w:tc>
        <w:tc>
          <w:tcPr>
            <w:tcW w:w="851" w:type="dxa"/>
          </w:tcPr>
          <w:p w:rsidR="00A45550" w:rsidRPr="00224895" w:rsidRDefault="00A45550" w:rsidP="00224895">
            <w:pPr>
              <w:spacing w:line="360" w:lineRule="atLeast"/>
              <w:rPr>
                <w:sz w:val="20"/>
                <w:szCs w:val="20"/>
              </w:rPr>
            </w:pPr>
            <w:r w:rsidRPr="00224895">
              <w:rPr>
                <w:sz w:val="20"/>
                <w:szCs w:val="20"/>
              </w:rPr>
              <w:t>57,0</w:t>
            </w:r>
          </w:p>
        </w:tc>
        <w:tc>
          <w:tcPr>
            <w:tcW w:w="850" w:type="dxa"/>
          </w:tcPr>
          <w:p w:rsidR="00A45550" w:rsidRPr="00224895" w:rsidRDefault="00A45550" w:rsidP="00224895">
            <w:pPr>
              <w:spacing w:line="360" w:lineRule="atLeast"/>
              <w:rPr>
                <w:sz w:val="20"/>
                <w:szCs w:val="20"/>
              </w:rPr>
            </w:pPr>
            <w:r w:rsidRPr="00224895">
              <w:rPr>
                <w:sz w:val="20"/>
                <w:szCs w:val="20"/>
              </w:rPr>
              <w:t>-</w:t>
            </w:r>
          </w:p>
        </w:tc>
        <w:tc>
          <w:tcPr>
            <w:tcW w:w="1134" w:type="dxa"/>
          </w:tcPr>
          <w:p w:rsidR="00A45550" w:rsidRPr="00224895" w:rsidRDefault="00A45550" w:rsidP="00224895">
            <w:pPr>
              <w:spacing w:line="360" w:lineRule="atLeast"/>
              <w:rPr>
                <w:sz w:val="20"/>
                <w:szCs w:val="20"/>
              </w:rPr>
            </w:pPr>
            <w:r w:rsidRPr="00224895">
              <w:rPr>
                <w:sz w:val="20"/>
                <w:szCs w:val="20"/>
              </w:rPr>
              <w:t>52,5</w:t>
            </w:r>
          </w:p>
        </w:tc>
        <w:tc>
          <w:tcPr>
            <w:tcW w:w="1134" w:type="dxa"/>
          </w:tcPr>
          <w:p w:rsidR="00A45550" w:rsidRPr="00224895" w:rsidRDefault="00A45550" w:rsidP="00224895">
            <w:pPr>
              <w:spacing w:line="360" w:lineRule="atLeast"/>
              <w:rPr>
                <w:sz w:val="20"/>
                <w:szCs w:val="20"/>
              </w:rPr>
            </w:pPr>
            <w:r w:rsidRPr="00224895">
              <w:rPr>
                <w:sz w:val="20"/>
                <w:szCs w:val="20"/>
              </w:rPr>
              <w:t>-</w:t>
            </w:r>
          </w:p>
        </w:tc>
        <w:tc>
          <w:tcPr>
            <w:tcW w:w="851" w:type="dxa"/>
          </w:tcPr>
          <w:p w:rsidR="00A45550" w:rsidRPr="00224895" w:rsidRDefault="00A45550" w:rsidP="00224895">
            <w:pPr>
              <w:spacing w:line="360" w:lineRule="atLeast"/>
              <w:rPr>
                <w:sz w:val="20"/>
                <w:szCs w:val="20"/>
              </w:rPr>
            </w:pPr>
            <w:r w:rsidRPr="00224895">
              <w:rPr>
                <w:sz w:val="20"/>
                <w:szCs w:val="20"/>
              </w:rPr>
              <w:t>-</w:t>
            </w:r>
          </w:p>
        </w:tc>
        <w:tc>
          <w:tcPr>
            <w:tcW w:w="1275" w:type="dxa"/>
          </w:tcPr>
          <w:p w:rsidR="00A45550" w:rsidRPr="00224895" w:rsidRDefault="00A45550" w:rsidP="00224895">
            <w:pPr>
              <w:spacing w:line="360" w:lineRule="atLeast"/>
              <w:rPr>
                <w:sz w:val="20"/>
                <w:szCs w:val="20"/>
              </w:rPr>
            </w:pPr>
            <w:r w:rsidRPr="00224895">
              <w:rPr>
                <w:sz w:val="20"/>
                <w:szCs w:val="20"/>
              </w:rPr>
              <w:t>-</w:t>
            </w:r>
          </w:p>
        </w:tc>
      </w:tr>
    </w:tbl>
    <w:p w:rsidR="00A45550" w:rsidRPr="00224895" w:rsidRDefault="00A45550" w:rsidP="00224895">
      <w:pPr>
        <w:spacing w:line="340" w:lineRule="atLeast"/>
        <w:jc w:val="both"/>
        <w:rPr>
          <w:sz w:val="20"/>
          <w:szCs w:val="20"/>
        </w:rPr>
        <w:sectPr w:rsidR="00A45550" w:rsidRPr="00224895" w:rsidSect="00224895">
          <w:pgSz w:w="15840" w:h="12240" w:orient="landscape"/>
          <w:pgMar w:top="567" w:right="142" w:bottom="1871" w:left="0" w:header="709" w:footer="709" w:gutter="0"/>
          <w:cols w:space="709"/>
          <w:noEndnote/>
          <w:titlePg/>
        </w:sectPr>
      </w:pPr>
    </w:p>
    <w:p w:rsidR="00A45550" w:rsidRPr="00224895" w:rsidRDefault="00A45550" w:rsidP="00224895">
      <w:pPr>
        <w:spacing w:line="340" w:lineRule="atLeast"/>
        <w:rPr>
          <w:sz w:val="20"/>
          <w:szCs w:val="20"/>
        </w:rPr>
      </w:pPr>
    </w:p>
    <w:p w:rsidR="00A45550" w:rsidRPr="00224895" w:rsidRDefault="00A45550" w:rsidP="00224895">
      <w:pPr>
        <w:adjustRightInd w:val="0"/>
        <w:spacing w:line="360" w:lineRule="exact"/>
        <w:ind w:firstLine="709"/>
        <w:jc w:val="both"/>
        <w:rPr>
          <w:sz w:val="20"/>
          <w:szCs w:val="20"/>
        </w:rPr>
      </w:pPr>
      <w:r w:rsidRPr="00224895">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45550" w:rsidRPr="00224895" w:rsidRDefault="00A45550" w:rsidP="00A45550">
      <w:pPr>
        <w:spacing w:line="360" w:lineRule="atLeast"/>
        <w:jc w:val="both"/>
        <w:rPr>
          <w:b/>
          <w:sz w:val="20"/>
          <w:szCs w:val="20"/>
        </w:rPr>
      </w:pPr>
      <w:r w:rsidRPr="00224895">
        <w:rPr>
          <w:b/>
          <w:sz w:val="20"/>
          <w:szCs w:val="20"/>
        </w:rPr>
        <w:t xml:space="preserve">Глава Угловского городского поселения  А.В. </w:t>
      </w:r>
      <w:proofErr w:type="spellStart"/>
      <w:r w:rsidRPr="00224895">
        <w:rPr>
          <w:b/>
          <w:sz w:val="20"/>
          <w:szCs w:val="20"/>
        </w:rPr>
        <w:t>Стекольников</w:t>
      </w:r>
      <w:proofErr w:type="spellEnd"/>
    </w:p>
    <w:p w:rsidR="00A45550" w:rsidRPr="00224895" w:rsidRDefault="00A45550" w:rsidP="00A45550">
      <w:pPr>
        <w:rPr>
          <w:sz w:val="20"/>
          <w:szCs w:val="20"/>
        </w:rPr>
      </w:pPr>
      <w:r w:rsidRPr="00224895">
        <w:rPr>
          <w:sz w:val="20"/>
          <w:szCs w:val="20"/>
        </w:rPr>
        <w:t xml:space="preserve">                                                               </w:t>
      </w:r>
    </w:p>
    <w:p w:rsidR="00A45550" w:rsidRPr="00224895" w:rsidRDefault="00A45550" w:rsidP="00A45550">
      <w:pPr>
        <w:rPr>
          <w:sz w:val="20"/>
          <w:szCs w:val="20"/>
        </w:rPr>
      </w:pPr>
    </w:p>
    <w:p w:rsidR="00224895" w:rsidRPr="00224895" w:rsidRDefault="00224895" w:rsidP="00224895">
      <w:pPr>
        <w:jc w:val="center"/>
        <w:rPr>
          <w:sz w:val="20"/>
          <w:szCs w:val="20"/>
        </w:rPr>
      </w:pPr>
      <w:r w:rsidRPr="00224895">
        <w:rPr>
          <w:sz w:val="20"/>
          <w:szCs w:val="20"/>
        </w:rPr>
        <w:t>Российская Федерация</w:t>
      </w:r>
    </w:p>
    <w:p w:rsidR="00224895" w:rsidRPr="00224895" w:rsidRDefault="00224895" w:rsidP="00224895">
      <w:pPr>
        <w:jc w:val="center"/>
        <w:rPr>
          <w:sz w:val="20"/>
          <w:szCs w:val="20"/>
        </w:rPr>
      </w:pPr>
      <w:r w:rsidRPr="00224895">
        <w:rPr>
          <w:sz w:val="20"/>
          <w:szCs w:val="20"/>
        </w:rPr>
        <w:t>Новгородская область</w:t>
      </w:r>
    </w:p>
    <w:p w:rsidR="00224895" w:rsidRPr="00224895" w:rsidRDefault="00224895" w:rsidP="00224895">
      <w:pPr>
        <w:jc w:val="center"/>
        <w:rPr>
          <w:sz w:val="20"/>
          <w:szCs w:val="20"/>
        </w:rPr>
      </w:pPr>
      <w:r w:rsidRPr="00224895">
        <w:rPr>
          <w:sz w:val="20"/>
          <w:szCs w:val="20"/>
        </w:rPr>
        <w:t>СОВЕТ ДЕПУТАТОВ</w:t>
      </w:r>
    </w:p>
    <w:p w:rsidR="00224895" w:rsidRPr="00224895" w:rsidRDefault="00224895" w:rsidP="00224895">
      <w:pPr>
        <w:jc w:val="center"/>
        <w:rPr>
          <w:sz w:val="20"/>
          <w:szCs w:val="20"/>
        </w:rPr>
      </w:pPr>
      <w:r w:rsidRPr="00224895">
        <w:rPr>
          <w:sz w:val="20"/>
          <w:szCs w:val="20"/>
        </w:rPr>
        <w:t>УГЛОВСКОГО ГОРОДСКОГО ПОСЕЛЕНИЯ</w:t>
      </w:r>
    </w:p>
    <w:p w:rsidR="00224895" w:rsidRPr="00224895" w:rsidRDefault="00224895" w:rsidP="00224895">
      <w:pPr>
        <w:jc w:val="center"/>
        <w:rPr>
          <w:sz w:val="20"/>
          <w:szCs w:val="20"/>
        </w:rPr>
      </w:pPr>
      <w:r w:rsidRPr="00224895">
        <w:rPr>
          <w:sz w:val="20"/>
          <w:szCs w:val="20"/>
        </w:rPr>
        <w:t>ОКУЛОВСКОГО МУНИЦИПАЛЬНОГО РАЙОНА</w:t>
      </w:r>
    </w:p>
    <w:p w:rsidR="00224895" w:rsidRPr="00224895" w:rsidRDefault="00224895" w:rsidP="00224895">
      <w:pPr>
        <w:rPr>
          <w:sz w:val="20"/>
          <w:szCs w:val="20"/>
        </w:rPr>
      </w:pPr>
    </w:p>
    <w:p w:rsidR="00224895" w:rsidRPr="00224895" w:rsidRDefault="00224895" w:rsidP="00224895">
      <w:pPr>
        <w:jc w:val="center"/>
        <w:rPr>
          <w:sz w:val="20"/>
          <w:szCs w:val="20"/>
        </w:rPr>
      </w:pPr>
      <w:r w:rsidRPr="00224895">
        <w:rPr>
          <w:sz w:val="20"/>
          <w:szCs w:val="20"/>
        </w:rPr>
        <w:t>РЕШЕНИЕ</w:t>
      </w:r>
    </w:p>
    <w:p w:rsidR="00224895" w:rsidRPr="00224895" w:rsidRDefault="00224895" w:rsidP="00224895">
      <w:pPr>
        <w:jc w:val="center"/>
        <w:rPr>
          <w:sz w:val="20"/>
          <w:szCs w:val="20"/>
        </w:rPr>
      </w:pPr>
    </w:p>
    <w:p w:rsidR="00224895" w:rsidRPr="00224895" w:rsidRDefault="00224895" w:rsidP="00224895">
      <w:pPr>
        <w:spacing w:line="240" w:lineRule="exact"/>
        <w:jc w:val="center"/>
        <w:rPr>
          <w:b/>
          <w:bCs/>
          <w:sz w:val="20"/>
          <w:szCs w:val="20"/>
        </w:rPr>
      </w:pPr>
      <w:r w:rsidRPr="00224895">
        <w:rPr>
          <w:b/>
          <w:bCs/>
          <w:sz w:val="20"/>
          <w:szCs w:val="20"/>
        </w:rPr>
        <w:t>О внесении изменений в решение Совета депутатов</w:t>
      </w:r>
    </w:p>
    <w:p w:rsidR="00224895" w:rsidRPr="00224895" w:rsidRDefault="00224895" w:rsidP="00224895">
      <w:pPr>
        <w:spacing w:line="240" w:lineRule="exact"/>
        <w:jc w:val="center"/>
        <w:rPr>
          <w:b/>
          <w:bCs/>
          <w:sz w:val="20"/>
          <w:szCs w:val="20"/>
        </w:rPr>
      </w:pPr>
      <w:r w:rsidRPr="00224895">
        <w:rPr>
          <w:b/>
          <w:bCs/>
          <w:sz w:val="20"/>
          <w:szCs w:val="20"/>
        </w:rPr>
        <w:t xml:space="preserve">Угловского городского поселения от 22.12.2021 № </w:t>
      </w:r>
      <w:r w:rsidRPr="00224895">
        <w:rPr>
          <w:b/>
          <w:sz w:val="20"/>
          <w:szCs w:val="20"/>
        </w:rPr>
        <w:t>63 «О бюджете Угловского городского поселения на 2022 год и на плановый период 2023 и 2024 годов»</w:t>
      </w:r>
    </w:p>
    <w:p w:rsidR="00224895" w:rsidRPr="00224895" w:rsidRDefault="00224895" w:rsidP="00224895">
      <w:pPr>
        <w:spacing w:line="240" w:lineRule="exact"/>
        <w:jc w:val="center"/>
        <w:rPr>
          <w:b/>
          <w:bCs/>
          <w:sz w:val="20"/>
          <w:szCs w:val="20"/>
        </w:rPr>
      </w:pPr>
    </w:p>
    <w:p w:rsidR="00224895" w:rsidRPr="00224895" w:rsidRDefault="00224895" w:rsidP="00224895">
      <w:pPr>
        <w:spacing w:line="240" w:lineRule="exact"/>
        <w:jc w:val="center"/>
        <w:rPr>
          <w:bCs/>
          <w:sz w:val="20"/>
          <w:szCs w:val="20"/>
        </w:rPr>
      </w:pPr>
      <w:r w:rsidRPr="00224895">
        <w:rPr>
          <w:bCs/>
          <w:sz w:val="20"/>
          <w:szCs w:val="20"/>
        </w:rPr>
        <w:t>Принято Советом депутатов</w:t>
      </w:r>
    </w:p>
    <w:p w:rsidR="00224895" w:rsidRPr="00224895" w:rsidRDefault="00224895" w:rsidP="00224895">
      <w:pPr>
        <w:spacing w:line="240" w:lineRule="exact"/>
        <w:jc w:val="center"/>
        <w:rPr>
          <w:bCs/>
          <w:sz w:val="20"/>
          <w:szCs w:val="20"/>
        </w:rPr>
      </w:pPr>
      <w:r w:rsidRPr="00224895">
        <w:rPr>
          <w:bCs/>
          <w:sz w:val="20"/>
          <w:szCs w:val="20"/>
        </w:rPr>
        <w:t>Угловского городского поселения 25.02.2022 года</w:t>
      </w:r>
    </w:p>
    <w:p w:rsidR="00224895" w:rsidRPr="00224895" w:rsidRDefault="00224895" w:rsidP="00224895">
      <w:pPr>
        <w:spacing w:line="240" w:lineRule="exact"/>
        <w:jc w:val="center"/>
        <w:rPr>
          <w:bCs/>
          <w:sz w:val="20"/>
          <w:szCs w:val="20"/>
        </w:rPr>
      </w:pPr>
    </w:p>
    <w:p w:rsidR="00224895" w:rsidRPr="00224895" w:rsidRDefault="00224895" w:rsidP="00224895">
      <w:pPr>
        <w:pStyle w:val="af"/>
        <w:spacing w:line="360" w:lineRule="atLeast"/>
        <w:jc w:val="both"/>
        <w:rPr>
          <w:sz w:val="20"/>
          <w:szCs w:val="20"/>
        </w:rPr>
      </w:pPr>
      <w:r w:rsidRPr="00224895">
        <w:rPr>
          <w:sz w:val="20"/>
          <w:szCs w:val="20"/>
        </w:rPr>
        <w:t xml:space="preserve">Совет депутатов Угловского городского поселения </w:t>
      </w:r>
    </w:p>
    <w:p w:rsidR="00224895" w:rsidRPr="00224895" w:rsidRDefault="00224895" w:rsidP="00224895">
      <w:pPr>
        <w:pStyle w:val="af"/>
        <w:spacing w:line="360" w:lineRule="atLeast"/>
        <w:jc w:val="both"/>
        <w:rPr>
          <w:b/>
          <w:sz w:val="20"/>
          <w:szCs w:val="20"/>
        </w:rPr>
      </w:pPr>
      <w:r w:rsidRPr="00224895">
        <w:rPr>
          <w:b/>
          <w:sz w:val="20"/>
          <w:szCs w:val="20"/>
        </w:rPr>
        <w:t>РЕШИЛ:</w:t>
      </w:r>
    </w:p>
    <w:p w:rsidR="00224895" w:rsidRPr="00224895" w:rsidRDefault="00224895" w:rsidP="00224895">
      <w:pPr>
        <w:spacing w:line="360" w:lineRule="atLeast"/>
        <w:ind w:firstLine="660"/>
        <w:jc w:val="both"/>
        <w:rPr>
          <w:sz w:val="20"/>
          <w:szCs w:val="20"/>
        </w:rPr>
      </w:pPr>
      <w:r w:rsidRPr="00224895">
        <w:rPr>
          <w:sz w:val="20"/>
          <w:szCs w:val="20"/>
        </w:rPr>
        <w:t>1. Внести в решение Совета депутатов Угловского городского поселения от 22.12.2021 № 63 «О бюджете Угловского городского поселения на 2022 год и на плановый период 2023 и 2024 годов» следующие изменения:</w:t>
      </w:r>
    </w:p>
    <w:p w:rsidR="00224895" w:rsidRPr="00224895" w:rsidRDefault="00224895" w:rsidP="00224895">
      <w:pPr>
        <w:spacing w:line="360" w:lineRule="atLeast"/>
        <w:ind w:firstLine="660"/>
        <w:jc w:val="both"/>
        <w:rPr>
          <w:sz w:val="20"/>
          <w:szCs w:val="20"/>
        </w:rPr>
      </w:pPr>
      <w:r w:rsidRPr="00224895">
        <w:rPr>
          <w:sz w:val="20"/>
          <w:szCs w:val="20"/>
        </w:rPr>
        <w:t>1.1. статью 1 изложить в редакции:</w:t>
      </w:r>
    </w:p>
    <w:p w:rsidR="00224895" w:rsidRPr="00224895" w:rsidRDefault="00224895" w:rsidP="00224895">
      <w:pPr>
        <w:spacing w:line="240" w:lineRule="exact"/>
        <w:jc w:val="center"/>
        <w:rPr>
          <w:b/>
          <w:bCs/>
          <w:sz w:val="20"/>
          <w:szCs w:val="20"/>
        </w:rPr>
      </w:pPr>
      <w:r w:rsidRPr="00224895">
        <w:rPr>
          <w:b/>
          <w:bCs/>
          <w:sz w:val="20"/>
          <w:szCs w:val="20"/>
        </w:rPr>
        <w:t>«Статья 1. Основные характеристики бюджета Угловского городского поселения на 2022 год и на плановый период 2023 и 2024 годов</w:t>
      </w:r>
    </w:p>
    <w:p w:rsidR="00224895" w:rsidRPr="00224895" w:rsidRDefault="00224895" w:rsidP="00224895">
      <w:pPr>
        <w:spacing w:line="360" w:lineRule="atLeast"/>
        <w:ind w:firstLine="709"/>
        <w:jc w:val="both"/>
        <w:rPr>
          <w:sz w:val="20"/>
          <w:szCs w:val="20"/>
        </w:rPr>
      </w:pPr>
      <w:r w:rsidRPr="00224895">
        <w:rPr>
          <w:sz w:val="20"/>
          <w:szCs w:val="20"/>
        </w:rPr>
        <w:t>1. Утвердить основные характеристики бюджета Угловского городского поселения на 2022 год:</w:t>
      </w:r>
    </w:p>
    <w:p w:rsidR="00224895" w:rsidRPr="00224895" w:rsidRDefault="00224895" w:rsidP="00224895">
      <w:pPr>
        <w:spacing w:line="360" w:lineRule="atLeast"/>
        <w:ind w:firstLine="709"/>
        <w:jc w:val="both"/>
        <w:rPr>
          <w:sz w:val="20"/>
          <w:szCs w:val="20"/>
        </w:rPr>
      </w:pPr>
      <w:r w:rsidRPr="00224895">
        <w:rPr>
          <w:sz w:val="20"/>
          <w:szCs w:val="20"/>
        </w:rPr>
        <w:t>1) прогнозируемый общий объем доходов бюджета Угловского городского поселения в сумме 40 818,95645 тыс. рублей;</w:t>
      </w:r>
    </w:p>
    <w:p w:rsidR="00224895" w:rsidRPr="00224895" w:rsidRDefault="00224895" w:rsidP="00224895">
      <w:pPr>
        <w:spacing w:line="360" w:lineRule="atLeast"/>
        <w:ind w:firstLine="709"/>
        <w:jc w:val="both"/>
        <w:rPr>
          <w:sz w:val="20"/>
          <w:szCs w:val="20"/>
        </w:rPr>
      </w:pPr>
      <w:r w:rsidRPr="00224895">
        <w:rPr>
          <w:sz w:val="20"/>
          <w:szCs w:val="20"/>
        </w:rPr>
        <w:t>2) общий объем расходов бюджета Угловского городского поселения в сумме 42 847,08891 тыс. рублей;</w:t>
      </w:r>
    </w:p>
    <w:p w:rsidR="00224895" w:rsidRPr="00224895" w:rsidRDefault="00224895" w:rsidP="00224895">
      <w:pPr>
        <w:pStyle w:val="ConsPlusNormal"/>
        <w:widowControl/>
        <w:spacing w:line="360" w:lineRule="atLeast"/>
        <w:ind w:firstLine="709"/>
        <w:jc w:val="both"/>
        <w:rPr>
          <w:rFonts w:ascii="Times New Roman" w:hAnsi="Times New Roman" w:cs="Times New Roman"/>
        </w:rPr>
      </w:pPr>
      <w:r w:rsidRPr="00224895">
        <w:rPr>
          <w:rFonts w:ascii="Times New Roman" w:hAnsi="Times New Roman" w:cs="Times New Roman"/>
        </w:rPr>
        <w:t>3) прогнозируемый дефицит бюджета Угловского городского поселения в сумме 2 028,13246 тыс. рублей.</w:t>
      </w:r>
    </w:p>
    <w:p w:rsidR="00224895" w:rsidRPr="00224895" w:rsidRDefault="00224895" w:rsidP="00224895">
      <w:pPr>
        <w:pStyle w:val="ConsPlusNormal"/>
        <w:widowControl/>
        <w:spacing w:line="360" w:lineRule="atLeast"/>
        <w:ind w:firstLine="709"/>
        <w:jc w:val="both"/>
        <w:rPr>
          <w:rFonts w:ascii="Times New Roman" w:hAnsi="Times New Roman" w:cs="Times New Roman"/>
        </w:rPr>
      </w:pPr>
      <w:r w:rsidRPr="00224895">
        <w:rPr>
          <w:rFonts w:ascii="Times New Roman" w:hAnsi="Times New Roman" w:cs="Times New Roman"/>
        </w:rPr>
        <w:t>2. Утвердить основные характеристики бюджета Угловского городского поселения на 2023 год и на 2024 год:</w:t>
      </w:r>
    </w:p>
    <w:p w:rsidR="00224895" w:rsidRPr="00224895" w:rsidRDefault="00224895" w:rsidP="00224895">
      <w:pPr>
        <w:pStyle w:val="ConsPlusNormal"/>
        <w:widowControl/>
        <w:spacing w:line="360" w:lineRule="atLeast"/>
        <w:ind w:firstLine="709"/>
        <w:jc w:val="both"/>
        <w:rPr>
          <w:rFonts w:ascii="Times New Roman" w:hAnsi="Times New Roman" w:cs="Times New Roman"/>
        </w:rPr>
      </w:pPr>
      <w:r w:rsidRPr="00224895">
        <w:rPr>
          <w:rFonts w:ascii="Times New Roman" w:hAnsi="Times New Roman" w:cs="Times New Roman"/>
        </w:rPr>
        <w:t>1) прогнозируемый общий объем доходов бюджета Угловского городского поселения на 2023 год в сумме 18 761,510000 тыс. рублей, на 2024 год в сумме 18 943,250000 тыс. рублей;</w:t>
      </w:r>
    </w:p>
    <w:p w:rsidR="00224895" w:rsidRPr="00224895" w:rsidRDefault="00224895" w:rsidP="00224895">
      <w:pPr>
        <w:pStyle w:val="ConsPlusNormal"/>
        <w:widowControl/>
        <w:spacing w:line="360" w:lineRule="atLeast"/>
        <w:ind w:firstLine="709"/>
        <w:jc w:val="both"/>
        <w:rPr>
          <w:rFonts w:ascii="Times New Roman" w:hAnsi="Times New Roman" w:cs="Times New Roman"/>
        </w:rPr>
      </w:pPr>
      <w:r w:rsidRPr="00224895">
        <w:rPr>
          <w:rFonts w:ascii="Times New Roman" w:hAnsi="Times New Roman" w:cs="Times New Roman"/>
        </w:rPr>
        <w:t xml:space="preserve">2) общий объем расходов бюджета Угловского городского поселения на 2023 год в сумме 18 761,510000 тыс. рублей, в том числе условно утвержденные расходы в сумме 401,600000 тыс. рублей, на 2024 год в сумме 18 943,250000 тыс. </w:t>
      </w:r>
      <w:proofErr w:type="gramStart"/>
      <w:r w:rsidRPr="00224895">
        <w:rPr>
          <w:rFonts w:ascii="Times New Roman" w:hAnsi="Times New Roman" w:cs="Times New Roman"/>
        </w:rPr>
        <w:t>рублей</w:t>
      </w:r>
      <w:proofErr w:type="gramEnd"/>
      <w:r w:rsidRPr="00224895">
        <w:rPr>
          <w:rFonts w:ascii="Times New Roman" w:hAnsi="Times New Roman" w:cs="Times New Roman"/>
        </w:rPr>
        <w:t xml:space="preserve"> в том числе условно утвержденные расходы в сумме 812,00000 тыс. рублей;</w:t>
      </w:r>
    </w:p>
    <w:p w:rsidR="00224895" w:rsidRPr="00224895" w:rsidRDefault="00224895" w:rsidP="00224895">
      <w:pPr>
        <w:pStyle w:val="ConsPlusNormal"/>
        <w:widowControl/>
        <w:spacing w:line="360" w:lineRule="atLeast"/>
        <w:ind w:firstLine="709"/>
        <w:jc w:val="both"/>
        <w:rPr>
          <w:rFonts w:ascii="Times New Roman" w:hAnsi="Times New Roman" w:cs="Times New Roman"/>
        </w:rPr>
      </w:pPr>
      <w:r w:rsidRPr="00224895">
        <w:rPr>
          <w:rFonts w:ascii="Times New Roman" w:hAnsi="Times New Roman" w:cs="Times New Roman"/>
        </w:rPr>
        <w:t>3) прогнозируемый дефицит (</w:t>
      </w:r>
      <w:proofErr w:type="spellStart"/>
      <w:r w:rsidRPr="00224895">
        <w:rPr>
          <w:rFonts w:ascii="Times New Roman" w:hAnsi="Times New Roman" w:cs="Times New Roman"/>
        </w:rPr>
        <w:t>профицит</w:t>
      </w:r>
      <w:proofErr w:type="spellEnd"/>
      <w:r w:rsidRPr="00224895">
        <w:rPr>
          <w:rFonts w:ascii="Times New Roman" w:hAnsi="Times New Roman" w:cs="Times New Roman"/>
        </w:rPr>
        <w:t>) бюджета Угловского городского поселения на 2023 год в сумме 0,00000 тыс. рублей, на 2024 год в сумме 0,00000 тыс. рублей</w:t>
      </w:r>
      <w:proofErr w:type="gramStart"/>
      <w:r w:rsidRPr="00224895">
        <w:rPr>
          <w:rFonts w:ascii="Times New Roman" w:hAnsi="Times New Roman" w:cs="Times New Roman"/>
        </w:rPr>
        <w:t>.»</w:t>
      </w:r>
      <w:proofErr w:type="gramEnd"/>
    </w:p>
    <w:p w:rsidR="00224895" w:rsidRPr="00224895" w:rsidRDefault="00224895" w:rsidP="00224895">
      <w:pPr>
        <w:spacing w:line="360" w:lineRule="atLeast"/>
        <w:ind w:firstLine="709"/>
        <w:jc w:val="both"/>
        <w:rPr>
          <w:snapToGrid w:val="0"/>
          <w:sz w:val="20"/>
          <w:szCs w:val="20"/>
        </w:rPr>
      </w:pPr>
    </w:p>
    <w:p w:rsidR="00224895" w:rsidRPr="00224895" w:rsidRDefault="00224895" w:rsidP="00224895">
      <w:pPr>
        <w:spacing w:line="360" w:lineRule="atLeast"/>
        <w:ind w:firstLine="709"/>
        <w:jc w:val="both"/>
        <w:rPr>
          <w:sz w:val="20"/>
          <w:szCs w:val="20"/>
        </w:rPr>
      </w:pPr>
      <w:r w:rsidRPr="00224895">
        <w:rPr>
          <w:sz w:val="20"/>
          <w:szCs w:val="20"/>
        </w:rPr>
        <w:t>1.2. в статье 7 пункт 3 после слов «на 2022 год в сумме» цифры                        «6 677,52000» заменить цифрами «7 429,47566»;</w:t>
      </w:r>
    </w:p>
    <w:p w:rsidR="00224895" w:rsidRPr="00224895" w:rsidRDefault="00224895" w:rsidP="00224895">
      <w:pPr>
        <w:spacing w:line="360" w:lineRule="atLeast"/>
        <w:ind w:firstLine="709"/>
        <w:jc w:val="both"/>
        <w:rPr>
          <w:sz w:val="20"/>
          <w:szCs w:val="20"/>
        </w:rPr>
      </w:pPr>
    </w:p>
    <w:p w:rsidR="00224895" w:rsidRPr="00224895" w:rsidRDefault="00224895" w:rsidP="00224895">
      <w:pPr>
        <w:spacing w:line="360" w:lineRule="atLeast"/>
        <w:ind w:firstLine="709"/>
        <w:jc w:val="both"/>
        <w:rPr>
          <w:sz w:val="20"/>
          <w:szCs w:val="20"/>
        </w:rPr>
      </w:pPr>
      <w:r w:rsidRPr="00224895">
        <w:rPr>
          <w:sz w:val="20"/>
          <w:szCs w:val="20"/>
        </w:rPr>
        <w:lastRenderedPageBreak/>
        <w:t>1.3. приложения 2,3,4 к решению Совета депутатов Угловского городского поселения «О бюджете Угловского городского поселения на 2022 год и на плановый период 2023 и 2024 годов» изложить в прилагаемой редакции.</w:t>
      </w:r>
    </w:p>
    <w:p w:rsidR="00224895" w:rsidRPr="00224895" w:rsidRDefault="00224895" w:rsidP="00224895">
      <w:pPr>
        <w:adjustRightInd w:val="0"/>
        <w:spacing w:line="360" w:lineRule="atLeast"/>
        <w:ind w:firstLine="709"/>
        <w:jc w:val="both"/>
        <w:rPr>
          <w:bCs/>
          <w:sz w:val="20"/>
          <w:szCs w:val="20"/>
        </w:rPr>
      </w:pPr>
      <w:r w:rsidRPr="00224895">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24895" w:rsidRPr="00224895" w:rsidRDefault="00224895" w:rsidP="00224895">
      <w:pPr>
        <w:tabs>
          <w:tab w:val="left" w:pos="660"/>
        </w:tabs>
        <w:spacing w:line="240" w:lineRule="exact"/>
        <w:ind w:firstLine="658"/>
        <w:jc w:val="both"/>
        <w:rPr>
          <w:sz w:val="20"/>
          <w:szCs w:val="20"/>
        </w:rPr>
      </w:pPr>
    </w:p>
    <w:p w:rsidR="00224895" w:rsidRPr="00224895" w:rsidRDefault="00224895" w:rsidP="00224895">
      <w:pPr>
        <w:tabs>
          <w:tab w:val="left" w:pos="660"/>
        </w:tabs>
        <w:spacing w:line="240" w:lineRule="exact"/>
        <w:jc w:val="both"/>
        <w:rPr>
          <w:b/>
          <w:sz w:val="20"/>
          <w:szCs w:val="20"/>
        </w:rPr>
      </w:pPr>
      <w:r w:rsidRPr="00224895">
        <w:rPr>
          <w:b/>
          <w:sz w:val="20"/>
          <w:szCs w:val="20"/>
        </w:rPr>
        <w:t>Председатель Совета депутатов</w:t>
      </w:r>
    </w:p>
    <w:p w:rsidR="00224895" w:rsidRPr="00224895" w:rsidRDefault="00224895" w:rsidP="00224895">
      <w:pPr>
        <w:tabs>
          <w:tab w:val="left" w:pos="660"/>
        </w:tabs>
        <w:spacing w:line="240" w:lineRule="exact"/>
        <w:jc w:val="both"/>
        <w:rPr>
          <w:b/>
          <w:sz w:val="20"/>
          <w:szCs w:val="20"/>
        </w:rPr>
      </w:pPr>
      <w:r w:rsidRPr="00224895">
        <w:rPr>
          <w:b/>
          <w:sz w:val="20"/>
          <w:szCs w:val="20"/>
        </w:rPr>
        <w:t>Угловского городского поселения                                                С.Ю.Жданов</w:t>
      </w:r>
    </w:p>
    <w:p w:rsidR="00224895" w:rsidRPr="00224895" w:rsidRDefault="00224895" w:rsidP="00224895">
      <w:pPr>
        <w:tabs>
          <w:tab w:val="left" w:pos="660"/>
        </w:tabs>
        <w:spacing w:line="240" w:lineRule="exact"/>
        <w:jc w:val="both"/>
        <w:rPr>
          <w:sz w:val="20"/>
          <w:szCs w:val="20"/>
        </w:rPr>
      </w:pPr>
      <w:r w:rsidRPr="00224895">
        <w:rPr>
          <w:sz w:val="20"/>
          <w:szCs w:val="20"/>
        </w:rPr>
        <w:t>25.02.2022</w:t>
      </w:r>
    </w:p>
    <w:p w:rsidR="00224895" w:rsidRPr="00224895" w:rsidRDefault="00224895" w:rsidP="00224895">
      <w:pPr>
        <w:tabs>
          <w:tab w:val="left" w:pos="660"/>
        </w:tabs>
        <w:spacing w:line="240" w:lineRule="exact"/>
        <w:jc w:val="both"/>
        <w:rPr>
          <w:sz w:val="20"/>
          <w:szCs w:val="20"/>
        </w:rPr>
      </w:pPr>
      <w:r w:rsidRPr="00224895">
        <w:rPr>
          <w:sz w:val="20"/>
          <w:szCs w:val="20"/>
        </w:rPr>
        <w:t>№ 74</w:t>
      </w:r>
    </w:p>
    <w:p w:rsidR="00224895" w:rsidRPr="00224895" w:rsidRDefault="00224895" w:rsidP="00224895">
      <w:pPr>
        <w:spacing w:line="240" w:lineRule="exact"/>
        <w:rPr>
          <w:b/>
          <w:sz w:val="20"/>
          <w:szCs w:val="20"/>
        </w:rPr>
      </w:pPr>
      <w:r w:rsidRPr="00224895">
        <w:rPr>
          <w:b/>
          <w:sz w:val="20"/>
          <w:szCs w:val="20"/>
        </w:rPr>
        <w:t xml:space="preserve">Глава Угловского городского поселения                     </w:t>
      </w:r>
      <w:proofErr w:type="spellStart"/>
      <w:r w:rsidRPr="00224895">
        <w:rPr>
          <w:b/>
          <w:sz w:val="20"/>
          <w:szCs w:val="20"/>
        </w:rPr>
        <w:t>А.В.Стекольник</w:t>
      </w:r>
      <w:proofErr w:type="spellEnd"/>
    </w:p>
    <w:p w:rsidR="00224895" w:rsidRPr="00224895" w:rsidRDefault="00224895" w:rsidP="00224895">
      <w:pPr>
        <w:tabs>
          <w:tab w:val="left" w:pos="12240"/>
        </w:tabs>
        <w:jc w:val="right"/>
        <w:rPr>
          <w:sz w:val="20"/>
          <w:szCs w:val="20"/>
        </w:rPr>
      </w:pPr>
    </w:p>
    <w:p w:rsidR="00224895" w:rsidRPr="00224895" w:rsidRDefault="00224895" w:rsidP="00224895">
      <w:pPr>
        <w:tabs>
          <w:tab w:val="left" w:pos="12240"/>
        </w:tabs>
        <w:jc w:val="right"/>
        <w:rPr>
          <w:sz w:val="20"/>
          <w:szCs w:val="20"/>
        </w:rPr>
      </w:pPr>
      <w:r w:rsidRPr="00224895">
        <w:rPr>
          <w:sz w:val="20"/>
          <w:szCs w:val="20"/>
        </w:rPr>
        <w:t>Приложение 2</w:t>
      </w:r>
    </w:p>
    <w:p w:rsidR="00224895" w:rsidRPr="00224895" w:rsidRDefault="00224895" w:rsidP="00224895">
      <w:pPr>
        <w:tabs>
          <w:tab w:val="left" w:pos="12240"/>
        </w:tabs>
        <w:jc w:val="right"/>
        <w:rPr>
          <w:sz w:val="20"/>
          <w:szCs w:val="20"/>
        </w:rPr>
      </w:pPr>
      <w:r w:rsidRPr="00224895">
        <w:rPr>
          <w:sz w:val="20"/>
          <w:szCs w:val="20"/>
        </w:rPr>
        <w:t>к Решению Совета депутатов</w:t>
      </w:r>
    </w:p>
    <w:p w:rsidR="00224895" w:rsidRPr="00224895" w:rsidRDefault="00224895" w:rsidP="00224895">
      <w:pPr>
        <w:tabs>
          <w:tab w:val="left" w:pos="12240"/>
        </w:tabs>
        <w:jc w:val="right"/>
        <w:rPr>
          <w:sz w:val="20"/>
          <w:szCs w:val="20"/>
        </w:rPr>
      </w:pPr>
      <w:r w:rsidRPr="00224895">
        <w:rPr>
          <w:sz w:val="20"/>
          <w:szCs w:val="20"/>
        </w:rPr>
        <w:t xml:space="preserve">Угловского городского поселения </w:t>
      </w:r>
    </w:p>
    <w:p w:rsidR="00224895" w:rsidRPr="00224895" w:rsidRDefault="00224895" w:rsidP="00224895">
      <w:pPr>
        <w:tabs>
          <w:tab w:val="left" w:pos="12240"/>
        </w:tabs>
        <w:jc w:val="right"/>
        <w:rPr>
          <w:sz w:val="20"/>
          <w:szCs w:val="20"/>
        </w:rPr>
      </w:pPr>
      <w:r w:rsidRPr="00224895">
        <w:rPr>
          <w:sz w:val="20"/>
          <w:szCs w:val="20"/>
        </w:rPr>
        <w:t>«О бюджете Угловского городского поселения</w:t>
      </w:r>
    </w:p>
    <w:p w:rsidR="00224895" w:rsidRPr="00224895" w:rsidRDefault="00224895" w:rsidP="00224895">
      <w:pPr>
        <w:tabs>
          <w:tab w:val="left" w:pos="12240"/>
        </w:tabs>
        <w:jc w:val="right"/>
        <w:rPr>
          <w:sz w:val="20"/>
          <w:szCs w:val="20"/>
        </w:rPr>
      </w:pPr>
      <w:r w:rsidRPr="00224895">
        <w:rPr>
          <w:sz w:val="20"/>
          <w:szCs w:val="20"/>
        </w:rPr>
        <w:t xml:space="preserve"> на 2022 год и на плановый период 2023 и 2024 годов»</w:t>
      </w:r>
    </w:p>
    <w:p w:rsidR="00224895" w:rsidRPr="00224895" w:rsidRDefault="00224895" w:rsidP="00224895">
      <w:pPr>
        <w:tabs>
          <w:tab w:val="left" w:pos="12240"/>
        </w:tabs>
        <w:spacing w:line="240" w:lineRule="exact"/>
        <w:jc w:val="center"/>
        <w:rPr>
          <w:b/>
          <w:sz w:val="20"/>
          <w:szCs w:val="20"/>
        </w:rPr>
      </w:pPr>
    </w:p>
    <w:p w:rsidR="00224895" w:rsidRPr="00224895" w:rsidRDefault="00224895" w:rsidP="00224895">
      <w:pPr>
        <w:tabs>
          <w:tab w:val="left" w:pos="12240"/>
        </w:tabs>
        <w:spacing w:line="240" w:lineRule="exact"/>
        <w:jc w:val="center"/>
        <w:rPr>
          <w:b/>
          <w:sz w:val="20"/>
          <w:szCs w:val="20"/>
        </w:rPr>
      </w:pPr>
      <w:r w:rsidRPr="00224895">
        <w:rPr>
          <w:b/>
          <w:sz w:val="20"/>
          <w:szCs w:val="20"/>
        </w:rPr>
        <w:t>Источники внутреннего финансирования дефицита</w:t>
      </w:r>
    </w:p>
    <w:p w:rsidR="00224895" w:rsidRPr="00224895" w:rsidRDefault="00224895" w:rsidP="00224895">
      <w:pPr>
        <w:tabs>
          <w:tab w:val="left" w:pos="12240"/>
        </w:tabs>
        <w:jc w:val="center"/>
        <w:rPr>
          <w:b/>
          <w:sz w:val="20"/>
          <w:szCs w:val="20"/>
        </w:rPr>
      </w:pPr>
      <w:r w:rsidRPr="00224895">
        <w:rPr>
          <w:b/>
          <w:sz w:val="20"/>
          <w:szCs w:val="20"/>
        </w:rPr>
        <w:t xml:space="preserve">бюджета Угловского городского поселения на 2022 год и на плановый период 2023 и 2024 годов </w:t>
      </w:r>
    </w:p>
    <w:p w:rsidR="00224895" w:rsidRPr="00224895" w:rsidRDefault="00224895" w:rsidP="00224895">
      <w:pPr>
        <w:tabs>
          <w:tab w:val="left" w:pos="12240"/>
        </w:tabs>
        <w:jc w:val="right"/>
        <w:rPr>
          <w:sz w:val="20"/>
          <w:szCs w:val="20"/>
        </w:rPr>
      </w:pPr>
      <w:r w:rsidRPr="00224895">
        <w:rPr>
          <w:sz w:val="20"/>
          <w:szCs w:val="20"/>
        </w:rPr>
        <w:t>(рублей)</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3026"/>
        <w:gridCol w:w="1340"/>
        <w:gridCol w:w="1414"/>
        <w:gridCol w:w="1465"/>
      </w:tblGrid>
      <w:tr w:rsidR="00224895" w:rsidRPr="00224895" w:rsidTr="00224895">
        <w:trPr>
          <w:jc w:val="center"/>
        </w:trPr>
        <w:tc>
          <w:tcPr>
            <w:tcW w:w="2575"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b/>
                <w:sz w:val="20"/>
                <w:szCs w:val="20"/>
              </w:rPr>
            </w:pPr>
            <w:r w:rsidRPr="00224895">
              <w:rPr>
                <w:b/>
                <w:sz w:val="20"/>
                <w:szCs w:val="20"/>
              </w:rPr>
              <w:t>Наименование источника внутреннего финансирования дефицита бюджета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b/>
                <w:sz w:val="20"/>
                <w:szCs w:val="20"/>
              </w:rPr>
            </w:pPr>
            <w:r w:rsidRPr="00224895">
              <w:rPr>
                <w:b/>
                <w:sz w:val="20"/>
                <w:szCs w:val="20"/>
              </w:rPr>
              <w:t>Код группы, подгруппы, статьи и вида источников</w:t>
            </w:r>
          </w:p>
        </w:tc>
        <w:tc>
          <w:tcPr>
            <w:tcW w:w="1340"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b/>
                <w:sz w:val="20"/>
                <w:szCs w:val="20"/>
              </w:rPr>
            </w:pPr>
            <w:r w:rsidRPr="00224895">
              <w:rPr>
                <w:b/>
                <w:sz w:val="20"/>
                <w:szCs w:val="20"/>
              </w:rPr>
              <w:t>2022 год</w:t>
            </w:r>
          </w:p>
        </w:tc>
        <w:tc>
          <w:tcPr>
            <w:tcW w:w="1414"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b/>
                <w:sz w:val="20"/>
                <w:szCs w:val="20"/>
              </w:rPr>
            </w:pPr>
            <w:r w:rsidRPr="00224895">
              <w:rPr>
                <w:b/>
                <w:sz w:val="20"/>
                <w:szCs w:val="20"/>
              </w:rPr>
              <w:t>2023 год</w:t>
            </w:r>
          </w:p>
        </w:tc>
        <w:tc>
          <w:tcPr>
            <w:tcW w:w="1465"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b/>
                <w:sz w:val="20"/>
                <w:szCs w:val="20"/>
              </w:rPr>
            </w:pPr>
            <w:r w:rsidRPr="00224895">
              <w:rPr>
                <w:b/>
                <w:sz w:val="20"/>
                <w:szCs w:val="20"/>
              </w:rPr>
              <w:t>2024 год</w:t>
            </w:r>
          </w:p>
        </w:tc>
      </w:tr>
      <w:tr w:rsidR="00224895" w:rsidRPr="00224895" w:rsidTr="00224895">
        <w:trPr>
          <w:jc w:val="center"/>
        </w:trPr>
        <w:tc>
          <w:tcPr>
            <w:tcW w:w="2575"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sz w:val="20"/>
                <w:szCs w:val="20"/>
              </w:rPr>
            </w:pPr>
            <w:r w:rsidRPr="00224895">
              <w:rPr>
                <w:sz w:val="20"/>
                <w:szCs w:val="20"/>
              </w:rPr>
              <w:t>1</w:t>
            </w:r>
          </w:p>
        </w:tc>
        <w:tc>
          <w:tcPr>
            <w:tcW w:w="3026"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sz w:val="20"/>
                <w:szCs w:val="20"/>
              </w:rPr>
            </w:pPr>
            <w:r w:rsidRPr="00224895">
              <w:rPr>
                <w:sz w:val="20"/>
                <w:szCs w:val="20"/>
              </w:rPr>
              <w:t>2</w:t>
            </w:r>
          </w:p>
        </w:tc>
        <w:tc>
          <w:tcPr>
            <w:tcW w:w="1340" w:type="dxa"/>
            <w:tcBorders>
              <w:top w:val="single" w:sz="4" w:space="0" w:color="auto"/>
              <w:left w:val="single" w:sz="4" w:space="0" w:color="auto"/>
              <w:bottom w:val="single" w:sz="4" w:space="0" w:color="auto"/>
              <w:right w:val="single" w:sz="4" w:space="0" w:color="auto"/>
            </w:tcBorders>
            <w:hideMark/>
          </w:tcPr>
          <w:p w:rsidR="00224895" w:rsidRPr="00224895" w:rsidRDefault="00224895">
            <w:pPr>
              <w:autoSpaceDE w:val="0"/>
              <w:autoSpaceDN w:val="0"/>
              <w:jc w:val="center"/>
              <w:rPr>
                <w:sz w:val="20"/>
                <w:szCs w:val="20"/>
              </w:rPr>
            </w:pPr>
            <w:r w:rsidRPr="00224895">
              <w:rPr>
                <w:sz w:val="20"/>
                <w:szCs w:val="20"/>
              </w:rPr>
              <w:t>3</w:t>
            </w:r>
          </w:p>
        </w:tc>
        <w:tc>
          <w:tcPr>
            <w:tcW w:w="1414" w:type="dxa"/>
            <w:tcBorders>
              <w:top w:val="single" w:sz="4" w:space="0" w:color="auto"/>
              <w:left w:val="single" w:sz="4" w:space="0" w:color="auto"/>
              <w:bottom w:val="single" w:sz="4" w:space="0" w:color="auto"/>
              <w:right w:val="single" w:sz="4" w:space="0" w:color="auto"/>
            </w:tcBorders>
            <w:hideMark/>
          </w:tcPr>
          <w:p w:rsidR="00224895" w:rsidRPr="00224895" w:rsidRDefault="00224895">
            <w:pPr>
              <w:autoSpaceDE w:val="0"/>
              <w:autoSpaceDN w:val="0"/>
              <w:jc w:val="center"/>
              <w:rPr>
                <w:sz w:val="20"/>
                <w:szCs w:val="20"/>
              </w:rPr>
            </w:pPr>
            <w:r w:rsidRPr="00224895">
              <w:rPr>
                <w:sz w:val="20"/>
                <w:szCs w:val="20"/>
              </w:rPr>
              <w:t>4</w:t>
            </w:r>
          </w:p>
        </w:tc>
        <w:tc>
          <w:tcPr>
            <w:tcW w:w="1465"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sz w:val="20"/>
                <w:szCs w:val="20"/>
              </w:rPr>
            </w:pPr>
            <w:r w:rsidRPr="00224895">
              <w:rPr>
                <w:sz w:val="20"/>
                <w:szCs w:val="20"/>
              </w:rPr>
              <w:t>5</w:t>
            </w:r>
          </w:p>
        </w:tc>
      </w:tr>
      <w:tr w:rsidR="00224895" w:rsidRPr="00224895" w:rsidTr="00224895">
        <w:trPr>
          <w:jc w:val="center"/>
        </w:trPr>
        <w:tc>
          <w:tcPr>
            <w:tcW w:w="2575" w:type="dxa"/>
            <w:tcBorders>
              <w:top w:val="single" w:sz="4" w:space="0" w:color="auto"/>
              <w:left w:val="single" w:sz="4" w:space="0" w:color="auto"/>
              <w:bottom w:val="single" w:sz="4" w:space="0" w:color="auto"/>
              <w:right w:val="single" w:sz="4" w:space="0" w:color="auto"/>
            </w:tcBorders>
            <w:hideMark/>
          </w:tcPr>
          <w:p w:rsidR="00224895" w:rsidRPr="00224895" w:rsidRDefault="00224895">
            <w:pPr>
              <w:autoSpaceDE w:val="0"/>
              <w:autoSpaceDN w:val="0"/>
              <w:rPr>
                <w:b/>
                <w:sz w:val="20"/>
                <w:szCs w:val="20"/>
              </w:rPr>
            </w:pPr>
            <w:r w:rsidRPr="00224895">
              <w:rPr>
                <w:b/>
                <w:sz w:val="20"/>
                <w:szCs w:val="20"/>
              </w:rPr>
              <w:t>Изменение остатков средств на счетах по учету средств бюджетов</w:t>
            </w:r>
          </w:p>
        </w:tc>
        <w:tc>
          <w:tcPr>
            <w:tcW w:w="3026"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center"/>
              <w:rPr>
                <w:b/>
                <w:sz w:val="20"/>
                <w:szCs w:val="20"/>
              </w:rPr>
            </w:pPr>
            <w:r w:rsidRPr="00224895">
              <w:rPr>
                <w:b/>
                <w:sz w:val="20"/>
                <w:szCs w:val="20"/>
              </w:rPr>
              <w:t xml:space="preserve">000 01 05 00 </w:t>
            </w:r>
            <w:proofErr w:type="spellStart"/>
            <w:r w:rsidRPr="00224895">
              <w:rPr>
                <w:b/>
                <w:sz w:val="20"/>
                <w:szCs w:val="20"/>
              </w:rPr>
              <w:t>00</w:t>
            </w:r>
            <w:proofErr w:type="spellEnd"/>
            <w:r w:rsidRPr="00224895">
              <w:rPr>
                <w:b/>
                <w:sz w:val="20"/>
                <w:szCs w:val="20"/>
              </w:rPr>
              <w:t xml:space="preserve"> </w:t>
            </w:r>
            <w:proofErr w:type="spellStart"/>
            <w:r w:rsidRPr="00224895">
              <w:rPr>
                <w:b/>
                <w:sz w:val="20"/>
                <w:szCs w:val="20"/>
              </w:rPr>
              <w:t>00</w:t>
            </w:r>
            <w:proofErr w:type="spellEnd"/>
            <w:r w:rsidRPr="00224895">
              <w:rPr>
                <w:b/>
                <w:sz w:val="20"/>
                <w:szCs w:val="20"/>
              </w:rPr>
              <w:t xml:space="preserve"> 0000 000</w:t>
            </w:r>
          </w:p>
        </w:tc>
        <w:tc>
          <w:tcPr>
            <w:tcW w:w="1340" w:type="dxa"/>
            <w:tcBorders>
              <w:top w:val="single" w:sz="4" w:space="0" w:color="auto"/>
              <w:left w:val="single" w:sz="4" w:space="0" w:color="auto"/>
              <w:bottom w:val="single" w:sz="4" w:space="0" w:color="auto"/>
              <w:right w:val="single" w:sz="4" w:space="0" w:color="auto"/>
            </w:tcBorders>
            <w:vAlign w:val="bottom"/>
          </w:tcPr>
          <w:p w:rsidR="00224895" w:rsidRPr="00224895" w:rsidRDefault="00224895">
            <w:pPr>
              <w:jc w:val="right"/>
              <w:rPr>
                <w:b/>
                <w:sz w:val="20"/>
                <w:szCs w:val="20"/>
              </w:rPr>
            </w:pPr>
          </w:p>
          <w:p w:rsidR="00224895" w:rsidRPr="00224895" w:rsidRDefault="00224895">
            <w:pPr>
              <w:jc w:val="right"/>
              <w:rPr>
                <w:b/>
                <w:sz w:val="20"/>
                <w:szCs w:val="20"/>
              </w:rPr>
            </w:pPr>
          </w:p>
          <w:p w:rsidR="00224895" w:rsidRPr="00224895" w:rsidRDefault="00224895">
            <w:pPr>
              <w:autoSpaceDE w:val="0"/>
              <w:autoSpaceDN w:val="0"/>
              <w:jc w:val="right"/>
              <w:rPr>
                <w:b/>
                <w:sz w:val="20"/>
                <w:szCs w:val="20"/>
              </w:rPr>
            </w:pPr>
            <w:r w:rsidRPr="00224895">
              <w:rPr>
                <w:b/>
                <w:sz w:val="20"/>
                <w:szCs w:val="20"/>
              </w:rPr>
              <w:t>2 028 132,46</w:t>
            </w:r>
          </w:p>
        </w:tc>
        <w:tc>
          <w:tcPr>
            <w:tcW w:w="1414"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right"/>
              <w:rPr>
                <w:b/>
                <w:sz w:val="20"/>
                <w:szCs w:val="20"/>
              </w:rPr>
            </w:pPr>
            <w:r w:rsidRPr="00224895">
              <w:rPr>
                <w:b/>
                <w:sz w:val="20"/>
                <w:szCs w:val="20"/>
              </w:rPr>
              <w:t>0,00</w:t>
            </w:r>
          </w:p>
        </w:tc>
        <w:tc>
          <w:tcPr>
            <w:tcW w:w="1465"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E w:val="0"/>
              <w:autoSpaceDN w:val="0"/>
              <w:jc w:val="right"/>
              <w:rPr>
                <w:b/>
                <w:sz w:val="20"/>
                <w:szCs w:val="20"/>
              </w:rPr>
            </w:pPr>
            <w:r w:rsidRPr="00224895">
              <w:rPr>
                <w:b/>
                <w:sz w:val="20"/>
                <w:szCs w:val="20"/>
              </w:rPr>
              <w:t>0,00</w:t>
            </w:r>
          </w:p>
        </w:tc>
      </w:tr>
    </w:tbl>
    <w:p w:rsidR="00224895" w:rsidRPr="00224895" w:rsidRDefault="00224895" w:rsidP="00224895">
      <w:pPr>
        <w:spacing w:line="240" w:lineRule="exact"/>
        <w:rPr>
          <w:b/>
          <w:sz w:val="20"/>
          <w:szCs w:val="20"/>
        </w:rPr>
      </w:pPr>
    </w:p>
    <w:tbl>
      <w:tblPr>
        <w:tblW w:w="10065" w:type="dxa"/>
        <w:tblInd w:w="108" w:type="dxa"/>
        <w:tblLayout w:type="fixed"/>
        <w:tblLook w:val="04A0"/>
      </w:tblPr>
      <w:tblGrid>
        <w:gridCol w:w="1560"/>
        <w:gridCol w:w="1275"/>
        <w:gridCol w:w="567"/>
        <w:gridCol w:w="426"/>
        <w:gridCol w:w="425"/>
        <w:gridCol w:w="1134"/>
        <w:gridCol w:w="567"/>
        <w:gridCol w:w="1276"/>
        <w:gridCol w:w="1559"/>
        <w:gridCol w:w="1276"/>
      </w:tblGrid>
      <w:tr w:rsidR="00224895" w:rsidRPr="00224895" w:rsidTr="00224895">
        <w:trPr>
          <w:trHeight w:val="255"/>
        </w:trPr>
        <w:tc>
          <w:tcPr>
            <w:tcW w:w="1560" w:type="dxa"/>
            <w:noWrap/>
            <w:vAlign w:val="bottom"/>
            <w:hideMark/>
          </w:tcPr>
          <w:p w:rsidR="00224895" w:rsidRPr="00224895" w:rsidRDefault="00224895">
            <w:pPr>
              <w:rPr>
                <w:rFonts w:eastAsia="Calibri"/>
                <w:sz w:val="20"/>
                <w:szCs w:val="20"/>
              </w:rPr>
            </w:pPr>
          </w:p>
        </w:tc>
        <w:tc>
          <w:tcPr>
            <w:tcW w:w="1842" w:type="dxa"/>
            <w:gridSpan w:val="2"/>
            <w:noWrap/>
            <w:vAlign w:val="bottom"/>
            <w:hideMark/>
          </w:tcPr>
          <w:p w:rsidR="00224895" w:rsidRPr="00224895" w:rsidRDefault="00224895">
            <w:pPr>
              <w:rPr>
                <w:rFonts w:eastAsia="Calibri"/>
                <w:sz w:val="20"/>
                <w:szCs w:val="20"/>
              </w:rPr>
            </w:pPr>
          </w:p>
        </w:tc>
        <w:tc>
          <w:tcPr>
            <w:tcW w:w="426" w:type="dxa"/>
            <w:noWrap/>
            <w:vAlign w:val="bottom"/>
            <w:hideMark/>
          </w:tcPr>
          <w:p w:rsidR="00224895" w:rsidRPr="00224895" w:rsidRDefault="00224895">
            <w:pPr>
              <w:rPr>
                <w:rFonts w:eastAsia="Calibri"/>
                <w:sz w:val="20"/>
                <w:szCs w:val="20"/>
              </w:rPr>
            </w:pPr>
          </w:p>
        </w:tc>
        <w:tc>
          <w:tcPr>
            <w:tcW w:w="425" w:type="dxa"/>
            <w:noWrap/>
            <w:vAlign w:val="bottom"/>
            <w:hideMark/>
          </w:tcPr>
          <w:p w:rsidR="00224895" w:rsidRPr="00224895" w:rsidRDefault="00224895">
            <w:pPr>
              <w:rPr>
                <w:rFonts w:eastAsia="Calibri"/>
                <w:sz w:val="20"/>
                <w:szCs w:val="20"/>
              </w:rPr>
            </w:pPr>
          </w:p>
        </w:tc>
        <w:tc>
          <w:tcPr>
            <w:tcW w:w="1134" w:type="dxa"/>
            <w:vAlign w:val="bottom"/>
            <w:hideMark/>
          </w:tcPr>
          <w:p w:rsidR="00224895" w:rsidRPr="00224895" w:rsidRDefault="00224895">
            <w:pPr>
              <w:rPr>
                <w:rFonts w:eastAsia="Calibri"/>
                <w:sz w:val="20"/>
                <w:szCs w:val="20"/>
              </w:rPr>
            </w:pPr>
          </w:p>
        </w:tc>
        <w:tc>
          <w:tcPr>
            <w:tcW w:w="567" w:type="dxa"/>
            <w:vAlign w:val="bottom"/>
            <w:hideMark/>
          </w:tcPr>
          <w:p w:rsidR="00224895" w:rsidRPr="00224895" w:rsidRDefault="00224895">
            <w:pPr>
              <w:rPr>
                <w:rFonts w:eastAsia="Calibri"/>
                <w:sz w:val="20"/>
                <w:szCs w:val="20"/>
              </w:rPr>
            </w:pPr>
          </w:p>
        </w:tc>
        <w:tc>
          <w:tcPr>
            <w:tcW w:w="4111" w:type="dxa"/>
            <w:gridSpan w:val="3"/>
            <w:vMerge w:val="restart"/>
            <w:vAlign w:val="bottom"/>
            <w:hideMark/>
          </w:tcPr>
          <w:p w:rsidR="00224895" w:rsidRPr="00224895" w:rsidRDefault="00224895">
            <w:pPr>
              <w:autoSpaceDN w:val="0"/>
              <w:jc w:val="center"/>
              <w:rPr>
                <w:sz w:val="20"/>
                <w:szCs w:val="20"/>
              </w:rPr>
            </w:pPr>
            <w:r w:rsidRPr="00224895">
              <w:rPr>
                <w:sz w:val="20"/>
                <w:szCs w:val="20"/>
              </w:rPr>
              <w:t>Приложение 3                                                                          к Решению Совета депутатов Угловского городского поселения "О бюджете Угловского городского поселения на 2022 год и на плановый период 2023 и 2024 годов"</w:t>
            </w:r>
          </w:p>
        </w:tc>
      </w:tr>
      <w:tr w:rsidR="00224895" w:rsidRPr="00224895" w:rsidTr="00224895">
        <w:trPr>
          <w:trHeight w:val="255"/>
        </w:trPr>
        <w:tc>
          <w:tcPr>
            <w:tcW w:w="1560" w:type="dxa"/>
            <w:noWrap/>
            <w:vAlign w:val="bottom"/>
            <w:hideMark/>
          </w:tcPr>
          <w:p w:rsidR="00224895" w:rsidRPr="00224895" w:rsidRDefault="00224895">
            <w:pPr>
              <w:rPr>
                <w:rFonts w:eastAsia="Calibri"/>
                <w:sz w:val="20"/>
                <w:szCs w:val="20"/>
              </w:rPr>
            </w:pPr>
          </w:p>
        </w:tc>
        <w:tc>
          <w:tcPr>
            <w:tcW w:w="1842" w:type="dxa"/>
            <w:gridSpan w:val="2"/>
            <w:noWrap/>
            <w:vAlign w:val="bottom"/>
            <w:hideMark/>
          </w:tcPr>
          <w:p w:rsidR="00224895" w:rsidRPr="00224895" w:rsidRDefault="00224895">
            <w:pPr>
              <w:rPr>
                <w:rFonts w:eastAsia="Calibri"/>
                <w:sz w:val="20"/>
                <w:szCs w:val="20"/>
              </w:rPr>
            </w:pPr>
          </w:p>
        </w:tc>
        <w:tc>
          <w:tcPr>
            <w:tcW w:w="426" w:type="dxa"/>
            <w:noWrap/>
            <w:vAlign w:val="bottom"/>
            <w:hideMark/>
          </w:tcPr>
          <w:p w:rsidR="00224895" w:rsidRPr="00224895" w:rsidRDefault="00224895">
            <w:pPr>
              <w:rPr>
                <w:rFonts w:eastAsia="Calibri"/>
                <w:sz w:val="20"/>
                <w:szCs w:val="20"/>
              </w:rPr>
            </w:pPr>
          </w:p>
        </w:tc>
        <w:tc>
          <w:tcPr>
            <w:tcW w:w="425" w:type="dxa"/>
            <w:noWrap/>
            <w:vAlign w:val="bottom"/>
            <w:hideMark/>
          </w:tcPr>
          <w:p w:rsidR="00224895" w:rsidRPr="00224895" w:rsidRDefault="00224895">
            <w:pPr>
              <w:rPr>
                <w:rFonts w:eastAsia="Calibri"/>
                <w:sz w:val="20"/>
                <w:szCs w:val="20"/>
              </w:rPr>
            </w:pPr>
          </w:p>
        </w:tc>
        <w:tc>
          <w:tcPr>
            <w:tcW w:w="1134" w:type="dxa"/>
            <w:vAlign w:val="bottom"/>
            <w:hideMark/>
          </w:tcPr>
          <w:p w:rsidR="00224895" w:rsidRPr="00224895" w:rsidRDefault="00224895">
            <w:pPr>
              <w:rPr>
                <w:rFonts w:eastAsia="Calibri"/>
                <w:sz w:val="20"/>
                <w:szCs w:val="20"/>
              </w:rPr>
            </w:pPr>
          </w:p>
        </w:tc>
        <w:tc>
          <w:tcPr>
            <w:tcW w:w="567" w:type="dxa"/>
            <w:vAlign w:val="bottom"/>
            <w:hideMark/>
          </w:tcPr>
          <w:p w:rsidR="00224895" w:rsidRPr="00224895" w:rsidRDefault="00224895">
            <w:pPr>
              <w:rPr>
                <w:rFonts w:eastAsia="Calibri"/>
                <w:sz w:val="20"/>
                <w:szCs w:val="20"/>
              </w:rPr>
            </w:pPr>
          </w:p>
        </w:tc>
        <w:tc>
          <w:tcPr>
            <w:tcW w:w="6946" w:type="dxa"/>
            <w:gridSpan w:val="3"/>
            <w:vMerge/>
            <w:vAlign w:val="center"/>
            <w:hideMark/>
          </w:tcPr>
          <w:p w:rsidR="00224895" w:rsidRPr="00224895" w:rsidRDefault="00224895">
            <w:pPr>
              <w:rPr>
                <w:sz w:val="20"/>
                <w:szCs w:val="20"/>
              </w:rPr>
            </w:pPr>
          </w:p>
        </w:tc>
      </w:tr>
      <w:tr w:rsidR="00224895" w:rsidRPr="00224895" w:rsidTr="00224895">
        <w:trPr>
          <w:trHeight w:val="960"/>
        </w:trPr>
        <w:tc>
          <w:tcPr>
            <w:tcW w:w="1560" w:type="dxa"/>
            <w:noWrap/>
            <w:vAlign w:val="bottom"/>
            <w:hideMark/>
          </w:tcPr>
          <w:p w:rsidR="00224895" w:rsidRPr="00224895" w:rsidRDefault="00224895">
            <w:pPr>
              <w:rPr>
                <w:rFonts w:eastAsia="Calibri"/>
                <w:sz w:val="20"/>
                <w:szCs w:val="20"/>
              </w:rPr>
            </w:pPr>
          </w:p>
        </w:tc>
        <w:tc>
          <w:tcPr>
            <w:tcW w:w="1842" w:type="dxa"/>
            <w:gridSpan w:val="2"/>
            <w:noWrap/>
            <w:vAlign w:val="bottom"/>
            <w:hideMark/>
          </w:tcPr>
          <w:p w:rsidR="00224895" w:rsidRPr="00224895" w:rsidRDefault="00224895">
            <w:pPr>
              <w:rPr>
                <w:rFonts w:eastAsia="Calibri"/>
                <w:sz w:val="20"/>
                <w:szCs w:val="20"/>
              </w:rPr>
            </w:pPr>
          </w:p>
        </w:tc>
        <w:tc>
          <w:tcPr>
            <w:tcW w:w="426" w:type="dxa"/>
            <w:noWrap/>
            <w:vAlign w:val="bottom"/>
            <w:hideMark/>
          </w:tcPr>
          <w:p w:rsidR="00224895" w:rsidRPr="00224895" w:rsidRDefault="00224895">
            <w:pPr>
              <w:rPr>
                <w:rFonts w:eastAsia="Calibri"/>
                <w:sz w:val="20"/>
                <w:szCs w:val="20"/>
              </w:rPr>
            </w:pPr>
          </w:p>
        </w:tc>
        <w:tc>
          <w:tcPr>
            <w:tcW w:w="425" w:type="dxa"/>
            <w:noWrap/>
            <w:vAlign w:val="bottom"/>
            <w:hideMark/>
          </w:tcPr>
          <w:p w:rsidR="00224895" w:rsidRPr="00224895" w:rsidRDefault="00224895">
            <w:pPr>
              <w:rPr>
                <w:rFonts w:eastAsia="Calibri"/>
                <w:sz w:val="20"/>
                <w:szCs w:val="20"/>
              </w:rPr>
            </w:pPr>
          </w:p>
        </w:tc>
        <w:tc>
          <w:tcPr>
            <w:tcW w:w="1134" w:type="dxa"/>
            <w:noWrap/>
            <w:vAlign w:val="bottom"/>
            <w:hideMark/>
          </w:tcPr>
          <w:p w:rsidR="00224895" w:rsidRPr="00224895" w:rsidRDefault="00224895">
            <w:pPr>
              <w:rPr>
                <w:rFonts w:eastAsia="Calibri"/>
                <w:sz w:val="20"/>
                <w:szCs w:val="20"/>
              </w:rPr>
            </w:pPr>
          </w:p>
        </w:tc>
        <w:tc>
          <w:tcPr>
            <w:tcW w:w="567" w:type="dxa"/>
            <w:noWrap/>
            <w:vAlign w:val="bottom"/>
            <w:hideMark/>
          </w:tcPr>
          <w:p w:rsidR="00224895" w:rsidRPr="00224895" w:rsidRDefault="00224895">
            <w:pPr>
              <w:rPr>
                <w:rFonts w:eastAsia="Calibri"/>
                <w:sz w:val="20"/>
                <w:szCs w:val="20"/>
              </w:rPr>
            </w:pPr>
          </w:p>
        </w:tc>
        <w:tc>
          <w:tcPr>
            <w:tcW w:w="6946" w:type="dxa"/>
            <w:gridSpan w:val="3"/>
            <w:vMerge/>
            <w:vAlign w:val="center"/>
            <w:hideMark/>
          </w:tcPr>
          <w:p w:rsidR="00224895" w:rsidRPr="00224895" w:rsidRDefault="00224895">
            <w:pPr>
              <w:rPr>
                <w:sz w:val="20"/>
                <w:szCs w:val="20"/>
              </w:rPr>
            </w:pPr>
          </w:p>
        </w:tc>
      </w:tr>
      <w:tr w:rsidR="00224895" w:rsidRPr="00224895" w:rsidTr="00224895">
        <w:trPr>
          <w:trHeight w:val="255"/>
        </w:trPr>
        <w:tc>
          <w:tcPr>
            <w:tcW w:w="1560" w:type="dxa"/>
            <w:noWrap/>
            <w:vAlign w:val="bottom"/>
            <w:hideMark/>
          </w:tcPr>
          <w:p w:rsidR="00224895" w:rsidRPr="00224895" w:rsidRDefault="00224895">
            <w:pPr>
              <w:rPr>
                <w:rFonts w:eastAsia="Calibri"/>
                <w:sz w:val="20"/>
                <w:szCs w:val="20"/>
              </w:rPr>
            </w:pPr>
          </w:p>
        </w:tc>
        <w:tc>
          <w:tcPr>
            <w:tcW w:w="1842" w:type="dxa"/>
            <w:gridSpan w:val="2"/>
            <w:noWrap/>
            <w:vAlign w:val="bottom"/>
            <w:hideMark/>
          </w:tcPr>
          <w:p w:rsidR="00224895" w:rsidRPr="00224895" w:rsidRDefault="00224895">
            <w:pPr>
              <w:rPr>
                <w:rFonts w:eastAsia="Calibri"/>
                <w:sz w:val="20"/>
                <w:szCs w:val="20"/>
              </w:rPr>
            </w:pPr>
          </w:p>
        </w:tc>
        <w:tc>
          <w:tcPr>
            <w:tcW w:w="426" w:type="dxa"/>
            <w:noWrap/>
            <w:vAlign w:val="bottom"/>
            <w:hideMark/>
          </w:tcPr>
          <w:p w:rsidR="00224895" w:rsidRPr="00224895" w:rsidRDefault="00224895">
            <w:pPr>
              <w:rPr>
                <w:rFonts w:eastAsia="Calibri"/>
                <w:sz w:val="20"/>
                <w:szCs w:val="20"/>
              </w:rPr>
            </w:pPr>
          </w:p>
        </w:tc>
        <w:tc>
          <w:tcPr>
            <w:tcW w:w="425" w:type="dxa"/>
            <w:noWrap/>
            <w:vAlign w:val="bottom"/>
            <w:hideMark/>
          </w:tcPr>
          <w:p w:rsidR="00224895" w:rsidRPr="00224895" w:rsidRDefault="00224895">
            <w:pPr>
              <w:rPr>
                <w:rFonts w:eastAsia="Calibri"/>
                <w:sz w:val="20"/>
                <w:szCs w:val="20"/>
              </w:rPr>
            </w:pPr>
          </w:p>
        </w:tc>
        <w:tc>
          <w:tcPr>
            <w:tcW w:w="1134" w:type="dxa"/>
            <w:noWrap/>
            <w:vAlign w:val="bottom"/>
            <w:hideMark/>
          </w:tcPr>
          <w:p w:rsidR="00224895" w:rsidRPr="00224895" w:rsidRDefault="00224895">
            <w:pPr>
              <w:rPr>
                <w:rFonts w:eastAsia="Calibri"/>
                <w:sz w:val="20"/>
                <w:szCs w:val="20"/>
              </w:rPr>
            </w:pPr>
          </w:p>
        </w:tc>
        <w:tc>
          <w:tcPr>
            <w:tcW w:w="567" w:type="dxa"/>
            <w:noWrap/>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c>
          <w:tcPr>
            <w:tcW w:w="1559" w:type="dxa"/>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r>
      <w:tr w:rsidR="00224895" w:rsidRPr="00224895" w:rsidTr="00224895">
        <w:trPr>
          <w:trHeight w:val="765"/>
        </w:trPr>
        <w:tc>
          <w:tcPr>
            <w:tcW w:w="10065" w:type="dxa"/>
            <w:gridSpan w:val="10"/>
            <w:vAlign w:val="bottom"/>
            <w:hideMark/>
          </w:tcPr>
          <w:p w:rsidR="00224895" w:rsidRPr="00224895" w:rsidRDefault="00224895">
            <w:pPr>
              <w:autoSpaceDN w:val="0"/>
              <w:jc w:val="center"/>
              <w:rPr>
                <w:b/>
                <w:bCs/>
                <w:sz w:val="20"/>
                <w:szCs w:val="20"/>
              </w:rPr>
            </w:pPr>
            <w:r w:rsidRPr="00224895">
              <w:rPr>
                <w:b/>
                <w:bCs/>
                <w:sz w:val="20"/>
                <w:szCs w:val="20"/>
              </w:rPr>
              <w:t xml:space="preserve">Ведомственная структура расходов бюджета Угловского городского поселения на 2022 год и на плановый период 2023 и 2024 годов                                                   </w:t>
            </w:r>
          </w:p>
        </w:tc>
      </w:tr>
      <w:tr w:rsidR="00224895" w:rsidRPr="00224895" w:rsidTr="00224895">
        <w:trPr>
          <w:trHeight w:val="315"/>
        </w:trPr>
        <w:tc>
          <w:tcPr>
            <w:tcW w:w="2835" w:type="dxa"/>
            <w:gridSpan w:val="2"/>
            <w:vAlign w:val="bottom"/>
            <w:hideMark/>
          </w:tcPr>
          <w:p w:rsidR="00224895" w:rsidRPr="00224895" w:rsidRDefault="00224895">
            <w:pPr>
              <w:rPr>
                <w:rFonts w:eastAsia="Calibri"/>
                <w:sz w:val="20"/>
                <w:szCs w:val="20"/>
              </w:rPr>
            </w:pPr>
          </w:p>
        </w:tc>
        <w:tc>
          <w:tcPr>
            <w:tcW w:w="567" w:type="dxa"/>
            <w:vAlign w:val="bottom"/>
            <w:hideMark/>
          </w:tcPr>
          <w:p w:rsidR="00224895" w:rsidRPr="00224895" w:rsidRDefault="00224895">
            <w:pPr>
              <w:rPr>
                <w:rFonts w:eastAsia="Calibri"/>
                <w:sz w:val="20"/>
                <w:szCs w:val="20"/>
              </w:rPr>
            </w:pPr>
          </w:p>
        </w:tc>
        <w:tc>
          <w:tcPr>
            <w:tcW w:w="426" w:type="dxa"/>
            <w:vAlign w:val="bottom"/>
            <w:hideMark/>
          </w:tcPr>
          <w:p w:rsidR="00224895" w:rsidRPr="00224895" w:rsidRDefault="00224895">
            <w:pPr>
              <w:rPr>
                <w:rFonts w:eastAsia="Calibri"/>
                <w:sz w:val="20"/>
                <w:szCs w:val="20"/>
              </w:rPr>
            </w:pPr>
          </w:p>
        </w:tc>
        <w:tc>
          <w:tcPr>
            <w:tcW w:w="425" w:type="dxa"/>
            <w:vAlign w:val="bottom"/>
            <w:hideMark/>
          </w:tcPr>
          <w:p w:rsidR="00224895" w:rsidRPr="00224895" w:rsidRDefault="00224895">
            <w:pPr>
              <w:rPr>
                <w:rFonts w:eastAsia="Calibri"/>
                <w:sz w:val="20"/>
                <w:szCs w:val="20"/>
              </w:rPr>
            </w:pPr>
          </w:p>
        </w:tc>
        <w:tc>
          <w:tcPr>
            <w:tcW w:w="1134" w:type="dxa"/>
            <w:vAlign w:val="bottom"/>
            <w:hideMark/>
          </w:tcPr>
          <w:p w:rsidR="00224895" w:rsidRPr="00224895" w:rsidRDefault="00224895">
            <w:pPr>
              <w:rPr>
                <w:rFonts w:eastAsia="Calibri"/>
                <w:sz w:val="20"/>
                <w:szCs w:val="20"/>
              </w:rPr>
            </w:pPr>
          </w:p>
        </w:tc>
        <w:tc>
          <w:tcPr>
            <w:tcW w:w="567" w:type="dxa"/>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c>
          <w:tcPr>
            <w:tcW w:w="1559" w:type="dxa"/>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r>
      <w:tr w:rsidR="00224895" w:rsidRPr="00224895" w:rsidTr="00224895">
        <w:trPr>
          <w:trHeight w:val="255"/>
        </w:trPr>
        <w:tc>
          <w:tcPr>
            <w:tcW w:w="2835" w:type="dxa"/>
            <w:gridSpan w:val="2"/>
            <w:noWrap/>
            <w:vAlign w:val="bottom"/>
            <w:hideMark/>
          </w:tcPr>
          <w:p w:rsidR="00224895" w:rsidRPr="00224895" w:rsidRDefault="00224895">
            <w:pPr>
              <w:rPr>
                <w:rFonts w:eastAsia="Calibri"/>
                <w:sz w:val="20"/>
                <w:szCs w:val="20"/>
              </w:rPr>
            </w:pPr>
          </w:p>
        </w:tc>
        <w:tc>
          <w:tcPr>
            <w:tcW w:w="567" w:type="dxa"/>
            <w:noWrap/>
            <w:vAlign w:val="bottom"/>
            <w:hideMark/>
          </w:tcPr>
          <w:p w:rsidR="00224895" w:rsidRPr="00224895" w:rsidRDefault="00224895">
            <w:pPr>
              <w:rPr>
                <w:rFonts w:eastAsia="Calibri"/>
                <w:sz w:val="20"/>
                <w:szCs w:val="20"/>
              </w:rPr>
            </w:pPr>
          </w:p>
        </w:tc>
        <w:tc>
          <w:tcPr>
            <w:tcW w:w="426" w:type="dxa"/>
            <w:noWrap/>
            <w:vAlign w:val="bottom"/>
            <w:hideMark/>
          </w:tcPr>
          <w:p w:rsidR="00224895" w:rsidRPr="00224895" w:rsidRDefault="00224895">
            <w:pPr>
              <w:rPr>
                <w:rFonts w:eastAsia="Calibri"/>
                <w:sz w:val="20"/>
                <w:szCs w:val="20"/>
              </w:rPr>
            </w:pPr>
          </w:p>
        </w:tc>
        <w:tc>
          <w:tcPr>
            <w:tcW w:w="425" w:type="dxa"/>
            <w:noWrap/>
            <w:vAlign w:val="bottom"/>
            <w:hideMark/>
          </w:tcPr>
          <w:p w:rsidR="00224895" w:rsidRPr="00224895" w:rsidRDefault="00224895">
            <w:pPr>
              <w:rPr>
                <w:rFonts w:eastAsia="Calibri"/>
                <w:sz w:val="20"/>
                <w:szCs w:val="20"/>
              </w:rPr>
            </w:pPr>
          </w:p>
        </w:tc>
        <w:tc>
          <w:tcPr>
            <w:tcW w:w="1134" w:type="dxa"/>
            <w:noWrap/>
            <w:vAlign w:val="bottom"/>
            <w:hideMark/>
          </w:tcPr>
          <w:p w:rsidR="00224895" w:rsidRPr="00224895" w:rsidRDefault="00224895">
            <w:pPr>
              <w:rPr>
                <w:rFonts w:eastAsia="Calibri"/>
                <w:sz w:val="20"/>
                <w:szCs w:val="20"/>
              </w:rPr>
            </w:pPr>
          </w:p>
        </w:tc>
        <w:tc>
          <w:tcPr>
            <w:tcW w:w="567" w:type="dxa"/>
            <w:noWrap/>
            <w:vAlign w:val="bottom"/>
            <w:hideMark/>
          </w:tcPr>
          <w:p w:rsidR="00224895" w:rsidRPr="00224895" w:rsidRDefault="00224895">
            <w:pPr>
              <w:rPr>
                <w:rFonts w:eastAsia="Calibri"/>
                <w:sz w:val="20"/>
                <w:szCs w:val="20"/>
              </w:rPr>
            </w:pPr>
          </w:p>
        </w:tc>
        <w:tc>
          <w:tcPr>
            <w:tcW w:w="1276" w:type="dxa"/>
            <w:noWrap/>
            <w:vAlign w:val="bottom"/>
            <w:hideMark/>
          </w:tcPr>
          <w:p w:rsidR="00224895" w:rsidRPr="00224895" w:rsidRDefault="00224895">
            <w:pPr>
              <w:rPr>
                <w:rFonts w:eastAsia="Calibri"/>
                <w:sz w:val="20"/>
                <w:szCs w:val="20"/>
              </w:rPr>
            </w:pPr>
          </w:p>
        </w:tc>
        <w:tc>
          <w:tcPr>
            <w:tcW w:w="1559" w:type="dxa"/>
            <w:noWrap/>
            <w:vAlign w:val="bottom"/>
            <w:hideMark/>
          </w:tcPr>
          <w:p w:rsidR="00224895" w:rsidRPr="00224895" w:rsidRDefault="00224895">
            <w:pPr>
              <w:rPr>
                <w:rFonts w:eastAsia="Calibri"/>
                <w:sz w:val="20"/>
                <w:szCs w:val="20"/>
              </w:rPr>
            </w:pPr>
          </w:p>
        </w:tc>
        <w:tc>
          <w:tcPr>
            <w:tcW w:w="1276" w:type="dxa"/>
            <w:noWrap/>
            <w:vAlign w:val="bottom"/>
            <w:hideMark/>
          </w:tcPr>
          <w:p w:rsidR="00224895" w:rsidRPr="00224895" w:rsidRDefault="00224895">
            <w:pPr>
              <w:autoSpaceDN w:val="0"/>
              <w:jc w:val="right"/>
              <w:rPr>
                <w:sz w:val="20"/>
                <w:szCs w:val="20"/>
              </w:rPr>
            </w:pPr>
            <w:r w:rsidRPr="00224895">
              <w:rPr>
                <w:sz w:val="20"/>
                <w:szCs w:val="20"/>
              </w:rPr>
              <w:t>(рублей)</w:t>
            </w:r>
          </w:p>
        </w:tc>
      </w:tr>
      <w:tr w:rsidR="00224895" w:rsidRPr="00224895" w:rsidTr="00224895">
        <w:trPr>
          <w:trHeight w:val="276"/>
        </w:trPr>
        <w:tc>
          <w:tcPr>
            <w:tcW w:w="2835"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Вед</w:t>
            </w:r>
          </w:p>
        </w:tc>
        <w:tc>
          <w:tcPr>
            <w:tcW w:w="426" w:type="dxa"/>
            <w:vMerge w:val="restart"/>
            <w:tcBorders>
              <w:top w:val="single" w:sz="4" w:space="0" w:color="auto"/>
              <w:left w:val="single" w:sz="4" w:space="0" w:color="auto"/>
              <w:bottom w:val="single" w:sz="4" w:space="0" w:color="000000"/>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РЗ</w:t>
            </w:r>
          </w:p>
        </w:tc>
        <w:tc>
          <w:tcPr>
            <w:tcW w:w="425" w:type="dxa"/>
            <w:vMerge w:val="restart"/>
            <w:tcBorders>
              <w:top w:val="single" w:sz="4" w:space="0" w:color="auto"/>
              <w:left w:val="single" w:sz="4" w:space="0" w:color="auto"/>
              <w:bottom w:val="single" w:sz="4" w:space="0" w:color="000000"/>
              <w:right w:val="single" w:sz="4" w:space="0" w:color="auto"/>
            </w:tcBorders>
            <w:noWrap/>
            <w:vAlign w:val="center"/>
            <w:hideMark/>
          </w:tcPr>
          <w:p w:rsidR="00224895" w:rsidRPr="00224895" w:rsidRDefault="00224895">
            <w:pPr>
              <w:autoSpaceDN w:val="0"/>
              <w:jc w:val="center"/>
              <w:rPr>
                <w:b/>
                <w:bCs/>
                <w:sz w:val="20"/>
                <w:szCs w:val="20"/>
              </w:rPr>
            </w:pPr>
            <w:proofErr w:type="spellStart"/>
            <w:proofErr w:type="gramStart"/>
            <w:r w:rsidRPr="00224895">
              <w:rPr>
                <w:b/>
                <w:bCs/>
                <w:sz w:val="20"/>
                <w:szCs w:val="20"/>
              </w:rPr>
              <w:t>Пр</w:t>
            </w:r>
            <w:proofErr w:type="spellEnd"/>
            <w:proofErr w:type="gramEnd"/>
          </w:p>
        </w:tc>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ЦСТ</w:t>
            </w:r>
          </w:p>
        </w:tc>
        <w:tc>
          <w:tcPr>
            <w:tcW w:w="567" w:type="dxa"/>
            <w:vMerge w:val="restart"/>
            <w:tcBorders>
              <w:top w:val="single" w:sz="4" w:space="0" w:color="auto"/>
              <w:left w:val="single" w:sz="4" w:space="0" w:color="auto"/>
              <w:bottom w:val="single" w:sz="4" w:space="0" w:color="000000"/>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ВР</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2022 год</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2023 год</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2024 год</w:t>
            </w:r>
          </w:p>
        </w:tc>
      </w:tr>
      <w:tr w:rsidR="00224895" w:rsidRPr="00224895" w:rsidTr="00224895">
        <w:trPr>
          <w:trHeight w:val="276"/>
        </w:trPr>
        <w:tc>
          <w:tcPr>
            <w:tcW w:w="11907" w:type="dxa"/>
            <w:gridSpan w:val="2"/>
            <w:vMerge/>
            <w:tcBorders>
              <w:top w:val="single" w:sz="4" w:space="0" w:color="auto"/>
              <w:left w:val="single" w:sz="4" w:space="0" w:color="auto"/>
              <w:bottom w:val="single" w:sz="4" w:space="0" w:color="000000"/>
              <w:right w:val="single" w:sz="4" w:space="0" w:color="auto"/>
            </w:tcBorders>
            <w:vAlign w:val="center"/>
            <w:hideMark/>
          </w:tcPr>
          <w:p w:rsidR="00224895" w:rsidRPr="00224895" w:rsidRDefault="00224895">
            <w:pPr>
              <w:rPr>
                <w:b/>
                <w:bCs/>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24895" w:rsidRPr="00224895" w:rsidRDefault="00224895">
            <w:pPr>
              <w:rPr>
                <w:b/>
                <w:bCs/>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224895" w:rsidRPr="00224895" w:rsidRDefault="00224895">
            <w:pPr>
              <w:rPr>
                <w:b/>
                <w:bCs/>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24895" w:rsidRPr="00224895" w:rsidRDefault="00224895">
            <w:pPr>
              <w:rPr>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24895" w:rsidRPr="00224895" w:rsidRDefault="00224895">
            <w:pPr>
              <w:rPr>
                <w:b/>
                <w:bCs/>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24895" w:rsidRPr="00224895" w:rsidRDefault="00224895">
            <w:pPr>
              <w:rPr>
                <w:b/>
                <w:bCs/>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1</w:t>
            </w:r>
          </w:p>
        </w:tc>
        <w:tc>
          <w:tcPr>
            <w:tcW w:w="567"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2</w:t>
            </w:r>
          </w:p>
        </w:tc>
        <w:tc>
          <w:tcPr>
            <w:tcW w:w="426"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3</w:t>
            </w:r>
          </w:p>
        </w:tc>
        <w:tc>
          <w:tcPr>
            <w:tcW w:w="425"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4</w:t>
            </w:r>
          </w:p>
        </w:tc>
        <w:tc>
          <w:tcPr>
            <w:tcW w:w="1134"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5</w:t>
            </w:r>
          </w:p>
        </w:tc>
        <w:tc>
          <w:tcPr>
            <w:tcW w:w="567"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6</w:t>
            </w:r>
          </w:p>
        </w:tc>
        <w:tc>
          <w:tcPr>
            <w:tcW w:w="1276"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7</w:t>
            </w:r>
          </w:p>
        </w:tc>
        <w:tc>
          <w:tcPr>
            <w:tcW w:w="1559"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8</w:t>
            </w:r>
          </w:p>
        </w:tc>
        <w:tc>
          <w:tcPr>
            <w:tcW w:w="1276"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9</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АДМИНИСТРАЦИЯ УГЛОВСКОГО ГОРОДСКОГО ПОСЕЛЕНИЯ</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 </w:t>
            </w:r>
          </w:p>
        </w:tc>
        <w:tc>
          <w:tcPr>
            <w:tcW w:w="425"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 </w:t>
            </w:r>
          </w:p>
        </w:tc>
        <w:tc>
          <w:tcPr>
            <w:tcW w:w="1134"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42 847 088,91</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18 761 510,00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18 943 250,00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ОБЩЕГОСУДАРСТВЕННЫЕ ВОПРОСЫ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7 771 180,30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7 389 999,00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7 363 037,00</w:t>
            </w:r>
          </w:p>
        </w:tc>
      </w:tr>
      <w:tr w:rsidR="00224895" w:rsidRPr="00224895" w:rsidTr="00224895">
        <w:trPr>
          <w:trHeight w:val="6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 xml:space="preserve">Функционирование высшего должностного лица субъекта Российской Федерации и муниципального </w:t>
            </w:r>
            <w:r w:rsidRPr="00224895">
              <w:rPr>
                <w:b/>
                <w:bCs/>
                <w:sz w:val="20"/>
                <w:szCs w:val="20"/>
              </w:rPr>
              <w:lastRenderedPageBreak/>
              <w:t xml:space="preserve">образования </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lastRenderedPageBreak/>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lastRenderedPageBreak/>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r>
      <w:tr w:rsidR="00224895" w:rsidRPr="00224895" w:rsidTr="00224895">
        <w:trPr>
          <w:trHeight w:val="37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Глава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91 0 00 10010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921 400,00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921 400,00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921 400,00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921 400,00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921 400,00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921 400,00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921 400,00</w:t>
            </w:r>
          </w:p>
        </w:tc>
      </w:tr>
      <w:tr w:rsidR="00224895" w:rsidRPr="00224895" w:rsidTr="00224895">
        <w:trPr>
          <w:trHeight w:val="99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6 121 482,30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5 980 571,00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5 953 609,00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6 117 182,30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5 980 571,00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5 953 609,00</w:t>
            </w:r>
          </w:p>
        </w:tc>
      </w:tr>
      <w:tr w:rsidR="00224895" w:rsidRPr="00224895" w:rsidTr="00224895">
        <w:trPr>
          <w:trHeight w:val="6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Обеспечение деятельности Администрации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5 964 482,30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5 827 871,00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5 800 909,00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5 020 000,00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5 020 000,00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940 492,30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803 881,00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776 919,00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940 492,30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803 881,00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776 919,00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3 990,00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3 990,00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3 990,00</w:t>
            </w:r>
          </w:p>
        </w:tc>
      </w:tr>
      <w:tr w:rsidR="00224895" w:rsidRPr="00224895" w:rsidTr="00224895">
        <w:trPr>
          <w:trHeight w:val="3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850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3 990,00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3 990,00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3 990,00</w:t>
            </w:r>
          </w:p>
        </w:tc>
      </w:tr>
      <w:tr w:rsidR="00224895" w:rsidRPr="00224895" w:rsidTr="00224895">
        <w:trPr>
          <w:trHeight w:val="105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152 700,00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152 700,00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152 700,00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148 200,00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148 200,00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148 200,00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148 200,00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148 200,00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148 200,00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4 500,00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4 500,00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Частичная компенсация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91 0 00 71420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4 300,00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91 0 00 71420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91 0 00 71420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06</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94 270,00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06</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94 270,00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06</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91 0 00 80010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94 270,00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Межбюджетные трансферты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91 0 00 80010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94 270,00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межбюджетные трансферты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91 0 00 80010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94 270,00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Резервные фонды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lastRenderedPageBreak/>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Резервные фонды местной администрации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91 0 00 99980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91 0 00 99980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Резервные средства</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91 0 00 99980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870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Другие общегосударственные вопросы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614 028,00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468 028,00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468 028,00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06 0 00 00000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471 600,00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325 600,00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325 600,00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эффективного использования муниципального имущества"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Обеспечение проведения оценки рыночной стоимости муниципального имущества для аренды и приватизации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06 0 01 00610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06 0 01 00610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06 0 01 00610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06 0 02 00620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06 0 02 00620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06 0 02 00620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439 600,00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295 600,00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295 600,00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439 600,00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295 600,00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295 600,00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439 600,00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295 600,00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295 600,00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07 0 00 00000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65 000,00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65 000,00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65 000,00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07 0 03 00740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07 0 03 00740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07 0 03 00740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 xml:space="preserve">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w:t>
            </w:r>
            <w:r w:rsidRPr="00224895">
              <w:rPr>
                <w:color w:val="000000"/>
                <w:sz w:val="20"/>
                <w:szCs w:val="20"/>
              </w:rPr>
              <w:lastRenderedPageBreak/>
              <w:t>недвижимости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lastRenderedPageBreak/>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07 0 04 00750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07 0 04 00750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07 0 04 00750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12 0 00 00000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39 800,00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39 800,00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39 800,00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39 800,00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39 800,00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39 800,00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26 800,00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224895">
              <w:rPr>
                <w:color w:val="000000"/>
                <w:sz w:val="20"/>
                <w:szCs w:val="20"/>
              </w:rPr>
              <w:t>хостинг</w:t>
            </w:r>
            <w:proofErr w:type="spellEnd"/>
            <w:r w:rsidRPr="00224895">
              <w:rPr>
                <w:color w:val="000000"/>
                <w:sz w:val="20"/>
                <w:szCs w:val="20"/>
              </w:rPr>
              <w:t xml:space="preserve">, </w:t>
            </w:r>
            <w:proofErr w:type="spellStart"/>
            <w:r w:rsidRPr="00224895">
              <w:rPr>
                <w:color w:val="000000"/>
                <w:sz w:val="20"/>
                <w:szCs w:val="20"/>
              </w:rPr>
              <w:t>техподдержка</w:t>
            </w:r>
            <w:proofErr w:type="spellEnd"/>
            <w:r w:rsidRPr="00224895">
              <w:rPr>
                <w:color w:val="000000"/>
                <w:sz w:val="20"/>
                <w:szCs w:val="20"/>
              </w:rPr>
              <w:t>, регистрация домена)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37 628,00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37 628,00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37 628,00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 xml:space="preserve">Выполнение других обязательств муниципального </w:t>
            </w:r>
            <w:r w:rsidRPr="00224895">
              <w:rPr>
                <w:b/>
                <w:bCs/>
                <w:sz w:val="20"/>
                <w:szCs w:val="20"/>
              </w:rPr>
              <w:lastRenderedPageBreak/>
              <w:t>образования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lastRenderedPageBreak/>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37 628,00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37 628,00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37 628,00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22 628,00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22 628,00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22 628,00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850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22 628,00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22 628,00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22 628,00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НАЦИОНАЛЬНАЯ ОБОРОНА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237 900,00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247 000,00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253 900,00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237 900,00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247 000,00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253 900,00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237 900,00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247 000,00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253 900,00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237 900,00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247 000,00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253 900,00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217 017,36</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212 752,01</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212 752,01</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217 017,36</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212 752,01</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212 752,01</w:t>
            </w:r>
          </w:p>
        </w:tc>
      </w:tr>
      <w:tr w:rsidR="00224895" w:rsidRPr="00224895" w:rsidTr="00224895">
        <w:trPr>
          <w:trHeight w:val="58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20 882,64</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34 247,99</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41 147,99</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20 882,64</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34 247,99</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41 147,99</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247 800,00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185 800,00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185 800,00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175 300,00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113 300,00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113 300,00</w:t>
            </w:r>
          </w:p>
        </w:tc>
      </w:tr>
      <w:tr w:rsidR="00224895" w:rsidRPr="00224895" w:rsidTr="00224895">
        <w:trPr>
          <w:trHeight w:val="105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 xml:space="preserve">Муниципальная программа Угловского городского поселения "Обеспечение первичных мер пожарной безопасности на территории Угловского городского </w:t>
            </w:r>
            <w:r w:rsidRPr="00224895">
              <w:rPr>
                <w:b/>
                <w:bCs/>
                <w:sz w:val="20"/>
                <w:szCs w:val="20"/>
              </w:rPr>
              <w:lastRenderedPageBreak/>
              <w:t>поселения на 2017-2024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lastRenderedPageBreak/>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175 300,00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113 300,00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113 300,00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Основное мероприятие "Укрепление противопожарного состояния учреждений, жилого фонда, территории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175 300,00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113 300,00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113 300,00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Выполнение комплекса противопожарных мероприятий</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33 300,00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Обустройство пожарных водоемов</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Обеспечение территорий общего пользования первичными средствами тушения пожаров и противопожарным инвентарем</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72 500,00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72 500,00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72 500,00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72 000,00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72 000,00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Организация видеонаблюдения за местами массового пребывания граждан на территории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03 0 01 00310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03 0 01 00310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03 0 01 00310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72 000,00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r>
      <w:tr w:rsidR="00224895" w:rsidRPr="00224895" w:rsidTr="00224895">
        <w:trPr>
          <w:trHeight w:val="37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Приобретение плакатов по профилактике экстремизма и терроризма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05 0 01 00510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05 0 01 00510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05 0 01 00510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7 594 475,66</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5 669 710,00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5 736 850,00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7 429 475,66</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5 534 710,00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5 601 850,00</w:t>
            </w:r>
          </w:p>
        </w:tc>
      </w:tr>
      <w:tr w:rsidR="00224895" w:rsidRPr="00224895" w:rsidTr="00224895">
        <w:trPr>
          <w:trHeight w:val="157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color w:val="000000"/>
                <w:sz w:val="20"/>
                <w:szCs w:val="20"/>
              </w:rPr>
            </w:pPr>
            <w:r w:rsidRPr="00224895">
              <w:rPr>
                <w:b/>
                <w:bCs/>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2022-2024 годы"</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color w:val="000000"/>
                <w:sz w:val="20"/>
                <w:szCs w:val="20"/>
              </w:rPr>
            </w:pPr>
            <w:r w:rsidRPr="00224895">
              <w:rPr>
                <w:b/>
                <w:bCs/>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02 0 00 00000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7 429 475,66</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5 534 710,00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5 601 850,00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t>Основное мероприятие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4 339 558,62</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2 813 000,00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2 915 000,00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rPr>
                <w:color w:val="000000"/>
                <w:sz w:val="20"/>
                <w:szCs w:val="20"/>
              </w:rPr>
            </w:pPr>
            <w:r w:rsidRPr="00224895">
              <w:rPr>
                <w:color w:val="000000"/>
                <w:sz w:val="20"/>
                <w:szCs w:val="20"/>
              </w:rPr>
              <w:t xml:space="preserve">Мероприятия по ремонту автомобильных дорог общего пользования местного </w:t>
            </w:r>
            <w:r w:rsidRPr="00224895">
              <w:rPr>
                <w:color w:val="000000"/>
                <w:sz w:val="20"/>
                <w:szCs w:val="20"/>
              </w:rPr>
              <w:lastRenderedPageBreak/>
              <w:t>значения за счет акцизов на нефтепродукты</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lastRenderedPageBreak/>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02 0 02 00210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132 000,00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107 000,00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110 000,00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02 0 02 00210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132 000,00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107 000,00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110 000,00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02 0 02 00210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132 000,00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107 000,00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110 000,00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t>Субсидия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02 0 02 71520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3 447 000,00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02 0 02 71520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3 447 000,00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02 0 02 71520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3 447 000,00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proofErr w:type="spellStart"/>
            <w:r w:rsidRPr="00224895">
              <w:rPr>
                <w:sz w:val="20"/>
                <w:szCs w:val="20"/>
              </w:rPr>
              <w:t>Софинансирование</w:t>
            </w:r>
            <w:proofErr w:type="spellEnd"/>
            <w:r w:rsidRPr="00224895">
              <w:rPr>
                <w:sz w:val="20"/>
                <w:szCs w:val="20"/>
              </w:rPr>
              <w:t xml:space="preserve"> к субсидии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S1520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760 558,62</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408 000,00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507 000,00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S1520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760 558,62</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408 000,00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507 000,00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02 S1520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760 558,62</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408 000,00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507 000,00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02 0 03 00000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3 089 917,04</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2 721 710,00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2 686 850,00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02 0 03 00000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3 089 917,04</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2 721 710,00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2 686 850,00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09</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02 0 03 00000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3 089 917,04</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2 721 710,00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2 686 850,00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color w:val="000000"/>
                <w:sz w:val="20"/>
                <w:szCs w:val="20"/>
              </w:rPr>
            </w:pPr>
            <w:r w:rsidRPr="00224895">
              <w:rPr>
                <w:b/>
                <w:bCs/>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165 000,00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135 000,00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135 000,00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color w:val="000000"/>
                <w:sz w:val="20"/>
                <w:szCs w:val="20"/>
              </w:rPr>
            </w:pPr>
            <w:r w:rsidRPr="00224895">
              <w:rPr>
                <w:b/>
                <w:bCs/>
                <w:color w:val="000000"/>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color w:val="000000"/>
                <w:sz w:val="20"/>
                <w:szCs w:val="20"/>
              </w:rPr>
            </w:pPr>
            <w:r w:rsidRPr="00224895">
              <w:rPr>
                <w:b/>
                <w:bCs/>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08 0 00 00000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155 000,00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135 000,00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135 000,00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t xml:space="preserve">Основное мероприятие "Завершение мероприятий по разграничению муниципальной </w:t>
            </w:r>
            <w:r w:rsidRPr="00224895">
              <w:rPr>
                <w:color w:val="000000"/>
                <w:sz w:val="20"/>
                <w:szCs w:val="20"/>
              </w:rPr>
              <w:lastRenderedPageBreak/>
              <w:t>собственности на землю в части регистрации права муниципальной собственности"</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lastRenderedPageBreak/>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08 0 03 00000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color w:val="000000"/>
                <w:sz w:val="20"/>
                <w:szCs w:val="20"/>
              </w:rPr>
            </w:pPr>
            <w:r w:rsidRPr="00224895">
              <w:rPr>
                <w:color w:val="000000"/>
                <w:sz w:val="20"/>
                <w:szCs w:val="20"/>
              </w:rPr>
              <w:lastRenderedPageBreak/>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08 0 03 00810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08 0 03 00810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08 0 03 00810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08 0 04 00000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224895">
              <w:rPr>
                <w:sz w:val="20"/>
                <w:szCs w:val="20"/>
              </w:rPr>
              <w:t>ии ау</w:t>
            </w:r>
            <w:proofErr w:type="gramEnd"/>
            <w:r w:rsidRPr="00224895">
              <w:rPr>
                <w:sz w:val="20"/>
                <w:szCs w:val="20"/>
              </w:rPr>
              <w:t>кционов</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08 0 04 00820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08 0 04 00820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08 0 04 00820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r>
      <w:tr w:rsidR="00224895" w:rsidRPr="00224895" w:rsidTr="00224895">
        <w:trPr>
          <w:trHeight w:val="159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08 0 05 00000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65 000,00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08 0 05 00840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65 000,00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08 0 05 00840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65 000,00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color w:val="000000"/>
                <w:sz w:val="20"/>
                <w:szCs w:val="20"/>
              </w:rPr>
            </w:pPr>
            <w:r w:rsidRPr="00224895">
              <w:rPr>
                <w:color w:val="000000"/>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134"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08 0 05 00840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65 000,00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color w:val="000000"/>
                <w:sz w:val="20"/>
                <w:szCs w:val="20"/>
              </w:rPr>
            </w:pPr>
            <w:r w:rsidRPr="00224895">
              <w:rPr>
                <w:b/>
                <w:bCs/>
                <w:color w:val="000000"/>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2018-2024 годы"</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18 0 00 00000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18 0 01 00000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57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18 0 01 01810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18 0 01 01810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04</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18 0 01 01810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26 689 194,95</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4 572 863,00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4 570 163,00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Жилищное хозяйство</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20 449 849,05</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396 600,00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396 600,00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2018-2024 годы"</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11 0 00 00000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442 000,00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396 600,00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396 600,00</w:t>
            </w:r>
          </w:p>
        </w:tc>
      </w:tr>
      <w:tr w:rsidR="00224895" w:rsidRPr="00224895" w:rsidTr="00224895">
        <w:trPr>
          <w:trHeight w:val="220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lastRenderedPageBreak/>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224895">
              <w:rPr>
                <w:sz w:val="20"/>
                <w:szCs w:val="20"/>
              </w:rPr>
              <w:t>эксплутационных</w:t>
            </w:r>
            <w:proofErr w:type="spellEnd"/>
            <w:r w:rsidRPr="00224895">
              <w:rPr>
                <w:sz w:val="20"/>
                <w:szCs w:val="20"/>
              </w:rPr>
              <w:t xml:space="preserve"> характеристик муниципального жилого фонда"</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11 0 01 00000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442 000,00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Взносы на капитальный ремонт общего имущества муниципального жилищного фонда в МКД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11 0 01 01120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396 600,00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11 0 01 01120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396 600,00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11 0 01 01120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396 600,00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Оценка стоимости жилого помещения при изъятии имущества для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2019-2022 годах"</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20 007 849,05</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Проведение работ по демонтажу расселённых многоквартирных аварийных домов</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16 0 01 01620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488 888,00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16 0 01 01620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488 888,00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16 0 01 01620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488 888,00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Основное мероприятие "Федеральный проект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19 518 961,05</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Переселение граждан из аварийного жилищного фонда за счет средств государственной корпорации - фонда содействия реформирования жилищно-коммунального хозяйства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67483</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18 933 392,23</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67483</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18 933 392,23</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Бюджетные инвестиции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67483</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410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18 933 392,23</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Переселение граждан из аварийного жилищного фонда за счет средств областного бюджета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67484</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585 568,82</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67484</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585 568,82</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Бюджетные инвестиции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67484</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410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585 568,82</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Коммунальное хозяйство</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381 700,00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29 000,00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352 700,00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91 0 00 60010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352 700,00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бюджетные ассигнования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91 0 00 60010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352 700,00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91 0 00 60010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810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352 700,00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17 0 00 00000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29 000,00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17 0 02 00000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Выполнение работ по разработке схем теплоснабжения (схем актуализации)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17 0 02 01710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17 0 02 01710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17 0 02 01710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Благоустройство</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5 857 645,90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4 147 263,00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4 144 563,00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"Организация благоустройства Угловского городского поселения на 2016-2024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04 0 00 00000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4 578 763,00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4 147 263,00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4 144 563,00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Подпрограмма "Озеленение территории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04 1 00 00000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106 300,00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04 1 01 00000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106 300,00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04 1 01 00000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106 300,00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04 1 01 00000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106 300,00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 xml:space="preserve">Подпрограмма "Уличное освещение территории Угловского городского поселения" </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3 687 600,00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"Приобретение электрической энергии (мощности)"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3 387 600,00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 xml:space="preserve">Подпрограмма "Организация и содержание мест захоронения на территории Угловского городского поселения" </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04 3 00 00000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202 100,00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203 100,00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204 100,00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"Организация благоустройства и содержания кладбищ"</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04 3 01 00000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202 100,00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203 100,00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204 100,00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04 3 01 00000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202 100,00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203 100,00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204 100,00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04 3 01 00000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202 100,00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203 100,00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204 100,00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 xml:space="preserve">Подпрограмма "Прочие мероприятия по благоустройству Угловского городского поселения" </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04 4 00 00000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"Проведение прочих мероприятий комплексного благоустройства территории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04 4 01 00000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04 4 01 00000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r>
      <w:tr w:rsidR="00224895" w:rsidRPr="00224895" w:rsidTr="00224895">
        <w:trPr>
          <w:trHeight w:val="630"/>
        </w:trPr>
        <w:tc>
          <w:tcPr>
            <w:tcW w:w="2835" w:type="dxa"/>
            <w:gridSpan w:val="2"/>
            <w:tcBorders>
              <w:top w:val="nil"/>
              <w:left w:val="single" w:sz="4" w:space="0" w:color="auto"/>
              <w:bottom w:val="nil"/>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04 4 01 00000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429 063,00</w:t>
            </w:r>
          </w:p>
        </w:tc>
      </w:tr>
      <w:tr w:rsidR="00224895" w:rsidRPr="00224895" w:rsidTr="00224895">
        <w:trPr>
          <w:trHeight w:val="315"/>
        </w:trPr>
        <w:tc>
          <w:tcPr>
            <w:tcW w:w="2835" w:type="dxa"/>
            <w:gridSpan w:val="2"/>
            <w:tcBorders>
              <w:top w:val="single" w:sz="4" w:space="0" w:color="auto"/>
              <w:left w:val="single" w:sz="4" w:space="0" w:color="auto"/>
              <w:bottom w:val="nil"/>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Подпрограмма "Поддержка местных инициатив граждан"</w:t>
            </w:r>
          </w:p>
        </w:tc>
        <w:tc>
          <w:tcPr>
            <w:tcW w:w="567" w:type="dxa"/>
            <w:tcBorders>
              <w:top w:val="single" w:sz="4" w:space="0" w:color="auto"/>
              <w:left w:val="nil"/>
              <w:bottom w:val="nil"/>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630"/>
        </w:trPr>
        <w:tc>
          <w:tcPr>
            <w:tcW w:w="2835" w:type="dxa"/>
            <w:gridSpan w:val="2"/>
            <w:tcBorders>
              <w:top w:val="single" w:sz="4" w:space="0" w:color="auto"/>
              <w:left w:val="single" w:sz="4" w:space="0" w:color="auto"/>
              <w:bottom w:val="nil"/>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"Проведение прочих мероприятий комплексного благоустройства территории поселения"</w:t>
            </w:r>
          </w:p>
        </w:tc>
        <w:tc>
          <w:tcPr>
            <w:tcW w:w="567" w:type="dxa"/>
            <w:tcBorders>
              <w:top w:val="single" w:sz="4" w:space="0" w:color="auto"/>
              <w:left w:val="nil"/>
              <w:bottom w:val="nil"/>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1290"/>
        </w:trPr>
        <w:tc>
          <w:tcPr>
            <w:tcW w:w="2835" w:type="dxa"/>
            <w:gridSpan w:val="2"/>
            <w:tcBorders>
              <w:top w:val="single" w:sz="4" w:space="0" w:color="auto"/>
              <w:left w:val="single" w:sz="4" w:space="0" w:color="auto"/>
              <w:bottom w:val="nil"/>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 xml:space="preserve">Реализации проектов территориальных общественных самоуправлений, включенных в муниципальные программы развития территорий </w:t>
            </w:r>
            <w:r w:rsidRPr="00224895">
              <w:rPr>
                <w:sz w:val="20"/>
                <w:szCs w:val="20"/>
              </w:rPr>
              <w:lastRenderedPageBreak/>
              <w:t>(реализация проекта ТОС "Центральный" - благоустройство общественной территории вокруг центральной сцены)</w:t>
            </w:r>
          </w:p>
        </w:tc>
        <w:tc>
          <w:tcPr>
            <w:tcW w:w="567" w:type="dxa"/>
            <w:tcBorders>
              <w:top w:val="single" w:sz="4" w:space="0" w:color="auto"/>
              <w:left w:val="nil"/>
              <w:bottom w:val="nil"/>
              <w:right w:val="single" w:sz="4" w:space="0" w:color="auto"/>
            </w:tcBorders>
            <w:vAlign w:val="bottom"/>
            <w:hideMark/>
          </w:tcPr>
          <w:p w:rsidR="00224895" w:rsidRPr="00224895" w:rsidRDefault="00224895">
            <w:pPr>
              <w:autoSpaceDN w:val="0"/>
              <w:jc w:val="right"/>
              <w:rPr>
                <w:sz w:val="20"/>
                <w:szCs w:val="20"/>
              </w:rPr>
            </w:pPr>
            <w:r w:rsidRPr="00224895">
              <w:rPr>
                <w:sz w:val="20"/>
                <w:szCs w:val="20"/>
              </w:rPr>
              <w:lastRenderedPageBreak/>
              <w:t>937</w:t>
            </w:r>
          </w:p>
        </w:tc>
        <w:tc>
          <w:tcPr>
            <w:tcW w:w="426"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630"/>
        </w:trPr>
        <w:tc>
          <w:tcPr>
            <w:tcW w:w="2835" w:type="dxa"/>
            <w:gridSpan w:val="2"/>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630"/>
        </w:trPr>
        <w:tc>
          <w:tcPr>
            <w:tcW w:w="2835" w:type="dxa"/>
            <w:gridSpan w:val="2"/>
            <w:tcBorders>
              <w:top w:val="nil"/>
              <w:left w:val="single" w:sz="4" w:space="0" w:color="auto"/>
              <w:bottom w:val="nil"/>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single" w:sz="4" w:space="0" w:color="auto"/>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630"/>
        </w:trPr>
        <w:tc>
          <w:tcPr>
            <w:tcW w:w="2835" w:type="dxa"/>
            <w:gridSpan w:val="2"/>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 xml:space="preserve">Реализация ППМИ: "Благоустройство территории зоны отдыха в </w:t>
            </w:r>
            <w:proofErr w:type="spellStart"/>
            <w:r w:rsidRPr="00224895">
              <w:rPr>
                <w:sz w:val="20"/>
                <w:szCs w:val="20"/>
              </w:rPr>
              <w:t>рп</w:t>
            </w:r>
            <w:proofErr w:type="spellEnd"/>
            <w:r w:rsidRPr="00224895">
              <w:rPr>
                <w:sz w:val="20"/>
                <w:szCs w:val="20"/>
              </w:rPr>
              <w:t>. Угловка. Второй этап: приобретение и установка скамеек и урн".</w:t>
            </w:r>
          </w:p>
        </w:tc>
        <w:tc>
          <w:tcPr>
            <w:tcW w:w="567" w:type="dxa"/>
            <w:tcBorders>
              <w:top w:val="single" w:sz="4" w:space="0" w:color="auto"/>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single" w:sz="4" w:space="0" w:color="auto"/>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single" w:sz="4" w:space="0" w:color="auto"/>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03</w:t>
            </w:r>
          </w:p>
        </w:tc>
        <w:tc>
          <w:tcPr>
            <w:tcW w:w="1134" w:type="dxa"/>
            <w:tcBorders>
              <w:top w:val="single" w:sz="4" w:space="0" w:color="auto"/>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 xml:space="preserve">Расходы на эксплуатацию и содержание объекта: "Благоустройство территории зоны отдыха в </w:t>
            </w:r>
            <w:proofErr w:type="spellStart"/>
            <w:r w:rsidRPr="00224895">
              <w:rPr>
                <w:sz w:val="20"/>
                <w:szCs w:val="20"/>
              </w:rPr>
              <w:t>рп</w:t>
            </w:r>
            <w:proofErr w:type="spellEnd"/>
            <w:r w:rsidRPr="00224895">
              <w:rPr>
                <w:sz w:val="20"/>
                <w:szCs w:val="20"/>
              </w:rPr>
              <w:t>. Угловка. Второй этап: приобретение и установка скамеек и урн".</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10 000,00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14 0 00 00000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1 278 882,90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Основное мероприятие "Федеральный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F2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1 243 882,90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Реализация мероприятий муниципальной программы, направленных на благоустройство дворовых территорий МКД и на благоустройство общественных территорий</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F2 55550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1 243 882,90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 xml:space="preserve">Закупка товаров, работ и услуг для обеспечения государственных </w:t>
            </w:r>
            <w:r w:rsidRPr="00224895">
              <w:rPr>
                <w:sz w:val="20"/>
                <w:szCs w:val="20"/>
              </w:rPr>
              <w:lastRenderedPageBreak/>
              <w:t>(муниципальных)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lastRenderedPageBreak/>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F2 55550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1 243 882,90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F2 55550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1 243 882,90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noWrap/>
            <w:vAlign w:val="bottom"/>
            <w:hideMark/>
          </w:tcPr>
          <w:p w:rsidR="00224895" w:rsidRPr="00224895" w:rsidRDefault="00224895">
            <w:pPr>
              <w:autoSpaceDN w:val="0"/>
              <w:rPr>
                <w:sz w:val="20"/>
                <w:szCs w:val="20"/>
              </w:rPr>
            </w:pPr>
            <w:r w:rsidRPr="00224895">
              <w:rPr>
                <w:sz w:val="20"/>
                <w:szCs w:val="20"/>
              </w:rPr>
              <w:t>Основное мероприятие «Разработка сметной документации»</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14 0 03 00000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noWrap/>
            <w:vAlign w:val="bottom"/>
            <w:hideMark/>
          </w:tcPr>
          <w:p w:rsidR="00224895" w:rsidRPr="00224895" w:rsidRDefault="00224895">
            <w:pPr>
              <w:autoSpaceDN w:val="0"/>
              <w:rPr>
                <w:sz w:val="20"/>
                <w:szCs w:val="20"/>
              </w:rPr>
            </w:pPr>
            <w:r w:rsidRPr="00224895">
              <w:rPr>
                <w:sz w:val="20"/>
                <w:szCs w:val="20"/>
              </w:rPr>
              <w:t>Изготовление сметных расчетов и их проверка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14 0 03 01410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14 0 03 01410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14 0 03 01410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ОБРАЗОВАНИЕ</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07</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07</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07</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07</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91 0 00 90020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07</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91 0 00 90020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07</w:t>
            </w:r>
          </w:p>
        </w:tc>
        <w:tc>
          <w:tcPr>
            <w:tcW w:w="425"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05</w:t>
            </w:r>
          </w:p>
        </w:tc>
        <w:tc>
          <w:tcPr>
            <w:tcW w:w="1134"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91 0 00 90020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КУЛЬТУРА, КИНЕМАТОГРАФИЯ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08</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Культура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08</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08</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09 0 00 00000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16 500,00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"Стимулирование творческой активности населения"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08</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08</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08</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16 500,00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СОЦИАЛЬНАЯ ПОЛИТИКА</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273 038,00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273 038,00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Пенсионное обеспечение</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273 038,00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273 038,00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273 038,00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273 038,00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b/>
                <w:bCs/>
                <w:sz w:val="20"/>
                <w:szCs w:val="20"/>
              </w:rPr>
            </w:pPr>
            <w:r w:rsidRPr="00224895">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91 0 00 90030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115 557,00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115 557,00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115 557,00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115 557,00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320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115 557,00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115 557,00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b/>
                <w:bCs/>
                <w:sz w:val="20"/>
                <w:szCs w:val="20"/>
              </w:rPr>
            </w:pPr>
            <w:r w:rsidRPr="00224895">
              <w:rPr>
                <w:b/>
                <w:bCs/>
                <w:sz w:val="20"/>
                <w:szCs w:val="20"/>
              </w:rPr>
              <w:t>Пенсия за выслугу лет лицам, замещавшим должности муниципальной службы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91 0 00 90040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157 481,00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157 481,00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157 481,00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157 481,00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320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157 481,00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157 481,00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ФИЗИЧЕСКАЯ КУЛЬТУРА И СПОРТ</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r>
      <w:tr w:rsidR="00224895" w:rsidRPr="00224895" w:rsidTr="00224895">
        <w:trPr>
          <w:trHeight w:val="31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 xml:space="preserve">Физическая культура </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r>
      <w:tr w:rsidR="00224895" w:rsidRPr="00224895" w:rsidTr="00224895">
        <w:trPr>
          <w:trHeight w:val="94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5 000,00</w:t>
            </w:r>
          </w:p>
        </w:tc>
      </w:tr>
      <w:tr w:rsidR="00224895" w:rsidRPr="00224895" w:rsidTr="00224895">
        <w:trPr>
          <w:trHeight w:val="126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r>
      <w:tr w:rsidR="00224895" w:rsidRPr="00224895" w:rsidTr="00224895">
        <w:trPr>
          <w:trHeight w:val="630"/>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937</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r>
      <w:tr w:rsidR="00224895" w:rsidRPr="00224895" w:rsidTr="00224895">
        <w:trPr>
          <w:trHeight w:val="375"/>
        </w:trPr>
        <w:tc>
          <w:tcPr>
            <w:tcW w:w="2835" w:type="dxa"/>
            <w:gridSpan w:val="2"/>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b/>
                <w:bCs/>
                <w:sz w:val="20"/>
                <w:szCs w:val="20"/>
              </w:rPr>
            </w:pPr>
            <w:r w:rsidRPr="00224895">
              <w:rPr>
                <w:b/>
                <w:bCs/>
                <w:sz w:val="20"/>
                <w:szCs w:val="20"/>
              </w:rPr>
              <w:t>Условно утвержденные расходы</w:t>
            </w:r>
          </w:p>
        </w:tc>
        <w:tc>
          <w:tcPr>
            <w:tcW w:w="567" w:type="dxa"/>
            <w:tcBorders>
              <w:top w:val="nil"/>
              <w:left w:val="nil"/>
              <w:bottom w:val="single" w:sz="4" w:space="0" w:color="auto"/>
              <w:right w:val="single" w:sz="4" w:space="0" w:color="auto"/>
            </w:tcBorders>
            <w:vAlign w:val="bottom"/>
            <w:hideMark/>
          </w:tcPr>
          <w:p w:rsidR="00224895" w:rsidRPr="00224895" w:rsidRDefault="00224895">
            <w:pPr>
              <w:autoSpaceDN w:val="0"/>
              <w:rPr>
                <w:b/>
                <w:bCs/>
                <w:sz w:val="20"/>
                <w:szCs w:val="20"/>
              </w:rPr>
            </w:pPr>
            <w:r w:rsidRPr="00224895">
              <w:rPr>
                <w:b/>
                <w:bCs/>
                <w:sz w:val="20"/>
                <w:szCs w:val="20"/>
              </w:rPr>
              <w:t> </w:t>
            </w:r>
          </w:p>
        </w:tc>
        <w:tc>
          <w:tcPr>
            <w:tcW w:w="426"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425"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1134"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401 600,00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812 000,00</w:t>
            </w:r>
          </w:p>
        </w:tc>
      </w:tr>
    </w:tbl>
    <w:p w:rsidR="00224895" w:rsidRPr="00224895" w:rsidRDefault="00224895" w:rsidP="00224895">
      <w:pPr>
        <w:spacing w:line="240" w:lineRule="exact"/>
        <w:ind w:left="-426" w:firstLine="426"/>
        <w:jc w:val="center"/>
        <w:rPr>
          <w:b/>
          <w:sz w:val="20"/>
          <w:szCs w:val="20"/>
        </w:rPr>
      </w:pPr>
    </w:p>
    <w:p w:rsidR="00224895" w:rsidRPr="00224895" w:rsidRDefault="00224895" w:rsidP="00224895">
      <w:pPr>
        <w:spacing w:line="240" w:lineRule="exact"/>
        <w:jc w:val="center"/>
        <w:rPr>
          <w:b/>
          <w:sz w:val="20"/>
          <w:szCs w:val="20"/>
        </w:rPr>
      </w:pPr>
    </w:p>
    <w:p w:rsidR="00224895" w:rsidRPr="00224895" w:rsidRDefault="00224895" w:rsidP="00224895">
      <w:pPr>
        <w:spacing w:line="240" w:lineRule="exact"/>
        <w:jc w:val="center"/>
        <w:rPr>
          <w:b/>
          <w:sz w:val="20"/>
          <w:szCs w:val="20"/>
        </w:rPr>
      </w:pPr>
    </w:p>
    <w:p w:rsidR="00224895" w:rsidRPr="00224895" w:rsidRDefault="00224895" w:rsidP="00224895">
      <w:pPr>
        <w:spacing w:line="240" w:lineRule="exact"/>
        <w:jc w:val="center"/>
        <w:rPr>
          <w:b/>
          <w:sz w:val="20"/>
          <w:szCs w:val="20"/>
        </w:rPr>
      </w:pPr>
    </w:p>
    <w:tbl>
      <w:tblPr>
        <w:tblW w:w="9988" w:type="dxa"/>
        <w:tblInd w:w="108" w:type="dxa"/>
        <w:tblLook w:val="04A0"/>
      </w:tblPr>
      <w:tblGrid>
        <w:gridCol w:w="2977"/>
        <w:gridCol w:w="1276"/>
        <w:gridCol w:w="567"/>
        <w:gridCol w:w="490"/>
        <w:gridCol w:w="502"/>
        <w:gridCol w:w="1341"/>
        <w:gridCol w:w="1276"/>
        <w:gridCol w:w="1559"/>
      </w:tblGrid>
      <w:tr w:rsidR="00224895" w:rsidRPr="00224895" w:rsidTr="00224895">
        <w:trPr>
          <w:trHeight w:val="255"/>
        </w:trPr>
        <w:tc>
          <w:tcPr>
            <w:tcW w:w="2977" w:type="dxa"/>
            <w:noWrap/>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c>
          <w:tcPr>
            <w:tcW w:w="567" w:type="dxa"/>
            <w:vAlign w:val="bottom"/>
            <w:hideMark/>
          </w:tcPr>
          <w:p w:rsidR="00224895" w:rsidRPr="00224895" w:rsidRDefault="00224895">
            <w:pPr>
              <w:rPr>
                <w:rFonts w:eastAsia="Calibri"/>
                <w:sz w:val="20"/>
                <w:szCs w:val="20"/>
              </w:rPr>
            </w:pPr>
          </w:p>
        </w:tc>
        <w:tc>
          <w:tcPr>
            <w:tcW w:w="490" w:type="dxa"/>
            <w:vAlign w:val="bottom"/>
            <w:hideMark/>
          </w:tcPr>
          <w:p w:rsidR="00224895" w:rsidRPr="00224895" w:rsidRDefault="00224895">
            <w:pPr>
              <w:rPr>
                <w:rFonts w:eastAsia="Calibri"/>
                <w:sz w:val="20"/>
                <w:szCs w:val="20"/>
              </w:rPr>
            </w:pPr>
          </w:p>
        </w:tc>
        <w:tc>
          <w:tcPr>
            <w:tcW w:w="502" w:type="dxa"/>
            <w:vAlign w:val="bottom"/>
            <w:hideMark/>
          </w:tcPr>
          <w:p w:rsidR="00224895" w:rsidRPr="00224895" w:rsidRDefault="00224895">
            <w:pPr>
              <w:rPr>
                <w:rFonts w:eastAsia="Calibri"/>
                <w:sz w:val="20"/>
                <w:szCs w:val="20"/>
              </w:rPr>
            </w:pPr>
          </w:p>
        </w:tc>
        <w:tc>
          <w:tcPr>
            <w:tcW w:w="4176" w:type="dxa"/>
            <w:gridSpan w:val="3"/>
            <w:vMerge w:val="restart"/>
            <w:vAlign w:val="bottom"/>
            <w:hideMark/>
          </w:tcPr>
          <w:p w:rsidR="00224895" w:rsidRPr="00224895" w:rsidRDefault="00224895" w:rsidP="00DA23D5">
            <w:pPr>
              <w:autoSpaceDN w:val="0"/>
              <w:rPr>
                <w:sz w:val="20"/>
                <w:szCs w:val="20"/>
              </w:rPr>
            </w:pPr>
            <w:r w:rsidRPr="00224895">
              <w:rPr>
                <w:sz w:val="20"/>
                <w:szCs w:val="20"/>
              </w:rPr>
              <w:t>Приложение 4                                                                          к Решению Совета депутатов Угловского городского поселения "О бюджете Угловского городского поселения на 2022 год и на плановый период 2023 и 2024 годов"</w:t>
            </w:r>
          </w:p>
        </w:tc>
      </w:tr>
      <w:tr w:rsidR="00224895" w:rsidRPr="00224895" w:rsidTr="00224895">
        <w:trPr>
          <w:trHeight w:val="255"/>
        </w:trPr>
        <w:tc>
          <w:tcPr>
            <w:tcW w:w="2977" w:type="dxa"/>
            <w:noWrap/>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c>
          <w:tcPr>
            <w:tcW w:w="567" w:type="dxa"/>
            <w:vAlign w:val="bottom"/>
            <w:hideMark/>
          </w:tcPr>
          <w:p w:rsidR="00224895" w:rsidRPr="00224895" w:rsidRDefault="00224895">
            <w:pPr>
              <w:rPr>
                <w:rFonts w:eastAsia="Calibri"/>
                <w:sz w:val="20"/>
                <w:szCs w:val="20"/>
              </w:rPr>
            </w:pPr>
          </w:p>
        </w:tc>
        <w:tc>
          <w:tcPr>
            <w:tcW w:w="490" w:type="dxa"/>
            <w:vAlign w:val="bottom"/>
            <w:hideMark/>
          </w:tcPr>
          <w:p w:rsidR="00224895" w:rsidRPr="00224895" w:rsidRDefault="00224895">
            <w:pPr>
              <w:rPr>
                <w:rFonts w:eastAsia="Calibri"/>
                <w:sz w:val="20"/>
                <w:szCs w:val="20"/>
              </w:rPr>
            </w:pPr>
          </w:p>
        </w:tc>
        <w:tc>
          <w:tcPr>
            <w:tcW w:w="502" w:type="dxa"/>
            <w:vAlign w:val="bottom"/>
            <w:hideMark/>
          </w:tcPr>
          <w:p w:rsidR="00224895" w:rsidRPr="00224895" w:rsidRDefault="00224895">
            <w:pPr>
              <w:rPr>
                <w:rFonts w:eastAsia="Calibri"/>
                <w:sz w:val="20"/>
                <w:szCs w:val="20"/>
              </w:rPr>
            </w:pPr>
          </w:p>
        </w:tc>
        <w:tc>
          <w:tcPr>
            <w:tcW w:w="0" w:type="auto"/>
            <w:gridSpan w:val="3"/>
            <w:vMerge/>
            <w:vAlign w:val="center"/>
            <w:hideMark/>
          </w:tcPr>
          <w:p w:rsidR="00224895" w:rsidRPr="00224895" w:rsidRDefault="00224895">
            <w:pPr>
              <w:rPr>
                <w:sz w:val="20"/>
                <w:szCs w:val="20"/>
              </w:rPr>
            </w:pPr>
          </w:p>
        </w:tc>
      </w:tr>
      <w:tr w:rsidR="00224895" w:rsidRPr="00224895" w:rsidTr="00224895">
        <w:trPr>
          <w:trHeight w:val="1005"/>
        </w:trPr>
        <w:tc>
          <w:tcPr>
            <w:tcW w:w="2977" w:type="dxa"/>
            <w:noWrap/>
            <w:vAlign w:val="bottom"/>
            <w:hideMark/>
          </w:tcPr>
          <w:p w:rsidR="00224895" w:rsidRPr="00224895" w:rsidRDefault="00224895">
            <w:pPr>
              <w:rPr>
                <w:rFonts w:eastAsia="Calibri"/>
                <w:sz w:val="20"/>
                <w:szCs w:val="20"/>
              </w:rPr>
            </w:pPr>
          </w:p>
        </w:tc>
        <w:tc>
          <w:tcPr>
            <w:tcW w:w="1276" w:type="dxa"/>
            <w:noWrap/>
            <w:vAlign w:val="bottom"/>
            <w:hideMark/>
          </w:tcPr>
          <w:p w:rsidR="00224895" w:rsidRPr="00224895" w:rsidRDefault="00224895">
            <w:pPr>
              <w:rPr>
                <w:rFonts w:eastAsia="Calibri"/>
                <w:sz w:val="20"/>
                <w:szCs w:val="20"/>
              </w:rPr>
            </w:pPr>
          </w:p>
        </w:tc>
        <w:tc>
          <w:tcPr>
            <w:tcW w:w="567" w:type="dxa"/>
            <w:noWrap/>
            <w:vAlign w:val="bottom"/>
            <w:hideMark/>
          </w:tcPr>
          <w:p w:rsidR="00224895" w:rsidRPr="00224895" w:rsidRDefault="00224895">
            <w:pPr>
              <w:rPr>
                <w:rFonts w:eastAsia="Calibri"/>
                <w:sz w:val="20"/>
                <w:szCs w:val="20"/>
              </w:rPr>
            </w:pPr>
          </w:p>
        </w:tc>
        <w:tc>
          <w:tcPr>
            <w:tcW w:w="490" w:type="dxa"/>
            <w:noWrap/>
            <w:vAlign w:val="bottom"/>
            <w:hideMark/>
          </w:tcPr>
          <w:p w:rsidR="00224895" w:rsidRPr="00224895" w:rsidRDefault="00224895">
            <w:pPr>
              <w:rPr>
                <w:rFonts w:eastAsia="Calibri"/>
                <w:sz w:val="20"/>
                <w:szCs w:val="20"/>
              </w:rPr>
            </w:pPr>
          </w:p>
        </w:tc>
        <w:tc>
          <w:tcPr>
            <w:tcW w:w="502" w:type="dxa"/>
            <w:noWrap/>
            <w:vAlign w:val="bottom"/>
            <w:hideMark/>
          </w:tcPr>
          <w:p w:rsidR="00224895" w:rsidRPr="00224895" w:rsidRDefault="00224895">
            <w:pPr>
              <w:rPr>
                <w:rFonts w:eastAsia="Calibri"/>
                <w:sz w:val="20"/>
                <w:szCs w:val="20"/>
              </w:rPr>
            </w:pPr>
          </w:p>
        </w:tc>
        <w:tc>
          <w:tcPr>
            <w:tcW w:w="0" w:type="auto"/>
            <w:gridSpan w:val="3"/>
            <w:vMerge/>
            <w:vAlign w:val="center"/>
            <w:hideMark/>
          </w:tcPr>
          <w:p w:rsidR="00224895" w:rsidRPr="00224895" w:rsidRDefault="00224895">
            <w:pPr>
              <w:rPr>
                <w:sz w:val="20"/>
                <w:szCs w:val="20"/>
              </w:rPr>
            </w:pPr>
          </w:p>
        </w:tc>
      </w:tr>
      <w:tr w:rsidR="00224895" w:rsidRPr="00224895" w:rsidTr="00224895">
        <w:trPr>
          <w:trHeight w:val="255"/>
        </w:trPr>
        <w:tc>
          <w:tcPr>
            <w:tcW w:w="2977" w:type="dxa"/>
            <w:noWrap/>
            <w:vAlign w:val="bottom"/>
            <w:hideMark/>
          </w:tcPr>
          <w:p w:rsidR="00224895" w:rsidRPr="00224895" w:rsidRDefault="00224895">
            <w:pPr>
              <w:rPr>
                <w:rFonts w:eastAsia="Calibri"/>
                <w:sz w:val="20"/>
                <w:szCs w:val="20"/>
              </w:rPr>
            </w:pPr>
          </w:p>
        </w:tc>
        <w:tc>
          <w:tcPr>
            <w:tcW w:w="1276" w:type="dxa"/>
            <w:noWrap/>
            <w:vAlign w:val="bottom"/>
            <w:hideMark/>
          </w:tcPr>
          <w:p w:rsidR="00224895" w:rsidRPr="00224895" w:rsidRDefault="00224895">
            <w:pPr>
              <w:rPr>
                <w:rFonts w:eastAsia="Calibri"/>
                <w:sz w:val="20"/>
                <w:szCs w:val="20"/>
              </w:rPr>
            </w:pPr>
          </w:p>
        </w:tc>
        <w:tc>
          <w:tcPr>
            <w:tcW w:w="567" w:type="dxa"/>
            <w:noWrap/>
            <w:vAlign w:val="bottom"/>
            <w:hideMark/>
          </w:tcPr>
          <w:p w:rsidR="00224895" w:rsidRPr="00224895" w:rsidRDefault="00224895">
            <w:pPr>
              <w:rPr>
                <w:rFonts w:eastAsia="Calibri"/>
                <w:sz w:val="20"/>
                <w:szCs w:val="20"/>
              </w:rPr>
            </w:pPr>
          </w:p>
        </w:tc>
        <w:tc>
          <w:tcPr>
            <w:tcW w:w="490" w:type="dxa"/>
            <w:noWrap/>
            <w:vAlign w:val="bottom"/>
            <w:hideMark/>
          </w:tcPr>
          <w:p w:rsidR="00224895" w:rsidRPr="00224895" w:rsidRDefault="00224895">
            <w:pPr>
              <w:rPr>
                <w:rFonts w:eastAsia="Calibri"/>
                <w:sz w:val="20"/>
                <w:szCs w:val="20"/>
              </w:rPr>
            </w:pPr>
          </w:p>
        </w:tc>
        <w:tc>
          <w:tcPr>
            <w:tcW w:w="502" w:type="dxa"/>
            <w:noWrap/>
            <w:vAlign w:val="bottom"/>
            <w:hideMark/>
          </w:tcPr>
          <w:p w:rsidR="00224895" w:rsidRPr="00224895" w:rsidRDefault="00224895">
            <w:pPr>
              <w:rPr>
                <w:rFonts w:eastAsia="Calibri"/>
                <w:sz w:val="20"/>
                <w:szCs w:val="20"/>
              </w:rPr>
            </w:pPr>
          </w:p>
        </w:tc>
        <w:tc>
          <w:tcPr>
            <w:tcW w:w="1341" w:type="dxa"/>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c>
          <w:tcPr>
            <w:tcW w:w="1559" w:type="dxa"/>
            <w:vAlign w:val="bottom"/>
            <w:hideMark/>
          </w:tcPr>
          <w:p w:rsidR="00224895" w:rsidRPr="00224895" w:rsidRDefault="00224895">
            <w:pPr>
              <w:rPr>
                <w:rFonts w:eastAsia="Calibri"/>
                <w:sz w:val="20"/>
                <w:szCs w:val="20"/>
              </w:rPr>
            </w:pPr>
          </w:p>
        </w:tc>
      </w:tr>
      <w:tr w:rsidR="00224895" w:rsidRPr="00224895" w:rsidTr="00224895">
        <w:trPr>
          <w:trHeight w:val="1590"/>
        </w:trPr>
        <w:tc>
          <w:tcPr>
            <w:tcW w:w="9988" w:type="dxa"/>
            <w:gridSpan w:val="8"/>
            <w:vAlign w:val="bottom"/>
            <w:hideMark/>
          </w:tcPr>
          <w:p w:rsidR="00224895" w:rsidRPr="00224895" w:rsidRDefault="00224895">
            <w:pPr>
              <w:autoSpaceDN w:val="0"/>
              <w:jc w:val="center"/>
              <w:rPr>
                <w:b/>
                <w:bCs/>
                <w:sz w:val="20"/>
                <w:szCs w:val="20"/>
              </w:rPr>
            </w:pPr>
            <w:r w:rsidRPr="00224895">
              <w:rPr>
                <w:b/>
                <w:bCs/>
                <w:sz w:val="20"/>
                <w:szCs w:val="20"/>
              </w:rPr>
              <w:t xml:space="preserve">Распределение бюджетных ассигнований по целевым статьям (муниципальным программам Угловского городского поселения и </w:t>
            </w:r>
            <w:proofErr w:type="spellStart"/>
            <w:r w:rsidRPr="00224895">
              <w:rPr>
                <w:b/>
                <w:bCs/>
                <w:sz w:val="20"/>
                <w:szCs w:val="20"/>
              </w:rPr>
              <w:t>непрограммным</w:t>
            </w:r>
            <w:proofErr w:type="spellEnd"/>
            <w:r w:rsidRPr="00224895">
              <w:rPr>
                <w:b/>
                <w:bCs/>
                <w:sz w:val="20"/>
                <w:szCs w:val="20"/>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2022 год и на плановый период 2023 и 2024 годов                                                          </w:t>
            </w:r>
          </w:p>
        </w:tc>
      </w:tr>
      <w:tr w:rsidR="00224895" w:rsidRPr="00224895" w:rsidTr="00224895">
        <w:trPr>
          <w:trHeight w:val="315"/>
        </w:trPr>
        <w:tc>
          <w:tcPr>
            <w:tcW w:w="2977" w:type="dxa"/>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c>
          <w:tcPr>
            <w:tcW w:w="567" w:type="dxa"/>
            <w:vAlign w:val="bottom"/>
            <w:hideMark/>
          </w:tcPr>
          <w:p w:rsidR="00224895" w:rsidRPr="00224895" w:rsidRDefault="00224895">
            <w:pPr>
              <w:rPr>
                <w:rFonts w:eastAsia="Calibri"/>
                <w:sz w:val="20"/>
                <w:szCs w:val="20"/>
              </w:rPr>
            </w:pPr>
          </w:p>
        </w:tc>
        <w:tc>
          <w:tcPr>
            <w:tcW w:w="490" w:type="dxa"/>
            <w:vAlign w:val="bottom"/>
            <w:hideMark/>
          </w:tcPr>
          <w:p w:rsidR="00224895" w:rsidRPr="00224895" w:rsidRDefault="00224895">
            <w:pPr>
              <w:rPr>
                <w:rFonts w:eastAsia="Calibri"/>
                <w:sz w:val="20"/>
                <w:szCs w:val="20"/>
              </w:rPr>
            </w:pPr>
          </w:p>
        </w:tc>
        <w:tc>
          <w:tcPr>
            <w:tcW w:w="502" w:type="dxa"/>
            <w:vAlign w:val="bottom"/>
            <w:hideMark/>
          </w:tcPr>
          <w:p w:rsidR="00224895" w:rsidRPr="00224895" w:rsidRDefault="00224895">
            <w:pPr>
              <w:rPr>
                <w:rFonts w:eastAsia="Calibri"/>
                <w:sz w:val="20"/>
                <w:szCs w:val="20"/>
              </w:rPr>
            </w:pPr>
          </w:p>
        </w:tc>
        <w:tc>
          <w:tcPr>
            <w:tcW w:w="1341" w:type="dxa"/>
            <w:vAlign w:val="bottom"/>
            <w:hideMark/>
          </w:tcPr>
          <w:p w:rsidR="00224895" w:rsidRPr="00224895" w:rsidRDefault="00224895">
            <w:pPr>
              <w:rPr>
                <w:rFonts w:eastAsia="Calibri"/>
                <w:sz w:val="20"/>
                <w:szCs w:val="20"/>
              </w:rPr>
            </w:pPr>
          </w:p>
        </w:tc>
        <w:tc>
          <w:tcPr>
            <w:tcW w:w="1276" w:type="dxa"/>
            <w:vAlign w:val="bottom"/>
            <w:hideMark/>
          </w:tcPr>
          <w:p w:rsidR="00224895" w:rsidRPr="00224895" w:rsidRDefault="00224895">
            <w:pPr>
              <w:rPr>
                <w:rFonts w:eastAsia="Calibri"/>
                <w:sz w:val="20"/>
                <w:szCs w:val="20"/>
              </w:rPr>
            </w:pPr>
          </w:p>
        </w:tc>
        <w:tc>
          <w:tcPr>
            <w:tcW w:w="1559" w:type="dxa"/>
            <w:vAlign w:val="bottom"/>
            <w:hideMark/>
          </w:tcPr>
          <w:p w:rsidR="00224895" w:rsidRPr="00224895" w:rsidRDefault="00224895">
            <w:pPr>
              <w:rPr>
                <w:rFonts w:eastAsia="Calibri"/>
                <w:sz w:val="20"/>
                <w:szCs w:val="20"/>
              </w:rPr>
            </w:pPr>
          </w:p>
        </w:tc>
      </w:tr>
      <w:tr w:rsidR="00224895" w:rsidRPr="00224895" w:rsidTr="00224895">
        <w:trPr>
          <w:trHeight w:val="255"/>
        </w:trPr>
        <w:tc>
          <w:tcPr>
            <w:tcW w:w="2977" w:type="dxa"/>
            <w:noWrap/>
            <w:vAlign w:val="bottom"/>
            <w:hideMark/>
          </w:tcPr>
          <w:p w:rsidR="00224895" w:rsidRPr="00224895" w:rsidRDefault="00224895">
            <w:pPr>
              <w:rPr>
                <w:rFonts w:eastAsia="Calibri"/>
                <w:sz w:val="20"/>
                <w:szCs w:val="20"/>
              </w:rPr>
            </w:pPr>
          </w:p>
        </w:tc>
        <w:tc>
          <w:tcPr>
            <w:tcW w:w="1276" w:type="dxa"/>
            <w:noWrap/>
            <w:vAlign w:val="bottom"/>
            <w:hideMark/>
          </w:tcPr>
          <w:p w:rsidR="00224895" w:rsidRPr="00224895" w:rsidRDefault="00224895">
            <w:pPr>
              <w:rPr>
                <w:rFonts w:eastAsia="Calibri"/>
                <w:sz w:val="20"/>
                <w:szCs w:val="20"/>
              </w:rPr>
            </w:pPr>
          </w:p>
        </w:tc>
        <w:tc>
          <w:tcPr>
            <w:tcW w:w="567" w:type="dxa"/>
            <w:noWrap/>
            <w:vAlign w:val="bottom"/>
            <w:hideMark/>
          </w:tcPr>
          <w:p w:rsidR="00224895" w:rsidRPr="00224895" w:rsidRDefault="00224895">
            <w:pPr>
              <w:rPr>
                <w:rFonts w:eastAsia="Calibri"/>
                <w:sz w:val="20"/>
                <w:szCs w:val="20"/>
              </w:rPr>
            </w:pPr>
          </w:p>
        </w:tc>
        <w:tc>
          <w:tcPr>
            <w:tcW w:w="490" w:type="dxa"/>
            <w:noWrap/>
            <w:vAlign w:val="bottom"/>
            <w:hideMark/>
          </w:tcPr>
          <w:p w:rsidR="00224895" w:rsidRPr="00224895" w:rsidRDefault="00224895">
            <w:pPr>
              <w:rPr>
                <w:rFonts w:eastAsia="Calibri"/>
                <w:sz w:val="20"/>
                <w:szCs w:val="20"/>
              </w:rPr>
            </w:pPr>
          </w:p>
        </w:tc>
        <w:tc>
          <w:tcPr>
            <w:tcW w:w="502" w:type="dxa"/>
            <w:noWrap/>
            <w:vAlign w:val="bottom"/>
            <w:hideMark/>
          </w:tcPr>
          <w:p w:rsidR="00224895" w:rsidRPr="00224895" w:rsidRDefault="00224895">
            <w:pPr>
              <w:rPr>
                <w:rFonts w:eastAsia="Calibri"/>
                <w:sz w:val="20"/>
                <w:szCs w:val="20"/>
              </w:rPr>
            </w:pPr>
          </w:p>
        </w:tc>
        <w:tc>
          <w:tcPr>
            <w:tcW w:w="1341" w:type="dxa"/>
            <w:noWrap/>
            <w:vAlign w:val="bottom"/>
            <w:hideMark/>
          </w:tcPr>
          <w:p w:rsidR="00224895" w:rsidRPr="00224895" w:rsidRDefault="00224895">
            <w:pPr>
              <w:rPr>
                <w:rFonts w:eastAsia="Calibri"/>
                <w:sz w:val="20"/>
                <w:szCs w:val="20"/>
              </w:rPr>
            </w:pPr>
          </w:p>
        </w:tc>
        <w:tc>
          <w:tcPr>
            <w:tcW w:w="1276" w:type="dxa"/>
            <w:noWrap/>
            <w:vAlign w:val="bottom"/>
            <w:hideMark/>
          </w:tcPr>
          <w:p w:rsidR="00224895" w:rsidRPr="00224895" w:rsidRDefault="00224895">
            <w:pPr>
              <w:rPr>
                <w:rFonts w:eastAsia="Calibri"/>
                <w:sz w:val="20"/>
                <w:szCs w:val="20"/>
              </w:rPr>
            </w:pPr>
          </w:p>
        </w:tc>
        <w:tc>
          <w:tcPr>
            <w:tcW w:w="1559" w:type="dxa"/>
            <w:noWrap/>
            <w:vAlign w:val="bottom"/>
            <w:hideMark/>
          </w:tcPr>
          <w:p w:rsidR="00224895" w:rsidRPr="00224895" w:rsidRDefault="00224895">
            <w:pPr>
              <w:autoSpaceDN w:val="0"/>
              <w:jc w:val="right"/>
              <w:rPr>
                <w:sz w:val="20"/>
                <w:szCs w:val="20"/>
              </w:rPr>
            </w:pPr>
            <w:r w:rsidRPr="00224895">
              <w:rPr>
                <w:sz w:val="20"/>
                <w:szCs w:val="20"/>
              </w:rPr>
              <w:t>(рублей)</w:t>
            </w:r>
          </w:p>
        </w:tc>
      </w:tr>
      <w:tr w:rsidR="00224895" w:rsidRPr="00224895" w:rsidTr="00224895">
        <w:trPr>
          <w:trHeight w:val="276"/>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ЦСТ</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ВР</w:t>
            </w:r>
          </w:p>
        </w:tc>
        <w:tc>
          <w:tcPr>
            <w:tcW w:w="490"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РЗ</w:t>
            </w:r>
          </w:p>
        </w:tc>
        <w:tc>
          <w:tcPr>
            <w:tcW w:w="502"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proofErr w:type="spellStart"/>
            <w:proofErr w:type="gramStart"/>
            <w:r w:rsidRPr="00224895">
              <w:rPr>
                <w:b/>
                <w:bCs/>
                <w:sz w:val="20"/>
                <w:szCs w:val="20"/>
              </w:rPr>
              <w:t>Пр</w:t>
            </w:r>
            <w:proofErr w:type="spellEnd"/>
            <w:proofErr w:type="gramEnd"/>
          </w:p>
        </w:tc>
        <w:tc>
          <w:tcPr>
            <w:tcW w:w="1341"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2022 год</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2023 год</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b/>
                <w:bCs/>
                <w:sz w:val="20"/>
                <w:szCs w:val="20"/>
              </w:rPr>
            </w:pPr>
            <w:r w:rsidRPr="00224895">
              <w:rPr>
                <w:b/>
                <w:bCs/>
                <w:sz w:val="20"/>
                <w:szCs w:val="20"/>
              </w:rPr>
              <w:t>2024 год</w:t>
            </w:r>
          </w:p>
        </w:tc>
      </w:tr>
      <w:tr w:rsidR="00224895" w:rsidRPr="00224895" w:rsidTr="0022489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895" w:rsidRPr="00224895" w:rsidRDefault="00224895">
            <w:pPr>
              <w:rPr>
                <w:b/>
                <w:bCs/>
                <w:sz w:val="20"/>
                <w:szCs w:val="20"/>
              </w:rPr>
            </w:pP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1</w:t>
            </w:r>
          </w:p>
        </w:tc>
        <w:tc>
          <w:tcPr>
            <w:tcW w:w="1276"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2</w:t>
            </w:r>
          </w:p>
        </w:tc>
        <w:tc>
          <w:tcPr>
            <w:tcW w:w="567"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3</w:t>
            </w:r>
          </w:p>
        </w:tc>
        <w:tc>
          <w:tcPr>
            <w:tcW w:w="490"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4</w:t>
            </w:r>
          </w:p>
        </w:tc>
        <w:tc>
          <w:tcPr>
            <w:tcW w:w="502"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5</w:t>
            </w:r>
          </w:p>
        </w:tc>
        <w:tc>
          <w:tcPr>
            <w:tcW w:w="1341"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6</w:t>
            </w:r>
          </w:p>
        </w:tc>
        <w:tc>
          <w:tcPr>
            <w:tcW w:w="1276"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7</w:t>
            </w:r>
          </w:p>
        </w:tc>
        <w:tc>
          <w:tcPr>
            <w:tcW w:w="1559" w:type="dxa"/>
            <w:tcBorders>
              <w:top w:val="nil"/>
              <w:left w:val="nil"/>
              <w:bottom w:val="single" w:sz="4" w:space="0" w:color="auto"/>
              <w:right w:val="single" w:sz="4" w:space="0" w:color="auto"/>
            </w:tcBorders>
            <w:noWrap/>
            <w:vAlign w:val="center"/>
            <w:hideMark/>
          </w:tcPr>
          <w:p w:rsidR="00224895" w:rsidRPr="00224895" w:rsidRDefault="00224895">
            <w:pPr>
              <w:autoSpaceDN w:val="0"/>
              <w:jc w:val="center"/>
              <w:rPr>
                <w:sz w:val="20"/>
                <w:szCs w:val="20"/>
              </w:rPr>
            </w:pPr>
            <w:r w:rsidRPr="00224895">
              <w:rPr>
                <w:sz w:val="20"/>
                <w:szCs w:val="20"/>
              </w:rPr>
              <w:t>8</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175 300,00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113 300,00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113 300,00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175 300,00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113 300,00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113 300,00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Выполнение комплекса противопожарных мероприятий</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33 300,00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Обустройство пожарных водоемов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80 000,00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80 000,00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80 000,00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80 000,00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80 000,00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80 000,00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Обеспечение территорий общего пользования первичными средствами тушения пожаров и противопожарным инвентарем</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01 0 02 00140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220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color w:val="000000"/>
                <w:sz w:val="20"/>
                <w:szCs w:val="20"/>
              </w:rPr>
            </w:pPr>
            <w:r w:rsidRPr="00224895">
              <w:rPr>
                <w:b/>
                <w:bCs/>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02 0 00 00000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7 429 475,66</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5 534 710,00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5 601 850,00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Основное мероприятие "Ремонт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4 339 558,62</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2 813 000,00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2 915 000,00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02 0 02 00210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132 000,00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107 000,00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110 000,00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02 0 02 00210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132 000,00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107 000,00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110 000,00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02 0 02 00210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132 000,00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107 000,00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110 000,00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Субсидия на формирование муниципальных дорожных фондов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02 0 02 71520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3 447 000,00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02 0 02 71520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3 447 000,00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02 0 02 71520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3 447 000,00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2 298 000,00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proofErr w:type="spellStart"/>
            <w:r w:rsidRPr="00224895">
              <w:rPr>
                <w:color w:val="000000"/>
                <w:sz w:val="20"/>
                <w:szCs w:val="20"/>
              </w:rPr>
              <w:t>Софинансирование</w:t>
            </w:r>
            <w:proofErr w:type="spellEnd"/>
            <w:r w:rsidRPr="00224895">
              <w:rPr>
                <w:color w:val="000000"/>
                <w:sz w:val="20"/>
                <w:szCs w:val="20"/>
              </w:rPr>
              <w:t xml:space="preserve"> к субсидии на формирование муниципальных дорожных фондов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S1520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760 558,62</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408 000,00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507 000,00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 xml:space="preserve">Закупка товаров, работ и услуг для обеспечения государственных </w:t>
            </w:r>
            <w:r w:rsidRPr="00224895">
              <w:rPr>
                <w:sz w:val="20"/>
                <w:szCs w:val="20"/>
              </w:rPr>
              <w:lastRenderedPageBreak/>
              <w:t>(муниципальных)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lastRenderedPageBreak/>
              <w:t>02 0 02 S1520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760 558,62</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408 000,00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507 000,00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02 S1520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760 558,62</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408 000,00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507 000,00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3 089 917,04</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2 721 710,00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2 686 850,00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3 089 917,04</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2 721 710,00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2 686 850,00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02 0 03 00000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3 089 917,04</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2 721 710,00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2 686 850,00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03 0 00 00000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72 000,00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72 000,00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72 000,00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03 0 01 00310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03 0 01 00310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03 0 01 00310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72 000,00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"Организация благоустройства Угловского городского поселения на 2016-2024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04 0 00 00000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4 578 763,00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4 147 263,00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4 144 563,00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Подпрограмма "Озеленение территории Угловского городского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04 1 00 00000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106 300,00</w:t>
            </w:r>
          </w:p>
        </w:tc>
      </w:tr>
      <w:tr w:rsidR="00224895" w:rsidRPr="00224895" w:rsidTr="00224895">
        <w:trPr>
          <w:trHeight w:val="18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04 1 01 00000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106 300,00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04 1 01 00000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106 300,00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04 1 01 00000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106 300,00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 xml:space="preserve">Подпрограмма "Уличное освещение территории Угловского городского поселения"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3 687 600,00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"Приобретение электрической энергии (мощности)"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04 2 02 00000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3 387 600,00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 xml:space="preserve">Подпрограмма "Организация и содержание мест захоронения на территории Угловского городского поселения"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04 3 00 00000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202 100,00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203 100,00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204 100,00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"Организация благоустройства и содержания кладбищ"</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04 3 01 00000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202 100,00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203 100,00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204 100,00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04 3 01 00000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202 100,00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203 100,00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204 100,00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04 3 01 00000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202 100,00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203 100,00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204 100,00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 xml:space="preserve">Подпрограмма "Прочие мероприятия по благоустройству Угловского городского поселения" </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04 4 00 00000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"Проведение прочих мероприятий комплексного  благоустройства территории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04 4 01 00000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04 4 01 00000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04 4 01 00000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429 063,00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Подпрограмма "Поддержка местных инициатив граждан"</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"Проведение прочих мероприятий комплексного благоустройства территории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17 500,00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 xml:space="preserve">Реализация ППМИ: "Благоустройство территории зоны отдыха в </w:t>
            </w:r>
            <w:proofErr w:type="spellStart"/>
            <w:r w:rsidRPr="00224895">
              <w:rPr>
                <w:sz w:val="20"/>
                <w:szCs w:val="20"/>
              </w:rPr>
              <w:t>рп</w:t>
            </w:r>
            <w:proofErr w:type="spellEnd"/>
            <w:r w:rsidRPr="00224895">
              <w:rPr>
                <w:sz w:val="20"/>
                <w:szCs w:val="20"/>
              </w:rPr>
              <w:t>. Угловка. Второй этап: приобретение и установка скамеек и урн".</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 xml:space="preserve">Расходы на эксплуатацию и содержание объекта: "Благоустройство территории зоны отдыха в </w:t>
            </w:r>
            <w:proofErr w:type="spellStart"/>
            <w:r w:rsidRPr="00224895">
              <w:rPr>
                <w:sz w:val="20"/>
                <w:szCs w:val="20"/>
              </w:rPr>
              <w:t>рп</w:t>
            </w:r>
            <w:proofErr w:type="spellEnd"/>
            <w:r w:rsidRPr="00224895">
              <w:rPr>
                <w:sz w:val="20"/>
                <w:szCs w:val="20"/>
              </w:rPr>
              <w:t>. Угловка. Второй этап: приобретение и установка скамеек и урн".</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04 5 01 00430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05 0 00 00000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Приобретение плакатов по профилактике экстремизма и терроризма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05 0 01 00510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05 0 01 00510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05 0 01 00510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06 0 00 00000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471 600,00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325 600,00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325 600,00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эффективного использования муниципального имущества"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Обеспечение проведения оценки рыночной стоимости муниципального имущества для аренды и приватизации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06 0 01 00610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06 0 01 00610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06 0 01 00610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10 000,00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18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06 0 02 00620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06 0 02 00620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06 0 02 00620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439 600,00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295 600,00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295 600,00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439 600,00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295 600,00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295 600,00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439 600,00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295 600,00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295 600,00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07 0 00 00000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65 000,00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65 000,00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65 000,00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18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07 0 03 00740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07 0 03 00740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07 0 03 00740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lastRenderedPageBreak/>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r>
      <w:tr w:rsidR="00224895" w:rsidRPr="00224895" w:rsidTr="00224895">
        <w:trPr>
          <w:trHeight w:val="18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07 0 04 00750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07 0 04 00750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07 0 04 00750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50 000,00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color w:val="000000"/>
                <w:sz w:val="20"/>
                <w:szCs w:val="20"/>
              </w:rPr>
            </w:pPr>
            <w:r w:rsidRPr="00224895">
              <w:rPr>
                <w:b/>
                <w:bCs/>
                <w:color w:val="000000"/>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2017-2024 годы"</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b/>
                <w:bCs/>
                <w:sz w:val="20"/>
                <w:szCs w:val="20"/>
              </w:rPr>
            </w:pPr>
            <w:r w:rsidRPr="00224895">
              <w:rPr>
                <w:b/>
                <w:bCs/>
                <w:sz w:val="20"/>
                <w:szCs w:val="20"/>
              </w:rPr>
              <w:t>08 0 00 00000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155 000,00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135 000,00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color w:val="000000"/>
                <w:sz w:val="20"/>
                <w:szCs w:val="20"/>
              </w:rPr>
            </w:pPr>
            <w:r w:rsidRPr="00224895">
              <w:rPr>
                <w:b/>
                <w:bCs/>
                <w:color w:val="000000"/>
                <w:sz w:val="20"/>
                <w:szCs w:val="20"/>
              </w:rPr>
              <w:t>135 000,00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08 0 03 00810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08 0 03 00810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08 0 03 00810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50 000,00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08 0 04 00000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224895">
              <w:rPr>
                <w:sz w:val="20"/>
                <w:szCs w:val="20"/>
              </w:rPr>
              <w:t>ии ау</w:t>
            </w:r>
            <w:proofErr w:type="gramEnd"/>
            <w:r w:rsidRPr="00224895">
              <w:rPr>
                <w:sz w:val="20"/>
                <w:szCs w:val="20"/>
              </w:rPr>
              <w:t>кционов</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08 0 04 00820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08 0 04 00820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08 0 04 00820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40 000,00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55 000,00</w:t>
            </w:r>
          </w:p>
        </w:tc>
      </w:tr>
      <w:tr w:rsidR="00224895" w:rsidRPr="00224895" w:rsidTr="00224895">
        <w:trPr>
          <w:trHeight w:val="252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поселении в пределах полномочий, установленных Федеральным законом от 03.07.2016 № 334-ФЗ"</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08 0 05 00000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65 000,00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08 0 05 00840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65 000,00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08 0 05 00840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65 000,00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hideMark/>
          </w:tcPr>
          <w:p w:rsidR="00224895" w:rsidRPr="00224895" w:rsidRDefault="00224895">
            <w:pPr>
              <w:autoSpaceDN w:val="0"/>
              <w:jc w:val="right"/>
              <w:rPr>
                <w:sz w:val="20"/>
                <w:szCs w:val="20"/>
              </w:rPr>
            </w:pPr>
            <w:r w:rsidRPr="00224895">
              <w:rPr>
                <w:sz w:val="20"/>
                <w:szCs w:val="20"/>
              </w:rPr>
              <w:t>08 0 05 00840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04</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color w:val="000000"/>
                <w:sz w:val="20"/>
                <w:szCs w:val="20"/>
              </w:rPr>
            </w:pPr>
            <w:r w:rsidRPr="00224895">
              <w:rPr>
                <w:color w:val="000000"/>
                <w:sz w:val="20"/>
                <w:szCs w:val="20"/>
              </w:rPr>
              <w:t>12</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65 000,00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color w:val="000000"/>
                <w:sz w:val="20"/>
                <w:szCs w:val="20"/>
              </w:rPr>
            </w:pPr>
            <w:r w:rsidRPr="00224895">
              <w:rPr>
                <w:color w:val="000000"/>
                <w:sz w:val="20"/>
                <w:szCs w:val="20"/>
              </w:rPr>
              <w:t>30 000,00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09 0 00 00000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16 500,00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16 500,00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16 500,00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"Стимулирование творческой активности населения"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09 0 01 00000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08</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16 500,00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lastRenderedPageBreak/>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5 000,00</w:t>
            </w:r>
          </w:p>
        </w:tc>
      </w:tr>
      <w:tr w:rsidR="00224895" w:rsidRPr="00224895" w:rsidTr="00224895">
        <w:trPr>
          <w:trHeight w:val="18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11 0 00 00000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442 000,00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396 600,00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396 600,00</w:t>
            </w:r>
          </w:p>
        </w:tc>
      </w:tr>
      <w:tr w:rsidR="00224895" w:rsidRPr="00224895" w:rsidTr="00224895">
        <w:trPr>
          <w:trHeight w:val="315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224895">
              <w:rPr>
                <w:color w:val="000000"/>
                <w:sz w:val="20"/>
                <w:szCs w:val="20"/>
              </w:rPr>
              <w:t>эксплутационных</w:t>
            </w:r>
            <w:proofErr w:type="spellEnd"/>
            <w:r w:rsidRPr="00224895">
              <w:rPr>
                <w:color w:val="000000"/>
                <w:sz w:val="20"/>
                <w:szCs w:val="20"/>
              </w:rPr>
              <w:t xml:space="preserve"> характеристик муниципального жилого фонда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442 000,00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Взносы на капитальный ремонт общего имущества муниципального жилищного фонда МКД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437 000,00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396 600,00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Оценка стоимости жилого помещения при изъятии имущества для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11 0 01 01130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12 0 00 00000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39 800,00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39 800,00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39 800,00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39 800,00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39 800,00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39 800,00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26 800,00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224895">
              <w:rPr>
                <w:sz w:val="20"/>
                <w:szCs w:val="20"/>
              </w:rPr>
              <w:t>хостинг</w:t>
            </w:r>
            <w:proofErr w:type="spellEnd"/>
            <w:r w:rsidRPr="00224895">
              <w:rPr>
                <w:sz w:val="20"/>
                <w:szCs w:val="20"/>
              </w:rPr>
              <w:t xml:space="preserve">, </w:t>
            </w:r>
            <w:proofErr w:type="spellStart"/>
            <w:r w:rsidRPr="00224895">
              <w:rPr>
                <w:sz w:val="20"/>
                <w:szCs w:val="20"/>
              </w:rPr>
              <w:t>техподдержка</w:t>
            </w:r>
            <w:proofErr w:type="spellEnd"/>
            <w:r w:rsidRPr="00224895">
              <w:rPr>
                <w:sz w:val="20"/>
                <w:szCs w:val="20"/>
              </w:rPr>
              <w:t>, регистрация домена)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12 0 01 01220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13 000,00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14 0 00 00000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1 278 882,90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Основное мероприятие "Федеральный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F2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1 243 882,90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sz w:val="20"/>
                <w:szCs w:val="20"/>
              </w:rPr>
            </w:pPr>
            <w:r w:rsidRPr="00224895">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F2 55550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1 243 882,90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F2 55550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1 243 882,90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F2 55550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1 243 882,90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«Разработка сметной документации»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14 0 03 00000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Изготовление сметных расчетов и их проверка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14 0 03 01410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14 0 03 01410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14 0 03 01410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5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16 0 00 00000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20 007 849,05</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Проведение работ по демонтажу расселённых многоквартирных аварийных домов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16 0 01 01620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488 888,00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70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16 0 01 01620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488 888,00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16 0 01 01620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488 888,00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"Федеральный проект "Обеспечение устойчивого сокращения непригодного для проживания жилищного фонда"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19 518 961,05</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2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 xml:space="preserve">Переселение граждан из </w:t>
            </w:r>
            <w:proofErr w:type="spellStart"/>
            <w:r w:rsidRPr="00224895">
              <w:rPr>
                <w:sz w:val="20"/>
                <w:szCs w:val="20"/>
              </w:rPr>
              <w:t>аварийоного</w:t>
            </w:r>
            <w:proofErr w:type="spellEnd"/>
            <w:r w:rsidRPr="00224895">
              <w:rPr>
                <w:sz w:val="20"/>
                <w:szCs w:val="20"/>
              </w:rPr>
              <w:t xml:space="preserve"> жилищного фонда за счет средств государственной корпорации </w:t>
            </w:r>
            <w:proofErr w:type="gramStart"/>
            <w:r w:rsidRPr="00224895">
              <w:rPr>
                <w:sz w:val="20"/>
                <w:szCs w:val="20"/>
              </w:rPr>
              <w:t>-ф</w:t>
            </w:r>
            <w:proofErr w:type="gramEnd"/>
            <w:r w:rsidRPr="00224895">
              <w:rPr>
                <w:sz w:val="20"/>
                <w:szCs w:val="20"/>
              </w:rPr>
              <w:t xml:space="preserve">онда содействия </w:t>
            </w:r>
            <w:proofErr w:type="spellStart"/>
            <w:r w:rsidRPr="00224895">
              <w:rPr>
                <w:sz w:val="20"/>
                <w:szCs w:val="20"/>
              </w:rPr>
              <w:t>реформированиря</w:t>
            </w:r>
            <w:proofErr w:type="spellEnd"/>
            <w:r w:rsidRPr="00224895">
              <w:rPr>
                <w:sz w:val="20"/>
                <w:szCs w:val="20"/>
              </w:rPr>
              <w:t xml:space="preserve"> </w:t>
            </w:r>
            <w:proofErr w:type="spellStart"/>
            <w:r w:rsidRPr="00224895">
              <w:rPr>
                <w:sz w:val="20"/>
                <w:szCs w:val="20"/>
              </w:rPr>
              <w:lastRenderedPageBreak/>
              <w:t>жилищнокоммунального</w:t>
            </w:r>
            <w:proofErr w:type="spellEnd"/>
            <w:r w:rsidRPr="00224895">
              <w:rPr>
                <w:sz w:val="20"/>
                <w:szCs w:val="20"/>
              </w:rPr>
              <w:t xml:space="preserve"> хозяйства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lastRenderedPageBreak/>
              <w:t>16 0 F3 67483</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18 933 392,23</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lastRenderedPageBreak/>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67483</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18 933 392,23</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Бюджетные инвестиции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67483</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410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18 933 392,23</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 xml:space="preserve">Переселение граждан из </w:t>
            </w:r>
            <w:proofErr w:type="spellStart"/>
            <w:r w:rsidRPr="00224895">
              <w:rPr>
                <w:sz w:val="20"/>
                <w:szCs w:val="20"/>
              </w:rPr>
              <w:t>аварийоного</w:t>
            </w:r>
            <w:proofErr w:type="spellEnd"/>
            <w:r w:rsidRPr="00224895">
              <w:rPr>
                <w:sz w:val="20"/>
                <w:szCs w:val="20"/>
              </w:rPr>
              <w:t xml:space="preserve"> жилищного фонда за счет средств областного бюджета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67484</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585 568,82</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67484</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585 568,82</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Бюджетные инвестиции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16 0 F3 67484</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410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585 568,82</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rPr>
                <w:sz w:val="20"/>
                <w:szCs w:val="20"/>
              </w:rPr>
            </w:pPr>
            <w:r w:rsidRPr="00224895">
              <w:rPr>
                <w:sz w:val="20"/>
                <w:szCs w:val="20"/>
              </w:rPr>
              <w:t> </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17 0 00 00000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29 000,00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17 0 02 00000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rPr>
                <w:sz w:val="20"/>
                <w:szCs w:val="20"/>
              </w:rPr>
            </w:pPr>
            <w:r w:rsidRPr="00224895">
              <w:rPr>
                <w:sz w:val="20"/>
                <w:szCs w:val="20"/>
              </w:rPr>
              <w:t>Выполнение работ по разработке схем теплоснабжения (схем актуализации)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17 0 02 01710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17 0 02 01710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17 0 02 01710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29 000,00</w:t>
            </w:r>
          </w:p>
        </w:tc>
      </w:tr>
      <w:tr w:rsidR="00224895" w:rsidRPr="00224895" w:rsidTr="00224895">
        <w:trPr>
          <w:trHeight w:val="157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2018-2024 годы"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18 0 00 00000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18 0 01 00000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252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18 0 01 01810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18 0 01 01810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18 0 01 01810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10 000,00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765"/>
        </w:trPr>
        <w:tc>
          <w:tcPr>
            <w:tcW w:w="2977" w:type="dxa"/>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Расходы, не отнесенные к муниципальным программам Угловского городского поселения</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91 0 00 00000</w:t>
            </w:r>
          </w:p>
        </w:tc>
        <w:tc>
          <w:tcPr>
            <w:tcW w:w="567"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8 066 118,30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7 479 637,00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7 186 537,00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Глава Угловского городского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91 0 00 10010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921 400,00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921 400,00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921 400,00</w:t>
            </w:r>
          </w:p>
        </w:tc>
      </w:tr>
      <w:tr w:rsidR="00224895" w:rsidRPr="00224895" w:rsidTr="00224895">
        <w:trPr>
          <w:trHeight w:val="15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921 400,00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921 400,00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921 400,00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921 400,00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921 400,00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921 400,00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Обеспечение деятельности Администрации Угловского городского поселения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5 964 482,30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5 827 871,00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5 800 909,00</w:t>
            </w:r>
          </w:p>
        </w:tc>
      </w:tr>
      <w:tr w:rsidR="00224895" w:rsidRPr="00224895" w:rsidTr="00224895">
        <w:trPr>
          <w:trHeight w:val="18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5 020 000,00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5 020 000,00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5 020 000,00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5 020 000,00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5 020 000,00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5 020 000,00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940 492,30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803 881,00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776 919,00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940 492,30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803 881,00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776 919,00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Иные бюджетные ассигнования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3 990,00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3 990,00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3 990,00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91 0 00 10020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850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3 990,00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3 990,00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3 990,00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237 900,00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247 000,00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253 900,00</w:t>
            </w:r>
          </w:p>
        </w:tc>
      </w:tr>
      <w:tr w:rsidR="00224895" w:rsidRPr="00224895" w:rsidTr="00224895">
        <w:trPr>
          <w:trHeight w:val="15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217 017,36</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212 752,01</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212 752,01</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217 017,36</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212 752,01</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212 752,01</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20 882,64</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34 247,99</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41 147,99</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91 0 00 51180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20 882,64</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34 247,99</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41 147,99</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91 0 00 60010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352 700,00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бюджетные ассигнования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91 0 00 60010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352 700,00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38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color w:val="000000"/>
                <w:sz w:val="20"/>
                <w:szCs w:val="20"/>
              </w:rPr>
            </w:pPr>
            <w:r w:rsidRPr="00224895">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91 0 00 60010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810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02</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352 700,00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152 700,00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152 700,00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152 700,00</w:t>
            </w:r>
          </w:p>
        </w:tc>
      </w:tr>
      <w:tr w:rsidR="00224895" w:rsidRPr="00224895" w:rsidTr="00224895">
        <w:trPr>
          <w:trHeight w:val="166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148 200,00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148 200,00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148 200,00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148 200,00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148 200,00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148 200,00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4 500,00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4 500,00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xml:space="preserve">91 0 00 70280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4 500,00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4 500,00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4 500,00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Частичная компенсация дополнительных расходов на повышение оплаты труда работников бюджетной сферы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91 0 00 71420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4 300,00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189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91 0 00 71420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91 0 00 71420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120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04</w:t>
            </w:r>
          </w:p>
        </w:tc>
        <w:tc>
          <w:tcPr>
            <w:tcW w:w="1341"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4 300,00</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shd w:val="clear" w:color="auto" w:fill="FFFFFF"/>
            <w:vAlign w:val="bottom"/>
            <w:hideMark/>
          </w:tcPr>
          <w:p w:rsidR="00224895" w:rsidRPr="00224895" w:rsidRDefault="00224895">
            <w:pPr>
              <w:autoSpaceDN w:val="0"/>
              <w:jc w:val="both"/>
              <w:rPr>
                <w:b/>
                <w:bCs/>
                <w:sz w:val="20"/>
                <w:szCs w:val="20"/>
              </w:rPr>
            </w:pPr>
            <w:r w:rsidRPr="00224895">
              <w:rPr>
                <w:b/>
                <w:bCs/>
                <w:sz w:val="20"/>
                <w:szCs w:val="20"/>
              </w:rPr>
              <w:t>Осуществление внешнего муниципального финансового контроля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91 0 00 80010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94 270,00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Межбюджетные трансферты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91 0 00 80010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94 270,00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межбюджетные трансферты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91 0 00 80010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540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06</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94 270,00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Выполнение других обязательств муниципального образования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37 628,00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37 628,00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37 628,00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15 000,00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бюджетные ассигнования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22 628,00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22 628,00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22 628,00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91 0 00 90010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850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13</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22 628,00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22 628,00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22 628,00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91 0 00 90020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91 0 00 90020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94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91 0 00 90020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240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07</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05</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12 000,00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126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lastRenderedPageBreak/>
              <w:t>Дополнительное пенсионное обеспечение лиц, осуществлявших полномочия выборного должностного лица на постоянной (штатной) основе</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91 0 00 90030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115 557,00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115 557,00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91 0 00 90030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115 557,00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115 557,00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91 0 00 90030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320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115 557,00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115 557,00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Пенсия за выслугу лет лицам, замещавшим должности муниципальной службы</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91 0 00 90040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157 481,00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157 481,00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r>
      <w:tr w:rsidR="00224895" w:rsidRPr="00224895" w:rsidTr="00224895">
        <w:trPr>
          <w:trHeight w:val="630"/>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91 0 00 90040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157 481,00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157 481,00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630"/>
        </w:trPr>
        <w:tc>
          <w:tcPr>
            <w:tcW w:w="2977" w:type="dxa"/>
            <w:tcBorders>
              <w:top w:val="nil"/>
              <w:left w:val="single" w:sz="4" w:space="0" w:color="auto"/>
              <w:bottom w:val="nil"/>
              <w:right w:val="single" w:sz="4" w:space="0" w:color="auto"/>
            </w:tcBorders>
            <w:vAlign w:val="bottom"/>
            <w:hideMark/>
          </w:tcPr>
          <w:p w:rsidR="00224895" w:rsidRPr="00224895" w:rsidRDefault="00224895">
            <w:pPr>
              <w:autoSpaceDN w:val="0"/>
              <w:jc w:val="both"/>
              <w:rPr>
                <w:sz w:val="20"/>
                <w:szCs w:val="20"/>
              </w:rPr>
            </w:pPr>
            <w:r w:rsidRPr="00224895">
              <w:rPr>
                <w:sz w:val="20"/>
                <w:szCs w:val="20"/>
              </w:rPr>
              <w:t>Социальные выплаты гражданам, кроме публичных нормативных социальных выплат</w:t>
            </w:r>
          </w:p>
        </w:tc>
        <w:tc>
          <w:tcPr>
            <w:tcW w:w="1276" w:type="dxa"/>
            <w:tcBorders>
              <w:top w:val="nil"/>
              <w:left w:val="nil"/>
              <w:bottom w:val="nil"/>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91 0 00 90040</w:t>
            </w:r>
          </w:p>
        </w:tc>
        <w:tc>
          <w:tcPr>
            <w:tcW w:w="567" w:type="dxa"/>
            <w:tcBorders>
              <w:top w:val="nil"/>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320</w:t>
            </w:r>
          </w:p>
        </w:tc>
        <w:tc>
          <w:tcPr>
            <w:tcW w:w="490" w:type="dxa"/>
            <w:tcBorders>
              <w:top w:val="nil"/>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10</w:t>
            </w:r>
          </w:p>
        </w:tc>
        <w:tc>
          <w:tcPr>
            <w:tcW w:w="502" w:type="dxa"/>
            <w:tcBorders>
              <w:top w:val="nil"/>
              <w:left w:val="nil"/>
              <w:bottom w:val="nil"/>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1341" w:type="dxa"/>
            <w:tcBorders>
              <w:top w:val="nil"/>
              <w:left w:val="nil"/>
              <w:bottom w:val="nil"/>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157 481,00</w:t>
            </w:r>
          </w:p>
        </w:tc>
        <w:tc>
          <w:tcPr>
            <w:tcW w:w="1276" w:type="dxa"/>
            <w:tcBorders>
              <w:top w:val="nil"/>
              <w:left w:val="nil"/>
              <w:bottom w:val="nil"/>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157 481,00</w:t>
            </w:r>
          </w:p>
        </w:tc>
        <w:tc>
          <w:tcPr>
            <w:tcW w:w="1559" w:type="dxa"/>
            <w:tcBorders>
              <w:top w:val="nil"/>
              <w:left w:val="nil"/>
              <w:bottom w:val="nil"/>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0,00</w:t>
            </w:r>
          </w:p>
        </w:tc>
      </w:tr>
      <w:tr w:rsidR="00224895" w:rsidRPr="00224895" w:rsidTr="00224895">
        <w:trPr>
          <w:trHeight w:val="315"/>
        </w:trPr>
        <w:tc>
          <w:tcPr>
            <w:tcW w:w="2977" w:type="dxa"/>
            <w:tcBorders>
              <w:top w:val="single" w:sz="4" w:space="0" w:color="auto"/>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Резервные фонды местной администрации</w:t>
            </w:r>
          </w:p>
        </w:tc>
        <w:tc>
          <w:tcPr>
            <w:tcW w:w="1276" w:type="dxa"/>
            <w:tcBorders>
              <w:top w:val="single" w:sz="4" w:space="0" w:color="auto"/>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91 0 00 99980</w:t>
            </w:r>
          </w:p>
        </w:tc>
        <w:tc>
          <w:tcPr>
            <w:tcW w:w="567" w:type="dxa"/>
            <w:tcBorders>
              <w:top w:val="single" w:sz="4" w:space="0" w:color="auto"/>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single" w:sz="4" w:space="0" w:color="auto"/>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single" w:sz="4" w:space="0" w:color="auto"/>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single" w:sz="4" w:space="0" w:color="auto"/>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20 000,00</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20 000,00</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20 000,00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Иные бюджетные ассигнования</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91 0 00 99980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800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sz w:val="20"/>
                <w:szCs w:val="20"/>
              </w:rPr>
            </w:pPr>
            <w:r w:rsidRPr="00224895">
              <w:rPr>
                <w:sz w:val="20"/>
                <w:szCs w:val="20"/>
              </w:rPr>
              <w:t>Резервные средства</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91 0 00 99980</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870</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01</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sz w:val="20"/>
                <w:szCs w:val="20"/>
              </w:rPr>
            </w:pPr>
            <w:r w:rsidRPr="00224895">
              <w:rPr>
                <w:sz w:val="20"/>
                <w:szCs w:val="20"/>
              </w:rPr>
              <w:t>11</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sz w:val="20"/>
                <w:szCs w:val="20"/>
              </w:rPr>
            </w:pPr>
            <w:r w:rsidRPr="00224895">
              <w:rPr>
                <w:sz w:val="20"/>
                <w:szCs w:val="20"/>
              </w:rPr>
              <w:t>20 000,00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vAlign w:val="bottom"/>
            <w:hideMark/>
          </w:tcPr>
          <w:p w:rsidR="00224895" w:rsidRPr="00224895" w:rsidRDefault="00224895">
            <w:pPr>
              <w:autoSpaceDN w:val="0"/>
              <w:jc w:val="both"/>
              <w:rPr>
                <w:b/>
                <w:bCs/>
                <w:sz w:val="20"/>
                <w:szCs w:val="20"/>
              </w:rPr>
            </w:pPr>
            <w:r w:rsidRPr="00224895">
              <w:rPr>
                <w:b/>
                <w:bCs/>
                <w:sz w:val="20"/>
                <w:szCs w:val="20"/>
              </w:rPr>
              <w:t>Условно утвержденные расходы</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jc w:val="right"/>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0,00</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401 600,00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812 000,00</w:t>
            </w:r>
          </w:p>
        </w:tc>
      </w:tr>
      <w:tr w:rsidR="00224895" w:rsidRPr="00224895" w:rsidTr="00224895">
        <w:trPr>
          <w:trHeight w:val="315"/>
        </w:trPr>
        <w:tc>
          <w:tcPr>
            <w:tcW w:w="2977" w:type="dxa"/>
            <w:tcBorders>
              <w:top w:val="nil"/>
              <w:left w:val="single" w:sz="4" w:space="0" w:color="auto"/>
              <w:bottom w:val="single" w:sz="4" w:space="0" w:color="auto"/>
              <w:right w:val="single" w:sz="4" w:space="0" w:color="auto"/>
            </w:tcBorders>
            <w:noWrap/>
            <w:vAlign w:val="bottom"/>
            <w:hideMark/>
          </w:tcPr>
          <w:p w:rsidR="00224895" w:rsidRPr="00224895" w:rsidRDefault="00224895">
            <w:pPr>
              <w:autoSpaceDN w:val="0"/>
              <w:jc w:val="both"/>
              <w:rPr>
                <w:b/>
                <w:bCs/>
                <w:sz w:val="20"/>
                <w:szCs w:val="20"/>
              </w:rPr>
            </w:pPr>
            <w:r w:rsidRPr="00224895">
              <w:rPr>
                <w:b/>
                <w:bCs/>
                <w:sz w:val="20"/>
                <w:szCs w:val="20"/>
              </w:rPr>
              <w:t>Итого</w:t>
            </w:r>
          </w:p>
        </w:tc>
        <w:tc>
          <w:tcPr>
            <w:tcW w:w="1276"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567"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490"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502" w:type="dxa"/>
            <w:tcBorders>
              <w:top w:val="nil"/>
              <w:left w:val="nil"/>
              <w:bottom w:val="single" w:sz="4" w:space="0" w:color="auto"/>
              <w:right w:val="single" w:sz="4" w:space="0" w:color="auto"/>
            </w:tcBorders>
            <w:noWrap/>
            <w:vAlign w:val="bottom"/>
            <w:hideMark/>
          </w:tcPr>
          <w:p w:rsidR="00224895" w:rsidRPr="00224895" w:rsidRDefault="00224895">
            <w:pPr>
              <w:autoSpaceDN w:val="0"/>
              <w:rPr>
                <w:b/>
                <w:bCs/>
                <w:sz w:val="20"/>
                <w:szCs w:val="20"/>
              </w:rPr>
            </w:pPr>
            <w:r w:rsidRPr="00224895">
              <w:rPr>
                <w:b/>
                <w:bCs/>
                <w:sz w:val="20"/>
                <w:szCs w:val="20"/>
              </w:rPr>
              <w:t> </w:t>
            </w:r>
          </w:p>
        </w:tc>
        <w:tc>
          <w:tcPr>
            <w:tcW w:w="1341"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42 847 088,91</w:t>
            </w:r>
          </w:p>
        </w:tc>
        <w:tc>
          <w:tcPr>
            <w:tcW w:w="1276"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18 761 510,00</w:t>
            </w:r>
          </w:p>
        </w:tc>
        <w:tc>
          <w:tcPr>
            <w:tcW w:w="1559" w:type="dxa"/>
            <w:tcBorders>
              <w:top w:val="nil"/>
              <w:left w:val="nil"/>
              <w:bottom w:val="single" w:sz="4" w:space="0" w:color="auto"/>
              <w:right w:val="single" w:sz="4" w:space="0" w:color="auto"/>
            </w:tcBorders>
            <w:shd w:val="clear" w:color="auto" w:fill="FFFFFF"/>
            <w:noWrap/>
            <w:vAlign w:val="bottom"/>
            <w:hideMark/>
          </w:tcPr>
          <w:p w:rsidR="00224895" w:rsidRPr="00224895" w:rsidRDefault="00224895">
            <w:pPr>
              <w:autoSpaceDN w:val="0"/>
              <w:jc w:val="right"/>
              <w:rPr>
                <w:b/>
                <w:bCs/>
                <w:sz w:val="20"/>
                <w:szCs w:val="20"/>
              </w:rPr>
            </w:pPr>
            <w:r w:rsidRPr="00224895">
              <w:rPr>
                <w:b/>
                <w:bCs/>
                <w:sz w:val="20"/>
                <w:szCs w:val="20"/>
              </w:rPr>
              <w:t>18 943 250,00</w:t>
            </w:r>
          </w:p>
        </w:tc>
      </w:tr>
    </w:tbl>
    <w:p w:rsidR="00224895" w:rsidRPr="00224895" w:rsidRDefault="00224895" w:rsidP="00224895">
      <w:pPr>
        <w:spacing w:line="240" w:lineRule="exact"/>
        <w:jc w:val="center"/>
        <w:rPr>
          <w:b/>
          <w:sz w:val="20"/>
          <w:szCs w:val="20"/>
        </w:rPr>
      </w:pPr>
    </w:p>
    <w:p w:rsidR="00224895" w:rsidRPr="00224895" w:rsidRDefault="00224895" w:rsidP="00224895">
      <w:pPr>
        <w:spacing w:line="240" w:lineRule="exact"/>
        <w:rPr>
          <w:b/>
          <w:sz w:val="20"/>
          <w:szCs w:val="20"/>
        </w:rPr>
      </w:pPr>
    </w:p>
    <w:p w:rsidR="00224895" w:rsidRPr="00224895" w:rsidRDefault="00224895" w:rsidP="00224895">
      <w:pPr>
        <w:autoSpaceDE w:val="0"/>
        <w:autoSpaceDN w:val="0"/>
        <w:jc w:val="center"/>
        <w:rPr>
          <w:b/>
          <w:bCs/>
          <w:sz w:val="20"/>
          <w:szCs w:val="20"/>
        </w:rPr>
      </w:pPr>
      <w:r w:rsidRPr="00224895">
        <w:rPr>
          <w:b/>
          <w:bCs/>
          <w:sz w:val="20"/>
          <w:szCs w:val="20"/>
        </w:rPr>
        <w:t xml:space="preserve">  Совет депутатов Угловского городского поселения</w:t>
      </w:r>
    </w:p>
    <w:p w:rsidR="00224895" w:rsidRPr="00224895" w:rsidRDefault="00224895" w:rsidP="00224895">
      <w:pPr>
        <w:autoSpaceDE w:val="0"/>
        <w:autoSpaceDN w:val="0"/>
        <w:spacing w:line="240" w:lineRule="exact"/>
        <w:jc w:val="center"/>
        <w:rPr>
          <w:b/>
          <w:bCs/>
          <w:sz w:val="20"/>
          <w:szCs w:val="20"/>
        </w:rPr>
      </w:pPr>
      <w:r w:rsidRPr="00224895">
        <w:rPr>
          <w:b/>
          <w:bCs/>
          <w:sz w:val="20"/>
          <w:szCs w:val="20"/>
        </w:rPr>
        <w:t>Окуловского муниципального района</w:t>
      </w:r>
    </w:p>
    <w:p w:rsidR="00224895" w:rsidRPr="00224895" w:rsidRDefault="00224895" w:rsidP="00DA23D5">
      <w:pPr>
        <w:autoSpaceDE w:val="0"/>
        <w:autoSpaceDN w:val="0"/>
        <w:spacing w:line="240" w:lineRule="exact"/>
        <w:jc w:val="center"/>
        <w:rPr>
          <w:b/>
          <w:bCs/>
          <w:sz w:val="20"/>
          <w:szCs w:val="20"/>
        </w:rPr>
      </w:pPr>
      <w:r w:rsidRPr="00224895">
        <w:rPr>
          <w:b/>
          <w:bCs/>
          <w:sz w:val="20"/>
          <w:szCs w:val="20"/>
        </w:rPr>
        <w:t>Новгородской области</w:t>
      </w:r>
    </w:p>
    <w:p w:rsidR="00224895" w:rsidRPr="00224895" w:rsidRDefault="00224895" w:rsidP="00DA23D5">
      <w:pPr>
        <w:keepNext/>
        <w:jc w:val="center"/>
        <w:outlineLvl w:val="2"/>
        <w:rPr>
          <w:b/>
          <w:bCs/>
          <w:sz w:val="20"/>
          <w:szCs w:val="20"/>
        </w:rPr>
      </w:pPr>
      <w:proofErr w:type="gramStart"/>
      <w:r w:rsidRPr="00224895">
        <w:rPr>
          <w:b/>
          <w:bCs/>
          <w:sz w:val="20"/>
          <w:szCs w:val="20"/>
        </w:rPr>
        <w:t>Р</w:t>
      </w:r>
      <w:proofErr w:type="gramEnd"/>
      <w:r w:rsidRPr="00224895">
        <w:rPr>
          <w:b/>
          <w:bCs/>
          <w:sz w:val="20"/>
          <w:szCs w:val="20"/>
        </w:rPr>
        <w:t xml:space="preserve"> Е Ш Е Н И Е</w:t>
      </w:r>
    </w:p>
    <w:p w:rsidR="00224895" w:rsidRPr="00224895" w:rsidRDefault="00224895" w:rsidP="00224895">
      <w:pPr>
        <w:spacing w:line="240" w:lineRule="exact"/>
        <w:jc w:val="center"/>
        <w:rPr>
          <w:b/>
          <w:sz w:val="20"/>
          <w:szCs w:val="20"/>
        </w:rPr>
      </w:pPr>
      <w:r w:rsidRPr="00224895">
        <w:rPr>
          <w:b/>
          <w:sz w:val="20"/>
          <w:szCs w:val="20"/>
        </w:rPr>
        <w:t xml:space="preserve"> О внесении изменений в решение Совета депутатов Угловского городского поселения от 09 октября 2018 №176 « Об утверждении Положения о порядке организации и проведения </w:t>
      </w:r>
    </w:p>
    <w:p w:rsidR="00224895" w:rsidRPr="00224895" w:rsidRDefault="00224895" w:rsidP="00224895">
      <w:pPr>
        <w:spacing w:line="240" w:lineRule="exact"/>
        <w:jc w:val="center"/>
        <w:rPr>
          <w:b/>
          <w:sz w:val="20"/>
          <w:szCs w:val="20"/>
        </w:rPr>
      </w:pPr>
      <w:r w:rsidRPr="00224895">
        <w:rPr>
          <w:b/>
          <w:bCs/>
          <w:sz w:val="20"/>
          <w:szCs w:val="20"/>
        </w:rPr>
        <w:t xml:space="preserve">общественных обсуждений или </w:t>
      </w:r>
      <w:r w:rsidRPr="00224895">
        <w:rPr>
          <w:b/>
          <w:sz w:val="20"/>
          <w:szCs w:val="20"/>
        </w:rPr>
        <w:t xml:space="preserve">публичных слушаний по вопросам </w:t>
      </w:r>
    </w:p>
    <w:p w:rsidR="00224895" w:rsidRPr="00224895" w:rsidRDefault="00224895" w:rsidP="00224895">
      <w:pPr>
        <w:pStyle w:val="ConsPlusTitle"/>
        <w:widowControl/>
        <w:spacing w:line="240" w:lineRule="exact"/>
        <w:jc w:val="center"/>
        <w:rPr>
          <w:rFonts w:ascii="Times New Roman" w:hAnsi="Times New Roman" w:cs="Times New Roman"/>
          <w:sz w:val="20"/>
        </w:rPr>
      </w:pPr>
      <w:r w:rsidRPr="00224895">
        <w:rPr>
          <w:rFonts w:ascii="Times New Roman" w:hAnsi="Times New Roman" w:cs="Times New Roman"/>
          <w:sz w:val="20"/>
        </w:rPr>
        <w:t xml:space="preserve">градостроительной деятельности на территории </w:t>
      </w:r>
    </w:p>
    <w:p w:rsidR="00224895" w:rsidRPr="00224895" w:rsidRDefault="00224895" w:rsidP="00DA23D5">
      <w:pPr>
        <w:pStyle w:val="ConsPlusTitle"/>
        <w:widowControl/>
        <w:spacing w:line="240" w:lineRule="exact"/>
        <w:jc w:val="center"/>
        <w:rPr>
          <w:rFonts w:ascii="Times New Roman" w:hAnsi="Times New Roman" w:cs="Times New Roman"/>
          <w:bCs/>
          <w:sz w:val="20"/>
          <w:lang w:eastAsia="en-US"/>
        </w:rPr>
      </w:pPr>
      <w:r w:rsidRPr="00224895">
        <w:rPr>
          <w:rFonts w:ascii="Times New Roman" w:hAnsi="Times New Roman" w:cs="Times New Roman"/>
          <w:sz w:val="20"/>
        </w:rPr>
        <w:t>Угловского</w:t>
      </w:r>
      <w:r w:rsidRPr="00224895">
        <w:rPr>
          <w:rFonts w:ascii="Times New Roman" w:hAnsi="Times New Roman" w:cs="Times New Roman"/>
          <w:sz w:val="20"/>
          <w:lang w:eastAsia="en-US"/>
        </w:rPr>
        <w:t xml:space="preserve"> городского поселения» (в редакции от 15.10.2020г №8)</w:t>
      </w:r>
    </w:p>
    <w:p w:rsidR="00224895" w:rsidRPr="00224895" w:rsidRDefault="00224895" w:rsidP="00224895">
      <w:pPr>
        <w:keepNext/>
        <w:autoSpaceDE w:val="0"/>
        <w:autoSpaceDN w:val="0"/>
        <w:spacing w:line="240" w:lineRule="exact"/>
        <w:jc w:val="center"/>
        <w:outlineLvl w:val="1"/>
        <w:rPr>
          <w:bCs/>
          <w:sz w:val="20"/>
          <w:szCs w:val="20"/>
        </w:rPr>
      </w:pPr>
      <w:r w:rsidRPr="00224895">
        <w:rPr>
          <w:bCs/>
          <w:sz w:val="20"/>
          <w:szCs w:val="20"/>
        </w:rPr>
        <w:t>Принято Советом депутатов Угловского городского поселения</w:t>
      </w:r>
    </w:p>
    <w:p w:rsidR="00224895" w:rsidRPr="00224895" w:rsidRDefault="00224895" w:rsidP="00DA23D5">
      <w:pPr>
        <w:autoSpaceDE w:val="0"/>
        <w:autoSpaceDN w:val="0"/>
        <w:spacing w:line="360" w:lineRule="exact"/>
        <w:jc w:val="center"/>
        <w:rPr>
          <w:sz w:val="20"/>
          <w:szCs w:val="20"/>
        </w:rPr>
      </w:pPr>
      <w:r w:rsidRPr="00224895">
        <w:rPr>
          <w:sz w:val="20"/>
          <w:szCs w:val="20"/>
        </w:rPr>
        <w:t>25.02.2021 года</w:t>
      </w:r>
    </w:p>
    <w:p w:rsidR="00224895" w:rsidRPr="00224895" w:rsidRDefault="00224895" w:rsidP="00224895">
      <w:pPr>
        <w:pStyle w:val="ConsPlusNormal"/>
        <w:suppressAutoHyphens/>
        <w:spacing w:line="360" w:lineRule="atLeast"/>
        <w:ind w:firstLine="540"/>
        <w:jc w:val="both"/>
        <w:rPr>
          <w:rFonts w:ascii="Times New Roman" w:hAnsi="Times New Roman" w:cs="Times New Roman"/>
        </w:rPr>
      </w:pPr>
      <w:r w:rsidRPr="00224895">
        <w:rPr>
          <w:rFonts w:ascii="Times New Roman" w:hAnsi="Times New Roman" w:cs="Times New Roman"/>
          <w:kern w:val="3"/>
          <w:lang w:val="en-US" w:eastAsia="en-US"/>
        </w:rPr>
        <w:t> </w:t>
      </w:r>
      <w:r w:rsidRPr="00224895">
        <w:rPr>
          <w:rFonts w:ascii="Times New Roman" w:hAnsi="Times New Roman" w:cs="Times New Roman"/>
        </w:rPr>
        <w:t xml:space="preserve">В соответствии с Градостроительным </w:t>
      </w:r>
      <w:hyperlink r:id="rId15" w:history="1">
        <w:r w:rsidRPr="00224895">
          <w:rPr>
            <w:rStyle w:val="af2"/>
            <w:rFonts w:ascii="Times New Roman" w:hAnsi="Times New Roman" w:cs="Times New Roman"/>
          </w:rPr>
          <w:t>кодексом</w:t>
        </w:r>
      </w:hyperlink>
      <w:r w:rsidRPr="00224895">
        <w:rPr>
          <w:rFonts w:ascii="Times New Roman" w:hAnsi="Times New Roman" w:cs="Times New Roman"/>
        </w:rPr>
        <w:t xml:space="preserve"> Российской Федерации, Федеральным </w:t>
      </w:r>
      <w:hyperlink r:id="rId16" w:history="1">
        <w:r w:rsidRPr="00224895">
          <w:rPr>
            <w:rStyle w:val="af2"/>
            <w:rFonts w:ascii="Times New Roman" w:hAnsi="Times New Roman" w:cs="Times New Roman"/>
          </w:rPr>
          <w:t>законом</w:t>
        </w:r>
      </w:hyperlink>
      <w:r w:rsidRPr="00224895">
        <w:rPr>
          <w:rFonts w:ascii="Times New Roman" w:hAnsi="Times New Roman" w:cs="Times New Roman"/>
        </w:rPr>
        <w:t xml:space="preserve"> от 06 октября 2003 года № 131-ФЗ "Об общих принципах организации местного самоуправления в Российской Федерации", </w:t>
      </w:r>
      <w:hyperlink r:id="rId17" w:history="1">
        <w:r w:rsidRPr="00224895">
          <w:rPr>
            <w:rStyle w:val="af2"/>
            <w:rFonts w:ascii="Times New Roman" w:hAnsi="Times New Roman" w:cs="Times New Roman"/>
          </w:rPr>
          <w:t>Уставом</w:t>
        </w:r>
      </w:hyperlink>
      <w:r w:rsidRPr="00224895">
        <w:rPr>
          <w:rFonts w:ascii="Times New Roman" w:hAnsi="Times New Roman" w:cs="Times New Roman"/>
        </w:rPr>
        <w:t xml:space="preserve"> Угловского городского поселения, Совет депутатов Угловского городского поселения  </w:t>
      </w:r>
    </w:p>
    <w:p w:rsidR="00224895" w:rsidRPr="00224895" w:rsidRDefault="00224895" w:rsidP="00224895">
      <w:pPr>
        <w:suppressAutoHyphens/>
        <w:spacing w:line="360" w:lineRule="atLeast"/>
        <w:jc w:val="both"/>
        <w:rPr>
          <w:b/>
          <w:sz w:val="20"/>
          <w:szCs w:val="20"/>
          <w:lang w:eastAsia="en-US"/>
        </w:rPr>
      </w:pPr>
      <w:r w:rsidRPr="00224895">
        <w:rPr>
          <w:b/>
          <w:sz w:val="20"/>
          <w:szCs w:val="20"/>
          <w:lang w:eastAsia="en-US"/>
        </w:rPr>
        <w:t xml:space="preserve">РЕШИЛ:  </w:t>
      </w:r>
    </w:p>
    <w:p w:rsidR="00224895" w:rsidRPr="00224895" w:rsidRDefault="00224895" w:rsidP="00224895">
      <w:pPr>
        <w:spacing w:line="276" w:lineRule="auto"/>
        <w:jc w:val="both"/>
        <w:rPr>
          <w:sz w:val="20"/>
          <w:szCs w:val="20"/>
        </w:rPr>
      </w:pPr>
      <w:r w:rsidRPr="00224895">
        <w:rPr>
          <w:sz w:val="20"/>
          <w:szCs w:val="20"/>
        </w:rPr>
        <w:t xml:space="preserve">         1. Внести в решение Совета депутатов Угловского городского поселения от 09 октября 2018 №176 « Об утверждении Положения о порядке организации и проведения </w:t>
      </w:r>
      <w:r w:rsidRPr="00224895">
        <w:rPr>
          <w:bCs/>
          <w:sz w:val="20"/>
          <w:szCs w:val="20"/>
        </w:rPr>
        <w:t xml:space="preserve">общественных обсуждений или </w:t>
      </w:r>
      <w:r w:rsidRPr="00224895">
        <w:rPr>
          <w:sz w:val="20"/>
          <w:szCs w:val="20"/>
        </w:rPr>
        <w:t xml:space="preserve">публичных слушаний по вопросам градостроительной деятельности на территории </w:t>
      </w:r>
    </w:p>
    <w:p w:rsidR="00224895" w:rsidRPr="00224895" w:rsidRDefault="00224895" w:rsidP="00224895">
      <w:pPr>
        <w:pStyle w:val="ConsPlusTitle"/>
        <w:widowControl/>
        <w:spacing w:line="276" w:lineRule="auto"/>
        <w:jc w:val="both"/>
        <w:rPr>
          <w:rFonts w:ascii="Times New Roman" w:hAnsi="Times New Roman" w:cs="Times New Roman"/>
          <w:b w:val="0"/>
          <w:bCs/>
          <w:sz w:val="20"/>
          <w:lang w:eastAsia="en-US"/>
        </w:rPr>
      </w:pPr>
      <w:r w:rsidRPr="00224895">
        <w:rPr>
          <w:rFonts w:ascii="Times New Roman" w:hAnsi="Times New Roman" w:cs="Times New Roman"/>
          <w:b w:val="0"/>
          <w:sz w:val="20"/>
        </w:rPr>
        <w:t>Угловского</w:t>
      </w:r>
      <w:r w:rsidRPr="00224895">
        <w:rPr>
          <w:rFonts w:ascii="Times New Roman" w:hAnsi="Times New Roman" w:cs="Times New Roman"/>
          <w:b w:val="0"/>
          <w:sz w:val="20"/>
          <w:lang w:eastAsia="en-US"/>
        </w:rPr>
        <w:t xml:space="preserve"> городского поселения» (в редакции от 15.10.2020 №8) следующие изменения:</w:t>
      </w:r>
    </w:p>
    <w:p w:rsidR="00224895" w:rsidRPr="00224895" w:rsidRDefault="00224895" w:rsidP="00224895">
      <w:pPr>
        <w:pStyle w:val="11"/>
        <w:suppressAutoHyphens/>
        <w:spacing w:line="360" w:lineRule="exact"/>
        <w:ind w:firstLine="709"/>
        <w:jc w:val="both"/>
        <w:rPr>
          <w:rFonts w:ascii="Times New Roman" w:hAnsi="Times New Roman"/>
          <w:sz w:val="20"/>
          <w:szCs w:val="20"/>
        </w:rPr>
      </w:pPr>
      <w:r w:rsidRPr="00224895">
        <w:rPr>
          <w:rFonts w:ascii="Times New Roman" w:hAnsi="Times New Roman"/>
          <w:sz w:val="20"/>
          <w:szCs w:val="20"/>
        </w:rPr>
        <w:t xml:space="preserve">1.1.  Дополнить пункт 2.1 раздела 2. «Организатор общественных обсуждений или публичных слушаний» подпунктом 2.1.4. в следующей редакции: « 2.1.4. </w:t>
      </w:r>
      <w:proofErr w:type="gramStart"/>
      <w:r w:rsidRPr="00224895">
        <w:rPr>
          <w:rFonts w:ascii="Times New Roman" w:hAnsi="Times New Roman"/>
          <w:sz w:val="20"/>
          <w:szCs w:val="20"/>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w:t>
      </w:r>
      <w:r w:rsidRPr="00224895">
        <w:rPr>
          <w:rFonts w:ascii="Times New Roman" w:hAnsi="Times New Roman"/>
          <w:sz w:val="20"/>
          <w:szCs w:val="20"/>
        </w:rPr>
        <w:lastRenderedPageBreak/>
        <w:t>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помещении органа местного самоуправления, подведомственных им организаций).</w:t>
      </w:r>
      <w:proofErr w:type="gramEnd"/>
    </w:p>
    <w:p w:rsidR="00224895" w:rsidRPr="00DA23D5" w:rsidRDefault="00224895" w:rsidP="00DA23D5">
      <w:pPr>
        <w:pStyle w:val="11"/>
        <w:suppressAutoHyphens/>
        <w:spacing w:line="360" w:lineRule="exact"/>
        <w:ind w:firstLine="709"/>
        <w:jc w:val="both"/>
        <w:rPr>
          <w:rFonts w:ascii="Times New Roman" w:hAnsi="Times New Roman"/>
          <w:color w:val="000000"/>
          <w:sz w:val="20"/>
          <w:szCs w:val="20"/>
          <w:shd w:val="clear" w:color="auto" w:fill="FFFFFF"/>
        </w:rPr>
      </w:pPr>
      <w:r w:rsidRPr="00224895">
        <w:rPr>
          <w:rFonts w:ascii="Times New Roman" w:hAnsi="Times New Roman"/>
          <w:sz w:val="20"/>
          <w:szCs w:val="20"/>
        </w:rPr>
        <w:t xml:space="preserve">         </w:t>
      </w:r>
      <w:r w:rsidRPr="00224895">
        <w:rPr>
          <w:rFonts w:ascii="Times New Roman" w:hAnsi="Times New Roman"/>
          <w:bCs/>
          <w:sz w:val="20"/>
          <w:szCs w:val="20"/>
        </w:rPr>
        <w:t xml:space="preserve">1.2. </w:t>
      </w:r>
      <w:r w:rsidRPr="00224895">
        <w:rPr>
          <w:rFonts w:ascii="Times New Roman" w:hAnsi="Times New Roman"/>
          <w:b/>
          <w:bCs/>
          <w:sz w:val="20"/>
          <w:szCs w:val="20"/>
        </w:rPr>
        <w:t xml:space="preserve"> </w:t>
      </w:r>
      <w:r w:rsidRPr="00224895">
        <w:rPr>
          <w:rFonts w:ascii="Times New Roman" w:hAnsi="Times New Roman"/>
          <w:bCs/>
          <w:sz w:val="20"/>
          <w:szCs w:val="20"/>
        </w:rPr>
        <w:t>Изложить подпункт 2 пункта 5.2 раздела 5</w:t>
      </w:r>
      <w:r w:rsidRPr="00224895">
        <w:rPr>
          <w:rFonts w:ascii="Times New Roman" w:hAnsi="Times New Roman"/>
          <w:sz w:val="20"/>
          <w:szCs w:val="20"/>
        </w:rPr>
        <w:t>.</w:t>
      </w:r>
      <w:r w:rsidRPr="00224895">
        <w:rPr>
          <w:rFonts w:ascii="Times New Roman" w:hAnsi="Times New Roman"/>
          <w:b/>
          <w:sz w:val="20"/>
          <w:szCs w:val="20"/>
        </w:rPr>
        <w:t xml:space="preserve"> «</w:t>
      </w:r>
      <w:r w:rsidRPr="00224895">
        <w:rPr>
          <w:rFonts w:ascii="Times New Roman" w:hAnsi="Times New Roman"/>
          <w:sz w:val="20"/>
          <w:szCs w:val="20"/>
        </w:rPr>
        <w:t xml:space="preserve">Порядок организации и проведения общественных обсуждений или публичных слушаний» в следующей редакции: « 2) </w:t>
      </w:r>
      <w:r w:rsidRPr="00224895">
        <w:rPr>
          <w:rFonts w:ascii="Times New Roman" w:hAnsi="Times New Roman"/>
          <w:color w:val="000000"/>
          <w:sz w:val="20"/>
          <w:szCs w:val="20"/>
          <w:shd w:val="clear" w:color="auto" w:fill="FFFFFF"/>
        </w:rPr>
        <w:t xml:space="preserve">размещение проекта, подлежащего рассмотрению на общественных обсуждениях, и информационных материалов к нему на официальном сайте Угловского городского поселения в информационно-телекоммуникационной сети "Интернет" (далее </w:t>
      </w:r>
      <w:proofErr w:type="gramStart"/>
      <w:r w:rsidRPr="00224895">
        <w:rPr>
          <w:rFonts w:ascii="Times New Roman" w:hAnsi="Times New Roman"/>
          <w:color w:val="000000"/>
          <w:sz w:val="20"/>
          <w:szCs w:val="20"/>
          <w:shd w:val="clear" w:color="auto" w:fill="FFFFFF"/>
        </w:rPr>
        <w:t>-о</w:t>
      </w:r>
      <w:proofErr w:type="gramEnd"/>
      <w:r w:rsidRPr="00224895">
        <w:rPr>
          <w:rFonts w:ascii="Times New Roman" w:hAnsi="Times New Roman"/>
          <w:color w:val="000000"/>
          <w:sz w:val="20"/>
          <w:szCs w:val="20"/>
          <w:shd w:val="clear" w:color="auto" w:fill="FFFFFF"/>
        </w:rPr>
        <w:t xml:space="preserve">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"Интернет"), либо на региональном портале государственных и муниципальных услуг (далее </w:t>
      </w:r>
      <w:proofErr w:type="gramStart"/>
      <w:r w:rsidRPr="00224895">
        <w:rPr>
          <w:rFonts w:ascii="Times New Roman" w:hAnsi="Times New Roman"/>
          <w:color w:val="000000"/>
          <w:sz w:val="20"/>
          <w:szCs w:val="20"/>
          <w:shd w:val="clear" w:color="auto" w:fill="FFFFFF"/>
        </w:rPr>
        <w:t>-и</w:t>
      </w:r>
      <w:proofErr w:type="gramEnd"/>
      <w:r w:rsidRPr="00224895">
        <w:rPr>
          <w:rFonts w:ascii="Times New Roman" w:hAnsi="Times New Roman"/>
          <w:color w:val="000000"/>
          <w:sz w:val="20"/>
          <w:szCs w:val="20"/>
          <w:shd w:val="clear" w:color="auto" w:fill="FFFFFF"/>
        </w:rPr>
        <w:t>нформационные системы) и открытие экспозиции или экспозиций такого проекта.</w:t>
      </w:r>
    </w:p>
    <w:p w:rsidR="00224895" w:rsidRPr="00224895" w:rsidRDefault="00224895" w:rsidP="00DA23D5">
      <w:pPr>
        <w:suppressAutoHyphens/>
        <w:spacing w:line="360" w:lineRule="atLeast"/>
        <w:jc w:val="both"/>
        <w:rPr>
          <w:sz w:val="20"/>
          <w:szCs w:val="20"/>
        </w:rPr>
      </w:pPr>
      <w:r w:rsidRPr="00224895">
        <w:rPr>
          <w:sz w:val="20"/>
          <w:szCs w:val="20"/>
        </w:rPr>
        <w:t xml:space="preserve">          2. Решение вступает в силу после его официального опубликования. </w:t>
      </w:r>
    </w:p>
    <w:p w:rsidR="00224895" w:rsidRPr="00DA23D5" w:rsidRDefault="00DA23D5" w:rsidP="00DA23D5">
      <w:pPr>
        <w:suppressAutoHyphens/>
        <w:spacing w:line="360" w:lineRule="atLeast"/>
        <w:jc w:val="both"/>
        <w:rPr>
          <w:sz w:val="20"/>
          <w:szCs w:val="20"/>
          <w:lang w:eastAsia="en-US"/>
        </w:rPr>
      </w:pPr>
      <w:r>
        <w:rPr>
          <w:sz w:val="20"/>
          <w:szCs w:val="20"/>
          <w:lang w:eastAsia="en-US"/>
        </w:rPr>
        <w:t xml:space="preserve">           </w:t>
      </w:r>
      <w:r w:rsidR="00224895" w:rsidRPr="00224895">
        <w:rPr>
          <w:sz w:val="20"/>
          <w:szCs w:val="20"/>
          <w:lang w:eastAsia="en-US"/>
        </w:rPr>
        <w:t xml:space="preserve">3. Опубликовать  решение  в </w:t>
      </w:r>
      <w:r w:rsidR="00224895" w:rsidRPr="00224895">
        <w:rPr>
          <w:bCs/>
          <w:sz w:val="20"/>
          <w:szCs w:val="20"/>
          <w:lang w:eastAsia="en-US"/>
        </w:rPr>
        <w:t xml:space="preserve">бюллетене "Официальный вестник Угловского городского поселения " </w:t>
      </w:r>
      <w:r w:rsidR="00224895" w:rsidRPr="00224895">
        <w:rPr>
          <w:sz w:val="20"/>
          <w:szCs w:val="20"/>
          <w:lang w:eastAsia="en-US"/>
        </w:rPr>
        <w:t>и разместить на официальном сайте Администрации Угловского городского поселения в информационно - телекоммуникационной сети «Интернет».</w:t>
      </w:r>
    </w:p>
    <w:p w:rsidR="00224895" w:rsidRPr="00224895" w:rsidRDefault="00224895" w:rsidP="00224895">
      <w:pPr>
        <w:tabs>
          <w:tab w:val="left" w:pos="660"/>
        </w:tabs>
        <w:spacing w:line="240" w:lineRule="exact"/>
        <w:jc w:val="both"/>
        <w:rPr>
          <w:b/>
          <w:sz w:val="20"/>
          <w:szCs w:val="20"/>
        </w:rPr>
      </w:pPr>
      <w:r w:rsidRPr="00224895">
        <w:rPr>
          <w:b/>
          <w:sz w:val="20"/>
          <w:szCs w:val="20"/>
        </w:rPr>
        <w:t>Председатель Совета депутатов</w:t>
      </w:r>
    </w:p>
    <w:p w:rsidR="00224895" w:rsidRPr="00DA23D5" w:rsidRDefault="00224895" w:rsidP="00224895">
      <w:pPr>
        <w:tabs>
          <w:tab w:val="left" w:pos="660"/>
        </w:tabs>
        <w:spacing w:line="240" w:lineRule="exact"/>
        <w:jc w:val="both"/>
        <w:rPr>
          <w:b/>
          <w:sz w:val="20"/>
          <w:szCs w:val="20"/>
        </w:rPr>
      </w:pPr>
      <w:r w:rsidRPr="00224895">
        <w:rPr>
          <w:b/>
          <w:sz w:val="20"/>
          <w:szCs w:val="20"/>
        </w:rPr>
        <w:t>Угловского городского поселения                            С.Ю.Жданов</w:t>
      </w:r>
    </w:p>
    <w:p w:rsidR="00224895" w:rsidRPr="00224895" w:rsidRDefault="00224895" w:rsidP="00224895">
      <w:pPr>
        <w:tabs>
          <w:tab w:val="left" w:pos="660"/>
        </w:tabs>
        <w:spacing w:line="240" w:lineRule="exact"/>
        <w:jc w:val="both"/>
        <w:rPr>
          <w:sz w:val="20"/>
          <w:szCs w:val="20"/>
        </w:rPr>
      </w:pPr>
      <w:r w:rsidRPr="00224895">
        <w:rPr>
          <w:sz w:val="20"/>
          <w:szCs w:val="20"/>
        </w:rPr>
        <w:t>25.02.2022</w:t>
      </w:r>
    </w:p>
    <w:p w:rsidR="00224895" w:rsidRPr="00224895" w:rsidRDefault="00224895" w:rsidP="00224895">
      <w:pPr>
        <w:tabs>
          <w:tab w:val="left" w:pos="660"/>
        </w:tabs>
        <w:spacing w:line="240" w:lineRule="exact"/>
        <w:jc w:val="both"/>
        <w:rPr>
          <w:sz w:val="20"/>
          <w:szCs w:val="20"/>
        </w:rPr>
      </w:pPr>
      <w:r w:rsidRPr="00224895">
        <w:rPr>
          <w:sz w:val="20"/>
          <w:szCs w:val="20"/>
        </w:rPr>
        <w:t>№ 73</w:t>
      </w:r>
    </w:p>
    <w:p w:rsidR="00224895" w:rsidRPr="00224895" w:rsidRDefault="00224895" w:rsidP="00224895">
      <w:pPr>
        <w:spacing w:line="240" w:lineRule="exact"/>
        <w:rPr>
          <w:b/>
          <w:sz w:val="20"/>
          <w:szCs w:val="20"/>
        </w:rPr>
      </w:pPr>
      <w:r w:rsidRPr="00224895">
        <w:rPr>
          <w:b/>
          <w:sz w:val="20"/>
          <w:szCs w:val="20"/>
        </w:rPr>
        <w:t xml:space="preserve">Глава городского поселения                                    </w:t>
      </w:r>
      <w:proofErr w:type="spellStart"/>
      <w:r w:rsidRPr="00224895">
        <w:rPr>
          <w:b/>
          <w:sz w:val="20"/>
          <w:szCs w:val="20"/>
        </w:rPr>
        <w:t>А.В.Стекольников</w:t>
      </w:r>
      <w:proofErr w:type="spellEnd"/>
    </w:p>
    <w:p w:rsidR="00224895" w:rsidRPr="00224895" w:rsidRDefault="00224895" w:rsidP="00224895">
      <w:pPr>
        <w:spacing w:line="240" w:lineRule="exact"/>
        <w:rPr>
          <w:b/>
          <w:sz w:val="20"/>
          <w:szCs w:val="20"/>
        </w:rPr>
      </w:pPr>
    </w:p>
    <w:p w:rsidR="00224895" w:rsidRPr="00224895" w:rsidRDefault="00224895" w:rsidP="00224895">
      <w:pPr>
        <w:rPr>
          <w:sz w:val="20"/>
          <w:szCs w:val="20"/>
        </w:rPr>
      </w:pPr>
    </w:p>
    <w:p w:rsidR="00224895" w:rsidRPr="00224895" w:rsidRDefault="00224895" w:rsidP="00224895">
      <w:pPr>
        <w:spacing w:line="240" w:lineRule="exact"/>
        <w:ind w:left="-426" w:firstLine="426"/>
        <w:jc w:val="center"/>
        <w:rPr>
          <w:b/>
          <w:sz w:val="20"/>
          <w:szCs w:val="20"/>
        </w:rPr>
      </w:pPr>
    </w:p>
    <w:p w:rsidR="00224895" w:rsidRPr="00D52A0D" w:rsidRDefault="00224895" w:rsidP="00224895">
      <w:pPr>
        <w:spacing w:line="240" w:lineRule="exact"/>
        <w:jc w:val="center"/>
        <w:rPr>
          <w:b/>
          <w:sz w:val="20"/>
          <w:szCs w:val="20"/>
        </w:rPr>
      </w:pPr>
    </w:p>
    <w:p w:rsidR="00D52A0D" w:rsidRPr="00D52A0D" w:rsidRDefault="00D52A0D" w:rsidP="00D52A0D">
      <w:pPr>
        <w:jc w:val="center"/>
        <w:rPr>
          <w:b/>
          <w:bCs/>
          <w:sz w:val="20"/>
          <w:szCs w:val="20"/>
        </w:rPr>
      </w:pPr>
      <w:r w:rsidRPr="00D52A0D">
        <w:rPr>
          <w:b/>
          <w:bCs/>
          <w:sz w:val="20"/>
          <w:szCs w:val="20"/>
        </w:rPr>
        <w:t xml:space="preserve">Новгородская  область </w:t>
      </w:r>
    </w:p>
    <w:p w:rsidR="00D52A0D" w:rsidRPr="00D52A0D" w:rsidRDefault="00D52A0D" w:rsidP="00D52A0D">
      <w:pPr>
        <w:jc w:val="center"/>
        <w:rPr>
          <w:sz w:val="20"/>
          <w:szCs w:val="20"/>
        </w:rPr>
      </w:pPr>
      <w:r w:rsidRPr="00D52A0D">
        <w:rPr>
          <w:b/>
          <w:bCs/>
          <w:sz w:val="20"/>
          <w:szCs w:val="20"/>
        </w:rPr>
        <w:t>СОВЕТ ДЕПУТАТОВ УГЛОВСКОГО ГОРОДСКОГО ПОСЕЛЕНИЯ ОКУЛОВСКОГО РАЙОНА</w:t>
      </w:r>
    </w:p>
    <w:p w:rsidR="00D52A0D" w:rsidRPr="00D52A0D" w:rsidRDefault="00D52A0D" w:rsidP="00D52A0D">
      <w:pPr>
        <w:jc w:val="center"/>
        <w:rPr>
          <w:sz w:val="20"/>
          <w:szCs w:val="20"/>
        </w:rPr>
      </w:pPr>
    </w:p>
    <w:p w:rsidR="00D52A0D" w:rsidRPr="00D52A0D" w:rsidRDefault="00D52A0D" w:rsidP="00D52A0D">
      <w:pPr>
        <w:jc w:val="center"/>
        <w:rPr>
          <w:b/>
          <w:bCs/>
          <w:sz w:val="20"/>
          <w:szCs w:val="20"/>
        </w:rPr>
      </w:pPr>
      <w:r w:rsidRPr="00D52A0D">
        <w:rPr>
          <w:b/>
          <w:bCs/>
          <w:sz w:val="20"/>
          <w:szCs w:val="20"/>
        </w:rPr>
        <w:t xml:space="preserve">РЕШЕНИЕ </w:t>
      </w:r>
    </w:p>
    <w:p w:rsidR="00D52A0D" w:rsidRPr="00D52A0D" w:rsidRDefault="00D52A0D" w:rsidP="00D52A0D">
      <w:pPr>
        <w:rPr>
          <w:sz w:val="20"/>
          <w:szCs w:val="20"/>
        </w:rPr>
      </w:pPr>
    </w:p>
    <w:p w:rsidR="00D52A0D" w:rsidRPr="00D52A0D" w:rsidRDefault="00D52A0D" w:rsidP="00D52A0D">
      <w:pPr>
        <w:jc w:val="center"/>
        <w:rPr>
          <w:sz w:val="20"/>
          <w:szCs w:val="20"/>
        </w:rPr>
      </w:pPr>
      <w:r w:rsidRPr="00D52A0D">
        <w:rPr>
          <w:b/>
          <w:bCs/>
          <w:sz w:val="20"/>
          <w:szCs w:val="20"/>
        </w:rPr>
        <w:t>О ВНЕСЕНИИ ИЗМЕНЕНИЙ И ДОПОЛНЕНИЙ В УСТАВ УГЛОВСКОГО ГОРОДСКОГО ПОСЕЛЕНИЯ</w:t>
      </w:r>
    </w:p>
    <w:p w:rsidR="00D52A0D" w:rsidRPr="00D52A0D" w:rsidRDefault="00D52A0D" w:rsidP="00D52A0D">
      <w:pPr>
        <w:jc w:val="both"/>
        <w:rPr>
          <w:sz w:val="20"/>
          <w:szCs w:val="20"/>
        </w:rPr>
      </w:pPr>
    </w:p>
    <w:p w:rsidR="00D52A0D" w:rsidRPr="00D52A0D" w:rsidRDefault="00D52A0D" w:rsidP="00D52A0D">
      <w:pPr>
        <w:jc w:val="both"/>
        <w:rPr>
          <w:sz w:val="20"/>
          <w:szCs w:val="20"/>
        </w:rPr>
      </w:pPr>
    </w:p>
    <w:p w:rsidR="00D52A0D" w:rsidRPr="00D52A0D" w:rsidRDefault="00D52A0D" w:rsidP="00D52A0D">
      <w:pPr>
        <w:ind w:firstLine="709"/>
        <w:jc w:val="both"/>
        <w:rPr>
          <w:sz w:val="20"/>
          <w:szCs w:val="20"/>
        </w:rPr>
      </w:pPr>
      <w:r w:rsidRPr="00D52A0D">
        <w:rPr>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Совет депутатов Угловского  городского поселения   </w:t>
      </w:r>
    </w:p>
    <w:p w:rsidR="00D52A0D" w:rsidRPr="00D52A0D" w:rsidRDefault="00D52A0D" w:rsidP="00D52A0D">
      <w:pPr>
        <w:ind w:firstLine="142"/>
        <w:jc w:val="both"/>
        <w:rPr>
          <w:b/>
          <w:bCs/>
          <w:sz w:val="20"/>
          <w:szCs w:val="20"/>
        </w:rPr>
      </w:pPr>
      <w:r w:rsidRPr="00D52A0D">
        <w:rPr>
          <w:sz w:val="20"/>
          <w:szCs w:val="20"/>
        </w:rPr>
        <w:t xml:space="preserve"> </w:t>
      </w:r>
      <w:r w:rsidRPr="00D52A0D">
        <w:rPr>
          <w:b/>
          <w:bCs/>
          <w:sz w:val="20"/>
          <w:szCs w:val="20"/>
        </w:rPr>
        <w:t>РЕШИЛ:</w:t>
      </w:r>
    </w:p>
    <w:p w:rsidR="00D52A0D" w:rsidRPr="00D52A0D" w:rsidRDefault="00D52A0D" w:rsidP="00D52A0D">
      <w:pPr>
        <w:ind w:firstLine="142"/>
        <w:jc w:val="both"/>
        <w:rPr>
          <w:sz w:val="20"/>
          <w:szCs w:val="20"/>
        </w:rPr>
      </w:pPr>
    </w:p>
    <w:p w:rsidR="00D52A0D" w:rsidRPr="00D52A0D" w:rsidRDefault="00D52A0D" w:rsidP="00D52A0D">
      <w:pPr>
        <w:jc w:val="both"/>
        <w:rPr>
          <w:sz w:val="20"/>
          <w:szCs w:val="20"/>
        </w:rPr>
      </w:pPr>
      <w:r w:rsidRPr="00D52A0D">
        <w:rPr>
          <w:sz w:val="20"/>
          <w:szCs w:val="20"/>
        </w:rPr>
        <w:t xml:space="preserve">         1. Принять в Устав муниципального образования Угловского городское          поселение (далее - Устав) следующие изменения и дополнения:</w:t>
      </w:r>
    </w:p>
    <w:p w:rsidR="00D52A0D" w:rsidRPr="00D52A0D" w:rsidRDefault="00D52A0D" w:rsidP="00D52A0D">
      <w:pPr>
        <w:autoSpaceDE w:val="0"/>
        <w:autoSpaceDN w:val="0"/>
        <w:adjustRightInd w:val="0"/>
        <w:contextualSpacing/>
        <w:jc w:val="both"/>
        <w:rPr>
          <w:b/>
          <w:sz w:val="20"/>
          <w:szCs w:val="20"/>
        </w:rPr>
      </w:pPr>
      <w:r w:rsidRPr="00D52A0D">
        <w:rPr>
          <w:b/>
          <w:sz w:val="20"/>
          <w:szCs w:val="20"/>
        </w:rPr>
        <w:t xml:space="preserve">         1.1.    Изложить пункт 4.1  части 1 статьи  4 «Статья 4. Вопросы местного значения Угловского городского поселения»  в новой редакции:</w:t>
      </w:r>
      <w:r w:rsidRPr="00D52A0D">
        <w:rPr>
          <w:sz w:val="20"/>
          <w:szCs w:val="20"/>
        </w:rPr>
        <w:t xml:space="preserve">  </w:t>
      </w:r>
    </w:p>
    <w:p w:rsidR="00D52A0D" w:rsidRPr="00D52A0D" w:rsidRDefault="00D52A0D" w:rsidP="00D52A0D">
      <w:pPr>
        <w:widowControl w:val="0"/>
        <w:autoSpaceDE w:val="0"/>
        <w:autoSpaceDN w:val="0"/>
        <w:adjustRightInd w:val="0"/>
        <w:ind w:firstLine="540"/>
        <w:contextualSpacing/>
        <w:jc w:val="both"/>
        <w:rPr>
          <w:sz w:val="20"/>
          <w:szCs w:val="20"/>
        </w:rPr>
      </w:pPr>
      <w:r w:rsidRPr="00D52A0D">
        <w:rPr>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D52A0D">
        <w:rPr>
          <w:sz w:val="20"/>
          <w:szCs w:val="20"/>
        </w:rPr>
        <w:t>.»</w:t>
      </w:r>
      <w:proofErr w:type="gramEnd"/>
    </w:p>
    <w:p w:rsidR="00D52A0D" w:rsidRPr="00D52A0D" w:rsidRDefault="00D52A0D" w:rsidP="00D52A0D">
      <w:pPr>
        <w:widowControl w:val="0"/>
        <w:autoSpaceDE w:val="0"/>
        <w:autoSpaceDN w:val="0"/>
        <w:adjustRightInd w:val="0"/>
        <w:ind w:firstLine="540"/>
        <w:contextualSpacing/>
        <w:jc w:val="both"/>
        <w:rPr>
          <w:sz w:val="20"/>
          <w:szCs w:val="20"/>
        </w:rPr>
      </w:pPr>
    </w:p>
    <w:p w:rsidR="00D52A0D" w:rsidRPr="00D52A0D" w:rsidRDefault="00D52A0D" w:rsidP="00D52A0D">
      <w:pPr>
        <w:widowControl w:val="0"/>
        <w:autoSpaceDE w:val="0"/>
        <w:autoSpaceDN w:val="0"/>
        <w:adjustRightInd w:val="0"/>
        <w:ind w:firstLine="540"/>
        <w:contextualSpacing/>
        <w:jc w:val="both"/>
        <w:rPr>
          <w:color w:val="FF0000"/>
          <w:sz w:val="20"/>
          <w:szCs w:val="20"/>
        </w:rPr>
      </w:pPr>
      <w:r w:rsidRPr="00D52A0D">
        <w:rPr>
          <w:b/>
          <w:sz w:val="20"/>
          <w:szCs w:val="20"/>
        </w:rPr>
        <w:t>1.2. Изложить пункт 5 части 1 статьи  4 «Статья 4. Вопросы местного значения Угловского городского поселения  в новой редакции:</w:t>
      </w:r>
      <w:r w:rsidRPr="00D52A0D">
        <w:rPr>
          <w:sz w:val="20"/>
          <w:szCs w:val="20"/>
        </w:rPr>
        <w:t xml:space="preserve">  </w:t>
      </w:r>
    </w:p>
    <w:p w:rsidR="00D52A0D" w:rsidRPr="00D52A0D" w:rsidRDefault="00D52A0D" w:rsidP="00D52A0D">
      <w:pPr>
        <w:widowControl w:val="0"/>
        <w:autoSpaceDE w:val="0"/>
        <w:autoSpaceDN w:val="0"/>
        <w:adjustRightInd w:val="0"/>
        <w:ind w:firstLine="540"/>
        <w:contextualSpacing/>
        <w:jc w:val="both"/>
        <w:rPr>
          <w:sz w:val="20"/>
          <w:szCs w:val="20"/>
        </w:rPr>
      </w:pPr>
      <w:proofErr w:type="gramStart"/>
      <w:r w:rsidRPr="00D52A0D">
        <w:rPr>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Угловского городского поселения, организация дорожного движения, а также осуществление иных полномочий в области</w:t>
      </w:r>
      <w:proofErr w:type="gramEnd"/>
      <w:r w:rsidRPr="00D52A0D">
        <w:rPr>
          <w:sz w:val="20"/>
          <w:szCs w:val="20"/>
        </w:rPr>
        <w:t xml:space="preserve"> использования автомобильных дорог и осуществления дорожной деятельности в </w:t>
      </w:r>
      <w:r w:rsidRPr="00D52A0D">
        <w:rPr>
          <w:sz w:val="20"/>
          <w:szCs w:val="20"/>
        </w:rPr>
        <w:lastRenderedPageBreak/>
        <w:t>соответствии с законодательством Российской Федерации</w:t>
      </w:r>
      <w:proofErr w:type="gramStart"/>
      <w:r w:rsidRPr="00D52A0D">
        <w:rPr>
          <w:sz w:val="20"/>
          <w:szCs w:val="20"/>
        </w:rPr>
        <w:t>.»</w:t>
      </w:r>
      <w:proofErr w:type="gramEnd"/>
    </w:p>
    <w:p w:rsidR="00D52A0D" w:rsidRPr="00D52A0D" w:rsidRDefault="00D52A0D" w:rsidP="00D52A0D">
      <w:pPr>
        <w:widowControl w:val="0"/>
        <w:autoSpaceDE w:val="0"/>
        <w:autoSpaceDN w:val="0"/>
        <w:adjustRightInd w:val="0"/>
        <w:ind w:firstLine="540"/>
        <w:contextualSpacing/>
        <w:jc w:val="both"/>
        <w:rPr>
          <w:sz w:val="20"/>
          <w:szCs w:val="20"/>
        </w:rPr>
      </w:pPr>
    </w:p>
    <w:p w:rsidR="00D52A0D" w:rsidRPr="00D52A0D" w:rsidRDefault="00D52A0D" w:rsidP="00D52A0D">
      <w:pPr>
        <w:widowControl w:val="0"/>
        <w:autoSpaceDE w:val="0"/>
        <w:autoSpaceDN w:val="0"/>
        <w:adjustRightInd w:val="0"/>
        <w:ind w:firstLine="540"/>
        <w:contextualSpacing/>
        <w:jc w:val="both"/>
        <w:rPr>
          <w:sz w:val="20"/>
          <w:szCs w:val="20"/>
        </w:rPr>
      </w:pPr>
    </w:p>
    <w:p w:rsidR="00D52A0D" w:rsidRPr="00D52A0D" w:rsidRDefault="00D52A0D" w:rsidP="00D52A0D">
      <w:pPr>
        <w:widowControl w:val="0"/>
        <w:autoSpaceDE w:val="0"/>
        <w:autoSpaceDN w:val="0"/>
        <w:adjustRightInd w:val="0"/>
        <w:ind w:firstLine="540"/>
        <w:contextualSpacing/>
        <w:jc w:val="both"/>
        <w:rPr>
          <w:color w:val="FF0000"/>
          <w:sz w:val="20"/>
          <w:szCs w:val="20"/>
        </w:rPr>
      </w:pPr>
      <w:r w:rsidRPr="00D52A0D">
        <w:rPr>
          <w:b/>
          <w:sz w:val="20"/>
          <w:szCs w:val="20"/>
        </w:rPr>
        <w:t>1.3.  Изложить пункт 20 части 1  статьи  4 «Статья 4. Вопросы местного значения Угловского городского поселения  изложить в новой редакции:</w:t>
      </w:r>
      <w:r w:rsidRPr="00D52A0D">
        <w:rPr>
          <w:sz w:val="20"/>
          <w:szCs w:val="20"/>
        </w:rPr>
        <w:t xml:space="preserve">  </w:t>
      </w:r>
    </w:p>
    <w:p w:rsidR="00D52A0D" w:rsidRPr="00D52A0D" w:rsidRDefault="00D52A0D" w:rsidP="00D52A0D">
      <w:pPr>
        <w:autoSpaceDE w:val="0"/>
        <w:autoSpaceDN w:val="0"/>
        <w:adjustRightInd w:val="0"/>
        <w:ind w:firstLine="539"/>
        <w:contextualSpacing/>
        <w:jc w:val="both"/>
        <w:outlineLvl w:val="1"/>
        <w:rPr>
          <w:sz w:val="20"/>
          <w:szCs w:val="20"/>
        </w:rPr>
      </w:pPr>
      <w:proofErr w:type="gramStart"/>
      <w:r w:rsidRPr="00D52A0D">
        <w:rPr>
          <w:sz w:val="20"/>
          <w:szCs w:val="20"/>
        </w:rPr>
        <w:t>«20</w:t>
      </w:r>
      <w:r w:rsidRPr="00D52A0D">
        <w:rPr>
          <w:b/>
          <w:sz w:val="20"/>
          <w:szCs w:val="20"/>
        </w:rPr>
        <w:t xml:space="preserve">) </w:t>
      </w:r>
      <w:r w:rsidRPr="00D52A0D">
        <w:rPr>
          <w:sz w:val="20"/>
          <w:szCs w:val="20"/>
        </w:rPr>
        <w:t>утверждение правил благоустройства территории Угловского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Угловского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D52A0D">
        <w:rPr>
          <w:sz w:val="20"/>
          <w:szCs w:val="20"/>
        </w:rPr>
        <w:t xml:space="preserve"> особо охраняемых природных территорий, расположенных в границах населенных пунктов Угловского городского поселения</w:t>
      </w:r>
      <w:proofErr w:type="gramStart"/>
      <w:r w:rsidRPr="00D52A0D">
        <w:rPr>
          <w:sz w:val="20"/>
          <w:szCs w:val="20"/>
        </w:rPr>
        <w:t>.»</w:t>
      </w:r>
      <w:proofErr w:type="gramEnd"/>
    </w:p>
    <w:p w:rsidR="00D52A0D" w:rsidRPr="00D52A0D" w:rsidRDefault="00D52A0D" w:rsidP="00D52A0D">
      <w:pPr>
        <w:autoSpaceDE w:val="0"/>
        <w:autoSpaceDN w:val="0"/>
        <w:adjustRightInd w:val="0"/>
        <w:ind w:firstLine="539"/>
        <w:contextualSpacing/>
        <w:jc w:val="both"/>
        <w:outlineLvl w:val="1"/>
        <w:rPr>
          <w:sz w:val="20"/>
          <w:szCs w:val="20"/>
        </w:rPr>
      </w:pPr>
    </w:p>
    <w:p w:rsidR="00D52A0D" w:rsidRPr="00D52A0D" w:rsidRDefault="00D52A0D" w:rsidP="00D52A0D">
      <w:pPr>
        <w:autoSpaceDE w:val="0"/>
        <w:autoSpaceDN w:val="0"/>
        <w:adjustRightInd w:val="0"/>
        <w:ind w:firstLine="539"/>
        <w:contextualSpacing/>
        <w:jc w:val="both"/>
        <w:outlineLvl w:val="1"/>
        <w:rPr>
          <w:sz w:val="20"/>
          <w:szCs w:val="20"/>
        </w:rPr>
      </w:pPr>
    </w:p>
    <w:p w:rsidR="00D52A0D" w:rsidRPr="00D52A0D" w:rsidRDefault="00D52A0D" w:rsidP="00D52A0D">
      <w:pPr>
        <w:widowControl w:val="0"/>
        <w:autoSpaceDE w:val="0"/>
        <w:autoSpaceDN w:val="0"/>
        <w:adjustRightInd w:val="0"/>
        <w:ind w:firstLine="540"/>
        <w:contextualSpacing/>
        <w:jc w:val="both"/>
        <w:rPr>
          <w:color w:val="FF0000"/>
          <w:sz w:val="20"/>
          <w:szCs w:val="20"/>
        </w:rPr>
      </w:pPr>
      <w:r w:rsidRPr="00D52A0D">
        <w:rPr>
          <w:b/>
          <w:sz w:val="20"/>
          <w:szCs w:val="20"/>
        </w:rPr>
        <w:t>1.4</w:t>
      </w:r>
      <w:proofErr w:type="gramStart"/>
      <w:r w:rsidRPr="00D52A0D">
        <w:rPr>
          <w:b/>
          <w:sz w:val="20"/>
          <w:szCs w:val="20"/>
        </w:rPr>
        <w:t xml:space="preserve">  Д</w:t>
      </w:r>
      <w:proofErr w:type="gramEnd"/>
      <w:r w:rsidRPr="00D52A0D">
        <w:rPr>
          <w:b/>
          <w:sz w:val="20"/>
          <w:szCs w:val="20"/>
        </w:rPr>
        <w:t>ополнить пунктом  40 часть 1   статьи  4 «Статья 4. Вопросы местного значения Угловского городского поселения  в следующей редакции:</w:t>
      </w:r>
    </w:p>
    <w:p w:rsidR="00D52A0D" w:rsidRPr="00D52A0D" w:rsidRDefault="00D52A0D" w:rsidP="00D52A0D">
      <w:pPr>
        <w:widowControl w:val="0"/>
        <w:autoSpaceDE w:val="0"/>
        <w:autoSpaceDN w:val="0"/>
        <w:adjustRightInd w:val="0"/>
        <w:ind w:firstLine="540"/>
        <w:contextualSpacing/>
        <w:jc w:val="both"/>
        <w:rPr>
          <w:sz w:val="20"/>
          <w:szCs w:val="20"/>
        </w:rPr>
      </w:pPr>
      <w:r w:rsidRPr="00D52A0D">
        <w:rPr>
          <w:sz w:val="20"/>
          <w:szCs w:val="20"/>
        </w:rPr>
        <w:t>«40) принятие решений и проведение на территории  Угловского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52A0D">
        <w:rPr>
          <w:sz w:val="20"/>
          <w:szCs w:val="20"/>
        </w:rPr>
        <w:t>.»</w:t>
      </w:r>
      <w:proofErr w:type="gramEnd"/>
    </w:p>
    <w:p w:rsidR="00D52A0D" w:rsidRPr="00D52A0D" w:rsidRDefault="00D52A0D" w:rsidP="00D52A0D">
      <w:pPr>
        <w:widowControl w:val="0"/>
        <w:autoSpaceDE w:val="0"/>
        <w:autoSpaceDN w:val="0"/>
        <w:adjustRightInd w:val="0"/>
        <w:ind w:firstLine="540"/>
        <w:contextualSpacing/>
        <w:jc w:val="both"/>
        <w:rPr>
          <w:sz w:val="20"/>
          <w:szCs w:val="20"/>
        </w:rPr>
      </w:pPr>
    </w:p>
    <w:p w:rsidR="00D52A0D" w:rsidRPr="00D52A0D" w:rsidRDefault="00D52A0D" w:rsidP="00D52A0D">
      <w:pPr>
        <w:widowControl w:val="0"/>
        <w:autoSpaceDE w:val="0"/>
        <w:autoSpaceDN w:val="0"/>
        <w:adjustRightInd w:val="0"/>
        <w:ind w:firstLine="540"/>
        <w:contextualSpacing/>
        <w:jc w:val="both"/>
        <w:rPr>
          <w:sz w:val="20"/>
          <w:szCs w:val="20"/>
        </w:rPr>
      </w:pPr>
    </w:p>
    <w:p w:rsidR="00D52A0D" w:rsidRPr="00D52A0D" w:rsidRDefault="00D52A0D" w:rsidP="00D52A0D">
      <w:pPr>
        <w:widowControl w:val="0"/>
        <w:autoSpaceDE w:val="0"/>
        <w:autoSpaceDN w:val="0"/>
        <w:adjustRightInd w:val="0"/>
        <w:ind w:firstLine="540"/>
        <w:contextualSpacing/>
        <w:jc w:val="both"/>
        <w:rPr>
          <w:b/>
          <w:sz w:val="20"/>
          <w:szCs w:val="20"/>
        </w:rPr>
      </w:pPr>
      <w:r w:rsidRPr="00D52A0D">
        <w:rPr>
          <w:b/>
          <w:sz w:val="20"/>
          <w:szCs w:val="20"/>
        </w:rPr>
        <w:t>1.5</w:t>
      </w:r>
      <w:proofErr w:type="gramStart"/>
      <w:r w:rsidRPr="00D52A0D">
        <w:rPr>
          <w:b/>
          <w:sz w:val="20"/>
          <w:szCs w:val="20"/>
        </w:rPr>
        <w:t xml:space="preserve">  Д</w:t>
      </w:r>
      <w:proofErr w:type="gramEnd"/>
      <w:r w:rsidRPr="00D52A0D">
        <w:rPr>
          <w:b/>
          <w:sz w:val="20"/>
          <w:szCs w:val="20"/>
        </w:rPr>
        <w:t>ополнить пунктом  41 часть 1   статьи  4 «Статья 4. Вопросы местного значения Угловского городского поселения  в следующей редакции:</w:t>
      </w:r>
    </w:p>
    <w:p w:rsidR="00D52A0D" w:rsidRPr="00D52A0D" w:rsidRDefault="00D52A0D" w:rsidP="00D52A0D">
      <w:pPr>
        <w:widowControl w:val="0"/>
        <w:autoSpaceDE w:val="0"/>
        <w:autoSpaceDN w:val="0"/>
        <w:adjustRightInd w:val="0"/>
        <w:ind w:firstLine="540"/>
        <w:contextualSpacing/>
        <w:jc w:val="both"/>
        <w:rPr>
          <w:sz w:val="20"/>
          <w:szCs w:val="20"/>
        </w:rPr>
      </w:pPr>
      <w:r w:rsidRPr="00D52A0D">
        <w:rPr>
          <w:sz w:val="20"/>
          <w:szCs w:val="20"/>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Угловского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Угловского городского поселения</w:t>
      </w:r>
      <w:proofErr w:type="gramStart"/>
      <w:r w:rsidRPr="00D52A0D">
        <w:rPr>
          <w:sz w:val="20"/>
          <w:szCs w:val="20"/>
        </w:rPr>
        <w:t>.»</w:t>
      </w:r>
      <w:proofErr w:type="gramEnd"/>
    </w:p>
    <w:p w:rsidR="00D52A0D" w:rsidRPr="00D52A0D" w:rsidRDefault="00D52A0D" w:rsidP="00D52A0D">
      <w:pPr>
        <w:widowControl w:val="0"/>
        <w:autoSpaceDE w:val="0"/>
        <w:autoSpaceDN w:val="0"/>
        <w:adjustRightInd w:val="0"/>
        <w:ind w:firstLine="540"/>
        <w:contextualSpacing/>
        <w:jc w:val="both"/>
        <w:rPr>
          <w:sz w:val="20"/>
          <w:szCs w:val="20"/>
        </w:rPr>
      </w:pPr>
    </w:p>
    <w:p w:rsidR="00D52A0D" w:rsidRPr="00D52A0D" w:rsidRDefault="00D52A0D" w:rsidP="00D52A0D">
      <w:pPr>
        <w:widowControl w:val="0"/>
        <w:autoSpaceDE w:val="0"/>
        <w:autoSpaceDN w:val="0"/>
        <w:adjustRightInd w:val="0"/>
        <w:ind w:firstLine="540"/>
        <w:contextualSpacing/>
        <w:jc w:val="both"/>
        <w:rPr>
          <w:sz w:val="20"/>
          <w:szCs w:val="20"/>
        </w:rPr>
      </w:pPr>
      <w:r w:rsidRPr="00D52A0D">
        <w:rPr>
          <w:b/>
          <w:sz w:val="20"/>
          <w:szCs w:val="20"/>
        </w:rPr>
        <w:t>1.6</w:t>
      </w:r>
      <w:proofErr w:type="gramStart"/>
      <w:r w:rsidRPr="00D52A0D">
        <w:rPr>
          <w:b/>
          <w:sz w:val="20"/>
          <w:szCs w:val="20"/>
        </w:rPr>
        <w:t xml:space="preserve"> Д</w:t>
      </w:r>
      <w:proofErr w:type="gramEnd"/>
      <w:r w:rsidRPr="00D52A0D">
        <w:rPr>
          <w:b/>
          <w:sz w:val="20"/>
          <w:szCs w:val="20"/>
        </w:rPr>
        <w:t>ополнить пунктом  42 часть 1   статьи  4 «Статья 4. Вопросы местного значения Угловского городского поселения  в следующей редакции:</w:t>
      </w:r>
    </w:p>
    <w:p w:rsidR="00D52A0D" w:rsidRPr="00D52A0D" w:rsidRDefault="00D52A0D" w:rsidP="00D52A0D">
      <w:pPr>
        <w:widowControl w:val="0"/>
        <w:autoSpaceDE w:val="0"/>
        <w:autoSpaceDN w:val="0"/>
        <w:adjustRightInd w:val="0"/>
        <w:ind w:firstLine="540"/>
        <w:contextualSpacing/>
        <w:jc w:val="both"/>
        <w:rPr>
          <w:sz w:val="20"/>
          <w:szCs w:val="20"/>
        </w:rPr>
      </w:pPr>
      <w:r w:rsidRPr="00D52A0D">
        <w:rPr>
          <w:sz w:val="20"/>
          <w:szCs w:val="20"/>
        </w:rPr>
        <w:t xml:space="preserve">  «42)  осуществление   мероприятий по лесоустройству в отношении лесов, расположенных на землях населенных пунктов Угловского городского поселения</w:t>
      </w:r>
      <w:proofErr w:type="gramStart"/>
      <w:r w:rsidRPr="00D52A0D">
        <w:rPr>
          <w:sz w:val="20"/>
          <w:szCs w:val="20"/>
        </w:rPr>
        <w:t>.»</w:t>
      </w:r>
      <w:proofErr w:type="gramEnd"/>
    </w:p>
    <w:p w:rsidR="00D52A0D" w:rsidRPr="00D52A0D" w:rsidRDefault="00D52A0D" w:rsidP="00D52A0D">
      <w:pPr>
        <w:widowControl w:val="0"/>
        <w:autoSpaceDE w:val="0"/>
        <w:autoSpaceDN w:val="0"/>
        <w:adjustRightInd w:val="0"/>
        <w:ind w:firstLine="540"/>
        <w:contextualSpacing/>
        <w:jc w:val="both"/>
        <w:rPr>
          <w:color w:val="FF0000"/>
          <w:sz w:val="20"/>
          <w:szCs w:val="20"/>
        </w:rPr>
      </w:pPr>
    </w:p>
    <w:p w:rsidR="00D52A0D" w:rsidRPr="00D52A0D" w:rsidRDefault="00D52A0D" w:rsidP="00D52A0D">
      <w:pPr>
        <w:autoSpaceDE w:val="0"/>
        <w:autoSpaceDN w:val="0"/>
        <w:adjustRightInd w:val="0"/>
        <w:ind w:firstLine="539"/>
        <w:contextualSpacing/>
        <w:jc w:val="both"/>
        <w:rPr>
          <w:sz w:val="20"/>
          <w:szCs w:val="20"/>
        </w:rPr>
      </w:pPr>
      <w:r w:rsidRPr="00D52A0D">
        <w:rPr>
          <w:b/>
          <w:sz w:val="20"/>
          <w:szCs w:val="20"/>
        </w:rPr>
        <w:t>1.7.  Изложить часть 4  статьи  14 «Статья 14. Публичные слушания, общественные обсуждения» изложить в новой редакции:</w:t>
      </w:r>
      <w:r w:rsidRPr="00D52A0D">
        <w:rPr>
          <w:sz w:val="20"/>
          <w:szCs w:val="20"/>
        </w:rPr>
        <w:t xml:space="preserve">  </w:t>
      </w:r>
    </w:p>
    <w:p w:rsidR="00D52A0D" w:rsidRPr="00D52A0D" w:rsidRDefault="00D52A0D" w:rsidP="00D52A0D">
      <w:pPr>
        <w:autoSpaceDE w:val="0"/>
        <w:autoSpaceDN w:val="0"/>
        <w:adjustRightInd w:val="0"/>
        <w:jc w:val="both"/>
        <w:rPr>
          <w:bCs/>
          <w:color w:val="000000"/>
          <w:sz w:val="20"/>
          <w:szCs w:val="20"/>
        </w:rPr>
      </w:pPr>
      <w:r w:rsidRPr="00D52A0D">
        <w:rPr>
          <w:color w:val="000000"/>
          <w:sz w:val="20"/>
          <w:szCs w:val="20"/>
        </w:rPr>
        <w:t xml:space="preserve">       «4. </w:t>
      </w:r>
      <w:proofErr w:type="gramStart"/>
      <w:r w:rsidRPr="00D52A0D">
        <w:rPr>
          <w:color w:val="000000"/>
          <w:sz w:val="20"/>
          <w:szCs w:val="20"/>
        </w:rPr>
        <w:t>Порядок  организации и проведения публичных слушаний определяется решением Совета депутатов Угловского  городского поселения и должен предусматривать заблаговременное оповещение жителей Угловского  городского поселения о времени и месте проведения публичных слушаний, заблаговременное ознакомление с проектом муниципального правового акта,</w:t>
      </w:r>
      <w:r w:rsidRPr="00D52A0D">
        <w:rPr>
          <w:b/>
          <w:bCs/>
          <w:color w:val="000000"/>
          <w:sz w:val="20"/>
          <w:szCs w:val="20"/>
        </w:rPr>
        <w:t xml:space="preserve"> </w:t>
      </w:r>
      <w:r w:rsidRPr="00D52A0D">
        <w:rPr>
          <w:bCs/>
          <w:color w:val="000000"/>
          <w:sz w:val="20"/>
          <w:szCs w:val="20"/>
        </w:rPr>
        <w:t>в том числе посредством его размещения на официальном сайте</w:t>
      </w:r>
      <w:r w:rsidRPr="00D52A0D">
        <w:rPr>
          <w:b/>
          <w:bCs/>
          <w:color w:val="000000"/>
          <w:sz w:val="20"/>
          <w:szCs w:val="20"/>
        </w:rPr>
        <w:t xml:space="preserve"> </w:t>
      </w:r>
      <w:r w:rsidRPr="00D52A0D">
        <w:rPr>
          <w:bCs/>
          <w:sz w:val="20"/>
          <w:szCs w:val="20"/>
        </w:rPr>
        <w:t>Администрации Угловского  городского поселения Окуловского района Новгородской области</w:t>
      </w:r>
      <w:r w:rsidRPr="00D52A0D">
        <w:rPr>
          <w:b/>
          <w:bCs/>
          <w:color w:val="000000"/>
          <w:sz w:val="20"/>
          <w:szCs w:val="20"/>
        </w:rPr>
        <w:t xml:space="preserve"> </w:t>
      </w:r>
      <w:r w:rsidRPr="00D52A0D">
        <w:rPr>
          <w:bCs/>
          <w:color w:val="000000"/>
          <w:sz w:val="20"/>
          <w:szCs w:val="20"/>
        </w:rPr>
        <w:t xml:space="preserve">с учетом положений Федерального </w:t>
      </w:r>
      <w:hyperlink r:id="rId18" w:history="1">
        <w:r w:rsidRPr="00D52A0D">
          <w:rPr>
            <w:bCs/>
            <w:color w:val="000000"/>
            <w:sz w:val="20"/>
            <w:szCs w:val="20"/>
          </w:rPr>
          <w:t>закона</w:t>
        </w:r>
      </w:hyperlink>
      <w:r w:rsidRPr="00D52A0D">
        <w:rPr>
          <w:bCs/>
          <w:color w:val="000000"/>
          <w:sz w:val="20"/>
          <w:szCs w:val="20"/>
        </w:rPr>
        <w:t xml:space="preserve"> от 9</w:t>
      </w:r>
      <w:proofErr w:type="gramEnd"/>
      <w:r w:rsidRPr="00D52A0D">
        <w:rPr>
          <w:bCs/>
          <w:color w:val="000000"/>
          <w:sz w:val="20"/>
          <w:szCs w:val="20"/>
        </w:rPr>
        <w:t xml:space="preserve"> </w:t>
      </w:r>
      <w:proofErr w:type="gramStart"/>
      <w:r w:rsidRPr="00D52A0D">
        <w:rPr>
          <w:bCs/>
          <w:color w:val="000000"/>
          <w:sz w:val="20"/>
          <w:szCs w:val="20"/>
        </w:rPr>
        <w:t xml:space="preserve">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Угловского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D52A0D">
        <w:rPr>
          <w:color w:val="000000"/>
          <w:sz w:val="20"/>
          <w:szCs w:val="20"/>
        </w:rPr>
        <w:t>другие меры, обеспечивающие участие в публичных слушаниях жителей Угловского  городского поселения, опубликование (обнародование) результатов публичных</w:t>
      </w:r>
      <w:proofErr w:type="gramEnd"/>
      <w:r w:rsidRPr="00D52A0D">
        <w:rPr>
          <w:color w:val="000000"/>
          <w:sz w:val="20"/>
          <w:szCs w:val="20"/>
        </w:rPr>
        <w:t xml:space="preserve"> слушаний, включая мотивированное обоснование принятых решений, в том числе посредством их размещения на официальном сайте.</w:t>
      </w:r>
    </w:p>
    <w:p w:rsidR="00D52A0D" w:rsidRPr="00D52A0D" w:rsidRDefault="00D52A0D" w:rsidP="00D52A0D">
      <w:pPr>
        <w:autoSpaceDE w:val="0"/>
        <w:autoSpaceDN w:val="0"/>
        <w:adjustRightInd w:val="0"/>
        <w:ind w:firstLine="540"/>
        <w:jc w:val="both"/>
        <w:rPr>
          <w:bCs/>
          <w:color w:val="000000"/>
          <w:sz w:val="20"/>
          <w:szCs w:val="20"/>
        </w:rPr>
      </w:pPr>
      <w:proofErr w:type="gramStart"/>
      <w:r w:rsidRPr="00D52A0D">
        <w:rPr>
          <w:bCs/>
          <w:sz w:val="20"/>
          <w:szCs w:val="20"/>
        </w:rPr>
        <w:t>Решением</w:t>
      </w:r>
      <w:r w:rsidRPr="00D52A0D">
        <w:rPr>
          <w:bCs/>
          <w:color w:val="FF0000"/>
          <w:sz w:val="20"/>
          <w:szCs w:val="20"/>
        </w:rPr>
        <w:t xml:space="preserve"> </w:t>
      </w:r>
      <w:r w:rsidRPr="00D52A0D">
        <w:rPr>
          <w:bCs/>
          <w:color w:val="000000"/>
          <w:sz w:val="20"/>
          <w:szCs w:val="20"/>
        </w:rPr>
        <w:t xml:space="preserve">Совета депутатов  Угловского   городского поселения может быть установлено, что для размещения материалов и информации, указанных в </w:t>
      </w:r>
      <w:hyperlink r:id="rId19" w:history="1">
        <w:r w:rsidRPr="00D52A0D">
          <w:rPr>
            <w:bCs/>
            <w:color w:val="000000"/>
            <w:sz w:val="20"/>
            <w:szCs w:val="20"/>
          </w:rPr>
          <w:t>абзаце первом</w:t>
        </w:r>
      </w:hyperlink>
      <w:r w:rsidRPr="00D52A0D">
        <w:rPr>
          <w:bCs/>
          <w:color w:val="000000"/>
          <w:sz w:val="20"/>
          <w:szCs w:val="20"/>
        </w:rPr>
        <w:t xml:space="preserve"> настоящей части, обеспечения возможности представления жителями   Угловского  городского  поселения своих замечаний и предложений по проекту муниципального правового акта, а также для участия жителей Угловского   городского поселения в публичных слушаниях с соблюдением требований об обязательном использовании для таких целей официального сайта может</w:t>
      </w:r>
      <w:proofErr w:type="gramEnd"/>
      <w:r w:rsidRPr="00D52A0D">
        <w:rPr>
          <w:bCs/>
          <w:color w:val="000000"/>
          <w:sz w:val="20"/>
          <w:szCs w:val="20"/>
        </w:rPr>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D52A0D">
        <w:rPr>
          <w:bCs/>
          <w:color w:val="000000"/>
          <w:sz w:val="20"/>
          <w:szCs w:val="20"/>
        </w:rPr>
        <w:t>.»</w:t>
      </w:r>
      <w:proofErr w:type="gramEnd"/>
    </w:p>
    <w:p w:rsidR="00D52A0D" w:rsidRPr="00D52A0D" w:rsidRDefault="00D52A0D" w:rsidP="00D52A0D">
      <w:pPr>
        <w:autoSpaceDE w:val="0"/>
        <w:autoSpaceDN w:val="0"/>
        <w:adjustRightInd w:val="0"/>
        <w:ind w:firstLine="540"/>
        <w:jc w:val="both"/>
        <w:rPr>
          <w:bCs/>
          <w:color w:val="000000"/>
          <w:sz w:val="20"/>
          <w:szCs w:val="20"/>
        </w:rPr>
      </w:pPr>
    </w:p>
    <w:p w:rsidR="00D52A0D" w:rsidRPr="00D52A0D" w:rsidRDefault="00D52A0D" w:rsidP="00D52A0D">
      <w:pPr>
        <w:autoSpaceDE w:val="0"/>
        <w:autoSpaceDN w:val="0"/>
        <w:adjustRightInd w:val="0"/>
        <w:ind w:firstLine="540"/>
        <w:jc w:val="both"/>
        <w:rPr>
          <w:bCs/>
          <w:color w:val="000000"/>
          <w:sz w:val="20"/>
          <w:szCs w:val="20"/>
        </w:rPr>
      </w:pPr>
    </w:p>
    <w:p w:rsidR="00D52A0D" w:rsidRPr="00D52A0D" w:rsidRDefault="00D52A0D" w:rsidP="00D52A0D">
      <w:pPr>
        <w:autoSpaceDE w:val="0"/>
        <w:autoSpaceDN w:val="0"/>
        <w:adjustRightInd w:val="0"/>
        <w:contextualSpacing/>
        <w:jc w:val="both"/>
        <w:rPr>
          <w:sz w:val="20"/>
          <w:szCs w:val="20"/>
        </w:rPr>
      </w:pPr>
      <w:r w:rsidRPr="00D52A0D">
        <w:rPr>
          <w:b/>
          <w:sz w:val="20"/>
          <w:szCs w:val="20"/>
        </w:rPr>
        <w:t xml:space="preserve">         1.8.  Изложить часть 5  статьи  14 «Статья 14. Публичные слушания, общественные обсуждения» в новой редакции:</w:t>
      </w:r>
      <w:r w:rsidRPr="00D52A0D">
        <w:rPr>
          <w:sz w:val="20"/>
          <w:szCs w:val="20"/>
        </w:rPr>
        <w:t xml:space="preserve">  </w:t>
      </w:r>
    </w:p>
    <w:p w:rsidR="00D52A0D" w:rsidRPr="00D52A0D" w:rsidRDefault="00D52A0D" w:rsidP="00D52A0D">
      <w:pPr>
        <w:autoSpaceDE w:val="0"/>
        <w:autoSpaceDN w:val="0"/>
        <w:adjustRightInd w:val="0"/>
        <w:jc w:val="both"/>
        <w:rPr>
          <w:bCs/>
          <w:color w:val="000000"/>
          <w:sz w:val="20"/>
          <w:szCs w:val="20"/>
        </w:rPr>
      </w:pPr>
      <w:r w:rsidRPr="00D52A0D">
        <w:rPr>
          <w:color w:val="000000"/>
          <w:sz w:val="20"/>
          <w:szCs w:val="20"/>
        </w:rPr>
        <w:t xml:space="preserve">        «5.</w:t>
      </w:r>
      <w:r w:rsidRPr="00D52A0D">
        <w:rPr>
          <w:b/>
          <w:bCs/>
          <w:color w:val="000000"/>
          <w:sz w:val="20"/>
          <w:szCs w:val="20"/>
        </w:rPr>
        <w:t xml:space="preserve"> </w:t>
      </w:r>
      <w:proofErr w:type="gramStart"/>
      <w:r w:rsidRPr="00D52A0D">
        <w:rPr>
          <w:bCs/>
          <w:color w:val="000000"/>
          <w:sz w:val="20"/>
          <w:szCs w:val="2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w:t>
      </w:r>
      <w:r w:rsidRPr="00D52A0D">
        <w:rPr>
          <w:bCs/>
          <w:color w:val="000000"/>
          <w:sz w:val="20"/>
          <w:szCs w:val="20"/>
        </w:rPr>
        <w:lastRenderedPageBreak/>
        <w:t>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52A0D">
        <w:rPr>
          <w:bCs/>
          <w:color w:val="000000"/>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Pr="00D52A0D">
        <w:rPr>
          <w:b/>
          <w:bCs/>
          <w:color w:val="000000"/>
          <w:sz w:val="20"/>
          <w:szCs w:val="20"/>
        </w:rPr>
        <w:t xml:space="preserve">  </w:t>
      </w:r>
      <w:r w:rsidRPr="00D52A0D">
        <w:rPr>
          <w:bCs/>
          <w:color w:val="000000"/>
          <w:sz w:val="20"/>
          <w:szCs w:val="20"/>
        </w:rPr>
        <w:t>или общественные обсуждения</w:t>
      </w:r>
      <w:r w:rsidRPr="00D52A0D">
        <w:rPr>
          <w:b/>
          <w:bCs/>
          <w:color w:val="000000"/>
          <w:sz w:val="20"/>
          <w:szCs w:val="20"/>
        </w:rPr>
        <w:t xml:space="preserve"> </w:t>
      </w:r>
      <w:r w:rsidRPr="00D52A0D">
        <w:rPr>
          <w:bCs/>
          <w:color w:val="000000"/>
          <w:sz w:val="20"/>
          <w:szCs w:val="20"/>
        </w:rPr>
        <w:t>в соответствии с законодательством</w:t>
      </w:r>
      <w:r w:rsidRPr="00D52A0D">
        <w:rPr>
          <w:b/>
          <w:bCs/>
          <w:color w:val="000000"/>
          <w:sz w:val="20"/>
          <w:szCs w:val="20"/>
        </w:rPr>
        <w:t xml:space="preserve"> </w:t>
      </w:r>
      <w:r w:rsidRPr="00D52A0D">
        <w:rPr>
          <w:bCs/>
          <w:color w:val="000000"/>
          <w:sz w:val="20"/>
          <w:szCs w:val="20"/>
        </w:rPr>
        <w:t>о градостроительной деятельности</w:t>
      </w:r>
      <w:proofErr w:type="gramStart"/>
      <w:r w:rsidRPr="00D52A0D">
        <w:rPr>
          <w:bCs/>
          <w:color w:val="000000"/>
          <w:sz w:val="20"/>
          <w:szCs w:val="20"/>
        </w:rPr>
        <w:t>.»</w:t>
      </w:r>
      <w:proofErr w:type="gramEnd"/>
    </w:p>
    <w:p w:rsidR="00D52A0D" w:rsidRPr="00D52A0D" w:rsidRDefault="00D52A0D" w:rsidP="00D52A0D">
      <w:pPr>
        <w:autoSpaceDE w:val="0"/>
        <w:autoSpaceDN w:val="0"/>
        <w:adjustRightInd w:val="0"/>
        <w:jc w:val="both"/>
        <w:rPr>
          <w:b/>
          <w:bCs/>
          <w:color w:val="000000"/>
          <w:sz w:val="20"/>
          <w:szCs w:val="20"/>
        </w:rPr>
      </w:pPr>
    </w:p>
    <w:p w:rsidR="00D52A0D" w:rsidRPr="00D52A0D" w:rsidRDefault="00D52A0D" w:rsidP="00D52A0D">
      <w:pPr>
        <w:autoSpaceDE w:val="0"/>
        <w:autoSpaceDN w:val="0"/>
        <w:adjustRightInd w:val="0"/>
        <w:jc w:val="both"/>
        <w:rPr>
          <w:b/>
          <w:bCs/>
          <w:color w:val="000000"/>
          <w:sz w:val="20"/>
          <w:szCs w:val="20"/>
        </w:rPr>
      </w:pPr>
    </w:p>
    <w:p w:rsidR="00D52A0D" w:rsidRPr="00D52A0D" w:rsidRDefault="00D52A0D" w:rsidP="00D52A0D">
      <w:pPr>
        <w:contextualSpacing/>
        <w:jc w:val="both"/>
        <w:rPr>
          <w:b/>
          <w:sz w:val="20"/>
          <w:szCs w:val="20"/>
        </w:rPr>
      </w:pPr>
      <w:r w:rsidRPr="00D52A0D">
        <w:rPr>
          <w:b/>
          <w:sz w:val="20"/>
          <w:szCs w:val="20"/>
        </w:rPr>
        <w:t xml:space="preserve">         1.9. Изложить  пункт 7 части 1  Статьи   25. «Досрочное прекращение полномочий депутата Совета депутатов Угловского  городского поселения»  в следующей  редакции:</w:t>
      </w:r>
    </w:p>
    <w:p w:rsidR="00D52A0D" w:rsidRPr="00D52A0D" w:rsidRDefault="00D52A0D" w:rsidP="00D52A0D">
      <w:pPr>
        <w:ind w:firstLine="709"/>
        <w:jc w:val="both"/>
        <w:rPr>
          <w:sz w:val="20"/>
          <w:szCs w:val="20"/>
        </w:rPr>
      </w:pPr>
      <w:proofErr w:type="gramStart"/>
      <w:r w:rsidRPr="00D52A0D">
        <w:rPr>
          <w:b/>
          <w:sz w:val="20"/>
          <w:szCs w:val="20"/>
        </w:rPr>
        <w:t>«</w:t>
      </w:r>
      <w:r w:rsidRPr="00D52A0D">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2A0D">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D52A0D">
        <w:rPr>
          <w:sz w:val="20"/>
          <w:szCs w:val="20"/>
        </w:rPr>
        <w:t>.»</w:t>
      </w:r>
      <w:proofErr w:type="gramEnd"/>
    </w:p>
    <w:p w:rsidR="00D52A0D" w:rsidRPr="00D52A0D" w:rsidRDefault="00D52A0D" w:rsidP="00D52A0D">
      <w:pPr>
        <w:ind w:firstLine="709"/>
        <w:jc w:val="both"/>
        <w:rPr>
          <w:sz w:val="20"/>
          <w:szCs w:val="20"/>
        </w:rPr>
      </w:pPr>
    </w:p>
    <w:p w:rsidR="00D52A0D" w:rsidRPr="00D52A0D" w:rsidRDefault="00D52A0D" w:rsidP="00D52A0D">
      <w:pPr>
        <w:ind w:firstLine="709"/>
        <w:jc w:val="both"/>
        <w:rPr>
          <w:sz w:val="20"/>
          <w:szCs w:val="20"/>
        </w:rPr>
      </w:pPr>
    </w:p>
    <w:p w:rsidR="00D52A0D" w:rsidRPr="00D52A0D" w:rsidRDefault="00D52A0D" w:rsidP="00D52A0D">
      <w:pPr>
        <w:contextualSpacing/>
        <w:jc w:val="both"/>
        <w:rPr>
          <w:sz w:val="20"/>
          <w:szCs w:val="20"/>
        </w:rPr>
      </w:pPr>
      <w:r w:rsidRPr="00D52A0D">
        <w:rPr>
          <w:b/>
          <w:sz w:val="20"/>
          <w:szCs w:val="20"/>
        </w:rPr>
        <w:t xml:space="preserve">          1.10. Изложить пункт 9 части 1 статьи 29 «Статья 29. Досрочное прекращение полномочий Главы Угловского городского поселения» в новой редакции:</w:t>
      </w:r>
    </w:p>
    <w:p w:rsidR="00D52A0D" w:rsidRPr="00D52A0D" w:rsidRDefault="00D52A0D" w:rsidP="00D52A0D">
      <w:pPr>
        <w:ind w:firstLine="709"/>
        <w:jc w:val="both"/>
        <w:rPr>
          <w:sz w:val="20"/>
          <w:szCs w:val="20"/>
        </w:rPr>
      </w:pPr>
      <w:proofErr w:type="gramStart"/>
      <w:r w:rsidRPr="00D52A0D">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2A0D">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D52A0D">
        <w:rPr>
          <w:sz w:val="20"/>
          <w:szCs w:val="20"/>
        </w:rPr>
        <w:t>.»</w:t>
      </w:r>
      <w:proofErr w:type="gramEnd"/>
    </w:p>
    <w:p w:rsidR="00D52A0D" w:rsidRPr="00D52A0D" w:rsidRDefault="00D52A0D" w:rsidP="00D52A0D">
      <w:pPr>
        <w:ind w:firstLine="709"/>
        <w:jc w:val="both"/>
        <w:rPr>
          <w:sz w:val="20"/>
          <w:szCs w:val="20"/>
        </w:rPr>
      </w:pPr>
    </w:p>
    <w:p w:rsidR="00D52A0D" w:rsidRPr="00D52A0D" w:rsidRDefault="00D52A0D" w:rsidP="00D52A0D">
      <w:pPr>
        <w:ind w:firstLine="709"/>
        <w:jc w:val="both"/>
        <w:rPr>
          <w:sz w:val="20"/>
          <w:szCs w:val="20"/>
        </w:rPr>
      </w:pPr>
    </w:p>
    <w:p w:rsidR="00D52A0D" w:rsidRPr="00D52A0D" w:rsidRDefault="00D52A0D" w:rsidP="00D52A0D">
      <w:pPr>
        <w:jc w:val="both"/>
        <w:rPr>
          <w:b/>
          <w:sz w:val="20"/>
          <w:szCs w:val="20"/>
        </w:rPr>
      </w:pPr>
      <w:r w:rsidRPr="00D52A0D">
        <w:rPr>
          <w:b/>
          <w:sz w:val="20"/>
          <w:szCs w:val="20"/>
        </w:rPr>
        <w:t xml:space="preserve">         1.11. Изложить статью 34   в новой редакции:</w:t>
      </w:r>
    </w:p>
    <w:p w:rsidR="00D52A0D" w:rsidRPr="00D52A0D" w:rsidRDefault="00D52A0D" w:rsidP="00D52A0D">
      <w:pPr>
        <w:jc w:val="both"/>
        <w:rPr>
          <w:b/>
          <w:sz w:val="20"/>
          <w:szCs w:val="20"/>
        </w:rPr>
      </w:pPr>
      <w:r w:rsidRPr="00D52A0D">
        <w:rPr>
          <w:b/>
          <w:sz w:val="20"/>
          <w:szCs w:val="20"/>
        </w:rPr>
        <w:t>«Статья 34 Муниципальный контроль»</w:t>
      </w:r>
    </w:p>
    <w:p w:rsidR="00D52A0D" w:rsidRPr="00D52A0D" w:rsidRDefault="00D52A0D" w:rsidP="00D52A0D">
      <w:pPr>
        <w:ind w:firstLine="539"/>
        <w:jc w:val="both"/>
        <w:rPr>
          <w:sz w:val="20"/>
          <w:szCs w:val="20"/>
        </w:rPr>
      </w:pPr>
      <w:r w:rsidRPr="00D52A0D">
        <w:rPr>
          <w:sz w:val="20"/>
          <w:szCs w:val="20"/>
        </w:rPr>
        <w:t xml:space="preserve">   «1. </w:t>
      </w:r>
      <w:proofErr w:type="gramStart"/>
      <w:r w:rsidRPr="00D52A0D">
        <w:rPr>
          <w:sz w:val="20"/>
          <w:szCs w:val="20"/>
        </w:rPr>
        <w:t>Администрация  Угловского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Угловского   городского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D52A0D" w:rsidRPr="00D52A0D" w:rsidRDefault="00D52A0D" w:rsidP="00D52A0D">
      <w:pPr>
        <w:adjustRightInd w:val="0"/>
        <w:ind w:firstLine="709"/>
        <w:contextualSpacing/>
        <w:jc w:val="both"/>
        <w:rPr>
          <w:sz w:val="20"/>
          <w:szCs w:val="20"/>
        </w:rPr>
      </w:pPr>
      <w:r w:rsidRPr="00D52A0D">
        <w:rPr>
          <w:sz w:val="20"/>
          <w:szCs w:val="20"/>
        </w:rPr>
        <w:t xml:space="preserve"> 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52A0D" w:rsidRPr="00D52A0D" w:rsidRDefault="00D52A0D" w:rsidP="00D52A0D">
      <w:pPr>
        <w:ind w:firstLine="539"/>
        <w:jc w:val="both"/>
        <w:rPr>
          <w:sz w:val="20"/>
          <w:szCs w:val="20"/>
        </w:rPr>
      </w:pPr>
      <w:r w:rsidRPr="00D52A0D">
        <w:rPr>
          <w:sz w:val="20"/>
          <w:szCs w:val="20"/>
        </w:rPr>
        <w:t xml:space="preserve">    3. Органом муниципального контроля в Угловском  городском  поселении является Администрация Угловского городского поселения. </w:t>
      </w:r>
    </w:p>
    <w:p w:rsidR="00D52A0D" w:rsidRPr="00D52A0D" w:rsidRDefault="00D52A0D" w:rsidP="00D52A0D">
      <w:pPr>
        <w:ind w:firstLine="539"/>
        <w:jc w:val="both"/>
        <w:rPr>
          <w:sz w:val="20"/>
          <w:szCs w:val="20"/>
        </w:rPr>
      </w:pPr>
      <w:r w:rsidRPr="00D52A0D">
        <w:rPr>
          <w:sz w:val="20"/>
          <w:szCs w:val="20"/>
        </w:rPr>
        <w:t xml:space="preserve">   4. К полномочиям органа муниципального контроля относятся:</w:t>
      </w:r>
    </w:p>
    <w:p w:rsidR="00D52A0D" w:rsidRPr="00D52A0D" w:rsidRDefault="00D52A0D" w:rsidP="00D52A0D">
      <w:pPr>
        <w:ind w:firstLine="539"/>
        <w:jc w:val="both"/>
        <w:rPr>
          <w:sz w:val="20"/>
          <w:szCs w:val="20"/>
        </w:rPr>
      </w:pPr>
      <w:r w:rsidRPr="00D52A0D">
        <w:rPr>
          <w:sz w:val="20"/>
          <w:szCs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52A0D" w:rsidRPr="00D52A0D" w:rsidRDefault="00D52A0D" w:rsidP="00D52A0D">
      <w:pPr>
        <w:ind w:firstLine="539"/>
        <w:jc w:val="both"/>
        <w:rPr>
          <w:sz w:val="20"/>
          <w:szCs w:val="20"/>
        </w:rPr>
      </w:pPr>
      <w:r w:rsidRPr="00D52A0D">
        <w:rPr>
          <w:sz w:val="20"/>
          <w:szCs w:val="20"/>
        </w:rPr>
        <w:t>2) организация и осуществление муниципального контроля на территории Угловского   городского поселения;</w:t>
      </w:r>
    </w:p>
    <w:p w:rsidR="00D52A0D" w:rsidRPr="00D52A0D" w:rsidRDefault="00D52A0D" w:rsidP="00D52A0D">
      <w:pPr>
        <w:ind w:firstLine="539"/>
        <w:jc w:val="both"/>
        <w:rPr>
          <w:sz w:val="20"/>
          <w:szCs w:val="20"/>
        </w:rPr>
      </w:pPr>
      <w:r w:rsidRPr="00D52A0D">
        <w:rPr>
          <w:sz w:val="20"/>
          <w:szCs w:val="20"/>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D52A0D" w:rsidRPr="00D52A0D" w:rsidRDefault="00D52A0D" w:rsidP="00D52A0D">
      <w:pPr>
        <w:ind w:firstLine="539"/>
        <w:jc w:val="both"/>
        <w:rPr>
          <w:sz w:val="20"/>
          <w:szCs w:val="20"/>
        </w:rPr>
      </w:pPr>
      <w:r w:rsidRPr="00D52A0D">
        <w:rPr>
          <w:sz w:val="20"/>
          <w:szCs w:val="20"/>
        </w:rPr>
        <w:t>5. Муниципальный контроль осуществляется в рамках полномочий органов местного самоуправления Угловского городского поселения  по решению вопросов местного значения.</w:t>
      </w:r>
    </w:p>
    <w:p w:rsidR="00D52A0D" w:rsidRPr="00D52A0D" w:rsidRDefault="00D52A0D" w:rsidP="00D52A0D">
      <w:pPr>
        <w:ind w:firstLine="539"/>
        <w:jc w:val="both"/>
        <w:rPr>
          <w:sz w:val="20"/>
          <w:szCs w:val="20"/>
        </w:rPr>
      </w:pPr>
      <w:r w:rsidRPr="00D52A0D">
        <w:rPr>
          <w:sz w:val="20"/>
          <w:szCs w:val="20"/>
        </w:rPr>
        <w:t>Муниципальный контроль подлежит осуществлению при наличии в границах Угловского городского поселения  объектов соответствующего вида контроля.</w:t>
      </w:r>
    </w:p>
    <w:p w:rsidR="00D52A0D" w:rsidRPr="00D52A0D" w:rsidRDefault="00D52A0D" w:rsidP="00D52A0D">
      <w:pPr>
        <w:ind w:firstLine="539"/>
        <w:jc w:val="both"/>
        <w:rPr>
          <w:sz w:val="20"/>
          <w:szCs w:val="20"/>
        </w:rPr>
      </w:pPr>
      <w:r w:rsidRPr="00D52A0D">
        <w:rPr>
          <w:sz w:val="20"/>
          <w:szCs w:val="20"/>
        </w:rPr>
        <w:t>6.Порядок организации и осуществления муниципального контроля устанавливается положением о виде муниципального контроля, утверждаемом Советом депутатов Угловского городского поселения.</w:t>
      </w:r>
    </w:p>
    <w:p w:rsidR="00D52A0D" w:rsidRPr="00D52A0D" w:rsidRDefault="00D52A0D" w:rsidP="00D52A0D">
      <w:pPr>
        <w:ind w:firstLine="539"/>
        <w:jc w:val="both"/>
        <w:rPr>
          <w:sz w:val="20"/>
          <w:szCs w:val="20"/>
        </w:rPr>
      </w:pPr>
    </w:p>
    <w:p w:rsidR="00D52A0D" w:rsidRPr="00D52A0D" w:rsidRDefault="00D52A0D" w:rsidP="00D52A0D">
      <w:pPr>
        <w:ind w:firstLine="539"/>
        <w:jc w:val="both"/>
        <w:rPr>
          <w:sz w:val="20"/>
          <w:szCs w:val="20"/>
        </w:rPr>
      </w:pPr>
    </w:p>
    <w:p w:rsidR="00D52A0D" w:rsidRPr="00D52A0D" w:rsidRDefault="00D52A0D" w:rsidP="00D52A0D">
      <w:pPr>
        <w:contextualSpacing/>
        <w:jc w:val="both"/>
        <w:rPr>
          <w:b/>
          <w:sz w:val="20"/>
          <w:szCs w:val="20"/>
        </w:rPr>
      </w:pPr>
      <w:r w:rsidRPr="00D52A0D">
        <w:rPr>
          <w:b/>
          <w:sz w:val="20"/>
          <w:szCs w:val="20"/>
        </w:rPr>
        <w:t xml:space="preserve">       1.12. Изложить часть 14  Статьи   35. «Муниципальные правовые акты Угловского городского поселения» в новой редакции:</w:t>
      </w:r>
    </w:p>
    <w:p w:rsidR="00D52A0D" w:rsidRPr="00D52A0D" w:rsidRDefault="00D52A0D" w:rsidP="00D52A0D">
      <w:pPr>
        <w:contextualSpacing/>
        <w:jc w:val="both"/>
        <w:rPr>
          <w:b/>
          <w:sz w:val="20"/>
          <w:szCs w:val="20"/>
        </w:rPr>
      </w:pPr>
    </w:p>
    <w:p w:rsidR="00D52A0D" w:rsidRPr="00D52A0D" w:rsidRDefault="00D52A0D" w:rsidP="00D52A0D">
      <w:pPr>
        <w:autoSpaceDE w:val="0"/>
        <w:autoSpaceDN w:val="0"/>
        <w:adjustRightInd w:val="0"/>
        <w:ind w:firstLine="539"/>
        <w:jc w:val="both"/>
        <w:rPr>
          <w:bCs/>
          <w:iCs/>
          <w:sz w:val="20"/>
          <w:szCs w:val="20"/>
        </w:rPr>
      </w:pPr>
      <w:r w:rsidRPr="00D52A0D">
        <w:rPr>
          <w:sz w:val="20"/>
          <w:szCs w:val="20"/>
        </w:rPr>
        <w:t xml:space="preserve">«14. </w:t>
      </w:r>
      <w:proofErr w:type="gramStart"/>
      <w:r w:rsidRPr="00D52A0D">
        <w:rPr>
          <w:bCs/>
          <w:iCs/>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D52A0D">
        <w:rPr>
          <w:bCs/>
          <w:sz w:val="20"/>
          <w:szCs w:val="20"/>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D52A0D">
        <w:rPr>
          <w:bCs/>
          <w:iCs/>
          <w:sz w:val="20"/>
          <w:szCs w:val="20"/>
        </w:rPr>
        <w:t>для субъектов предпринимательской и иной экономической деятельности</w:t>
      </w:r>
      <w:proofErr w:type="gramEnd"/>
      <w:r w:rsidRPr="00D52A0D">
        <w:rPr>
          <w:bCs/>
          <w:iCs/>
          <w:sz w:val="20"/>
          <w:szCs w:val="20"/>
        </w:rPr>
        <w:t xml:space="preserve">, обязанности для субъектов инвестиционной деятельности, могут подлежать оценке регулирующего воздействия, проводимой </w:t>
      </w:r>
      <w:r w:rsidRPr="00D52A0D">
        <w:rPr>
          <w:sz w:val="20"/>
          <w:szCs w:val="20"/>
        </w:rPr>
        <w:t>органами местного самоуправления Угловского городского поселения</w:t>
      </w:r>
      <w:r w:rsidRPr="00D52A0D">
        <w:rPr>
          <w:bCs/>
          <w:iCs/>
          <w:sz w:val="20"/>
          <w:szCs w:val="20"/>
        </w:rPr>
        <w:t xml:space="preserve"> в порядке, установленном муниципальными нормативными правовыми актами в соответствии </w:t>
      </w:r>
      <w:r w:rsidRPr="00D52A0D">
        <w:rPr>
          <w:sz w:val="20"/>
          <w:szCs w:val="20"/>
        </w:rPr>
        <w:t>с областным законом</w:t>
      </w:r>
      <w:r w:rsidRPr="00D52A0D">
        <w:rPr>
          <w:bCs/>
          <w:iCs/>
          <w:sz w:val="20"/>
          <w:szCs w:val="20"/>
        </w:rPr>
        <w:t>, за исключением:</w:t>
      </w:r>
    </w:p>
    <w:p w:rsidR="00D52A0D" w:rsidRPr="00D52A0D" w:rsidRDefault="00D52A0D" w:rsidP="00D52A0D">
      <w:pPr>
        <w:autoSpaceDE w:val="0"/>
        <w:autoSpaceDN w:val="0"/>
        <w:adjustRightInd w:val="0"/>
        <w:ind w:firstLine="539"/>
        <w:jc w:val="both"/>
        <w:rPr>
          <w:bCs/>
          <w:iCs/>
          <w:sz w:val="20"/>
          <w:szCs w:val="20"/>
        </w:rPr>
      </w:pPr>
      <w:r w:rsidRPr="00D52A0D">
        <w:rPr>
          <w:bCs/>
          <w:iCs/>
          <w:sz w:val="20"/>
          <w:szCs w:val="20"/>
        </w:rPr>
        <w:t>1) проектов нормативных правовых актов Совета депутатов Угловского  городского поселения, устанавливающих, изменяющих, приостанавливающих, отменяющих местные налоги и сборы;</w:t>
      </w:r>
    </w:p>
    <w:p w:rsidR="00D52A0D" w:rsidRPr="00D52A0D" w:rsidRDefault="00D52A0D" w:rsidP="00D52A0D">
      <w:pPr>
        <w:adjustRightInd w:val="0"/>
        <w:ind w:firstLine="539"/>
        <w:contextualSpacing/>
        <w:jc w:val="both"/>
        <w:rPr>
          <w:bCs/>
          <w:iCs/>
          <w:color w:val="000000"/>
          <w:sz w:val="20"/>
          <w:szCs w:val="20"/>
        </w:rPr>
      </w:pPr>
      <w:r w:rsidRPr="00D52A0D">
        <w:rPr>
          <w:bCs/>
          <w:iCs/>
          <w:sz w:val="20"/>
          <w:szCs w:val="20"/>
        </w:rPr>
        <w:t xml:space="preserve">2) проектов нормативных правовых актов Совета депутатов Угловского  городского поселения, регулирующих бюджетные правоотношения.                                       </w:t>
      </w:r>
      <w:r w:rsidRPr="00D52A0D">
        <w:rPr>
          <w:bCs/>
          <w:iCs/>
          <w:color w:val="000000"/>
          <w:sz w:val="20"/>
          <w:szCs w:val="20"/>
        </w:rPr>
        <w:t xml:space="preserve">  </w:t>
      </w:r>
    </w:p>
    <w:p w:rsidR="00D52A0D" w:rsidRPr="00D52A0D" w:rsidRDefault="00D52A0D" w:rsidP="00D52A0D">
      <w:pPr>
        <w:adjustRightInd w:val="0"/>
        <w:ind w:firstLine="539"/>
        <w:contextualSpacing/>
        <w:jc w:val="both"/>
        <w:rPr>
          <w:color w:val="000000"/>
          <w:sz w:val="20"/>
          <w:szCs w:val="20"/>
        </w:rPr>
      </w:pPr>
      <w:r w:rsidRPr="00D52A0D">
        <w:rPr>
          <w:color w:val="000000"/>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2A0D" w:rsidRPr="00D52A0D" w:rsidRDefault="00D52A0D" w:rsidP="00D52A0D">
      <w:pPr>
        <w:adjustRightInd w:val="0"/>
        <w:ind w:firstLine="539"/>
        <w:contextualSpacing/>
        <w:jc w:val="both"/>
        <w:rPr>
          <w:sz w:val="20"/>
          <w:szCs w:val="20"/>
        </w:rPr>
      </w:pPr>
      <w:r w:rsidRPr="00D52A0D">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Угловского городского поселения.</w:t>
      </w:r>
    </w:p>
    <w:p w:rsidR="00D52A0D" w:rsidRPr="00D52A0D" w:rsidRDefault="00D52A0D" w:rsidP="00D52A0D">
      <w:pPr>
        <w:adjustRightInd w:val="0"/>
        <w:ind w:firstLine="540"/>
        <w:contextualSpacing/>
        <w:jc w:val="both"/>
        <w:rPr>
          <w:sz w:val="20"/>
          <w:szCs w:val="20"/>
        </w:rPr>
      </w:pPr>
      <w:r w:rsidRPr="00D52A0D">
        <w:rPr>
          <w:sz w:val="20"/>
          <w:szCs w:val="20"/>
        </w:rPr>
        <w:t xml:space="preserve">Муниципальные нормативные правовые акты, </w:t>
      </w:r>
      <w:r w:rsidRPr="00D52A0D">
        <w:rPr>
          <w:bCs/>
          <w:iCs/>
          <w:sz w:val="20"/>
          <w:szCs w:val="20"/>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D52A0D">
        <w:rPr>
          <w:sz w:val="20"/>
          <w:szCs w:val="20"/>
        </w:rPr>
        <w:t>местного самоуправления Угловского</w:t>
      </w:r>
    </w:p>
    <w:p w:rsidR="00D52A0D" w:rsidRPr="00D52A0D" w:rsidRDefault="00D52A0D" w:rsidP="00D52A0D">
      <w:pPr>
        <w:adjustRightInd w:val="0"/>
        <w:contextualSpacing/>
        <w:jc w:val="both"/>
        <w:rPr>
          <w:bCs/>
          <w:iCs/>
          <w:sz w:val="20"/>
          <w:szCs w:val="20"/>
        </w:rPr>
      </w:pPr>
      <w:r w:rsidRPr="00D52A0D">
        <w:rPr>
          <w:sz w:val="20"/>
          <w:szCs w:val="20"/>
        </w:rPr>
        <w:t xml:space="preserve">городского поселения  </w:t>
      </w:r>
      <w:r w:rsidRPr="00D52A0D">
        <w:rPr>
          <w:bCs/>
          <w:iCs/>
          <w:sz w:val="20"/>
          <w:szCs w:val="20"/>
        </w:rPr>
        <w:t>в порядке, установленном муниципальными нормативными правовыми актами  в соответствии с областным законом</w:t>
      </w:r>
      <w:proofErr w:type="gramStart"/>
      <w:r w:rsidRPr="00D52A0D">
        <w:rPr>
          <w:bCs/>
          <w:iCs/>
          <w:sz w:val="20"/>
          <w:szCs w:val="20"/>
        </w:rPr>
        <w:t>.»</w:t>
      </w:r>
      <w:proofErr w:type="gramEnd"/>
    </w:p>
    <w:p w:rsidR="00D52A0D" w:rsidRPr="00D52A0D" w:rsidRDefault="00D52A0D" w:rsidP="00D52A0D">
      <w:pPr>
        <w:adjustRightInd w:val="0"/>
        <w:contextualSpacing/>
        <w:jc w:val="both"/>
        <w:rPr>
          <w:bCs/>
          <w:iCs/>
          <w:sz w:val="20"/>
          <w:szCs w:val="20"/>
        </w:rPr>
      </w:pPr>
    </w:p>
    <w:p w:rsidR="00D52A0D" w:rsidRPr="00D52A0D" w:rsidRDefault="00D52A0D" w:rsidP="00D52A0D">
      <w:pPr>
        <w:adjustRightInd w:val="0"/>
        <w:contextualSpacing/>
        <w:jc w:val="both"/>
        <w:rPr>
          <w:bCs/>
          <w:iCs/>
          <w:sz w:val="20"/>
          <w:szCs w:val="20"/>
        </w:rPr>
      </w:pPr>
    </w:p>
    <w:p w:rsidR="00D52A0D" w:rsidRPr="00D52A0D" w:rsidRDefault="00D52A0D" w:rsidP="00D52A0D">
      <w:pPr>
        <w:widowControl w:val="0"/>
        <w:autoSpaceDE w:val="0"/>
        <w:autoSpaceDN w:val="0"/>
        <w:adjustRightInd w:val="0"/>
        <w:ind w:firstLine="540"/>
        <w:contextualSpacing/>
        <w:jc w:val="both"/>
        <w:rPr>
          <w:b/>
          <w:sz w:val="20"/>
          <w:szCs w:val="20"/>
        </w:rPr>
      </w:pPr>
      <w:r w:rsidRPr="00D52A0D">
        <w:rPr>
          <w:b/>
          <w:sz w:val="20"/>
          <w:szCs w:val="20"/>
        </w:rPr>
        <w:t xml:space="preserve">  1.13. Дополнить частью  14.1   статью 35 «Муниципальные правовые акты Угловского городского поселения» в новой редакции:</w:t>
      </w:r>
    </w:p>
    <w:p w:rsidR="00D52A0D" w:rsidRPr="00D52A0D" w:rsidRDefault="00D52A0D" w:rsidP="00D52A0D">
      <w:pPr>
        <w:widowControl w:val="0"/>
        <w:autoSpaceDE w:val="0"/>
        <w:autoSpaceDN w:val="0"/>
        <w:adjustRightInd w:val="0"/>
        <w:ind w:firstLine="540"/>
        <w:contextualSpacing/>
        <w:jc w:val="both"/>
        <w:rPr>
          <w:color w:val="FF0000"/>
          <w:sz w:val="20"/>
          <w:szCs w:val="20"/>
        </w:rPr>
      </w:pPr>
    </w:p>
    <w:p w:rsidR="00D52A0D" w:rsidRPr="007F23E8" w:rsidRDefault="00D52A0D" w:rsidP="007F23E8">
      <w:pPr>
        <w:pStyle w:val="ConsPlusCell"/>
        <w:ind w:firstLine="709"/>
        <w:jc w:val="both"/>
        <w:rPr>
          <w:rFonts w:ascii="Times New Roman" w:hAnsi="Times New Roman" w:cs="Times New Roman"/>
          <w:bCs/>
          <w:iCs/>
        </w:rPr>
      </w:pPr>
      <w:r w:rsidRPr="00D52A0D">
        <w:rPr>
          <w:rFonts w:ascii="Times New Roman" w:hAnsi="Times New Roman" w:cs="Times New Roman"/>
          <w:bCs/>
          <w:iCs/>
        </w:rPr>
        <w:t xml:space="preserve">«14.1. Порядок установления и оценки </w:t>
      </w:r>
      <w:proofErr w:type="gramStart"/>
      <w:r w:rsidRPr="00D52A0D">
        <w:rPr>
          <w:rFonts w:ascii="Times New Roman" w:hAnsi="Times New Roman" w:cs="Times New Roman"/>
          <w:bCs/>
          <w:iCs/>
        </w:rPr>
        <w:t>применения</w:t>
      </w:r>
      <w:proofErr w:type="gramEnd"/>
      <w:r w:rsidRPr="00D52A0D">
        <w:rPr>
          <w:rFonts w:ascii="Times New Roman" w:hAnsi="Times New Roman" w:cs="Times New Roman"/>
          <w:bCs/>
          <w:iCs/>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D52A0D" w:rsidRPr="00D52A0D" w:rsidRDefault="00D52A0D" w:rsidP="00D52A0D">
      <w:pPr>
        <w:ind w:firstLine="709"/>
        <w:jc w:val="both"/>
        <w:rPr>
          <w:sz w:val="20"/>
          <w:szCs w:val="20"/>
        </w:rPr>
      </w:pPr>
      <w:r w:rsidRPr="00D52A0D">
        <w:rPr>
          <w:sz w:val="20"/>
          <w:szCs w:val="20"/>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D52A0D" w:rsidRPr="00D52A0D" w:rsidRDefault="00D52A0D" w:rsidP="00D52A0D">
      <w:pPr>
        <w:ind w:firstLine="708"/>
        <w:jc w:val="both"/>
        <w:rPr>
          <w:sz w:val="20"/>
          <w:szCs w:val="20"/>
        </w:rPr>
      </w:pPr>
      <w:r w:rsidRPr="00D52A0D">
        <w:rPr>
          <w:sz w:val="20"/>
          <w:szCs w:val="20"/>
        </w:rPr>
        <w:t xml:space="preserve">3. Решение о внесении изменений и дополнений в Устав Угловского городского поселения вступает в силу после государственной регистрации и </w:t>
      </w:r>
    </w:p>
    <w:p w:rsidR="00D52A0D" w:rsidRPr="00D52A0D" w:rsidRDefault="00D52A0D" w:rsidP="00D52A0D">
      <w:pPr>
        <w:jc w:val="both"/>
        <w:rPr>
          <w:sz w:val="20"/>
          <w:szCs w:val="20"/>
        </w:rPr>
      </w:pPr>
      <w:r w:rsidRPr="00D52A0D">
        <w:rPr>
          <w:sz w:val="20"/>
          <w:szCs w:val="20"/>
        </w:rPr>
        <w:t xml:space="preserve">официального опубликования </w:t>
      </w:r>
      <w:r w:rsidRPr="00D52A0D">
        <w:rPr>
          <w:color w:val="000000"/>
          <w:sz w:val="20"/>
          <w:szCs w:val="20"/>
        </w:rPr>
        <w:t>в бюллетене «Официальный вестник Угловского  городского поселения.</w:t>
      </w:r>
    </w:p>
    <w:p w:rsidR="00D52A0D" w:rsidRPr="00D52A0D" w:rsidRDefault="00D52A0D" w:rsidP="00D52A0D">
      <w:pPr>
        <w:ind w:firstLine="709"/>
        <w:jc w:val="both"/>
        <w:rPr>
          <w:sz w:val="20"/>
          <w:szCs w:val="20"/>
        </w:rPr>
      </w:pPr>
      <w:r w:rsidRPr="00D52A0D">
        <w:rPr>
          <w:color w:val="000000"/>
          <w:sz w:val="20"/>
          <w:szCs w:val="20"/>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D52A0D" w:rsidRPr="00D52A0D" w:rsidRDefault="00D52A0D" w:rsidP="00D52A0D">
      <w:pPr>
        <w:jc w:val="both"/>
        <w:rPr>
          <w:b/>
          <w:sz w:val="20"/>
          <w:szCs w:val="20"/>
        </w:rPr>
      </w:pPr>
    </w:p>
    <w:p w:rsidR="00D52A0D" w:rsidRPr="00D52A0D" w:rsidRDefault="00D52A0D" w:rsidP="00D52A0D">
      <w:pPr>
        <w:jc w:val="both"/>
        <w:rPr>
          <w:b/>
          <w:sz w:val="20"/>
          <w:szCs w:val="20"/>
        </w:rPr>
      </w:pPr>
      <w:r w:rsidRPr="00D52A0D">
        <w:rPr>
          <w:b/>
          <w:sz w:val="20"/>
          <w:szCs w:val="20"/>
        </w:rPr>
        <w:t>Председатель Совета депутатов</w:t>
      </w:r>
    </w:p>
    <w:p w:rsidR="00D52A0D" w:rsidRPr="00D52A0D" w:rsidRDefault="00D52A0D" w:rsidP="00D52A0D">
      <w:pPr>
        <w:jc w:val="both"/>
        <w:rPr>
          <w:b/>
          <w:sz w:val="20"/>
          <w:szCs w:val="20"/>
        </w:rPr>
      </w:pPr>
      <w:r w:rsidRPr="00D52A0D">
        <w:rPr>
          <w:b/>
          <w:sz w:val="20"/>
          <w:szCs w:val="20"/>
        </w:rPr>
        <w:t>Угловского  городского поселения С.Ю.Жданов</w:t>
      </w:r>
    </w:p>
    <w:p w:rsidR="00D52A0D" w:rsidRPr="00D52A0D" w:rsidRDefault="00D52A0D" w:rsidP="00D52A0D">
      <w:pPr>
        <w:tabs>
          <w:tab w:val="left" w:pos="660"/>
        </w:tabs>
        <w:spacing w:after="3" w:line="240" w:lineRule="exact"/>
        <w:ind w:right="96"/>
        <w:rPr>
          <w:color w:val="000000"/>
          <w:sz w:val="20"/>
          <w:szCs w:val="20"/>
        </w:rPr>
      </w:pPr>
      <w:r w:rsidRPr="00D52A0D">
        <w:rPr>
          <w:color w:val="000000"/>
          <w:sz w:val="20"/>
          <w:szCs w:val="20"/>
        </w:rPr>
        <w:t>22.12.2021</w:t>
      </w:r>
    </w:p>
    <w:p w:rsidR="00D52A0D" w:rsidRPr="007F23E8" w:rsidRDefault="00D52A0D" w:rsidP="007F23E8">
      <w:pPr>
        <w:jc w:val="both"/>
        <w:rPr>
          <w:sz w:val="20"/>
          <w:szCs w:val="20"/>
        </w:rPr>
      </w:pPr>
      <w:r w:rsidRPr="00D52A0D">
        <w:rPr>
          <w:sz w:val="20"/>
          <w:szCs w:val="20"/>
        </w:rPr>
        <w:t>№ 61</w:t>
      </w:r>
    </w:p>
    <w:p w:rsidR="00D52A0D" w:rsidRPr="00D52A0D" w:rsidRDefault="00D52A0D" w:rsidP="00D52A0D">
      <w:pPr>
        <w:ind w:left="142" w:hanging="142"/>
        <w:jc w:val="both"/>
        <w:rPr>
          <w:b/>
          <w:sz w:val="20"/>
          <w:szCs w:val="20"/>
        </w:rPr>
      </w:pPr>
      <w:r w:rsidRPr="00D52A0D">
        <w:rPr>
          <w:b/>
          <w:sz w:val="20"/>
          <w:szCs w:val="20"/>
        </w:rPr>
        <w:t xml:space="preserve">Глава Угловского </w:t>
      </w:r>
    </w:p>
    <w:p w:rsidR="00D52A0D" w:rsidRPr="00D52A0D" w:rsidRDefault="00D52A0D" w:rsidP="00D52A0D">
      <w:pPr>
        <w:ind w:left="142" w:hanging="142"/>
        <w:jc w:val="both"/>
        <w:rPr>
          <w:b/>
          <w:sz w:val="20"/>
          <w:szCs w:val="20"/>
        </w:rPr>
      </w:pPr>
      <w:r w:rsidRPr="00D52A0D">
        <w:rPr>
          <w:b/>
          <w:sz w:val="20"/>
          <w:szCs w:val="20"/>
        </w:rPr>
        <w:t xml:space="preserve">городского поселения    </w:t>
      </w:r>
      <w:proofErr w:type="spellStart"/>
      <w:r w:rsidRPr="00D52A0D">
        <w:rPr>
          <w:b/>
          <w:sz w:val="20"/>
          <w:szCs w:val="20"/>
        </w:rPr>
        <w:t>А.В.Стекольников</w:t>
      </w:r>
      <w:proofErr w:type="spellEnd"/>
      <w:r w:rsidRPr="00D52A0D">
        <w:rPr>
          <w:b/>
          <w:sz w:val="20"/>
          <w:szCs w:val="20"/>
        </w:rPr>
        <w:t xml:space="preserve"> </w:t>
      </w:r>
    </w:p>
    <w:p w:rsidR="00D52A0D" w:rsidRPr="00D52A0D" w:rsidRDefault="00D52A0D" w:rsidP="00D52A0D">
      <w:pPr>
        <w:ind w:left="142" w:hanging="142"/>
        <w:jc w:val="both"/>
        <w:rPr>
          <w:b/>
          <w:sz w:val="20"/>
          <w:szCs w:val="20"/>
        </w:rPr>
      </w:pPr>
    </w:p>
    <w:p w:rsidR="00D52A0D" w:rsidRPr="00D52A0D" w:rsidRDefault="00D52A0D" w:rsidP="00D52A0D">
      <w:pPr>
        <w:rPr>
          <w:sz w:val="20"/>
          <w:szCs w:val="20"/>
        </w:rPr>
      </w:pPr>
    </w:p>
    <w:p w:rsidR="007F23E8" w:rsidRDefault="007F23E8" w:rsidP="007F23E8">
      <w:pPr>
        <w:rPr>
          <w:sz w:val="20"/>
          <w:szCs w:val="20"/>
        </w:rPr>
      </w:pPr>
      <w:r>
        <w:rPr>
          <w:sz w:val="20"/>
          <w:szCs w:val="20"/>
        </w:rPr>
        <w:t>Государственный регистрационный номер Решения RU 535121092022001 от 16.02.2022</w:t>
      </w:r>
    </w:p>
    <w:p w:rsidR="00224895" w:rsidRPr="00D52A0D" w:rsidRDefault="00224895" w:rsidP="00224895">
      <w:pPr>
        <w:spacing w:line="240" w:lineRule="exact"/>
        <w:jc w:val="center"/>
        <w:rPr>
          <w:b/>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Pr="00D52A0D" w:rsidRDefault="00A45550" w:rsidP="00A45550">
      <w:pPr>
        <w:rPr>
          <w:sz w:val="20"/>
          <w:szCs w:val="20"/>
        </w:rPr>
      </w:pPr>
    </w:p>
    <w:p w:rsidR="00A45550" w:rsidRDefault="00A45550"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Default="007F23E8" w:rsidP="00A45550">
      <w:pPr>
        <w:rPr>
          <w:sz w:val="20"/>
          <w:szCs w:val="20"/>
        </w:rPr>
      </w:pPr>
    </w:p>
    <w:p w:rsidR="007F23E8" w:rsidRPr="00224895" w:rsidRDefault="007F23E8"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DA23D5" w:rsidTr="00FD3C28">
        <w:trPr>
          <w:trHeight w:val="1238"/>
        </w:trPr>
        <w:tc>
          <w:tcPr>
            <w:tcW w:w="2702" w:type="dxa"/>
            <w:tcBorders>
              <w:top w:val="triple" w:sz="4" w:space="0" w:color="auto"/>
              <w:left w:val="triple" w:sz="4" w:space="0" w:color="auto"/>
              <w:bottom w:val="triple" w:sz="4" w:space="0" w:color="auto"/>
              <w:right w:val="triple" w:sz="4" w:space="0" w:color="auto"/>
            </w:tcBorders>
            <w:hideMark/>
          </w:tcPr>
          <w:p w:rsidR="00DA23D5" w:rsidRDefault="00DA23D5" w:rsidP="00FD3C2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DA23D5" w:rsidRDefault="00DA23D5" w:rsidP="00FD3C2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DA23D5" w:rsidRDefault="00DA23D5" w:rsidP="00FD3C28">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DA23D5" w:rsidRDefault="00DA23D5" w:rsidP="00FD3C28">
            <w:pPr>
              <w:spacing w:line="276" w:lineRule="auto"/>
              <w:rPr>
                <w:sz w:val="20"/>
                <w:szCs w:val="20"/>
                <w:lang w:eastAsia="en-US"/>
              </w:rPr>
            </w:pPr>
          </w:p>
          <w:p w:rsidR="00DA23D5" w:rsidRDefault="00DA23D5" w:rsidP="00FD3C2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DA23D5" w:rsidRDefault="00DA23D5" w:rsidP="00FD3C2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DA23D5" w:rsidRDefault="00C42740" w:rsidP="00FD3C28">
            <w:pPr>
              <w:pStyle w:val="ConsPlusNonformat"/>
              <w:widowControl/>
              <w:spacing w:line="276" w:lineRule="auto"/>
              <w:jc w:val="center"/>
              <w:rPr>
                <w:rFonts w:ascii="Times New Roman" w:hAnsi="Times New Roman" w:cs="Times New Roman"/>
                <w:lang w:eastAsia="en-US"/>
              </w:rPr>
            </w:pPr>
            <w:hyperlink r:id="rId20" w:history="1">
              <w:r w:rsidR="00DA23D5">
                <w:rPr>
                  <w:rStyle w:val="af2"/>
                  <w:rFonts w:eastAsiaTheme="majorEastAsia"/>
                  <w:lang w:val="en-US" w:eastAsia="en-US"/>
                </w:rPr>
                <w:t>www</w:t>
              </w:r>
              <w:r w:rsidR="00DA23D5">
                <w:rPr>
                  <w:rStyle w:val="af2"/>
                  <w:rFonts w:eastAsiaTheme="majorEastAsia"/>
                  <w:lang w:eastAsia="en-US"/>
                </w:rPr>
                <w:t>.</w:t>
              </w:r>
              <w:proofErr w:type="spellStart"/>
              <w:r w:rsidR="00DA23D5">
                <w:rPr>
                  <w:rStyle w:val="af2"/>
                  <w:rFonts w:eastAsiaTheme="majorEastAsia"/>
                  <w:lang w:val="en-US" w:eastAsia="en-US"/>
                </w:rPr>
                <w:t>uglovkaadm</w:t>
              </w:r>
              <w:proofErr w:type="spellEnd"/>
              <w:r w:rsidR="00DA23D5">
                <w:rPr>
                  <w:rStyle w:val="af2"/>
                  <w:rFonts w:eastAsiaTheme="majorEastAsia"/>
                  <w:lang w:eastAsia="en-US"/>
                </w:rPr>
                <w:t>.</w:t>
              </w:r>
              <w:proofErr w:type="spellStart"/>
              <w:r w:rsidR="00DA23D5">
                <w:rPr>
                  <w:rStyle w:val="af2"/>
                  <w:rFonts w:eastAsiaTheme="majorEastAsia"/>
                  <w:lang w:val="en-US" w:eastAsia="en-US"/>
                </w:rPr>
                <w:t>ru</w:t>
              </w:r>
              <w:proofErr w:type="spellEnd"/>
            </w:hyperlink>
          </w:p>
          <w:p w:rsidR="00DA23D5" w:rsidRDefault="00DA23D5" w:rsidP="00FD3C2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DA23D5" w:rsidRDefault="00DA23D5" w:rsidP="00FD3C28">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DA23D5" w:rsidRDefault="00DA23D5" w:rsidP="00FD3C28">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DA23D5" w:rsidRDefault="00DA23D5" w:rsidP="00FD3C28">
            <w:pPr>
              <w:spacing w:line="276" w:lineRule="auto"/>
              <w:rPr>
                <w:sz w:val="20"/>
                <w:szCs w:val="20"/>
                <w:lang w:eastAsia="en-US"/>
              </w:rPr>
            </w:pPr>
          </w:p>
          <w:p w:rsidR="00DA23D5" w:rsidRDefault="00DA23D5" w:rsidP="00FD3C28">
            <w:pPr>
              <w:keepNext/>
              <w:keepLines/>
              <w:spacing w:line="276" w:lineRule="auto"/>
              <w:jc w:val="both"/>
              <w:rPr>
                <w:sz w:val="20"/>
                <w:szCs w:val="20"/>
                <w:lang w:eastAsia="en-US"/>
              </w:rPr>
            </w:pPr>
            <w:r>
              <w:rPr>
                <w:sz w:val="20"/>
                <w:szCs w:val="20"/>
                <w:lang w:eastAsia="en-US"/>
              </w:rPr>
              <w:t>Тираж: 4 экземпляра</w:t>
            </w:r>
          </w:p>
          <w:p w:rsidR="00DA23D5" w:rsidRDefault="00DA23D5" w:rsidP="00FD3C28">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DA23D5" w:rsidRDefault="00DA23D5" w:rsidP="00FD3C28">
            <w:pPr>
              <w:spacing w:line="276" w:lineRule="auto"/>
              <w:jc w:val="center"/>
              <w:rPr>
                <w:sz w:val="20"/>
                <w:szCs w:val="20"/>
                <w:lang w:eastAsia="en-US"/>
              </w:rPr>
            </w:pPr>
          </w:p>
          <w:p w:rsidR="00DA23D5" w:rsidRDefault="00DA23D5" w:rsidP="00FD3C28">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DA23D5" w:rsidRDefault="00DA23D5" w:rsidP="00FD3C28">
            <w:pPr>
              <w:spacing w:line="276" w:lineRule="auto"/>
              <w:rPr>
                <w:sz w:val="20"/>
                <w:szCs w:val="20"/>
                <w:lang w:eastAsia="en-US"/>
              </w:rPr>
            </w:pPr>
          </w:p>
          <w:p w:rsidR="00DA23D5" w:rsidRDefault="00DA23D5" w:rsidP="00FD3C28">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DA23D5" w:rsidRDefault="00DA23D5" w:rsidP="00FD3C28">
            <w:pPr>
              <w:spacing w:line="276" w:lineRule="auto"/>
              <w:jc w:val="both"/>
              <w:rPr>
                <w:sz w:val="20"/>
                <w:szCs w:val="20"/>
                <w:lang w:eastAsia="en-US"/>
              </w:rPr>
            </w:pPr>
          </w:p>
          <w:p w:rsidR="00DA23D5" w:rsidRDefault="00DA23D5" w:rsidP="00FD3C28">
            <w:pPr>
              <w:spacing w:line="276" w:lineRule="auto"/>
              <w:rPr>
                <w:sz w:val="20"/>
                <w:szCs w:val="20"/>
                <w:lang w:eastAsia="en-US"/>
              </w:rPr>
            </w:pPr>
          </w:p>
          <w:p w:rsidR="00DA23D5" w:rsidRDefault="00DA23D5" w:rsidP="00FD3C28">
            <w:pPr>
              <w:spacing w:line="276" w:lineRule="auto"/>
              <w:rPr>
                <w:sz w:val="20"/>
                <w:szCs w:val="20"/>
                <w:lang w:eastAsia="en-US"/>
              </w:rPr>
            </w:pPr>
          </w:p>
        </w:tc>
      </w:tr>
    </w:tbl>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224895" w:rsidRDefault="00A45550" w:rsidP="00A45550">
      <w:pPr>
        <w:jc w:val="right"/>
        <w:rPr>
          <w:sz w:val="20"/>
          <w:szCs w:val="20"/>
        </w:rPr>
      </w:pPr>
    </w:p>
    <w:p w:rsidR="00A45550" w:rsidRPr="0046064B" w:rsidRDefault="00A45550" w:rsidP="00A45550">
      <w:pPr>
        <w:jc w:val="right"/>
        <w:rPr>
          <w:sz w:val="28"/>
        </w:rPr>
      </w:pPr>
    </w:p>
    <w:p w:rsidR="00A45550" w:rsidRPr="0046064B" w:rsidRDefault="00A45550" w:rsidP="00A45550">
      <w:pPr>
        <w:jc w:val="right"/>
        <w:rPr>
          <w:sz w:val="28"/>
        </w:rPr>
      </w:pPr>
    </w:p>
    <w:p w:rsidR="00A45550" w:rsidRPr="0046064B" w:rsidRDefault="00A45550" w:rsidP="00A45550">
      <w:pPr>
        <w:jc w:val="right"/>
        <w:rPr>
          <w:sz w:val="28"/>
        </w:rPr>
      </w:pPr>
    </w:p>
    <w:p w:rsidR="00A45550" w:rsidRDefault="00A45550" w:rsidP="00A45550">
      <w:pPr>
        <w:jc w:val="center"/>
        <w:rPr>
          <w:sz w:val="28"/>
        </w:rPr>
      </w:pPr>
    </w:p>
    <w:p w:rsidR="00A45550" w:rsidRDefault="00A45550" w:rsidP="00A45550">
      <w:pPr>
        <w:jc w:val="center"/>
        <w:rPr>
          <w:sz w:val="28"/>
        </w:rPr>
      </w:pPr>
    </w:p>
    <w:p w:rsidR="00A45550" w:rsidRDefault="00A45550" w:rsidP="00A45550">
      <w:pPr>
        <w:jc w:val="center"/>
        <w:rPr>
          <w:sz w:val="28"/>
        </w:rPr>
      </w:pPr>
    </w:p>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Default="00A45550" w:rsidP="00A45550"/>
    <w:p w:rsidR="00A45550" w:rsidRPr="002E0C2D" w:rsidRDefault="00A45550" w:rsidP="00A45550">
      <w:pPr>
        <w:rPr>
          <w:sz w:val="28"/>
        </w:rPr>
      </w:pPr>
    </w:p>
    <w:p w:rsidR="00A45550" w:rsidRDefault="00A45550" w:rsidP="00A45550">
      <w:pPr>
        <w:jc w:val="both"/>
        <w:rPr>
          <w:b/>
          <w:sz w:val="28"/>
          <w:szCs w:val="28"/>
        </w:rPr>
      </w:pPr>
    </w:p>
    <w:p w:rsidR="00A45550" w:rsidRDefault="00A45550" w:rsidP="00A45550">
      <w:pPr>
        <w:jc w:val="both"/>
        <w:rPr>
          <w:b/>
          <w:sz w:val="28"/>
          <w:szCs w:val="28"/>
        </w:rPr>
      </w:pPr>
    </w:p>
    <w:p w:rsidR="00A45550" w:rsidRDefault="00A45550" w:rsidP="00A45550">
      <w:pPr>
        <w:jc w:val="both"/>
        <w:rPr>
          <w:b/>
          <w:sz w:val="28"/>
          <w:szCs w:val="28"/>
        </w:rPr>
      </w:pPr>
    </w:p>
    <w:p w:rsidR="00A45550" w:rsidRDefault="00A45550" w:rsidP="00A45550">
      <w:pPr>
        <w:jc w:val="both"/>
        <w:rPr>
          <w:b/>
          <w:sz w:val="28"/>
          <w:szCs w:val="28"/>
        </w:rPr>
      </w:pPr>
    </w:p>
    <w:p w:rsidR="00A45550" w:rsidRDefault="00A45550" w:rsidP="00A45550">
      <w:pPr>
        <w:jc w:val="both"/>
        <w:rPr>
          <w:b/>
          <w:sz w:val="28"/>
          <w:szCs w:val="28"/>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suppressAutoHyphens/>
        <w:rPr>
          <w:b/>
          <w:sz w:val="28"/>
          <w:szCs w:val="28"/>
          <w:lang w:eastAsia="ar-SA"/>
        </w:rPr>
      </w:pPr>
    </w:p>
    <w:p w:rsidR="00A45550" w:rsidRDefault="00A45550" w:rsidP="00A45550">
      <w:pPr>
        <w:rPr>
          <w:sz w:val="28"/>
          <w:szCs w:val="28"/>
        </w:rPr>
      </w:pPr>
    </w:p>
    <w:p w:rsidR="00A45550" w:rsidRPr="00A677D2" w:rsidRDefault="00A45550" w:rsidP="00A45550">
      <w:pPr>
        <w:jc w:val="both"/>
        <w:rPr>
          <w:sz w:val="18"/>
          <w:szCs w:val="18"/>
        </w:rPr>
      </w:pPr>
    </w:p>
    <w:p w:rsidR="000A70C0" w:rsidRDefault="000A70C0"/>
    <w:sectPr w:rsidR="000A70C0" w:rsidSect="00224895">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B5E" w:rsidRDefault="00265B5E" w:rsidP="003A2B86">
      <w:r>
        <w:separator/>
      </w:r>
    </w:p>
  </w:endnote>
  <w:endnote w:type="continuationSeparator" w:id="0">
    <w:p w:rsidR="00265B5E" w:rsidRDefault="00265B5E" w:rsidP="003A2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B5E" w:rsidRDefault="00265B5E" w:rsidP="003A2B86">
      <w:r>
        <w:separator/>
      </w:r>
    </w:p>
  </w:footnote>
  <w:footnote w:type="continuationSeparator" w:id="0">
    <w:p w:rsidR="00265B5E" w:rsidRDefault="00265B5E" w:rsidP="003A2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8" w:rsidRDefault="007F23E8" w:rsidP="00224895">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8" w:rsidRDefault="007F23E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8" w:rsidRPr="00E36707" w:rsidRDefault="007F23E8" w:rsidP="00224895">
    <w:pPr>
      <w:pStyle w:val="a9"/>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BA5745">
      <w:rPr>
        <w:noProof/>
        <w:sz w:val="24"/>
        <w:szCs w:val="24"/>
      </w:rPr>
      <w:t>61</w:t>
    </w:r>
    <w:r w:rsidRPr="00E36707">
      <w:rPr>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8" w:rsidRDefault="007F23E8" w:rsidP="0022489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F23E8" w:rsidRDefault="007F23E8">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8" w:rsidRDefault="007F23E8" w:rsidP="0022489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F23E8" w:rsidRDefault="007F23E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18A1C2A"/>
    <w:multiLevelType w:val="hybridMultilevel"/>
    <w:tmpl w:val="FE6050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723B4"/>
    <w:multiLevelType w:val="multilevel"/>
    <w:tmpl w:val="6188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09D2A8A"/>
    <w:multiLevelType w:val="multilevel"/>
    <w:tmpl w:val="5B7AEAE0"/>
    <w:lvl w:ilvl="0">
      <w:start w:val="1"/>
      <w:numFmt w:val="decimal"/>
      <w:lvlText w:val="%1."/>
      <w:lvlJc w:val="left"/>
      <w:pPr>
        <w:ind w:left="1320" w:hanging="615"/>
      </w:pPr>
      <w:rPr>
        <w:rFonts w:hint="default"/>
      </w:rPr>
    </w:lvl>
    <w:lvl w:ilvl="1">
      <w:start w:val="2"/>
      <w:numFmt w:val="decimal"/>
      <w:isLgl/>
      <w:lvlText w:val="%1.%2."/>
      <w:lvlJc w:val="left"/>
      <w:pPr>
        <w:ind w:left="2055" w:hanging="1350"/>
      </w:pPr>
      <w:rPr>
        <w:rFonts w:hint="default"/>
      </w:rPr>
    </w:lvl>
    <w:lvl w:ilvl="2">
      <w:start w:val="3"/>
      <w:numFmt w:val="decimal"/>
      <w:isLgl/>
      <w:lvlText w:val="%1.%2.%3."/>
      <w:lvlJc w:val="left"/>
      <w:pPr>
        <w:ind w:left="2055" w:hanging="1350"/>
      </w:pPr>
      <w:rPr>
        <w:rFonts w:hint="default"/>
      </w:rPr>
    </w:lvl>
    <w:lvl w:ilvl="3">
      <w:start w:val="1"/>
      <w:numFmt w:val="decimal"/>
      <w:isLgl/>
      <w:lvlText w:val="%1.%2.%3.%4."/>
      <w:lvlJc w:val="left"/>
      <w:pPr>
        <w:ind w:left="2055" w:hanging="1350"/>
      </w:pPr>
      <w:rPr>
        <w:rFonts w:hint="default"/>
      </w:rPr>
    </w:lvl>
    <w:lvl w:ilvl="4">
      <w:start w:val="1"/>
      <w:numFmt w:val="decimal"/>
      <w:isLgl/>
      <w:lvlText w:val="%1.%2.%3.%4.%5."/>
      <w:lvlJc w:val="left"/>
      <w:pPr>
        <w:ind w:left="2055" w:hanging="135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71A33DB5"/>
    <w:multiLevelType w:val="hybridMultilevel"/>
    <w:tmpl w:val="FE2098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270202"/>
    <w:multiLevelType w:val="hybridMultilevel"/>
    <w:tmpl w:val="2BA25B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1DCD"/>
    <w:rsid w:val="000A70C0"/>
    <w:rsid w:val="001D68AE"/>
    <w:rsid w:val="00224895"/>
    <w:rsid w:val="00265B5E"/>
    <w:rsid w:val="00266F4A"/>
    <w:rsid w:val="003A2B86"/>
    <w:rsid w:val="00661DCD"/>
    <w:rsid w:val="006C33DA"/>
    <w:rsid w:val="007F23E8"/>
    <w:rsid w:val="00854AAC"/>
    <w:rsid w:val="008E1F4E"/>
    <w:rsid w:val="00916FB5"/>
    <w:rsid w:val="009812FC"/>
    <w:rsid w:val="00A43345"/>
    <w:rsid w:val="00A45550"/>
    <w:rsid w:val="00BA5745"/>
    <w:rsid w:val="00C42740"/>
    <w:rsid w:val="00C57097"/>
    <w:rsid w:val="00D52A0D"/>
    <w:rsid w:val="00DA23D5"/>
    <w:rsid w:val="00E576E9"/>
    <w:rsid w:val="00FD3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5550"/>
    <w:pPr>
      <w:keepNext/>
      <w:numPr>
        <w:numId w:val="2"/>
      </w:numPr>
      <w:suppressAutoHyphens/>
      <w:jc w:val="center"/>
      <w:outlineLvl w:val="0"/>
    </w:pPr>
    <w:rPr>
      <w:rFonts w:eastAsia="Calibri"/>
      <w:b/>
      <w:sz w:val="28"/>
      <w:szCs w:val="20"/>
      <w:lang w:eastAsia="ar-SA"/>
    </w:rPr>
  </w:style>
  <w:style w:type="paragraph" w:styleId="2">
    <w:name w:val="heading 2"/>
    <w:basedOn w:val="a"/>
    <w:next w:val="a"/>
    <w:link w:val="20"/>
    <w:semiHidden/>
    <w:unhideWhenUsed/>
    <w:qFormat/>
    <w:rsid w:val="00224895"/>
    <w:pPr>
      <w:keepNext/>
      <w:spacing w:before="240" w:after="60"/>
      <w:outlineLvl w:val="1"/>
    </w:pPr>
    <w:rPr>
      <w:rFonts w:ascii="Arial" w:hAnsi="Arial"/>
      <w:b/>
      <w:bCs/>
      <w:i/>
      <w:iCs/>
      <w:sz w:val="28"/>
      <w:szCs w:val="28"/>
    </w:rPr>
  </w:style>
  <w:style w:type="paragraph" w:styleId="3">
    <w:name w:val="heading 3"/>
    <w:basedOn w:val="a"/>
    <w:next w:val="a"/>
    <w:link w:val="30"/>
    <w:qFormat/>
    <w:rsid w:val="00A45550"/>
    <w:pPr>
      <w:keepNext/>
      <w:numPr>
        <w:ilvl w:val="2"/>
        <w:numId w:val="2"/>
      </w:numPr>
      <w:suppressAutoHyphens/>
      <w:jc w:val="both"/>
      <w:outlineLvl w:val="2"/>
    </w:pPr>
    <w:rPr>
      <w:rFonts w:eastAsia="Calibri"/>
      <w:b/>
      <w:sz w:val="28"/>
      <w:szCs w:val="20"/>
      <w:lang w:eastAsia="ar-SA"/>
    </w:rPr>
  </w:style>
  <w:style w:type="paragraph" w:styleId="5">
    <w:name w:val="heading 5"/>
    <w:basedOn w:val="a"/>
    <w:next w:val="a"/>
    <w:link w:val="51"/>
    <w:semiHidden/>
    <w:unhideWhenUsed/>
    <w:qFormat/>
    <w:rsid w:val="00224895"/>
    <w:pPr>
      <w:spacing w:before="240" w:after="60"/>
      <w:outlineLvl w:val="4"/>
    </w:pPr>
    <w:rPr>
      <w:b/>
      <w:bCs/>
      <w:i/>
      <w:iCs/>
      <w:sz w:val="26"/>
      <w:szCs w:val="26"/>
    </w:rPr>
  </w:style>
  <w:style w:type="paragraph" w:styleId="6">
    <w:name w:val="heading 6"/>
    <w:basedOn w:val="a"/>
    <w:next w:val="a"/>
    <w:link w:val="60"/>
    <w:semiHidden/>
    <w:unhideWhenUsed/>
    <w:qFormat/>
    <w:rsid w:val="00224895"/>
    <w:pPr>
      <w:spacing w:before="240" w:after="60"/>
      <w:outlineLvl w:val="5"/>
    </w:pPr>
    <w:rPr>
      <w:b/>
      <w:bCs/>
      <w:sz w:val="22"/>
      <w:szCs w:val="22"/>
    </w:rPr>
  </w:style>
  <w:style w:type="paragraph" w:styleId="7">
    <w:name w:val="heading 7"/>
    <w:basedOn w:val="a"/>
    <w:next w:val="a"/>
    <w:link w:val="70"/>
    <w:semiHidden/>
    <w:unhideWhenUsed/>
    <w:qFormat/>
    <w:rsid w:val="0022489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550"/>
    <w:rPr>
      <w:rFonts w:ascii="Times New Roman" w:eastAsia="Calibri" w:hAnsi="Times New Roman" w:cs="Times New Roman"/>
      <w:b/>
      <w:sz w:val="28"/>
      <w:szCs w:val="20"/>
      <w:lang w:eastAsia="ar-SA"/>
    </w:rPr>
  </w:style>
  <w:style w:type="character" w:customStyle="1" w:styleId="30">
    <w:name w:val="Заголовок 3 Знак"/>
    <w:basedOn w:val="a0"/>
    <w:link w:val="3"/>
    <w:rsid w:val="00A45550"/>
    <w:rPr>
      <w:rFonts w:ascii="Times New Roman" w:eastAsia="Calibri" w:hAnsi="Times New Roman" w:cs="Times New Roman"/>
      <w:b/>
      <w:sz w:val="28"/>
      <w:szCs w:val="20"/>
      <w:lang w:eastAsia="ar-SA"/>
    </w:rPr>
  </w:style>
  <w:style w:type="character" w:customStyle="1" w:styleId="51">
    <w:name w:val="Заголовок 5 Знак1"/>
    <w:link w:val="5"/>
    <w:semiHidden/>
    <w:locked/>
    <w:rsid w:val="00224895"/>
    <w:rPr>
      <w:rFonts w:ascii="Times New Roman" w:eastAsia="Times New Roman" w:hAnsi="Times New Roman" w:cs="Times New Roman"/>
      <w:b/>
      <w:bCs/>
      <w:i/>
      <w:iCs/>
      <w:sz w:val="26"/>
      <w:szCs w:val="26"/>
    </w:rPr>
  </w:style>
  <w:style w:type="paragraph" w:customStyle="1" w:styleId="a3">
    <w:name w:val="подпись к объекту"/>
    <w:basedOn w:val="a"/>
    <w:next w:val="a"/>
    <w:rsid w:val="00A45550"/>
    <w:pPr>
      <w:tabs>
        <w:tab w:val="left" w:pos="3060"/>
      </w:tabs>
      <w:spacing w:line="240" w:lineRule="atLeast"/>
      <w:jc w:val="center"/>
    </w:pPr>
    <w:rPr>
      <w:b/>
      <w:bCs/>
      <w:caps/>
      <w:sz w:val="28"/>
      <w:szCs w:val="28"/>
    </w:rPr>
  </w:style>
  <w:style w:type="paragraph" w:customStyle="1" w:styleId="ConsPlusNormal">
    <w:name w:val="ConsPlusNormal"/>
    <w:link w:val="ConsPlusNormal0"/>
    <w:rsid w:val="00A455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45550"/>
    <w:rPr>
      <w:rFonts w:ascii="Arial" w:eastAsia="Times New Roman" w:hAnsi="Arial" w:cs="Arial"/>
      <w:sz w:val="20"/>
      <w:szCs w:val="20"/>
      <w:lang w:eastAsia="ru-RU"/>
    </w:rPr>
  </w:style>
  <w:style w:type="table" w:styleId="a4">
    <w:name w:val="Table Grid"/>
    <w:basedOn w:val="a1"/>
    <w:rsid w:val="00A45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ПАРАГРАФ,Bullet List,FooterText,numbered,Цветной список - Акцент 11,Список нумерованный цифры"/>
    <w:basedOn w:val="a"/>
    <w:link w:val="a6"/>
    <w:uiPriority w:val="34"/>
    <w:qFormat/>
    <w:rsid w:val="00A45550"/>
    <w:pPr>
      <w:spacing w:line="276" w:lineRule="auto"/>
      <w:ind w:left="720" w:firstLine="709"/>
      <w:contextualSpacing/>
    </w:pPr>
    <w:rPr>
      <w:rFonts w:eastAsiaTheme="minorHAnsi"/>
      <w:sz w:val="28"/>
      <w:szCs w:val="22"/>
      <w:lang w:eastAsia="en-US"/>
    </w:rPr>
  </w:style>
  <w:style w:type="character" w:customStyle="1" w:styleId="a6">
    <w:name w:val="Абзац списка Знак"/>
    <w:aliases w:val="ПАРАГРАФ Знак,Bullet List Знак,FooterText Знак,numbered Знак,Цветной список - Акцент 11 Знак,Список нумерованный цифры Знак"/>
    <w:link w:val="a5"/>
    <w:uiPriority w:val="99"/>
    <w:locked/>
    <w:rsid w:val="00A45550"/>
    <w:rPr>
      <w:rFonts w:ascii="Times New Roman" w:hAnsi="Times New Roman" w:cs="Times New Roman"/>
      <w:sz w:val="28"/>
    </w:rPr>
  </w:style>
  <w:style w:type="paragraph" w:customStyle="1" w:styleId="ConsPlusCell">
    <w:name w:val="ConsPlusCell"/>
    <w:uiPriority w:val="99"/>
    <w:rsid w:val="00A45550"/>
    <w:pPr>
      <w:widowControl w:val="0"/>
      <w:suppressAutoHyphens/>
      <w:autoSpaceDE w:val="0"/>
      <w:spacing w:after="0" w:line="240" w:lineRule="auto"/>
    </w:pPr>
    <w:rPr>
      <w:rFonts w:ascii="Arial" w:eastAsia="Times New Roman" w:hAnsi="Arial" w:cs="Arial"/>
      <w:sz w:val="20"/>
      <w:szCs w:val="20"/>
      <w:lang w:eastAsia="ar-SA"/>
    </w:rPr>
  </w:style>
  <w:style w:type="paragraph" w:styleId="a7">
    <w:name w:val="Balloon Text"/>
    <w:basedOn w:val="a"/>
    <w:link w:val="a8"/>
    <w:semiHidden/>
    <w:unhideWhenUsed/>
    <w:rsid w:val="00A45550"/>
    <w:rPr>
      <w:rFonts w:ascii="Tahoma" w:eastAsiaTheme="minorHAnsi" w:hAnsi="Tahoma" w:cs="Tahoma"/>
      <w:sz w:val="16"/>
      <w:szCs w:val="16"/>
      <w:lang w:eastAsia="en-US"/>
    </w:rPr>
  </w:style>
  <w:style w:type="character" w:customStyle="1" w:styleId="a8">
    <w:name w:val="Текст выноски Знак"/>
    <w:basedOn w:val="a0"/>
    <w:link w:val="a7"/>
    <w:semiHidden/>
    <w:rsid w:val="00A45550"/>
    <w:rPr>
      <w:rFonts w:ascii="Tahoma" w:hAnsi="Tahoma" w:cs="Tahoma"/>
      <w:sz w:val="16"/>
      <w:szCs w:val="16"/>
    </w:rPr>
  </w:style>
  <w:style w:type="paragraph" w:styleId="a9">
    <w:name w:val="header"/>
    <w:basedOn w:val="a"/>
    <w:link w:val="aa"/>
    <w:uiPriority w:val="99"/>
    <w:unhideWhenUsed/>
    <w:rsid w:val="00A4555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A45550"/>
  </w:style>
  <w:style w:type="paragraph" w:styleId="ab">
    <w:name w:val="footer"/>
    <w:basedOn w:val="a"/>
    <w:link w:val="ac"/>
    <w:unhideWhenUsed/>
    <w:rsid w:val="00A45550"/>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rsid w:val="00A45550"/>
  </w:style>
  <w:style w:type="paragraph" w:customStyle="1" w:styleId="msonormalcxspmiddle">
    <w:name w:val="msonormalcxspmiddle"/>
    <w:basedOn w:val="a"/>
    <w:rsid w:val="00A45550"/>
  </w:style>
  <w:style w:type="paragraph" w:customStyle="1" w:styleId="ConsPlusTitle">
    <w:name w:val="ConsPlusTitle"/>
    <w:rsid w:val="00A45550"/>
    <w:pPr>
      <w:widowControl w:val="0"/>
      <w:autoSpaceDE w:val="0"/>
      <w:autoSpaceDN w:val="0"/>
      <w:spacing w:after="0" w:line="240" w:lineRule="auto"/>
    </w:pPr>
    <w:rPr>
      <w:rFonts w:ascii="Calibri" w:eastAsia="Times New Roman" w:hAnsi="Calibri" w:cs="Calibri"/>
      <w:b/>
      <w:szCs w:val="20"/>
      <w:lang w:eastAsia="ru-RU"/>
    </w:rPr>
  </w:style>
  <w:style w:type="character" w:styleId="ad">
    <w:name w:val="page number"/>
    <w:basedOn w:val="a0"/>
    <w:rsid w:val="00A45550"/>
    <w:rPr>
      <w:rFonts w:cs="Times New Roman"/>
    </w:rPr>
  </w:style>
  <w:style w:type="character" w:customStyle="1" w:styleId="20">
    <w:name w:val="Заголовок 2 Знак"/>
    <w:basedOn w:val="a0"/>
    <w:link w:val="2"/>
    <w:semiHidden/>
    <w:rsid w:val="00224895"/>
    <w:rPr>
      <w:rFonts w:ascii="Arial" w:eastAsia="Times New Roman" w:hAnsi="Arial" w:cs="Times New Roman"/>
      <w:b/>
      <w:bCs/>
      <w:i/>
      <w:iCs/>
      <w:sz w:val="28"/>
      <w:szCs w:val="28"/>
      <w:lang w:eastAsia="ru-RU"/>
    </w:rPr>
  </w:style>
  <w:style w:type="character" w:customStyle="1" w:styleId="50">
    <w:name w:val="Заголовок 5 Знак"/>
    <w:basedOn w:val="a0"/>
    <w:link w:val="5"/>
    <w:semiHidden/>
    <w:rsid w:val="0022489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224895"/>
    <w:rPr>
      <w:rFonts w:ascii="Times New Roman" w:eastAsia="Times New Roman" w:hAnsi="Times New Roman" w:cs="Times New Roman"/>
      <w:b/>
      <w:bCs/>
    </w:rPr>
  </w:style>
  <w:style w:type="character" w:customStyle="1" w:styleId="70">
    <w:name w:val="Заголовок 7 Знак"/>
    <w:basedOn w:val="a0"/>
    <w:link w:val="7"/>
    <w:semiHidden/>
    <w:rsid w:val="00224895"/>
    <w:rPr>
      <w:rFonts w:ascii="Times New Roman" w:eastAsia="Times New Roman" w:hAnsi="Times New Roman" w:cs="Times New Roman"/>
      <w:sz w:val="24"/>
      <w:szCs w:val="24"/>
    </w:rPr>
  </w:style>
  <w:style w:type="character" w:customStyle="1" w:styleId="ae">
    <w:name w:val="Основной текст Знак"/>
    <w:basedOn w:val="a0"/>
    <w:link w:val="af"/>
    <w:semiHidden/>
    <w:rsid w:val="00224895"/>
    <w:rPr>
      <w:rFonts w:ascii="Times New Roman" w:eastAsia="Times New Roman" w:hAnsi="Times New Roman" w:cs="Times New Roman"/>
      <w:sz w:val="28"/>
      <w:szCs w:val="28"/>
      <w:lang w:eastAsia="ru-RU"/>
    </w:rPr>
  </w:style>
  <w:style w:type="paragraph" w:styleId="af">
    <w:name w:val="Body Text"/>
    <w:basedOn w:val="a"/>
    <w:link w:val="ae"/>
    <w:semiHidden/>
    <w:unhideWhenUsed/>
    <w:rsid w:val="00224895"/>
    <w:rPr>
      <w:sz w:val="28"/>
      <w:szCs w:val="28"/>
    </w:rPr>
  </w:style>
  <w:style w:type="character" w:customStyle="1" w:styleId="af0">
    <w:name w:val="Основной текст с отступом Знак"/>
    <w:basedOn w:val="a0"/>
    <w:link w:val="af1"/>
    <w:semiHidden/>
    <w:rsid w:val="00224895"/>
    <w:rPr>
      <w:rFonts w:ascii="Times New Roman" w:eastAsia="Times New Roman" w:hAnsi="Times New Roman" w:cs="Times New Roman"/>
      <w:sz w:val="20"/>
      <w:szCs w:val="20"/>
      <w:lang w:eastAsia="ru-RU"/>
    </w:rPr>
  </w:style>
  <w:style w:type="paragraph" w:styleId="af1">
    <w:name w:val="Body Text Indent"/>
    <w:basedOn w:val="a"/>
    <w:link w:val="af0"/>
    <w:semiHidden/>
    <w:unhideWhenUsed/>
    <w:rsid w:val="00224895"/>
    <w:pPr>
      <w:autoSpaceDE w:val="0"/>
      <w:autoSpaceDN w:val="0"/>
      <w:spacing w:after="120"/>
      <w:ind w:left="283"/>
    </w:pPr>
    <w:rPr>
      <w:sz w:val="20"/>
      <w:szCs w:val="20"/>
    </w:rPr>
  </w:style>
  <w:style w:type="character" w:customStyle="1" w:styleId="21">
    <w:name w:val="Основной текст 2 Знак"/>
    <w:basedOn w:val="a0"/>
    <w:link w:val="22"/>
    <w:semiHidden/>
    <w:rsid w:val="00224895"/>
    <w:rPr>
      <w:rFonts w:ascii="Times New Roman" w:eastAsia="Times New Roman" w:hAnsi="Times New Roman" w:cs="Times New Roman"/>
      <w:sz w:val="24"/>
      <w:szCs w:val="24"/>
    </w:rPr>
  </w:style>
  <w:style w:type="paragraph" w:styleId="22">
    <w:name w:val="Body Text 2"/>
    <w:basedOn w:val="a"/>
    <w:link w:val="21"/>
    <w:semiHidden/>
    <w:unhideWhenUsed/>
    <w:rsid w:val="00224895"/>
    <w:pPr>
      <w:spacing w:after="120" w:line="480" w:lineRule="auto"/>
    </w:pPr>
  </w:style>
  <w:style w:type="character" w:customStyle="1" w:styleId="23">
    <w:name w:val="Основной текст с отступом 2 Знак"/>
    <w:basedOn w:val="a0"/>
    <w:link w:val="24"/>
    <w:semiHidden/>
    <w:rsid w:val="00224895"/>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224895"/>
    <w:pPr>
      <w:spacing w:after="120" w:line="480" w:lineRule="auto"/>
      <w:ind w:left="283"/>
    </w:pPr>
  </w:style>
  <w:style w:type="paragraph" w:customStyle="1" w:styleId="11">
    <w:name w:val="Без интервала1"/>
    <w:rsid w:val="00224895"/>
    <w:pPr>
      <w:spacing w:after="0" w:line="240" w:lineRule="auto"/>
    </w:pPr>
    <w:rPr>
      <w:rFonts w:ascii="Calibri" w:eastAsia="Times New Roman" w:hAnsi="Calibri" w:cs="Times New Roman"/>
    </w:rPr>
  </w:style>
  <w:style w:type="character" w:styleId="af2">
    <w:name w:val="Hyperlink"/>
    <w:uiPriority w:val="99"/>
    <w:semiHidden/>
    <w:unhideWhenUsed/>
    <w:rsid w:val="00224895"/>
    <w:rPr>
      <w:color w:val="0000FF"/>
      <w:u w:val="single"/>
    </w:rPr>
  </w:style>
  <w:style w:type="paragraph" w:customStyle="1" w:styleId="ConsPlusNonformat">
    <w:name w:val="ConsPlusNonformat"/>
    <w:rsid w:val="00DA23D5"/>
    <w:pPr>
      <w:widowControl w:val="0"/>
      <w:suppressAutoHyphens/>
      <w:autoSpaceDE w:val="0"/>
      <w:spacing w:after="0" w:line="360" w:lineRule="atLeast"/>
      <w:jc w:val="both"/>
    </w:pPr>
    <w:rPr>
      <w:rFonts w:ascii="Courier New" w:eastAsia="Calibri"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89085934">
      <w:bodyDiv w:val="1"/>
      <w:marLeft w:val="0"/>
      <w:marRight w:val="0"/>
      <w:marTop w:val="0"/>
      <w:marBottom w:val="0"/>
      <w:divBdr>
        <w:top w:val="none" w:sz="0" w:space="0" w:color="auto"/>
        <w:left w:val="none" w:sz="0" w:space="0" w:color="auto"/>
        <w:bottom w:val="none" w:sz="0" w:space="0" w:color="auto"/>
        <w:right w:val="none" w:sz="0" w:space="0" w:color="auto"/>
      </w:divBdr>
    </w:div>
    <w:div w:id="829978027">
      <w:bodyDiv w:val="1"/>
      <w:marLeft w:val="0"/>
      <w:marRight w:val="0"/>
      <w:marTop w:val="0"/>
      <w:marBottom w:val="0"/>
      <w:divBdr>
        <w:top w:val="none" w:sz="0" w:space="0" w:color="auto"/>
        <w:left w:val="none" w:sz="0" w:space="0" w:color="auto"/>
        <w:bottom w:val="none" w:sz="0" w:space="0" w:color="auto"/>
        <w:right w:val="none" w:sz="0" w:space="0" w:color="auto"/>
      </w:divBdr>
    </w:div>
    <w:div w:id="1279802694">
      <w:bodyDiv w:val="1"/>
      <w:marLeft w:val="0"/>
      <w:marRight w:val="0"/>
      <w:marTop w:val="0"/>
      <w:marBottom w:val="0"/>
      <w:divBdr>
        <w:top w:val="none" w:sz="0" w:space="0" w:color="auto"/>
        <w:left w:val="none" w:sz="0" w:space="0" w:color="auto"/>
        <w:bottom w:val="none" w:sz="0" w:space="0" w:color="auto"/>
        <w:right w:val="none" w:sz="0" w:space="0" w:color="auto"/>
      </w:divBdr>
    </w:div>
    <w:div w:id="18718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consultantplus://offline/ref=256A27548BD86851C5D71F8F5339173CABC53367AF7CD0D3BE70AD14B18EDF50FC0FCBE3515FFADA816F24D71DrDr8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hyperlink" Target="consultantplus://offline/ref=5EA137B2FAD5E14643C274C4449777900DF3D63C2BAF1BBB8D7B2C764C49FB45B2DA835D90CE54251177F5rEHFP" TargetMode="External"/><Relationship Id="rId2" Type="http://schemas.openxmlformats.org/officeDocument/2006/relationships/styles" Target="styles.xml"/><Relationship Id="rId16" Type="http://schemas.openxmlformats.org/officeDocument/2006/relationships/hyperlink" Target="consultantplus://offline/ref=5EA137B2FAD5E14643C26AC952FB289808F0813728A115EAD924772B1Br4H0P" TargetMode="External"/><Relationship Id="rId20" Type="http://schemas.openxmlformats.org/officeDocument/2006/relationships/hyperlink" Target="http://www.uglovka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consultantplus://offline/ref=5EA137B2FAD5E14643C26AC952FB289808FF803229A615EAD924772B1B40F112F595DA1FD4C35324r1H6P" TargetMode="External"/><Relationship Id="rId10" Type="http://schemas.openxmlformats.org/officeDocument/2006/relationships/header" Target="header3.xml"/><Relationship Id="rId19"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24017</Words>
  <Characters>136902</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2022-02-28T09:18:00Z</cp:lastPrinted>
  <dcterms:created xsi:type="dcterms:W3CDTF">2022-02-25T14:27:00Z</dcterms:created>
  <dcterms:modified xsi:type="dcterms:W3CDTF">2022-02-28T09:40:00Z</dcterms:modified>
</cp:coreProperties>
</file>