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9D" w:rsidRDefault="002E689D" w:rsidP="002E689D">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89146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2E689D" w:rsidRDefault="002E689D" w:rsidP="002E689D">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2E689D" w:rsidTr="002E689D">
        <w:trPr>
          <w:trHeight w:val="623"/>
        </w:trPr>
        <w:tc>
          <w:tcPr>
            <w:tcW w:w="1222" w:type="dxa"/>
            <w:tcBorders>
              <w:top w:val="nil"/>
              <w:left w:val="nil"/>
              <w:bottom w:val="nil"/>
              <w:right w:val="single" w:sz="4" w:space="0" w:color="auto"/>
            </w:tcBorders>
            <w:hideMark/>
          </w:tcPr>
          <w:p w:rsidR="002E689D" w:rsidRDefault="002E689D">
            <w:pPr>
              <w:spacing w:line="276" w:lineRule="auto"/>
              <w:rPr>
                <w:lang w:eastAsia="en-US"/>
              </w:rPr>
            </w:pPr>
            <w:r>
              <w:rPr>
                <w:lang w:eastAsia="en-US"/>
              </w:rPr>
              <w:t xml:space="preserve">         Выходит</w:t>
            </w:r>
          </w:p>
          <w:p w:rsidR="002E689D" w:rsidRDefault="002E689D">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2E689D" w:rsidRDefault="002E689D">
            <w:pPr>
              <w:spacing w:line="276" w:lineRule="auto"/>
              <w:rPr>
                <w:lang w:eastAsia="en-US"/>
              </w:rPr>
            </w:pPr>
          </w:p>
          <w:p w:rsidR="002E689D" w:rsidRDefault="002E689D">
            <w:pPr>
              <w:spacing w:line="276" w:lineRule="auto"/>
              <w:rPr>
                <w:lang w:eastAsia="en-US"/>
              </w:rPr>
            </w:pPr>
            <w:r>
              <w:rPr>
                <w:lang w:eastAsia="en-US"/>
              </w:rPr>
              <w:t xml:space="preserve">                          Учредитель газеты: </w:t>
            </w:r>
          </w:p>
          <w:p w:rsidR="002E689D" w:rsidRDefault="002E689D">
            <w:pPr>
              <w:spacing w:line="276" w:lineRule="auto"/>
              <w:rPr>
                <w:lang w:eastAsia="en-US"/>
              </w:rPr>
            </w:pPr>
            <w:r>
              <w:rPr>
                <w:lang w:eastAsia="en-US"/>
              </w:rPr>
              <w:t>Совет депутатов Угловского городского поселения</w:t>
            </w:r>
          </w:p>
          <w:p w:rsidR="002E689D" w:rsidRDefault="002E689D">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2E689D" w:rsidRDefault="002E689D">
            <w:pPr>
              <w:spacing w:line="276" w:lineRule="auto"/>
              <w:rPr>
                <w:lang w:eastAsia="en-US"/>
              </w:rPr>
            </w:pPr>
          </w:p>
          <w:p w:rsidR="002E689D" w:rsidRDefault="002E689D">
            <w:pPr>
              <w:spacing w:line="276" w:lineRule="auto"/>
              <w:rPr>
                <w:lang w:eastAsia="en-US"/>
              </w:rPr>
            </w:pPr>
            <w:r>
              <w:rPr>
                <w:lang w:eastAsia="en-US"/>
              </w:rPr>
              <w:t>№ 28</w:t>
            </w:r>
          </w:p>
          <w:p w:rsidR="002E689D" w:rsidRDefault="002E689D" w:rsidP="002E689D">
            <w:pPr>
              <w:spacing w:line="276" w:lineRule="auto"/>
              <w:rPr>
                <w:lang w:eastAsia="en-US"/>
              </w:rPr>
            </w:pPr>
            <w:r>
              <w:rPr>
                <w:lang w:eastAsia="en-US"/>
              </w:rPr>
              <w:t>16 июня  2022г</w:t>
            </w:r>
          </w:p>
        </w:tc>
      </w:tr>
    </w:tbl>
    <w:p w:rsidR="002E689D" w:rsidRDefault="002E689D" w:rsidP="002E689D"/>
    <w:p w:rsidR="002E689D" w:rsidRDefault="002E689D" w:rsidP="002E689D">
      <w:r>
        <w:t>Уважаемые жители и гости Угловского городского поселения!</w:t>
      </w:r>
    </w:p>
    <w:p w:rsidR="002E689D" w:rsidRDefault="002E689D" w:rsidP="002E689D">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2E689D" w:rsidRDefault="002E689D" w:rsidP="002E689D">
      <w:r>
        <w:t>Контактный телефон:  (8-816-57) 26-124. Приглашаем к сотрудничеству!</w:t>
      </w:r>
    </w:p>
    <w:p w:rsidR="002E689D" w:rsidRDefault="002E689D" w:rsidP="002E689D">
      <w:r>
        <w:t xml:space="preserve">                                                                             Глава городского поселения             А.В. </w:t>
      </w:r>
      <w:proofErr w:type="spellStart"/>
      <w:r>
        <w:t>Стекольников</w:t>
      </w:r>
      <w:proofErr w:type="spellEnd"/>
    </w:p>
    <w:p w:rsidR="002E689D" w:rsidRDefault="002E689D" w:rsidP="002E689D"/>
    <w:p w:rsidR="002E689D" w:rsidRDefault="002E689D" w:rsidP="002E689D"/>
    <w:p w:rsidR="002E689D" w:rsidRDefault="002E689D" w:rsidP="002E689D">
      <w:r>
        <w:t>__________________________________________________________________________________________</w:t>
      </w:r>
    </w:p>
    <w:p w:rsidR="002E689D" w:rsidRDefault="002E689D" w:rsidP="002E689D"/>
    <w:p w:rsidR="002E689D" w:rsidRDefault="002E689D" w:rsidP="002E689D"/>
    <w:p w:rsidR="002E689D" w:rsidRPr="002E689D" w:rsidRDefault="002E689D" w:rsidP="002E689D">
      <w:pPr>
        <w:jc w:val="both"/>
        <w:rPr>
          <w:sz w:val="28"/>
          <w:szCs w:val="28"/>
        </w:rPr>
      </w:pPr>
      <w:r w:rsidRPr="002E689D">
        <w:rPr>
          <w:sz w:val="28"/>
          <w:szCs w:val="28"/>
        </w:rPr>
        <w:t xml:space="preserve">Информация с официального сайта АО «СЗППК» об изменении расписания движения пригородного </w:t>
      </w:r>
      <w:r w:rsidRPr="002E689D">
        <w:rPr>
          <w:bCs/>
          <w:sz w:val="28"/>
          <w:szCs w:val="28"/>
        </w:rPr>
        <w:t>поезда № 6681</w:t>
      </w:r>
      <w:r w:rsidRPr="002E689D">
        <w:rPr>
          <w:sz w:val="28"/>
          <w:szCs w:val="28"/>
        </w:rPr>
        <w:t xml:space="preserve"> Окуловка - Угловка</w:t>
      </w:r>
      <w:bookmarkStart w:id="0" w:name="_GoBack"/>
      <w:bookmarkEnd w:id="0"/>
    </w:p>
    <w:p w:rsidR="002E689D" w:rsidRPr="002E689D" w:rsidRDefault="002E689D" w:rsidP="002E689D">
      <w:pPr>
        <w:rPr>
          <w:b/>
          <w:sz w:val="28"/>
          <w:szCs w:val="28"/>
        </w:rPr>
      </w:pPr>
      <w:r w:rsidRPr="002E689D">
        <w:rPr>
          <w:sz w:val="28"/>
          <w:szCs w:val="28"/>
        </w:rPr>
        <w:t>14.06.2022</w:t>
      </w:r>
    </w:p>
    <w:p w:rsidR="002E689D" w:rsidRPr="002E689D" w:rsidRDefault="002E689D" w:rsidP="002E689D">
      <w:pPr>
        <w:spacing w:before="100" w:beforeAutospacing="1" w:after="100" w:afterAutospacing="1"/>
        <w:outlineLvl w:val="0"/>
        <w:rPr>
          <w:b/>
          <w:bCs/>
          <w:kern w:val="36"/>
          <w:sz w:val="28"/>
          <w:szCs w:val="28"/>
        </w:rPr>
      </w:pPr>
      <w:r w:rsidRPr="002E689D">
        <w:rPr>
          <w:b/>
          <w:bCs/>
          <w:kern w:val="36"/>
          <w:sz w:val="28"/>
          <w:szCs w:val="28"/>
        </w:rPr>
        <w:t>Изменилось расписание движения пригородного поезда на участке Окуловка - Угловка</w:t>
      </w:r>
    </w:p>
    <w:p w:rsidR="002E689D" w:rsidRPr="002E689D" w:rsidRDefault="002E689D" w:rsidP="002E689D">
      <w:pPr>
        <w:spacing w:before="100" w:beforeAutospacing="1" w:after="100" w:afterAutospacing="1"/>
        <w:jc w:val="both"/>
        <w:rPr>
          <w:sz w:val="28"/>
          <w:szCs w:val="28"/>
        </w:rPr>
      </w:pPr>
      <w:r w:rsidRPr="002E689D">
        <w:rPr>
          <w:sz w:val="28"/>
          <w:szCs w:val="28"/>
        </w:rPr>
        <w:t xml:space="preserve">В связи с назначением электропоездов «Ласточка» п. 723/724 по маршруту Санкт-Петербург (Московский вокзал) – Москва – Санкт-Петербург (Московский вокзал), изменилось расписание пригородного поезда: </w:t>
      </w:r>
    </w:p>
    <w:p w:rsidR="002E689D" w:rsidRPr="002E689D" w:rsidRDefault="002E689D" w:rsidP="002E689D">
      <w:pPr>
        <w:spacing w:before="100" w:beforeAutospacing="1" w:after="100" w:afterAutospacing="1"/>
        <w:jc w:val="both"/>
        <w:rPr>
          <w:sz w:val="28"/>
          <w:szCs w:val="28"/>
        </w:rPr>
      </w:pPr>
      <w:r w:rsidRPr="002E689D">
        <w:rPr>
          <w:b/>
          <w:bCs/>
          <w:sz w:val="28"/>
          <w:szCs w:val="28"/>
        </w:rPr>
        <w:t>поезд № 6681</w:t>
      </w:r>
      <w:r w:rsidRPr="002E689D">
        <w:rPr>
          <w:sz w:val="28"/>
          <w:szCs w:val="28"/>
        </w:rPr>
        <w:t xml:space="preserve"> Окуловка - Угловка отправляется </w:t>
      </w:r>
      <w:r w:rsidRPr="002E689D">
        <w:rPr>
          <w:b/>
          <w:bCs/>
          <w:sz w:val="28"/>
          <w:szCs w:val="28"/>
        </w:rPr>
        <w:t>в 06:58</w:t>
      </w:r>
      <w:r w:rsidRPr="002E689D">
        <w:rPr>
          <w:sz w:val="28"/>
          <w:szCs w:val="28"/>
        </w:rPr>
        <w:t xml:space="preserve">, вместо 07:12, остановочный пункт 256 км – 07:05-07:06, Яблоновка – 07:10-07:11, остановочный пункт 265 км – 07:13-07:14, Угловка прибытие </w:t>
      </w:r>
      <w:r w:rsidRPr="002E689D">
        <w:rPr>
          <w:b/>
          <w:bCs/>
          <w:sz w:val="28"/>
          <w:szCs w:val="28"/>
        </w:rPr>
        <w:t>в 07:19</w:t>
      </w:r>
      <w:r w:rsidRPr="002E689D">
        <w:rPr>
          <w:sz w:val="28"/>
          <w:szCs w:val="28"/>
        </w:rPr>
        <w:t xml:space="preserve">. </w:t>
      </w:r>
    </w:p>
    <w:p w:rsidR="002E689D" w:rsidRPr="002E689D" w:rsidRDefault="002E689D" w:rsidP="002E689D">
      <w:pPr>
        <w:spacing w:before="100" w:beforeAutospacing="1" w:after="100" w:afterAutospacing="1"/>
        <w:jc w:val="both"/>
        <w:rPr>
          <w:sz w:val="28"/>
          <w:szCs w:val="28"/>
        </w:rPr>
      </w:pPr>
      <w:r w:rsidRPr="002E689D">
        <w:rPr>
          <w:sz w:val="28"/>
          <w:szCs w:val="28"/>
        </w:rPr>
        <w:t xml:space="preserve">Уважаемые пассажиры! Подробно с расписанием движения пригородных поездов вы можете ознакомиться на станциях и вокзалах, на интернет-сайте Северо-Западной пригородной пассажирской компании </w:t>
      </w:r>
      <w:hyperlink r:id="rId6" w:history="1">
        <w:r w:rsidRPr="002E689D">
          <w:rPr>
            <w:color w:val="0000FF"/>
            <w:sz w:val="28"/>
            <w:szCs w:val="28"/>
            <w:u w:val="single"/>
          </w:rPr>
          <w:t>www.ppk-piter.ru</w:t>
        </w:r>
      </w:hyperlink>
      <w:r w:rsidRPr="002E689D">
        <w:rPr>
          <w:sz w:val="28"/>
          <w:szCs w:val="28"/>
        </w:rPr>
        <w:t xml:space="preserve">. Также информацию о движении поездов можно получить по круглосуточному телефону Единого информационно-сервисного центра ОАО «РЖД» - 8-800-775-00-00 (звонок по России бесплатный). </w:t>
      </w:r>
    </w:p>
    <w:p w:rsidR="002E689D" w:rsidRPr="002E689D" w:rsidRDefault="002E689D" w:rsidP="002E689D">
      <w:pPr>
        <w:spacing w:before="100" w:beforeAutospacing="1" w:after="100" w:afterAutospacing="1"/>
        <w:jc w:val="right"/>
        <w:rPr>
          <w:sz w:val="28"/>
          <w:szCs w:val="28"/>
        </w:rPr>
      </w:pPr>
      <w:r w:rsidRPr="002E689D">
        <w:rPr>
          <w:sz w:val="28"/>
          <w:szCs w:val="28"/>
        </w:rPr>
        <w:t xml:space="preserve">С уважением, АО «СЗППК», (812) 458-68-78 </w:t>
      </w:r>
    </w:p>
    <w:p w:rsidR="002E689D" w:rsidRPr="002E689D" w:rsidRDefault="002E689D" w:rsidP="002E689D">
      <w:pPr>
        <w:rPr>
          <w:sz w:val="28"/>
          <w:szCs w:val="28"/>
        </w:rPr>
      </w:pPr>
    </w:p>
    <w:p w:rsidR="002E689D" w:rsidRPr="002E689D" w:rsidRDefault="002E689D" w:rsidP="002E689D">
      <w:pPr>
        <w:rPr>
          <w:sz w:val="28"/>
          <w:szCs w:val="28"/>
        </w:rPr>
      </w:pPr>
    </w:p>
    <w:p w:rsidR="002E689D" w:rsidRDefault="002E689D" w:rsidP="002E689D"/>
    <w:p w:rsidR="002E689D" w:rsidRDefault="002E689D" w:rsidP="002E689D"/>
    <w:p w:rsidR="002E689D" w:rsidRDefault="002E689D" w:rsidP="002E689D"/>
    <w:p w:rsidR="002E689D" w:rsidRDefault="002E689D" w:rsidP="002E689D">
      <w:r>
        <w:t>Правила пожарной безопасности при эксплуатации бани</w:t>
      </w:r>
    </w:p>
    <w:p w:rsidR="002E689D" w:rsidRDefault="002E689D" w:rsidP="002E689D">
      <w:r>
        <w:rPr>
          <w:noProof/>
        </w:rPr>
        <w:drawing>
          <wp:inline distT="0" distB="0" distL="0" distR="0">
            <wp:extent cx="3429000" cy="2381250"/>
            <wp:effectExtent l="19050" t="0" r="0" b="0"/>
            <wp:docPr id="2" name="Рисунок 1" descr="http://xn----8sbeefyhce0ajccahxgn.xn--p1ai/tinybrowser/images/news/21-05-2020/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xn----8sbeefyhce0ajccahxgn.xn--p1ai/tinybrowser/images/news/21-05-2020/kartinka.jpg"/>
                    <pic:cNvPicPr>
                      <a:picLocks noChangeAspect="1" noChangeArrowheads="1"/>
                    </pic:cNvPicPr>
                  </pic:nvPicPr>
                  <pic:blipFill>
                    <a:blip r:embed="rId7" cstate="print"/>
                    <a:srcRect/>
                    <a:stretch>
                      <a:fillRect/>
                    </a:stretch>
                  </pic:blipFill>
                  <pic:spPr bwMode="auto">
                    <a:xfrm>
                      <a:off x="0" y="0"/>
                      <a:ext cx="3429000" cy="2381250"/>
                    </a:xfrm>
                    <a:prstGeom prst="rect">
                      <a:avLst/>
                    </a:prstGeom>
                    <a:noFill/>
                    <a:ln w="9525">
                      <a:noFill/>
                      <a:miter lim="800000"/>
                      <a:headEnd/>
                      <a:tailEnd/>
                    </a:ln>
                  </pic:spPr>
                </pic:pic>
              </a:graphicData>
            </a:graphic>
          </wp:inline>
        </w:drawing>
      </w:r>
      <w:r>
        <w:t>  </w:t>
      </w:r>
    </w:p>
    <w:p w:rsidR="002E689D" w:rsidRDefault="002E689D" w:rsidP="002E689D">
      <w:r>
        <w:t>     Администрация Угловского городского поселения Окуловского муниципального района напоминает, что соблюдение техники безопасности при эксплуатации отопительных систем и установок, печного отопления сохранит жизнь и здоровье вам и вашим близким.</w:t>
      </w:r>
    </w:p>
    <w:p w:rsidR="002E689D" w:rsidRDefault="002E689D" w:rsidP="002E689D">
      <w:r>
        <w:t>       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неосторожное обращение с огнём в состоянии алкогольного опьянения.</w:t>
      </w:r>
    </w:p>
    <w:p w:rsidR="002E689D" w:rsidRDefault="002E689D" w:rsidP="002E689D">
      <w:r>
        <w:t>       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p>
    <w:p w:rsidR="002E689D" w:rsidRDefault="002E689D" w:rsidP="002E689D">
      <w:r>
        <w:t>        Необходимо позаботиться о том, чтобы деревянные, а значит легко воспламеняемые части бани, были изолированы или удалены на значительное расстояние от горячих частей печи и дымохода. Для изоляции может служить или несгораемый материал или материал с низкой теплопроводностью.</w:t>
      </w:r>
    </w:p>
    <w:p w:rsidR="002E689D" w:rsidRDefault="002E689D" w:rsidP="002E689D">
      <w:r>
        <w:t xml:space="preserve">        В случае если у толстостенной печи-каменки сгораемое основание, то расстояние от пола до дна зольника должно составлять не менее 13 - 15 см, а до дна </w:t>
      </w:r>
      <w:proofErr w:type="spellStart"/>
      <w:r>
        <w:t>дымооборотов</w:t>
      </w:r>
      <w:proofErr w:type="spellEnd"/>
      <w:r>
        <w:t xml:space="preserve"> 22 - 24 см. Если же основание несгораемое, дно зольника и все </w:t>
      </w:r>
      <w:proofErr w:type="spellStart"/>
      <w:r>
        <w:t>дымообороты</w:t>
      </w:r>
      <w:proofErr w:type="spellEnd"/>
      <w:r>
        <w:t xml:space="preserve"> могут находиться на уровне пола.</w:t>
      </w:r>
    </w:p>
    <w:p w:rsidR="002E689D" w:rsidRDefault="002E689D" w:rsidP="002E689D">
      <w:r>
        <w:t>        Печи с тонкими стенками необходимо отделять от деревянного пола асбестовым картоном, толщиной 10 - 12 мм и набитой поверх него кровельной сталью.</w:t>
      </w:r>
    </w:p>
    <w:p w:rsidR="002E689D" w:rsidRDefault="002E689D" w:rsidP="002E689D">
      <w:r>
        <w:t xml:space="preserve">        Печи из металла следует устанавливать на основании из двух рядов кирпичей. Под кирпичами должен находиться двойной слой, пропитанного </w:t>
      </w:r>
      <w:proofErr w:type="gramStart"/>
      <w:r>
        <w:t>глиняным раствором</w:t>
      </w:r>
      <w:proofErr w:type="gramEnd"/>
      <w:r>
        <w:t xml:space="preserve"> войлока.</w:t>
      </w:r>
    </w:p>
    <w:p w:rsidR="002E689D" w:rsidRDefault="002E689D" w:rsidP="002E689D">
      <w:r>
        <w:t>       Чтобы защитить пол от возгорания и от выпавших углей, на полу у топочной дверцы нужно прибить металлический лист.</w:t>
      </w:r>
    </w:p>
    <w:p w:rsidR="002E689D" w:rsidRDefault="002E689D" w:rsidP="002E689D">
      <w:r>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p>
    <w:p w:rsidR="002E689D" w:rsidRDefault="002E689D" w:rsidP="002E689D">
      <w:r>
        <w:t xml:space="preserve">       Обязательно следите за тем, чтобы расстояние между печью и деревянной стеной или другой перегородкой было около 15 см, а между ближайшим </w:t>
      </w:r>
      <w:proofErr w:type="spellStart"/>
      <w:r>
        <w:t>дымооборотом</w:t>
      </w:r>
      <w:proofErr w:type="spellEnd"/>
      <w:r>
        <w:t xml:space="preserve"> и стеной около 20 -25 см.</w:t>
      </w:r>
    </w:p>
    <w:p w:rsidR="002E689D" w:rsidRDefault="002E689D" w:rsidP="002E689D">
      <w:r>
        <w:t>       Необходимо следить за печью и дымоходами и своевременно заделывать трещины. Дымовые каналы следует регулярно прочищать от скопившейся сажи.</w:t>
      </w:r>
    </w:p>
    <w:p w:rsidR="002E689D" w:rsidRDefault="002E689D" w:rsidP="002E689D">
      <w:r>
        <w:t>       Места соприкосновения крыши (любые виды покрытия) с трубой нужно защитить дымовым воротником из кровельной стали.</w:t>
      </w:r>
    </w:p>
    <w:p w:rsidR="002E689D" w:rsidRDefault="002E689D" w:rsidP="002E689D">
      <w:r>
        <w:t>       Соблюдение противопожарной безопасности при топке печей чрезвычайно важно, так как почти половина всех пожаров в домах, имеющих печное отопление, происходит из-за неисправности печей и дымоходов, а также их неправильной эксплуатации.</w:t>
      </w:r>
    </w:p>
    <w:p w:rsidR="002E689D" w:rsidRDefault="002E689D" w:rsidP="002E689D">
      <w:r>
        <w:t>       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2E689D" w:rsidRDefault="002E689D" w:rsidP="002E689D">
      <w:r>
        <w:t xml:space="preserve">      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w:t>
      </w:r>
      <w:proofErr w:type="gramStart"/>
      <w:r>
        <w:t>глиняным раствором</w:t>
      </w:r>
      <w:proofErr w:type="gramEnd"/>
      <w:r>
        <w:t xml:space="preserve"> войлок.</w:t>
      </w:r>
    </w:p>
    <w:p w:rsidR="002E689D" w:rsidRDefault="002E689D" w:rsidP="002E689D">
      <w:r>
        <w:lastRenderedPageBreak/>
        <w:t xml:space="preserve">      Стояк в чердачном помещении обмазывают </w:t>
      </w:r>
      <w:proofErr w:type="gramStart"/>
      <w:r>
        <w:t>глиняным раствором</w:t>
      </w:r>
      <w:proofErr w:type="gramEnd"/>
      <w:r>
        <w:t xml:space="preserve"> и после высыхания белят. Это необходимо для того, чтобы на белом фоне было легче обнаружить возникшие дефекты стояка.</w:t>
      </w:r>
    </w:p>
    <w:p w:rsidR="002E689D" w:rsidRDefault="002E689D" w:rsidP="002E689D">
      <w:r>
        <w:t>Напоминаем:</w:t>
      </w:r>
    </w:p>
    <w:p w:rsidR="002E689D" w:rsidRDefault="002E689D" w:rsidP="002E689D">
      <w:r>
        <w:t>      При возникновении любой чрезвычайной ситуации необходимо срочно позвонить в службу спасения по  единому номеру «112» или  в единую дежурно-диспетчерскую службу Окуловского муниципального района по телефону 8816-57-21955</w:t>
      </w:r>
    </w:p>
    <w:p w:rsidR="002E689D" w:rsidRDefault="002E689D" w:rsidP="002E689D">
      <w:r>
        <w:t>Помните, что пожар легче предупредить, чем потушить!</w:t>
      </w:r>
    </w:p>
    <w:p w:rsidR="002E689D" w:rsidRDefault="002E689D" w:rsidP="002E689D">
      <w:r>
        <w:t>Уведомление о начале проведения работ по актуализации схемы теплоснабжения на 2023 год</w:t>
      </w:r>
    </w:p>
    <w:p w:rsidR="002E689D" w:rsidRDefault="002E689D" w:rsidP="002E689D">
      <w:proofErr w:type="gramStart"/>
      <w:r>
        <w:t>В целях реализации требований к порядку ежегодной актуализации схем теплоснабжения, в соответствии с постановлением Правительства РФ от 22.02.2012 г. №154 «О требованиях к схемам теплоснабжения, порядку их разработки и утверждения», Администрация  Угловского городского поселения Окуловского муниципального  района уведомляет о проведении ежегодной актуализации схемы теплоснабжения    Угловского городского поселения до 2030г на 2023 год.</w:t>
      </w:r>
      <w:proofErr w:type="gramEnd"/>
    </w:p>
    <w:p w:rsidR="002E689D" w:rsidRDefault="002E689D" w:rsidP="002E689D">
      <w:r>
        <w:t>Предложения по актуализации схемы теплоснабжения принимаются Администрацией Угловского городского поселения  до 01 марта 2022года по адресу: 174361, Российская Федерация, Новгородская область, Окуловский район, п</w:t>
      </w:r>
      <w:proofErr w:type="gramStart"/>
      <w:r>
        <w:t>.У</w:t>
      </w:r>
      <w:proofErr w:type="gramEnd"/>
      <w:r>
        <w:t xml:space="preserve">гловка, ул.Центральная, д.9., кабинет №6 , в рабочее время  (понедельник-пятница) с 8-30 до 13-00 и с 14-00 до 17-30, на адрес электронной почты: </w:t>
      </w:r>
      <w:hyperlink r:id="rId8" w:history="1">
        <w:r>
          <w:rPr>
            <w:rStyle w:val="a3"/>
          </w:rPr>
          <w:t>admugl@yandex.ru</w:t>
        </w:r>
      </w:hyperlink>
      <w:r>
        <w:t xml:space="preserve"> ,  контактными лицами:</w:t>
      </w:r>
    </w:p>
    <w:p w:rsidR="002E689D" w:rsidRDefault="002E689D" w:rsidP="002E689D">
      <w:r>
        <w:t xml:space="preserve">- старший служащий Поварухина Елена Николаевна, тел.8816-57-26124, </w:t>
      </w:r>
      <w:proofErr w:type="spellStart"/>
      <w:r>
        <w:t>эл</w:t>
      </w:r>
      <w:proofErr w:type="gramStart"/>
      <w:r>
        <w:t>.а</w:t>
      </w:r>
      <w:proofErr w:type="gramEnd"/>
      <w:r>
        <w:t>дрес</w:t>
      </w:r>
      <w:proofErr w:type="spellEnd"/>
      <w:r>
        <w:t xml:space="preserve"> : </w:t>
      </w:r>
      <w:hyperlink r:id="rId9" w:history="1">
        <w:r>
          <w:rPr>
            <w:rStyle w:val="a3"/>
          </w:rPr>
          <w:t>admugl@yandex.ru</w:t>
        </w:r>
      </w:hyperlink>
      <w:r>
        <w:t xml:space="preserve"> .</w:t>
      </w:r>
    </w:p>
    <w:p w:rsidR="002E689D" w:rsidRDefault="002E689D" w:rsidP="002E689D">
      <w:pPr>
        <w:rPr>
          <w:rFonts w:ascii="Open Sans" w:hAnsi="Open Sans" w:cs="Open Sans"/>
          <w:color w:val="333333"/>
        </w:rPr>
      </w:pPr>
      <w:r>
        <w:t xml:space="preserve">Действующие схемы теплоснабжения размещены на сайте: </w:t>
      </w:r>
      <w:hyperlink r:id="rId10" w:history="1">
        <w:r>
          <w:rPr>
            <w:rStyle w:val="a3"/>
            <w:lang w:val="en-US"/>
          </w:rPr>
          <w:t>www</w:t>
        </w:r>
        <w:r>
          <w:rPr>
            <w:rStyle w:val="a3"/>
          </w:rPr>
          <w:t>.</w:t>
        </w:r>
        <w:r>
          <w:rPr>
            <w:rStyle w:val="a3"/>
            <w:lang w:val="en-US"/>
          </w:rPr>
          <w:t>uglovkaadm</w:t>
        </w:r>
        <w:r>
          <w:rPr>
            <w:rStyle w:val="a3"/>
          </w:rPr>
          <w:t>.</w:t>
        </w:r>
        <w:r>
          <w:rPr>
            <w:rStyle w:val="a3"/>
            <w:lang w:val="en-US"/>
          </w:rPr>
          <w:t>ru</w:t>
        </w:r>
      </w:hyperlink>
      <w:r>
        <w:t xml:space="preserve">  по ссылке: </w:t>
      </w:r>
      <w:hyperlink r:id="rId11" w:history="1">
        <w:r>
          <w:rPr>
            <w:rStyle w:val="a3"/>
          </w:rPr>
          <w:t>http://uglovkaadm.ru/shema-teplosnabzheniya.html</w:t>
        </w:r>
      </w:hyperlink>
      <w:r>
        <w:t xml:space="preserve">. </w:t>
      </w:r>
    </w:p>
    <w:p w:rsidR="002E689D" w:rsidRDefault="002E689D" w:rsidP="002E689D">
      <w:r>
        <w:t>Российская Федерация</w:t>
      </w:r>
    </w:p>
    <w:p w:rsidR="002E689D" w:rsidRDefault="002E689D" w:rsidP="002E689D">
      <w:r>
        <w:t>Администрация Угловского городского поселения</w:t>
      </w:r>
    </w:p>
    <w:p w:rsidR="002E689D" w:rsidRDefault="002E689D" w:rsidP="002E689D">
      <w:r>
        <w:t>Окуловского муниципального района Новгородской области</w:t>
      </w:r>
    </w:p>
    <w:p w:rsidR="002E689D" w:rsidRDefault="002E689D" w:rsidP="002E689D"/>
    <w:p w:rsidR="002E689D" w:rsidRPr="002E689D" w:rsidRDefault="002E689D" w:rsidP="002E689D">
      <w:pPr>
        <w:pStyle w:val="4"/>
        <w:spacing w:before="0" w:line="240" w:lineRule="auto"/>
        <w:jc w:val="center"/>
        <w:rPr>
          <w:rFonts w:ascii="Times New Roman" w:hAnsi="Times New Roman"/>
          <w:i w:val="0"/>
          <w:color w:val="auto"/>
          <w:sz w:val="20"/>
          <w:szCs w:val="20"/>
        </w:rPr>
      </w:pPr>
      <w:r w:rsidRPr="002E689D">
        <w:rPr>
          <w:rFonts w:ascii="Times New Roman" w:hAnsi="Times New Roman"/>
          <w:i w:val="0"/>
          <w:color w:val="auto"/>
          <w:sz w:val="20"/>
          <w:szCs w:val="20"/>
        </w:rPr>
        <w:t>Российская Федерация</w:t>
      </w:r>
    </w:p>
    <w:p w:rsidR="002E689D" w:rsidRPr="002E689D" w:rsidRDefault="002E689D" w:rsidP="002E689D">
      <w:pPr>
        <w:pStyle w:val="4"/>
        <w:spacing w:before="0" w:line="240" w:lineRule="auto"/>
        <w:jc w:val="center"/>
        <w:rPr>
          <w:rFonts w:ascii="Times New Roman" w:hAnsi="Times New Roman"/>
          <w:i w:val="0"/>
          <w:color w:val="auto"/>
          <w:sz w:val="20"/>
          <w:szCs w:val="20"/>
        </w:rPr>
      </w:pPr>
      <w:r w:rsidRPr="002E689D">
        <w:rPr>
          <w:rFonts w:ascii="Times New Roman" w:hAnsi="Times New Roman"/>
          <w:i w:val="0"/>
          <w:color w:val="auto"/>
          <w:sz w:val="20"/>
          <w:szCs w:val="20"/>
        </w:rPr>
        <w:t>Администрация Угловского городского поселения</w:t>
      </w:r>
    </w:p>
    <w:p w:rsidR="002E689D" w:rsidRPr="002E689D" w:rsidRDefault="002E689D" w:rsidP="002E689D">
      <w:pPr>
        <w:pStyle w:val="2"/>
        <w:spacing w:before="0" w:line="240" w:lineRule="auto"/>
        <w:jc w:val="center"/>
        <w:rPr>
          <w:rFonts w:ascii="Times New Roman" w:hAnsi="Times New Roman"/>
          <w:b w:val="0"/>
          <w:bCs w:val="0"/>
          <w:color w:val="auto"/>
          <w:sz w:val="20"/>
          <w:szCs w:val="20"/>
        </w:rPr>
      </w:pPr>
      <w:r w:rsidRPr="002E689D">
        <w:rPr>
          <w:rFonts w:ascii="Times New Roman" w:hAnsi="Times New Roman"/>
          <w:b w:val="0"/>
          <w:bCs w:val="0"/>
          <w:color w:val="auto"/>
          <w:sz w:val="20"/>
          <w:szCs w:val="20"/>
        </w:rPr>
        <w:t>Окуловского муниципального района Новгородской области</w:t>
      </w:r>
    </w:p>
    <w:p w:rsidR="002E689D" w:rsidRPr="002E689D" w:rsidRDefault="002E689D" w:rsidP="002E689D">
      <w:pPr>
        <w:jc w:val="center"/>
        <w:rPr>
          <w:b/>
          <w:bCs/>
        </w:rPr>
      </w:pPr>
    </w:p>
    <w:p w:rsidR="002E689D" w:rsidRPr="002E689D" w:rsidRDefault="002E689D" w:rsidP="002E689D">
      <w:pPr>
        <w:jc w:val="center"/>
        <w:rPr>
          <w:b/>
          <w:spacing w:val="-20"/>
        </w:rPr>
      </w:pPr>
      <w:proofErr w:type="gramStart"/>
      <w:r w:rsidRPr="002E689D">
        <w:rPr>
          <w:b/>
          <w:spacing w:val="-20"/>
        </w:rPr>
        <w:t>П</w:t>
      </w:r>
      <w:proofErr w:type="gramEnd"/>
      <w:r w:rsidRPr="002E689D">
        <w:rPr>
          <w:b/>
          <w:spacing w:val="-20"/>
        </w:rPr>
        <w:t xml:space="preserve"> О С Т А Н О В Л Е Н И Е</w:t>
      </w:r>
    </w:p>
    <w:p w:rsidR="002E689D" w:rsidRPr="002E689D" w:rsidRDefault="002E689D" w:rsidP="002E689D">
      <w:pPr>
        <w:jc w:val="center"/>
        <w:rPr>
          <w:b/>
          <w:spacing w:val="-20"/>
        </w:rPr>
      </w:pPr>
    </w:p>
    <w:p w:rsidR="002E689D" w:rsidRPr="002E689D" w:rsidRDefault="002E689D" w:rsidP="002E689D">
      <w:pPr>
        <w:jc w:val="center"/>
      </w:pPr>
      <w:r w:rsidRPr="002E689D">
        <w:t>15.06.2022 № 317</w:t>
      </w:r>
    </w:p>
    <w:p w:rsidR="002E689D" w:rsidRPr="002E689D" w:rsidRDefault="002E689D" w:rsidP="002E689D">
      <w:pPr>
        <w:tabs>
          <w:tab w:val="left" w:pos="4065"/>
        </w:tabs>
      </w:pPr>
      <w:r w:rsidRPr="002E689D">
        <w:tab/>
      </w:r>
    </w:p>
    <w:p w:rsidR="002E689D" w:rsidRPr="002E689D" w:rsidRDefault="002E689D" w:rsidP="002E689D">
      <w:pPr>
        <w:jc w:val="center"/>
      </w:pPr>
      <w:r w:rsidRPr="002E689D">
        <w:t>р.п. Угловка</w:t>
      </w:r>
    </w:p>
    <w:p w:rsidR="002E689D" w:rsidRPr="002E689D" w:rsidRDefault="002E689D" w:rsidP="002E689D">
      <w:pPr>
        <w:jc w:val="center"/>
      </w:pPr>
    </w:p>
    <w:p w:rsidR="002E689D" w:rsidRPr="002E689D" w:rsidRDefault="002E689D" w:rsidP="002E689D">
      <w:pPr>
        <w:jc w:val="center"/>
        <w:rPr>
          <w:b/>
        </w:rPr>
      </w:pPr>
      <w:r w:rsidRPr="002E689D">
        <w:rPr>
          <w:rStyle w:val="a7"/>
        </w:rPr>
        <w:t xml:space="preserve">О внесении изменений в постановление   администрации Угловского городского поселения  от 20.11.2017 № 583 «Об утверждении муниципальной  программы  </w:t>
      </w:r>
      <w:r w:rsidRPr="002E689D">
        <w:rPr>
          <w:b/>
        </w:rPr>
        <w:t>«Развитие малого и среднего предпринимательства на территории Угловского городского поселения на 2018-2024 годы»</w:t>
      </w:r>
    </w:p>
    <w:p w:rsidR="002E689D" w:rsidRPr="002E689D" w:rsidRDefault="002E689D" w:rsidP="002E689D">
      <w:pPr>
        <w:pStyle w:val="a6"/>
        <w:spacing w:before="0" w:beforeAutospacing="0" w:after="0" w:afterAutospacing="0"/>
        <w:jc w:val="both"/>
        <w:rPr>
          <w:sz w:val="20"/>
          <w:szCs w:val="20"/>
        </w:rPr>
      </w:pPr>
      <w:r w:rsidRPr="002E689D">
        <w:rPr>
          <w:sz w:val="20"/>
          <w:szCs w:val="20"/>
        </w:rPr>
        <w:t xml:space="preserve">            </w:t>
      </w:r>
      <w:proofErr w:type="gramStart"/>
      <w:r w:rsidRPr="002E689D">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   администрация Угловского городского поселения</w:t>
      </w:r>
      <w:proofErr w:type="gramEnd"/>
    </w:p>
    <w:p w:rsidR="002E689D" w:rsidRPr="002E689D" w:rsidRDefault="002E689D" w:rsidP="002E689D">
      <w:pPr>
        <w:shd w:val="clear" w:color="auto" w:fill="FFFFFF"/>
        <w:spacing w:after="150"/>
        <w:jc w:val="both"/>
      </w:pPr>
      <w:r w:rsidRPr="002E689D">
        <w:rPr>
          <w:b/>
          <w:bCs/>
        </w:rPr>
        <w:t>ПОСТАНОВЛЯЕТ:</w:t>
      </w:r>
    </w:p>
    <w:p w:rsidR="002E689D" w:rsidRPr="002E689D" w:rsidRDefault="002E689D" w:rsidP="002E689D">
      <w:pPr>
        <w:jc w:val="both"/>
      </w:pPr>
      <w:r w:rsidRPr="002E689D">
        <w:t xml:space="preserve">           1. Внести </w:t>
      </w:r>
      <w:r w:rsidRPr="002E689D">
        <w:rPr>
          <w:rStyle w:val="a7"/>
          <w:b w:val="0"/>
        </w:rPr>
        <w:t xml:space="preserve"> в постановление  Администрации  Угловского городского поселения от 20.11.2017 № 583 </w:t>
      </w:r>
      <w:r w:rsidRPr="002E689D">
        <w:t>«Развитие малого и среднего предпринимательства на территории Угловского городского поселения на 2018-2024годы»  (</w:t>
      </w:r>
      <w:r w:rsidRPr="002E689D">
        <w:rPr>
          <w:rStyle w:val="a7"/>
          <w:b w:val="0"/>
        </w:rPr>
        <w:t>в редакции постановлений от 17.12.2019</w:t>
      </w:r>
      <w:r w:rsidRPr="002E689D">
        <w:t xml:space="preserve"> </w:t>
      </w:r>
      <w:r w:rsidRPr="002E689D">
        <w:rPr>
          <w:rStyle w:val="a7"/>
          <w:b w:val="0"/>
        </w:rPr>
        <w:t xml:space="preserve">№ 539, от </w:t>
      </w:r>
      <w:r w:rsidRPr="002E689D">
        <w:t>18.12.2020 № 57923.12.2021 № 575)</w:t>
      </w:r>
      <w:r w:rsidRPr="002E689D">
        <w:rPr>
          <w:b/>
        </w:rPr>
        <w:t xml:space="preserve"> </w:t>
      </w:r>
      <w:r w:rsidRPr="002E689D">
        <w:t>(далее – муниципальная программа) следующие изменения:</w:t>
      </w:r>
    </w:p>
    <w:p w:rsidR="002E689D" w:rsidRPr="0043413C" w:rsidRDefault="002E689D" w:rsidP="0043413C">
      <w:pPr>
        <w:pStyle w:val="a6"/>
        <w:spacing w:before="0" w:beforeAutospacing="0" w:after="0" w:afterAutospacing="0"/>
        <w:jc w:val="both"/>
        <w:rPr>
          <w:sz w:val="20"/>
          <w:szCs w:val="20"/>
        </w:rPr>
      </w:pPr>
      <w:r w:rsidRPr="002E689D">
        <w:rPr>
          <w:sz w:val="20"/>
          <w:szCs w:val="20"/>
        </w:rPr>
        <w:t xml:space="preserve">         1.1.Дополнить постановление  приложением №2 программы:</w:t>
      </w:r>
    </w:p>
    <w:p w:rsidR="002E689D" w:rsidRPr="002E689D" w:rsidRDefault="002E689D" w:rsidP="002E689D">
      <w:pPr>
        <w:ind w:firstLine="5954"/>
        <w:jc w:val="right"/>
      </w:pPr>
      <w:r w:rsidRPr="002E689D">
        <w:rPr>
          <w:bCs/>
        </w:rPr>
        <w:t>Приложение N 2</w:t>
      </w:r>
    </w:p>
    <w:p w:rsidR="002E689D" w:rsidRPr="002E689D" w:rsidRDefault="002E689D" w:rsidP="002E689D">
      <w:pPr>
        <w:ind w:left="5954"/>
        <w:jc w:val="right"/>
        <w:rPr>
          <w:b/>
        </w:rPr>
      </w:pPr>
      <w:r w:rsidRPr="002E689D">
        <w:rPr>
          <w:bCs/>
        </w:rPr>
        <w:t xml:space="preserve">к </w:t>
      </w:r>
      <w:hyperlink w:anchor="sub_100" w:history="1">
        <w:r w:rsidRPr="002E689D">
          <w:rPr>
            <w:bCs/>
          </w:rPr>
          <w:t>программе</w:t>
        </w:r>
      </w:hyperlink>
      <w:r w:rsidRPr="002E689D">
        <w:rPr>
          <w:bCs/>
        </w:rPr>
        <w:t xml:space="preserve"> </w:t>
      </w:r>
      <w:r w:rsidRPr="002E689D">
        <w:t>«Развитие малого и среднего предпринимательства на территории Угловского городского поселения на 2018-2024годы»</w:t>
      </w:r>
    </w:p>
    <w:p w:rsidR="002E689D" w:rsidRPr="002E689D" w:rsidRDefault="002E689D" w:rsidP="002E689D">
      <w:pPr>
        <w:shd w:val="clear" w:color="auto" w:fill="FFFFFF"/>
        <w:spacing w:line="266" w:lineRule="atLeast"/>
        <w:jc w:val="center"/>
        <w:rPr>
          <w:b/>
          <w:bCs/>
        </w:rPr>
      </w:pPr>
      <w:r w:rsidRPr="002E689D">
        <w:rPr>
          <w:b/>
          <w:bCs/>
        </w:rPr>
        <w:t xml:space="preserve">МЕРОПРИЯТИЯ ПО РЕАЛИЗАЦИИ МУНИЦИПАЛЬНОЙ ПРОГРАММЫ «РАЗВИТИЕ МАЛОГО И СРЕДНЕГО ПРЕДПРИНИМАТЕЛЬСТВА  НА ТЕРРИТОРИИ УГЛОВСКОГО ГОРОДСКОГО  ПОСЕЛЕНИЯ </w:t>
      </w:r>
    </w:p>
    <w:p w:rsidR="002E689D" w:rsidRPr="002E689D" w:rsidRDefault="002E689D" w:rsidP="002E689D">
      <w:pPr>
        <w:shd w:val="clear" w:color="auto" w:fill="FFFFFF"/>
        <w:spacing w:line="266" w:lineRule="atLeast"/>
        <w:jc w:val="center"/>
        <w:rPr>
          <w:b/>
          <w:bCs/>
        </w:rPr>
      </w:pPr>
      <w:r w:rsidRPr="002E689D">
        <w:rPr>
          <w:b/>
        </w:rPr>
        <w:t>В 2022-2024 ГОДАХ»</w:t>
      </w:r>
    </w:p>
    <w:p w:rsidR="002E689D" w:rsidRPr="002E689D" w:rsidRDefault="002E689D" w:rsidP="002E689D">
      <w:pPr>
        <w:shd w:val="clear" w:color="auto" w:fill="FFFFFF"/>
        <w:spacing w:line="266" w:lineRule="atLeast"/>
        <w:jc w:val="center"/>
        <w:rPr>
          <w:b/>
        </w:rPr>
      </w:pP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4083"/>
        <w:gridCol w:w="2501"/>
        <w:gridCol w:w="2147"/>
      </w:tblGrid>
      <w:tr w:rsidR="002E689D" w:rsidRPr="002E689D" w:rsidTr="0043413C">
        <w:trPr>
          <w:trHeight w:val="898"/>
        </w:trPr>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p>
          <w:p w:rsidR="002E689D" w:rsidRPr="002E689D" w:rsidRDefault="002E689D" w:rsidP="0043413C">
            <w:pPr>
              <w:jc w:val="center"/>
            </w:pPr>
          </w:p>
        </w:tc>
        <w:tc>
          <w:tcPr>
            <w:tcW w:w="4083"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Наименование мероприятия</w:t>
            </w:r>
          </w:p>
        </w:tc>
        <w:tc>
          <w:tcPr>
            <w:tcW w:w="2501"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Исполнитель</w:t>
            </w:r>
          </w:p>
          <w:p w:rsidR="002E689D" w:rsidRPr="002E689D" w:rsidRDefault="002E689D" w:rsidP="0043413C">
            <w:pPr>
              <w:jc w:val="center"/>
            </w:pPr>
          </w:p>
        </w:tc>
        <w:tc>
          <w:tcPr>
            <w:tcW w:w="2147"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Срок исполнения</w:t>
            </w:r>
          </w:p>
        </w:tc>
      </w:tr>
      <w:tr w:rsidR="002E689D" w:rsidRPr="002E689D" w:rsidTr="0043413C">
        <w:trPr>
          <w:trHeight w:val="190"/>
        </w:trPr>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1</w:t>
            </w:r>
          </w:p>
        </w:tc>
        <w:tc>
          <w:tcPr>
            <w:tcW w:w="4083"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2</w:t>
            </w:r>
          </w:p>
        </w:tc>
        <w:tc>
          <w:tcPr>
            <w:tcW w:w="2501"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3</w:t>
            </w:r>
          </w:p>
        </w:tc>
        <w:tc>
          <w:tcPr>
            <w:tcW w:w="2147"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4</w:t>
            </w:r>
          </w:p>
        </w:tc>
      </w:tr>
      <w:tr w:rsidR="002E689D" w:rsidRPr="002E689D" w:rsidTr="0043413C">
        <w:trPr>
          <w:trHeight w:val="190"/>
        </w:trPr>
        <w:tc>
          <w:tcPr>
            <w:tcW w:w="9390" w:type="dxa"/>
            <w:gridSpan w:val="4"/>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rPr>
                <w:b/>
              </w:rPr>
            </w:pPr>
            <w:r w:rsidRPr="002E689D">
              <w:rPr>
                <w:b/>
                <w:bCs/>
                <w:color w:val="000000"/>
              </w:rPr>
              <w:t>1.Совершенствование нормативно-правовой базы в сфере малого и среднего предпринимательства</w:t>
            </w:r>
          </w:p>
        </w:tc>
      </w:tr>
      <w:tr w:rsidR="002E689D" w:rsidRPr="002E689D" w:rsidTr="0043413C">
        <w:trPr>
          <w:trHeight w:val="190"/>
        </w:trPr>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1.1.</w:t>
            </w:r>
          </w:p>
        </w:tc>
        <w:tc>
          <w:tcPr>
            <w:tcW w:w="4083"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both"/>
            </w:pPr>
            <w:r w:rsidRPr="002E689D">
              <w:rPr>
                <w:color w:val="282828"/>
              </w:rPr>
              <w:t>Разработка и утверждение нормативных правовых актов в сфере малого и среднего предпринимательства в соответствии с действующим законодательством РФ</w:t>
            </w:r>
          </w:p>
        </w:tc>
        <w:tc>
          <w:tcPr>
            <w:tcW w:w="2501"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both"/>
            </w:pPr>
            <w:r w:rsidRPr="002E689D">
              <w:t>Заместитель Главы администрации, специалист администрации</w:t>
            </w:r>
          </w:p>
        </w:tc>
        <w:tc>
          <w:tcPr>
            <w:tcW w:w="2147"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1 раз в квартал</w:t>
            </w:r>
          </w:p>
        </w:tc>
      </w:tr>
      <w:tr w:rsidR="002E689D" w:rsidRPr="002E689D" w:rsidTr="0043413C">
        <w:trPr>
          <w:trHeight w:val="190"/>
        </w:trPr>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1.2.</w:t>
            </w:r>
          </w:p>
        </w:tc>
        <w:tc>
          <w:tcPr>
            <w:tcW w:w="4083"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both"/>
            </w:pPr>
            <w:r w:rsidRPr="002E689D">
              <w:rPr>
                <w:color w:val="282828"/>
              </w:rPr>
              <w:t>Взаимодействие с организациями, осуществляющими поддержку малого и среднего предпринимательства в районе и области</w:t>
            </w:r>
          </w:p>
        </w:tc>
        <w:tc>
          <w:tcPr>
            <w:tcW w:w="2501"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both"/>
            </w:pPr>
            <w:r w:rsidRPr="002E689D">
              <w:t>Заместитель Главы администрации, специалист администрации</w:t>
            </w:r>
          </w:p>
        </w:tc>
        <w:tc>
          <w:tcPr>
            <w:tcW w:w="2147" w:type="dxa"/>
            <w:tcBorders>
              <w:top w:val="single" w:sz="4" w:space="0" w:color="000000"/>
              <w:left w:val="single" w:sz="4" w:space="0" w:color="000000"/>
              <w:bottom w:val="single" w:sz="4" w:space="0" w:color="000000"/>
              <w:right w:val="single" w:sz="4" w:space="0" w:color="000000"/>
            </w:tcBorders>
          </w:tcPr>
          <w:p w:rsidR="002E689D" w:rsidRPr="002E689D" w:rsidRDefault="002E689D" w:rsidP="0043413C">
            <w:pPr>
              <w:jc w:val="center"/>
            </w:pPr>
            <w:r w:rsidRPr="002E689D">
              <w:t>По мере необходимости</w:t>
            </w:r>
          </w:p>
          <w:p w:rsidR="002E689D" w:rsidRPr="002E689D" w:rsidRDefault="002E689D" w:rsidP="0043413C">
            <w:pPr>
              <w:jc w:val="center"/>
            </w:pPr>
          </w:p>
        </w:tc>
      </w:tr>
      <w:tr w:rsidR="002E689D" w:rsidRPr="002E689D" w:rsidTr="0043413C">
        <w:trPr>
          <w:trHeight w:val="190"/>
        </w:trPr>
        <w:tc>
          <w:tcPr>
            <w:tcW w:w="9390" w:type="dxa"/>
            <w:gridSpan w:val="4"/>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p>
          <w:p w:rsidR="002E689D" w:rsidRPr="002E689D" w:rsidRDefault="002E689D" w:rsidP="0043413C">
            <w:pPr>
              <w:jc w:val="center"/>
            </w:pPr>
            <w:r w:rsidRPr="002E689D">
              <w:rPr>
                <w:b/>
                <w:bCs/>
                <w:color w:val="000000"/>
              </w:rPr>
              <w:t>2.Предоставление информационной и организационной поддержки субъектам малого и среднего предпринимательства</w:t>
            </w:r>
          </w:p>
          <w:p w:rsidR="002E689D" w:rsidRPr="002E689D" w:rsidRDefault="002E689D" w:rsidP="0043413C">
            <w:pPr>
              <w:jc w:val="center"/>
            </w:pPr>
          </w:p>
        </w:tc>
      </w:tr>
      <w:tr w:rsidR="002E689D" w:rsidRPr="002E689D" w:rsidTr="0043413C">
        <w:trPr>
          <w:trHeight w:val="190"/>
        </w:trPr>
        <w:tc>
          <w:tcPr>
            <w:tcW w:w="659" w:type="dxa"/>
            <w:tcBorders>
              <w:top w:val="nil"/>
              <w:left w:val="single" w:sz="4" w:space="0" w:color="000000"/>
              <w:bottom w:val="single" w:sz="4" w:space="0" w:color="000000"/>
              <w:right w:val="single" w:sz="4" w:space="0" w:color="000000"/>
            </w:tcBorders>
            <w:hideMark/>
          </w:tcPr>
          <w:p w:rsidR="002E689D" w:rsidRPr="002E689D" w:rsidRDefault="002E689D" w:rsidP="0043413C">
            <w:pPr>
              <w:jc w:val="center"/>
            </w:pPr>
            <w:r w:rsidRPr="002E689D">
              <w:t>2.1</w:t>
            </w:r>
          </w:p>
        </w:tc>
        <w:tc>
          <w:tcPr>
            <w:tcW w:w="4083" w:type="dxa"/>
            <w:tcBorders>
              <w:top w:val="nil"/>
              <w:left w:val="single" w:sz="4" w:space="0" w:color="000000"/>
              <w:bottom w:val="single" w:sz="4" w:space="0" w:color="000000"/>
              <w:right w:val="single" w:sz="4" w:space="0" w:color="000000"/>
            </w:tcBorders>
            <w:hideMark/>
          </w:tcPr>
          <w:p w:rsidR="002E689D" w:rsidRPr="002E689D" w:rsidRDefault="002E689D" w:rsidP="0043413C">
            <w:pPr>
              <w:jc w:val="both"/>
            </w:pPr>
            <w:r w:rsidRPr="002E689D">
              <w:rPr>
                <w:color w:val="000000"/>
              </w:rPr>
              <w:t>Организация и проведение работы с обращениями субъектов малого и среднего предпринимательства, поступившими в администрацию городского  поселения</w:t>
            </w:r>
          </w:p>
        </w:tc>
        <w:tc>
          <w:tcPr>
            <w:tcW w:w="2501"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 xml:space="preserve">Администрация поселения </w:t>
            </w:r>
          </w:p>
          <w:p w:rsidR="002E689D" w:rsidRPr="002E689D" w:rsidRDefault="002E689D" w:rsidP="0043413C">
            <w:pPr>
              <w:jc w:val="center"/>
            </w:pPr>
          </w:p>
        </w:tc>
        <w:tc>
          <w:tcPr>
            <w:tcW w:w="2147"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При поступлении в администрацию</w:t>
            </w:r>
          </w:p>
        </w:tc>
      </w:tr>
      <w:tr w:rsidR="002E689D" w:rsidRPr="002E689D" w:rsidTr="0043413C">
        <w:trPr>
          <w:trHeight w:val="190"/>
        </w:trPr>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2.2</w:t>
            </w:r>
          </w:p>
        </w:tc>
        <w:tc>
          <w:tcPr>
            <w:tcW w:w="4083"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both"/>
            </w:pPr>
            <w:r w:rsidRPr="002E689D">
              <w:rPr>
                <w:color w:val="282828"/>
              </w:rPr>
              <w:t>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 работ и услуг, привлечения инвестиций</w:t>
            </w:r>
          </w:p>
        </w:tc>
        <w:tc>
          <w:tcPr>
            <w:tcW w:w="2501"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 xml:space="preserve">Администрация поселения </w:t>
            </w:r>
          </w:p>
          <w:p w:rsidR="002E689D" w:rsidRPr="002E689D" w:rsidRDefault="002E689D" w:rsidP="0043413C">
            <w:pPr>
              <w:jc w:val="center"/>
            </w:pPr>
            <w:r w:rsidRPr="002E689D">
              <w:t>по мере необходимости</w:t>
            </w:r>
          </w:p>
        </w:tc>
        <w:tc>
          <w:tcPr>
            <w:tcW w:w="2147"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Ежегодно в сентябре,</w:t>
            </w:r>
          </w:p>
          <w:p w:rsidR="002E689D" w:rsidRPr="002E689D" w:rsidRDefault="002E689D" w:rsidP="0043413C">
            <w:pPr>
              <w:jc w:val="center"/>
            </w:pPr>
            <w:r w:rsidRPr="002E689D">
              <w:t>При проведении мероприятий</w:t>
            </w:r>
          </w:p>
        </w:tc>
      </w:tr>
      <w:tr w:rsidR="002E689D" w:rsidRPr="002E689D" w:rsidTr="0043413C">
        <w:trPr>
          <w:trHeight w:val="190"/>
        </w:trPr>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2.3.</w:t>
            </w:r>
          </w:p>
        </w:tc>
        <w:tc>
          <w:tcPr>
            <w:tcW w:w="4083"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both"/>
            </w:pPr>
            <w:r w:rsidRPr="002E689D">
              <w:t>Информационное обеспечение субъектов малого и среднего предпринимательства  Угловского городского  поселения  путем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 (да/нет)</w:t>
            </w:r>
            <w:proofErr w:type="gramStart"/>
            <w:r w:rsidRPr="002E689D">
              <w:t>,(</w:t>
            </w:r>
            <w:proofErr w:type="gramEnd"/>
            <w:r w:rsidRPr="002E689D">
              <w:t>печать календарей, брошюр, агитационных материалов)</w:t>
            </w:r>
          </w:p>
        </w:tc>
        <w:tc>
          <w:tcPr>
            <w:tcW w:w="2501"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 xml:space="preserve">Администрация поселения </w:t>
            </w:r>
          </w:p>
          <w:p w:rsidR="002E689D" w:rsidRPr="002E689D" w:rsidRDefault="002E689D" w:rsidP="0043413C">
            <w:pPr>
              <w:jc w:val="center"/>
            </w:pPr>
          </w:p>
        </w:tc>
        <w:tc>
          <w:tcPr>
            <w:tcW w:w="2147"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Один раз в квартал</w:t>
            </w:r>
          </w:p>
        </w:tc>
      </w:tr>
      <w:tr w:rsidR="002E689D" w:rsidRPr="002E689D" w:rsidTr="0043413C">
        <w:trPr>
          <w:trHeight w:val="190"/>
        </w:trPr>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p>
          <w:p w:rsidR="002E689D" w:rsidRPr="002E689D" w:rsidRDefault="002E689D" w:rsidP="0043413C">
            <w:pPr>
              <w:jc w:val="center"/>
            </w:pPr>
            <w:r w:rsidRPr="002E689D">
              <w:t>2.4</w:t>
            </w:r>
          </w:p>
        </w:tc>
        <w:tc>
          <w:tcPr>
            <w:tcW w:w="4083"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both"/>
            </w:pPr>
            <w:r w:rsidRPr="002E689D">
              <w:rPr>
                <w:color w:val="282828"/>
              </w:rPr>
              <w:t>Организация консультаций для субъектов малого и среднего предпринимательства поселения по вопросам получения государственной поддержки</w:t>
            </w:r>
          </w:p>
        </w:tc>
        <w:tc>
          <w:tcPr>
            <w:tcW w:w="2501"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 xml:space="preserve">Администрация поселения </w:t>
            </w:r>
          </w:p>
          <w:p w:rsidR="002E689D" w:rsidRPr="002E689D" w:rsidRDefault="002E689D" w:rsidP="0043413C">
            <w:pPr>
              <w:jc w:val="center"/>
            </w:pPr>
          </w:p>
        </w:tc>
        <w:tc>
          <w:tcPr>
            <w:tcW w:w="2147"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При обращении в администрацию</w:t>
            </w:r>
          </w:p>
          <w:p w:rsidR="002E689D" w:rsidRPr="002E689D" w:rsidRDefault="002E689D" w:rsidP="0043413C">
            <w:pPr>
              <w:jc w:val="center"/>
            </w:pPr>
          </w:p>
        </w:tc>
      </w:tr>
      <w:tr w:rsidR="002E689D" w:rsidRPr="002E689D" w:rsidTr="0043413C">
        <w:trPr>
          <w:trHeight w:val="190"/>
        </w:trPr>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p>
          <w:p w:rsidR="002E689D" w:rsidRPr="002E689D" w:rsidRDefault="002E689D" w:rsidP="0043413C">
            <w:pPr>
              <w:jc w:val="center"/>
            </w:pPr>
            <w:r w:rsidRPr="002E689D">
              <w:t>2.5.</w:t>
            </w:r>
          </w:p>
        </w:tc>
        <w:tc>
          <w:tcPr>
            <w:tcW w:w="4083"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both"/>
            </w:pPr>
            <w:r w:rsidRPr="002E689D">
              <w:rPr>
                <w:color w:val="282828"/>
              </w:rPr>
              <w:t>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 организации и ведения деятельности, изменения действующего законодательства</w:t>
            </w:r>
          </w:p>
        </w:tc>
        <w:tc>
          <w:tcPr>
            <w:tcW w:w="2501"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 xml:space="preserve">Администрация поселения </w:t>
            </w:r>
          </w:p>
          <w:p w:rsidR="002E689D" w:rsidRPr="002E689D" w:rsidRDefault="002E689D" w:rsidP="0043413C">
            <w:pPr>
              <w:jc w:val="center"/>
            </w:pPr>
          </w:p>
        </w:tc>
        <w:tc>
          <w:tcPr>
            <w:tcW w:w="2147"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2 раза в год</w:t>
            </w:r>
          </w:p>
        </w:tc>
      </w:tr>
      <w:tr w:rsidR="002E689D" w:rsidRPr="002E689D" w:rsidTr="0043413C">
        <w:trPr>
          <w:trHeight w:val="1050"/>
        </w:trPr>
        <w:tc>
          <w:tcPr>
            <w:tcW w:w="9390" w:type="dxa"/>
            <w:gridSpan w:val="4"/>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rPr>
                <w:b/>
                <w:bCs/>
              </w:rPr>
            </w:pPr>
            <w:r w:rsidRPr="002E689D">
              <w:rPr>
                <w:b/>
                <w:bCs/>
              </w:rPr>
              <w:t>3. Имущественная поддержка субъектов малого и среднего предпринимательства</w:t>
            </w:r>
          </w:p>
        </w:tc>
      </w:tr>
      <w:tr w:rsidR="002E689D" w:rsidRPr="002E689D" w:rsidTr="0043413C">
        <w:trPr>
          <w:trHeight w:val="1351"/>
        </w:trPr>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3.1.</w:t>
            </w:r>
          </w:p>
        </w:tc>
        <w:tc>
          <w:tcPr>
            <w:tcW w:w="4083" w:type="dxa"/>
            <w:tcBorders>
              <w:top w:val="single" w:sz="4" w:space="0" w:color="000000"/>
              <w:left w:val="single" w:sz="4" w:space="0" w:color="000000"/>
              <w:right w:val="single" w:sz="4" w:space="0" w:color="000000"/>
            </w:tcBorders>
          </w:tcPr>
          <w:p w:rsidR="002E689D" w:rsidRPr="002E689D" w:rsidRDefault="002E689D" w:rsidP="0043413C">
            <w:pPr>
              <w:jc w:val="both"/>
            </w:pPr>
            <w:r w:rsidRPr="002E689D">
              <w:rPr>
                <w:color w:val="282828"/>
              </w:rPr>
              <w:t>Содействие субъектам малого и среднего предпринимательства в обеспечении свободными нежилыми помещениями, а также в выделении земельных участков, отвечающих современным функциональным, технологическим, санитарно-эпидемиологическим, экологическим требованиям.</w:t>
            </w:r>
            <w:r w:rsidRPr="002E689D">
              <w:t xml:space="preserve"> Предоставление  муниципального имущества во владение или в пользование </w:t>
            </w:r>
            <w:r w:rsidRPr="002E689D">
              <w:lastRenderedPageBreak/>
              <w:t>субъектам малого и среднего предпринимательства</w:t>
            </w:r>
          </w:p>
        </w:tc>
        <w:tc>
          <w:tcPr>
            <w:tcW w:w="2501" w:type="dxa"/>
            <w:tcBorders>
              <w:top w:val="single" w:sz="4" w:space="0" w:color="000000"/>
              <w:left w:val="single" w:sz="4" w:space="0" w:color="000000"/>
              <w:bottom w:val="single" w:sz="4" w:space="0" w:color="000000"/>
              <w:right w:val="single" w:sz="4" w:space="0" w:color="000000"/>
            </w:tcBorders>
          </w:tcPr>
          <w:p w:rsidR="002E689D" w:rsidRPr="002E689D" w:rsidRDefault="002E689D" w:rsidP="0043413C">
            <w:pPr>
              <w:jc w:val="center"/>
            </w:pPr>
            <w:r w:rsidRPr="002E689D">
              <w:lastRenderedPageBreak/>
              <w:t>Администрация поселения</w:t>
            </w:r>
          </w:p>
        </w:tc>
        <w:tc>
          <w:tcPr>
            <w:tcW w:w="2147"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При обращении в администрацию</w:t>
            </w:r>
          </w:p>
          <w:p w:rsidR="002E689D" w:rsidRPr="002E689D" w:rsidRDefault="002E689D" w:rsidP="0043413C">
            <w:pPr>
              <w:jc w:val="center"/>
            </w:pPr>
          </w:p>
        </w:tc>
      </w:tr>
      <w:tr w:rsidR="002E689D" w:rsidRPr="002E689D" w:rsidTr="0043413C">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p>
        </w:tc>
        <w:tc>
          <w:tcPr>
            <w:tcW w:w="4083" w:type="dxa"/>
            <w:tcBorders>
              <w:top w:val="single" w:sz="4" w:space="0" w:color="000000"/>
              <w:left w:val="single" w:sz="4" w:space="0" w:color="000000"/>
              <w:bottom w:val="single" w:sz="4" w:space="0" w:color="000000"/>
              <w:right w:val="single" w:sz="4" w:space="0" w:color="auto"/>
            </w:tcBorders>
            <w:hideMark/>
          </w:tcPr>
          <w:p w:rsidR="002E689D" w:rsidRPr="002E689D" w:rsidRDefault="002E689D" w:rsidP="0043413C">
            <w:pPr>
              <w:jc w:val="both"/>
            </w:pPr>
          </w:p>
        </w:tc>
        <w:tc>
          <w:tcPr>
            <w:tcW w:w="2501" w:type="dxa"/>
            <w:tcBorders>
              <w:top w:val="single" w:sz="4" w:space="0" w:color="000000"/>
              <w:left w:val="single" w:sz="4" w:space="0" w:color="000000"/>
              <w:bottom w:val="single" w:sz="4" w:space="0" w:color="000000"/>
              <w:right w:val="single" w:sz="4" w:space="0" w:color="auto"/>
            </w:tcBorders>
            <w:hideMark/>
          </w:tcPr>
          <w:p w:rsidR="002E689D" w:rsidRPr="002E689D" w:rsidRDefault="002E689D" w:rsidP="0043413C">
            <w:pPr>
              <w:jc w:val="center"/>
            </w:pPr>
          </w:p>
        </w:tc>
        <w:tc>
          <w:tcPr>
            <w:tcW w:w="2147" w:type="dxa"/>
            <w:tcBorders>
              <w:top w:val="single" w:sz="4" w:space="0" w:color="000000"/>
              <w:left w:val="single" w:sz="4" w:space="0" w:color="auto"/>
              <w:bottom w:val="single" w:sz="4" w:space="0" w:color="000000"/>
              <w:right w:val="single" w:sz="4" w:space="0" w:color="000000"/>
            </w:tcBorders>
            <w:hideMark/>
          </w:tcPr>
          <w:p w:rsidR="002E689D" w:rsidRPr="002E689D" w:rsidRDefault="002E689D" w:rsidP="0043413C">
            <w:pPr>
              <w:jc w:val="center"/>
            </w:pPr>
          </w:p>
        </w:tc>
      </w:tr>
      <w:tr w:rsidR="002E689D" w:rsidRPr="002E689D" w:rsidTr="0043413C">
        <w:trPr>
          <w:trHeight w:val="2568"/>
        </w:trPr>
        <w:tc>
          <w:tcPr>
            <w:tcW w:w="659" w:type="dxa"/>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t>3.2.</w:t>
            </w:r>
          </w:p>
        </w:tc>
        <w:tc>
          <w:tcPr>
            <w:tcW w:w="4083" w:type="dxa"/>
            <w:tcBorders>
              <w:top w:val="single" w:sz="4" w:space="0" w:color="000000"/>
              <w:left w:val="single" w:sz="4" w:space="0" w:color="000000"/>
              <w:bottom w:val="single" w:sz="4" w:space="0" w:color="000000"/>
              <w:right w:val="single" w:sz="4" w:space="0" w:color="auto"/>
            </w:tcBorders>
            <w:hideMark/>
          </w:tcPr>
          <w:p w:rsidR="002E689D" w:rsidRPr="002E689D" w:rsidRDefault="002E689D" w:rsidP="0043413C">
            <w:pPr>
              <w:jc w:val="both"/>
            </w:pPr>
            <w:r w:rsidRPr="002E689D">
              <w:t>Утверждение перечня муниципального имущества Угловского  городского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501" w:type="dxa"/>
            <w:tcBorders>
              <w:top w:val="single" w:sz="4" w:space="0" w:color="000000"/>
              <w:left w:val="single" w:sz="4" w:space="0" w:color="000000"/>
              <w:bottom w:val="single" w:sz="4" w:space="0" w:color="000000"/>
              <w:right w:val="single" w:sz="4" w:space="0" w:color="auto"/>
            </w:tcBorders>
            <w:hideMark/>
          </w:tcPr>
          <w:p w:rsidR="002E689D" w:rsidRPr="002E689D" w:rsidRDefault="002E689D" w:rsidP="0043413C">
            <w:pPr>
              <w:jc w:val="center"/>
            </w:pPr>
            <w:r w:rsidRPr="002E689D">
              <w:t xml:space="preserve">Администрация  поселения </w:t>
            </w:r>
          </w:p>
        </w:tc>
        <w:tc>
          <w:tcPr>
            <w:tcW w:w="2147" w:type="dxa"/>
            <w:tcBorders>
              <w:top w:val="single" w:sz="4" w:space="0" w:color="000000"/>
              <w:left w:val="single" w:sz="4" w:space="0" w:color="auto"/>
              <w:bottom w:val="single" w:sz="4" w:space="0" w:color="000000"/>
              <w:right w:val="single" w:sz="4" w:space="0" w:color="000000"/>
            </w:tcBorders>
            <w:hideMark/>
          </w:tcPr>
          <w:p w:rsidR="002E689D" w:rsidRPr="002E689D" w:rsidRDefault="002E689D" w:rsidP="0043413C">
            <w:pPr>
              <w:jc w:val="center"/>
            </w:pPr>
            <w:r w:rsidRPr="002E689D">
              <w:t>1 раз в год</w:t>
            </w:r>
          </w:p>
        </w:tc>
      </w:tr>
      <w:tr w:rsidR="002E689D" w:rsidRPr="002E689D" w:rsidTr="0043413C">
        <w:trPr>
          <w:trHeight w:val="580"/>
        </w:trPr>
        <w:tc>
          <w:tcPr>
            <w:tcW w:w="9390" w:type="dxa"/>
            <w:gridSpan w:val="4"/>
            <w:tcBorders>
              <w:top w:val="single" w:sz="4" w:space="0" w:color="000000"/>
              <w:left w:val="single" w:sz="4" w:space="0" w:color="000000"/>
              <w:bottom w:val="single" w:sz="4" w:space="0" w:color="000000"/>
              <w:right w:val="single" w:sz="4" w:space="0" w:color="000000"/>
            </w:tcBorders>
            <w:hideMark/>
          </w:tcPr>
          <w:p w:rsidR="002E689D" w:rsidRPr="002E689D" w:rsidRDefault="002E689D" w:rsidP="0043413C">
            <w:pPr>
              <w:jc w:val="center"/>
            </w:pPr>
            <w:r w:rsidRPr="002E689D">
              <w:rPr>
                <w:b/>
                <w:bCs/>
              </w:rPr>
              <w:t xml:space="preserve">4. </w:t>
            </w:r>
            <w:r w:rsidRPr="002E689D">
              <w:rPr>
                <w:b/>
                <w:bCs/>
                <w:color w:val="282828"/>
              </w:rPr>
              <w:t>Содействие деятельности координационных и совещательных органов в области развития малого и среднего предпринимательства</w:t>
            </w:r>
          </w:p>
        </w:tc>
      </w:tr>
      <w:tr w:rsidR="002E689D" w:rsidRPr="002E689D" w:rsidTr="0043413C">
        <w:trPr>
          <w:trHeight w:val="580"/>
        </w:trPr>
        <w:tc>
          <w:tcPr>
            <w:tcW w:w="659" w:type="dxa"/>
            <w:tcBorders>
              <w:top w:val="single" w:sz="4" w:space="0" w:color="000000"/>
              <w:left w:val="single" w:sz="4" w:space="0" w:color="000000"/>
              <w:right w:val="single" w:sz="4" w:space="0" w:color="000000"/>
            </w:tcBorders>
            <w:hideMark/>
          </w:tcPr>
          <w:p w:rsidR="002E689D" w:rsidRPr="002E689D" w:rsidRDefault="002E689D" w:rsidP="0043413C">
            <w:pPr>
              <w:jc w:val="center"/>
            </w:pPr>
          </w:p>
        </w:tc>
        <w:tc>
          <w:tcPr>
            <w:tcW w:w="4083" w:type="dxa"/>
            <w:tcBorders>
              <w:top w:val="single" w:sz="4" w:space="0" w:color="000000"/>
              <w:left w:val="single" w:sz="4" w:space="0" w:color="000000"/>
              <w:right w:val="single" w:sz="4" w:space="0" w:color="auto"/>
            </w:tcBorders>
            <w:hideMark/>
          </w:tcPr>
          <w:p w:rsidR="002E689D" w:rsidRPr="002E689D" w:rsidRDefault="002E689D" w:rsidP="0043413C">
            <w:pPr>
              <w:jc w:val="both"/>
            </w:pPr>
            <w:r w:rsidRPr="002E689D">
              <w:rPr>
                <w:color w:val="282828"/>
              </w:rPr>
              <w:t>Содействие координационным и совещательным органам в области развития малого и среднего предпринимательства в осуществлении их деятельности</w:t>
            </w:r>
          </w:p>
        </w:tc>
        <w:tc>
          <w:tcPr>
            <w:tcW w:w="2501" w:type="dxa"/>
            <w:tcBorders>
              <w:top w:val="single" w:sz="4" w:space="0" w:color="000000"/>
              <w:left w:val="single" w:sz="4" w:space="0" w:color="000000"/>
              <w:right w:val="single" w:sz="4" w:space="0" w:color="auto"/>
            </w:tcBorders>
            <w:hideMark/>
          </w:tcPr>
          <w:p w:rsidR="002E689D" w:rsidRPr="002E689D" w:rsidRDefault="002E689D" w:rsidP="0043413C">
            <w:pPr>
              <w:jc w:val="center"/>
            </w:pPr>
            <w:r w:rsidRPr="002E689D">
              <w:t>Администрация  поселения</w:t>
            </w:r>
          </w:p>
        </w:tc>
        <w:tc>
          <w:tcPr>
            <w:tcW w:w="2147" w:type="dxa"/>
            <w:tcBorders>
              <w:top w:val="single" w:sz="4" w:space="0" w:color="000000"/>
              <w:left w:val="single" w:sz="4" w:space="0" w:color="auto"/>
              <w:right w:val="single" w:sz="4" w:space="0" w:color="000000"/>
            </w:tcBorders>
            <w:hideMark/>
          </w:tcPr>
          <w:p w:rsidR="002E689D" w:rsidRPr="002E689D" w:rsidRDefault="002E689D" w:rsidP="0043413C">
            <w:pPr>
              <w:jc w:val="center"/>
            </w:pPr>
            <w:r w:rsidRPr="002E689D">
              <w:t>При обращении в администрацию</w:t>
            </w:r>
          </w:p>
          <w:p w:rsidR="002E689D" w:rsidRPr="002E689D" w:rsidRDefault="002E689D" w:rsidP="0043413C">
            <w:pPr>
              <w:jc w:val="center"/>
            </w:pPr>
          </w:p>
        </w:tc>
      </w:tr>
    </w:tbl>
    <w:p w:rsidR="002E689D" w:rsidRPr="002E689D" w:rsidRDefault="002E689D" w:rsidP="002E689D">
      <w:pPr>
        <w:jc w:val="both"/>
      </w:pPr>
      <w:r w:rsidRPr="002E689D">
        <w:t xml:space="preserve">        2.Опубликовать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E689D" w:rsidRPr="002E689D" w:rsidRDefault="002E689D" w:rsidP="002E689D">
      <w:pPr>
        <w:shd w:val="clear" w:color="auto" w:fill="FFFFFF"/>
        <w:spacing w:after="150"/>
        <w:jc w:val="both"/>
        <w:rPr>
          <w:rFonts w:ascii="Arial" w:hAnsi="Arial" w:cs="Arial"/>
          <w:color w:val="282828"/>
        </w:rPr>
      </w:pPr>
      <w:r w:rsidRPr="002E689D">
        <w:rPr>
          <w:rFonts w:ascii="Arial" w:hAnsi="Arial" w:cs="Arial"/>
          <w:color w:val="282828"/>
        </w:rPr>
        <w:t>  </w:t>
      </w:r>
    </w:p>
    <w:p w:rsidR="002E689D" w:rsidRPr="0043413C" w:rsidRDefault="002E689D" w:rsidP="0043413C">
      <w:pPr>
        <w:shd w:val="clear" w:color="auto" w:fill="FFFFFF"/>
        <w:spacing w:after="150"/>
        <w:jc w:val="both"/>
        <w:rPr>
          <w:b/>
          <w:color w:val="282828"/>
        </w:rPr>
        <w:sectPr w:rsidR="002E689D" w:rsidRPr="0043413C" w:rsidSect="0043413C">
          <w:pgSz w:w="11906" w:h="16838"/>
          <w:pgMar w:top="1134" w:right="1106" w:bottom="1134" w:left="1701" w:header="709" w:footer="709" w:gutter="0"/>
          <w:cols w:space="720"/>
        </w:sectPr>
      </w:pPr>
      <w:r w:rsidRPr="002E689D">
        <w:rPr>
          <w:b/>
          <w:color w:val="282828"/>
        </w:rPr>
        <w:t>Заместитель Гла</w:t>
      </w:r>
      <w:r w:rsidR="0043413C">
        <w:rPr>
          <w:b/>
          <w:color w:val="282828"/>
        </w:rPr>
        <w:t>вы администрации   Т.Н.Звонарёва</w:t>
      </w:r>
    </w:p>
    <w:p w:rsidR="002E689D" w:rsidRPr="002E689D" w:rsidRDefault="002E689D" w:rsidP="002E689D">
      <w:pPr>
        <w:rPr>
          <w:b/>
          <w:color w:val="282828"/>
        </w:rPr>
      </w:pPr>
    </w:p>
    <w:p w:rsidR="002E689D" w:rsidRPr="002E689D" w:rsidRDefault="002E689D" w:rsidP="002E689D">
      <w:pPr>
        <w:jc w:val="center"/>
        <w:rPr>
          <w:b/>
        </w:rPr>
      </w:pPr>
      <w:r w:rsidRPr="002E689D">
        <w:rPr>
          <w:b/>
        </w:rPr>
        <w:t>Российская Федерация</w:t>
      </w:r>
    </w:p>
    <w:p w:rsidR="002E689D" w:rsidRPr="002E689D" w:rsidRDefault="002E689D" w:rsidP="002E689D">
      <w:pPr>
        <w:jc w:val="center"/>
        <w:rPr>
          <w:b/>
        </w:rPr>
      </w:pPr>
      <w:r w:rsidRPr="002E689D">
        <w:rPr>
          <w:b/>
        </w:rPr>
        <w:t>Администрация Угловского городского поселения</w:t>
      </w:r>
    </w:p>
    <w:p w:rsidR="002E689D" w:rsidRPr="002E689D" w:rsidRDefault="002E689D" w:rsidP="002E689D">
      <w:pPr>
        <w:jc w:val="center"/>
        <w:rPr>
          <w:b/>
        </w:rPr>
      </w:pPr>
      <w:r w:rsidRPr="002E689D">
        <w:rPr>
          <w:b/>
        </w:rPr>
        <w:t>Окуловского муниципального района Новгородской области</w:t>
      </w:r>
    </w:p>
    <w:p w:rsidR="002E689D" w:rsidRPr="002E689D" w:rsidRDefault="002E689D" w:rsidP="002E689D">
      <w:pPr>
        <w:jc w:val="center"/>
      </w:pPr>
    </w:p>
    <w:p w:rsidR="002E689D" w:rsidRPr="009C7C48" w:rsidRDefault="002E689D" w:rsidP="009C7C48">
      <w:pPr>
        <w:jc w:val="center"/>
        <w:rPr>
          <w:b/>
        </w:rPr>
      </w:pPr>
      <w:r w:rsidRPr="002E689D">
        <w:rPr>
          <w:b/>
        </w:rPr>
        <w:t>ПОСТАНОВЛЕНИЕ</w:t>
      </w:r>
    </w:p>
    <w:p w:rsidR="002E689D" w:rsidRPr="002E689D" w:rsidRDefault="002E689D" w:rsidP="009C7C48">
      <w:pPr>
        <w:tabs>
          <w:tab w:val="left" w:pos="4536"/>
        </w:tabs>
        <w:spacing w:line="240" w:lineRule="exact"/>
        <w:jc w:val="center"/>
      </w:pPr>
      <w:r w:rsidRPr="002E689D">
        <w:t>от 14.06.2022 № 313</w:t>
      </w:r>
    </w:p>
    <w:p w:rsidR="002E689D" w:rsidRPr="002E689D" w:rsidRDefault="002E689D" w:rsidP="009C7C48">
      <w:pPr>
        <w:tabs>
          <w:tab w:val="left" w:pos="3060"/>
        </w:tabs>
        <w:spacing w:line="240" w:lineRule="exact"/>
        <w:jc w:val="center"/>
      </w:pPr>
      <w:r w:rsidRPr="002E689D">
        <w:t>р.п. Угловка</w:t>
      </w:r>
    </w:p>
    <w:p w:rsidR="002E689D" w:rsidRPr="002E689D" w:rsidRDefault="002E689D" w:rsidP="009C7C48">
      <w:pPr>
        <w:spacing w:line="240" w:lineRule="exact"/>
        <w:jc w:val="center"/>
      </w:pPr>
      <w:r w:rsidRPr="002E689D">
        <w:rPr>
          <w:b/>
          <w:bCs/>
          <w:color w:val="000000"/>
          <w:spacing w:val="-4"/>
        </w:rPr>
        <w:t>О назначении публичных слушаний</w:t>
      </w:r>
    </w:p>
    <w:p w:rsidR="002E689D" w:rsidRPr="002E689D" w:rsidRDefault="002E689D" w:rsidP="0043413C">
      <w:pPr>
        <w:ind w:right="252"/>
        <w:jc w:val="both"/>
      </w:pPr>
      <w:r w:rsidRPr="002E689D">
        <w:rPr>
          <w:b/>
          <w:bCs/>
        </w:rPr>
        <w:t xml:space="preserve">            </w:t>
      </w:r>
      <w:r w:rsidRPr="002E689D">
        <w:t>В соответствии со ст.39 Градостроительного Кодекса Российской Федерации, ст.28 Федерального закона от 06 октября 2003 года №131-ФЗ</w:t>
      </w:r>
    </w:p>
    <w:p w:rsidR="002E689D" w:rsidRPr="002E689D" w:rsidRDefault="002E689D" w:rsidP="0043413C">
      <w:pPr>
        <w:ind w:right="252"/>
        <w:jc w:val="both"/>
      </w:pPr>
      <w:proofErr w:type="gramStart"/>
      <w:r w:rsidRPr="002E689D">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2E689D">
        <w:t xml:space="preserve"> Совета депутатов Угловского городского поселения от 09.10.2018г №176 (ред</w:t>
      </w:r>
      <w:proofErr w:type="gramStart"/>
      <w:r w:rsidRPr="002E689D">
        <w:t>.о</w:t>
      </w:r>
      <w:proofErr w:type="gramEnd"/>
      <w:r w:rsidRPr="002E689D">
        <w:t>т 15.10.2020г №8) Администрация Угловского городского поселения</w:t>
      </w:r>
    </w:p>
    <w:p w:rsidR="002E689D" w:rsidRPr="002E689D" w:rsidRDefault="002E689D" w:rsidP="002E689D">
      <w:pPr>
        <w:spacing w:line="360" w:lineRule="exact"/>
        <w:ind w:right="252"/>
        <w:jc w:val="both"/>
        <w:rPr>
          <w:b/>
          <w:bCs/>
        </w:rPr>
      </w:pPr>
      <w:r w:rsidRPr="002E689D">
        <w:rPr>
          <w:b/>
          <w:bCs/>
        </w:rPr>
        <w:t>ПОСТАНОВЛЯЕТ:</w:t>
      </w:r>
    </w:p>
    <w:p w:rsidR="002E689D" w:rsidRPr="002E689D" w:rsidRDefault="002E689D" w:rsidP="009C7C48">
      <w:pPr>
        <w:pStyle w:val="p4"/>
        <w:spacing w:after="0" w:afterAutospacing="0"/>
        <w:jc w:val="both"/>
        <w:rPr>
          <w:bCs/>
          <w:sz w:val="20"/>
          <w:szCs w:val="20"/>
        </w:rPr>
      </w:pPr>
      <w:r w:rsidRPr="002E689D">
        <w:rPr>
          <w:bCs/>
          <w:sz w:val="20"/>
          <w:szCs w:val="20"/>
        </w:rPr>
        <w:t xml:space="preserve">           1. Назначить публичные слушания по вопросу предоставления разрешения</w:t>
      </w:r>
      <w:r w:rsidRPr="002E689D">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2E689D">
        <w:rPr>
          <w:bCs/>
          <w:sz w:val="20"/>
          <w:szCs w:val="20"/>
        </w:rPr>
        <w:t xml:space="preserve">на кадастровой карте территории в кадастровом квартале с кадастровым номером </w:t>
      </w:r>
      <w:r w:rsidRPr="002E689D">
        <w:rPr>
          <w:sz w:val="20"/>
          <w:szCs w:val="20"/>
        </w:rPr>
        <w:t>53:12:1022001:ЗУ</w:t>
      </w:r>
      <w:proofErr w:type="gramStart"/>
      <w:r w:rsidRPr="002E689D">
        <w:rPr>
          <w:sz w:val="20"/>
          <w:szCs w:val="20"/>
        </w:rPr>
        <w:t>1</w:t>
      </w:r>
      <w:proofErr w:type="gramEnd"/>
      <w:r w:rsidRPr="002E689D">
        <w:rPr>
          <w:sz w:val="20"/>
          <w:szCs w:val="20"/>
        </w:rPr>
        <w:t xml:space="preserve"> по адресу: </w:t>
      </w:r>
      <w:r w:rsidRPr="002E689D">
        <w:rPr>
          <w:bCs/>
          <w:sz w:val="20"/>
          <w:szCs w:val="20"/>
        </w:rPr>
        <w:t xml:space="preserve">Российская Федерация,  Новгородская область,  Окуловский муниципальный район, Угловское городское поселение, д. Озерки,    площадью 3206 кв.м.,  </w:t>
      </w:r>
      <w:r w:rsidRPr="002E689D">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2E689D">
        <w:rPr>
          <w:bCs/>
          <w:sz w:val="20"/>
          <w:szCs w:val="20"/>
        </w:rPr>
        <w:t xml:space="preserve">на  27 июня  2022 года на 17-00 час, которые состоятся  по адресу: Российская Федерация, Новгородская область,  Окуловский район, Окуловский район, </w:t>
      </w:r>
      <w:r w:rsidRPr="002E689D">
        <w:rPr>
          <w:sz w:val="20"/>
          <w:szCs w:val="20"/>
        </w:rPr>
        <w:t>д. Озерки у дома №6.</w:t>
      </w:r>
    </w:p>
    <w:p w:rsidR="002E689D" w:rsidRPr="002E689D" w:rsidRDefault="002E689D" w:rsidP="009C7C48">
      <w:pPr>
        <w:pStyle w:val="p4"/>
        <w:spacing w:before="0" w:beforeAutospacing="0" w:after="0" w:afterAutospacing="0"/>
        <w:jc w:val="both"/>
        <w:rPr>
          <w:bCs/>
          <w:sz w:val="20"/>
          <w:szCs w:val="20"/>
        </w:rPr>
      </w:pPr>
      <w:r w:rsidRPr="002E689D">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2E689D">
        <w:rPr>
          <w:sz w:val="20"/>
          <w:szCs w:val="20"/>
        </w:rPr>
        <w:t>рп</w:t>
      </w:r>
      <w:proofErr w:type="gramStart"/>
      <w:r w:rsidRPr="002E689D">
        <w:rPr>
          <w:sz w:val="20"/>
          <w:szCs w:val="20"/>
        </w:rPr>
        <w:t>.У</w:t>
      </w:r>
      <w:proofErr w:type="gramEnd"/>
      <w:r w:rsidRPr="002E689D">
        <w:rPr>
          <w:sz w:val="20"/>
          <w:szCs w:val="20"/>
        </w:rPr>
        <w:t>гловка</w:t>
      </w:r>
      <w:proofErr w:type="spellEnd"/>
      <w:r w:rsidRPr="002E689D">
        <w:rPr>
          <w:sz w:val="20"/>
          <w:szCs w:val="20"/>
        </w:rPr>
        <w:t xml:space="preserve">, ул.Центральная, д.9; номер телефона 881657-26124; адрес электронной почты: </w:t>
      </w:r>
      <w:hyperlink r:id="rId12" w:history="1">
        <w:r w:rsidRPr="002E689D">
          <w:rPr>
            <w:rStyle w:val="a3"/>
            <w:bCs/>
            <w:sz w:val="20"/>
            <w:szCs w:val="20"/>
            <w:lang w:val="en-US"/>
          </w:rPr>
          <w:t>admugl</w:t>
        </w:r>
        <w:r w:rsidRPr="002E689D">
          <w:rPr>
            <w:rStyle w:val="a3"/>
            <w:bCs/>
            <w:sz w:val="20"/>
            <w:szCs w:val="20"/>
          </w:rPr>
          <w:t>@</w:t>
        </w:r>
        <w:r w:rsidRPr="002E689D">
          <w:rPr>
            <w:rStyle w:val="a3"/>
            <w:bCs/>
            <w:sz w:val="20"/>
            <w:szCs w:val="20"/>
            <w:lang w:val="en-US"/>
          </w:rPr>
          <w:t>yandex</w:t>
        </w:r>
        <w:r w:rsidRPr="002E689D">
          <w:rPr>
            <w:rStyle w:val="a3"/>
            <w:bCs/>
            <w:sz w:val="20"/>
            <w:szCs w:val="20"/>
          </w:rPr>
          <w:t>.</w:t>
        </w:r>
        <w:r w:rsidRPr="002E689D">
          <w:rPr>
            <w:rStyle w:val="a3"/>
            <w:bCs/>
            <w:sz w:val="20"/>
            <w:szCs w:val="20"/>
            <w:lang w:val="en-US"/>
          </w:rPr>
          <w:t>ru</w:t>
        </w:r>
      </w:hyperlink>
      <w:r w:rsidRPr="002E689D">
        <w:rPr>
          <w:sz w:val="20"/>
          <w:szCs w:val="20"/>
        </w:rPr>
        <w:t xml:space="preserve"> (контактное лицо: </w:t>
      </w:r>
      <w:proofErr w:type="spellStart"/>
      <w:proofErr w:type="gramStart"/>
      <w:r w:rsidRPr="002E689D">
        <w:rPr>
          <w:sz w:val="20"/>
          <w:szCs w:val="20"/>
        </w:rPr>
        <w:t>Свистунова</w:t>
      </w:r>
      <w:proofErr w:type="spellEnd"/>
      <w:r w:rsidRPr="002E689D">
        <w:rPr>
          <w:sz w:val="20"/>
          <w:szCs w:val="20"/>
        </w:rPr>
        <w:t xml:space="preserve"> Д. И., тел.8-81657-26124).  .</w:t>
      </w:r>
      <w:proofErr w:type="gramEnd"/>
    </w:p>
    <w:p w:rsidR="002E689D" w:rsidRPr="002E689D" w:rsidRDefault="002E689D" w:rsidP="009C7C48">
      <w:pPr>
        <w:suppressAutoHyphens/>
        <w:jc w:val="both"/>
      </w:pPr>
      <w:r w:rsidRPr="002E689D">
        <w:t xml:space="preserve">         3. Установить срок проведения публичных слушаний с  16  июня  2022г до 30 июня 2022 года. </w:t>
      </w:r>
    </w:p>
    <w:p w:rsidR="002E689D" w:rsidRPr="002E689D" w:rsidRDefault="002E689D" w:rsidP="009C7C48">
      <w:pPr>
        <w:suppressAutoHyphens/>
        <w:jc w:val="both"/>
      </w:pPr>
      <w:r w:rsidRPr="002E689D">
        <w:t xml:space="preserve">        4. Определить место экспозиции по обсуждаемому проекту - здание Администрации Угловского городского поселения по адресу:</w:t>
      </w:r>
      <w:r w:rsidRPr="002E689D">
        <w:rPr>
          <w:bCs/>
        </w:rPr>
        <w:t xml:space="preserve"> Новгородская область,  Окуловский район, </w:t>
      </w:r>
      <w:r w:rsidRPr="002E689D">
        <w:t xml:space="preserve">р.п. Угловка, ул. Центральная, д.9, кабинет №6.  Дата открытия экспозиции 14.06.2022 год; срок проведения экспозиции с 14.06.2022 года по 27.06.2022 года,  с 15 до 17-00 в рабочие дни.      </w:t>
      </w:r>
    </w:p>
    <w:p w:rsidR="002E689D" w:rsidRPr="002E689D" w:rsidRDefault="002E689D" w:rsidP="009C7C48">
      <w:pPr>
        <w:suppressAutoHyphens/>
        <w:jc w:val="both"/>
      </w:pPr>
      <w:r w:rsidRPr="002E689D">
        <w:t xml:space="preserve">         5. </w:t>
      </w:r>
      <w:proofErr w:type="gramStart"/>
      <w:r w:rsidRPr="002E689D">
        <w:t>Разместить проект</w:t>
      </w:r>
      <w:proofErr w:type="gramEnd"/>
      <w:r w:rsidRPr="002E689D">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2E689D">
        <w:rPr>
          <w:u w:val="single"/>
        </w:rPr>
        <w:t>http://uglovkaadm.ru/publichnye-slushaniya.html</w:t>
      </w:r>
      <w:r w:rsidRPr="002E689D">
        <w:t xml:space="preserve"> (раздел «Публичные слушания»). </w:t>
      </w:r>
    </w:p>
    <w:p w:rsidR="002E689D" w:rsidRPr="002E689D" w:rsidRDefault="002E689D" w:rsidP="009C7C48">
      <w:pPr>
        <w:suppressAutoHyphens/>
        <w:jc w:val="both"/>
        <w:rPr>
          <w:bCs/>
          <w:color w:val="000000"/>
        </w:rPr>
      </w:pPr>
      <w:r w:rsidRPr="002E689D">
        <w:t xml:space="preserve">         6. Установить срок подачи письменных предложений и замечаний по теме публичных слушаний в период с 14 июня 2022 до 27  июня 2022г.  по адресу: Новгородская область, Окуловский район, р.п. Угловка, ул</w:t>
      </w:r>
      <w:proofErr w:type="gramStart"/>
      <w:r w:rsidRPr="002E689D">
        <w:t>.Ц</w:t>
      </w:r>
      <w:proofErr w:type="gramEnd"/>
      <w:r w:rsidRPr="002E689D">
        <w:t>ентральная, д.9, Администрация Угловского городского поселения.</w:t>
      </w:r>
      <w:r w:rsidRPr="002E689D">
        <w:rPr>
          <w:bCs/>
          <w:color w:val="000000"/>
        </w:rPr>
        <w:t xml:space="preserve"> </w:t>
      </w:r>
      <w:r w:rsidRPr="002E689D">
        <w:t xml:space="preserve">Контактные телефоны: 8(81657)26-114, 8(81657)26-124; </w:t>
      </w:r>
      <w:r w:rsidRPr="002E689D">
        <w:rPr>
          <w:bCs/>
          <w:color w:val="000000"/>
        </w:rPr>
        <w:t xml:space="preserve">электронный адрес: </w:t>
      </w:r>
      <w:hyperlink r:id="rId13" w:history="1">
        <w:r w:rsidRPr="002E689D">
          <w:rPr>
            <w:rStyle w:val="a3"/>
            <w:bCs/>
            <w:lang w:val="en-US"/>
          </w:rPr>
          <w:t>admugl</w:t>
        </w:r>
        <w:r w:rsidRPr="002E689D">
          <w:rPr>
            <w:rStyle w:val="a3"/>
            <w:bCs/>
          </w:rPr>
          <w:t>@</w:t>
        </w:r>
        <w:r w:rsidRPr="002E689D">
          <w:rPr>
            <w:rStyle w:val="a3"/>
            <w:bCs/>
            <w:lang w:val="en-US"/>
          </w:rPr>
          <w:t>yandex</w:t>
        </w:r>
        <w:r w:rsidRPr="002E689D">
          <w:rPr>
            <w:rStyle w:val="a3"/>
            <w:bCs/>
          </w:rPr>
          <w:t>.</w:t>
        </w:r>
        <w:r w:rsidRPr="002E689D">
          <w:rPr>
            <w:rStyle w:val="a3"/>
            <w:bCs/>
            <w:lang w:val="en-US"/>
          </w:rPr>
          <w:t>ru</w:t>
        </w:r>
      </w:hyperlink>
      <w:r w:rsidRPr="002E689D">
        <w:rPr>
          <w:bCs/>
          <w:color w:val="000000"/>
        </w:rPr>
        <w:t>.</w:t>
      </w:r>
    </w:p>
    <w:p w:rsidR="002E689D" w:rsidRPr="002E689D" w:rsidRDefault="002E689D" w:rsidP="009C7C48">
      <w:pPr>
        <w:shd w:val="clear" w:color="auto" w:fill="FFFFFF"/>
        <w:jc w:val="both"/>
      </w:pPr>
      <w:r w:rsidRPr="002E689D">
        <w:rPr>
          <w:b/>
        </w:rPr>
        <w:t xml:space="preserve">         </w:t>
      </w:r>
      <w:r w:rsidRPr="002E689D">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E689D" w:rsidRPr="009C7C48" w:rsidRDefault="009C7C48" w:rsidP="009C7C48">
      <w:pPr>
        <w:suppressAutoHyphens/>
        <w:jc w:val="both"/>
        <w:rPr>
          <w:bCs/>
          <w:color w:val="000000"/>
        </w:rPr>
      </w:pPr>
      <w:r>
        <w:t xml:space="preserve">    </w:t>
      </w:r>
    </w:p>
    <w:p w:rsidR="002E689D" w:rsidRPr="002E689D" w:rsidRDefault="002E689D" w:rsidP="009C7C48">
      <w:pPr>
        <w:ind w:right="252"/>
        <w:jc w:val="both"/>
      </w:pPr>
    </w:p>
    <w:p w:rsidR="002E689D" w:rsidRPr="0043413C" w:rsidRDefault="002E689D" w:rsidP="0043413C">
      <w:pPr>
        <w:tabs>
          <w:tab w:val="left" w:pos="1350"/>
        </w:tabs>
        <w:rPr>
          <w:b/>
        </w:rPr>
        <w:sectPr w:rsidR="002E689D" w:rsidRPr="0043413C" w:rsidSect="002E689D">
          <w:pgSz w:w="11906" w:h="16838"/>
          <w:pgMar w:top="709" w:right="851" w:bottom="1134" w:left="567" w:header="709" w:footer="709" w:gutter="0"/>
          <w:cols w:space="720"/>
        </w:sectPr>
      </w:pPr>
      <w:r w:rsidRPr="002E689D">
        <w:rPr>
          <w:b/>
        </w:rPr>
        <w:t xml:space="preserve">Заместитель Главы администрации   </w:t>
      </w:r>
      <w:r w:rsidRPr="002E689D">
        <w:rPr>
          <w:rStyle w:val="s1"/>
          <w:b/>
          <w:color w:val="000000"/>
        </w:rPr>
        <w:t>Т.Н.Звонарё</w:t>
      </w:r>
      <w:r w:rsidR="0043413C">
        <w:rPr>
          <w:rStyle w:val="s1"/>
          <w:b/>
          <w:color w:val="000000"/>
        </w:rPr>
        <w:t>ва</w:t>
      </w:r>
    </w:p>
    <w:p w:rsidR="002E689D" w:rsidRPr="002E689D" w:rsidRDefault="002E689D" w:rsidP="002E689D"/>
    <w:p w:rsidR="002E689D" w:rsidRPr="002E689D" w:rsidRDefault="002E689D" w:rsidP="002E689D">
      <w:pPr>
        <w:jc w:val="center"/>
        <w:rPr>
          <w:b/>
        </w:rPr>
      </w:pPr>
      <w:r w:rsidRPr="002E689D">
        <w:rPr>
          <w:b/>
        </w:rPr>
        <w:t>Российская Федерация</w:t>
      </w:r>
    </w:p>
    <w:p w:rsidR="002E689D" w:rsidRPr="002E689D" w:rsidRDefault="002E689D" w:rsidP="002E689D">
      <w:pPr>
        <w:jc w:val="center"/>
        <w:rPr>
          <w:b/>
        </w:rPr>
      </w:pPr>
      <w:r w:rsidRPr="002E689D">
        <w:rPr>
          <w:b/>
        </w:rPr>
        <w:t>Администрация Угловского городского поселения</w:t>
      </w:r>
    </w:p>
    <w:p w:rsidR="002E689D" w:rsidRPr="002E689D" w:rsidRDefault="002E689D" w:rsidP="002E689D">
      <w:pPr>
        <w:jc w:val="center"/>
        <w:rPr>
          <w:b/>
        </w:rPr>
      </w:pPr>
      <w:r w:rsidRPr="002E689D">
        <w:rPr>
          <w:b/>
        </w:rPr>
        <w:t>Окуловского муниципального района Новгородской области</w:t>
      </w:r>
    </w:p>
    <w:p w:rsidR="002E689D" w:rsidRPr="002E689D" w:rsidRDefault="002E689D" w:rsidP="002E689D">
      <w:pPr>
        <w:jc w:val="center"/>
      </w:pPr>
    </w:p>
    <w:p w:rsidR="002E689D" w:rsidRPr="002E689D" w:rsidRDefault="002E689D" w:rsidP="002E689D">
      <w:pPr>
        <w:jc w:val="center"/>
        <w:rPr>
          <w:b/>
        </w:rPr>
      </w:pPr>
      <w:r w:rsidRPr="002E689D">
        <w:rPr>
          <w:b/>
        </w:rPr>
        <w:t>ПОСТАНОВЛЕНИЕ</w:t>
      </w:r>
    </w:p>
    <w:p w:rsidR="002E689D" w:rsidRPr="002E689D" w:rsidRDefault="002E689D" w:rsidP="002E689D"/>
    <w:p w:rsidR="002E689D" w:rsidRPr="002E689D" w:rsidRDefault="002E689D" w:rsidP="002E689D">
      <w:pPr>
        <w:tabs>
          <w:tab w:val="left" w:pos="4536"/>
        </w:tabs>
        <w:spacing w:line="240" w:lineRule="exact"/>
        <w:jc w:val="center"/>
      </w:pPr>
      <w:r w:rsidRPr="002E689D">
        <w:t>от 14.06.2022 № 314</w:t>
      </w:r>
    </w:p>
    <w:p w:rsidR="002E689D" w:rsidRPr="002E689D" w:rsidRDefault="002E689D" w:rsidP="002E689D">
      <w:pPr>
        <w:tabs>
          <w:tab w:val="left" w:pos="4536"/>
        </w:tabs>
        <w:spacing w:line="240" w:lineRule="exact"/>
        <w:jc w:val="center"/>
      </w:pPr>
    </w:p>
    <w:p w:rsidR="002E689D" w:rsidRPr="002E689D" w:rsidRDefault="002E689D" w:rsidP="0043413C">
      <w:pPr>
        <w:tabs>
          <w:tab w:val="left" w:pos="3060"/>
        </w:tabs>
        <w:spacing w:line="240" w:lineRule="exact"/>
        <w:jc w:val="center"/>
      </w:pPr>
      <w:r w:rsidRPr="002E689D">
        <w:t>р.п. Угловка</w:t>
      </w:r>
    </w:p>
    <w:p w:rsidR="002E689D" w:rsidRPr="002E689D" w:rsidRDefault="002E689D" w:rsidP="0043413C">
      <w:pPr>
        <w:tabs>
          <w:tab w:val="left" w:pos="3060"/>
        </w:tabs>
        <w:spacing w:line="240" w:lineRule="exact"/>
        <w:jc w:val="center"/>
      </w:pPr>
    </w:p>
    <w:p w:rsidR="002E689D" w:rsidRPr="002E689D" w:rsidRDefault="002E689D" w:rsidP="0043413C">
      <w:pPr>
        <w:spacing w:line="240" w:lineRule="exact"/>
        <w:jc w:val="center"/>
      </w:pPr>
      <w:r w:rsidRPr="002E689D">
        <w:rPr>
          <w:b/>
          <w:bCs/>
          <w:color w:val="000000"/>
          <w:spacing w:val="-4"/>
        </w:rPr>
        <w:t>О назначении публичных слушаний</w:t>
      </w:r>
    </w:p>
    <w:p w:rsidR="002E689D" w:rsidRPr="002E689D" w:rsidRDefault="002E689D" w:rsidP="002E689D">
      <w:pPr>
        <w:spacing w:line="240" w:lineRule="exact"/>
      </w:pPr>
    </w:p>
    <w:p w:rsidR="002E689D" w:rsidRPr="002E689D" w:rsidRDefault="002E689D" w:rsidP="0043413C">
      <w:pPr>
        <w:ind w:right="252"/>
        <w:jc w:val="both"/>
      </w:pPr>
      <w:r w:rsidRPr="002E689D">
        <w:rPr>
          <w:b/>
          <w:bCs/>
        </w:rPr>
        <w:t xml:space="preserve">            </w:t>
      </w:r>
      <w:r w:rsidRPr="002E689D">
        <w:t>В соответствии со ст.39 Градостроительного Кодекса Российской Федерации, ст.28 Федерального закона от 06 октября 2003 года №131-ФЗ</w:t>
      </w:r>
    </w:p>
    <w:p w:rsidR="002E689D" w:rsidRPr="002E689D" w:rsidRDefault="002E689D" w:rsidP="0043413C">
      <w:pPr>
        <w:ind w:right="252"/>
        <w:jc w:val="both"/>
      </w:pPr>
      <w:proofErr w:type="gramStart"/>
      <w:r w:rsidRPr="002E689D">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2E689D">
        <w:t xml:space="preserve"> Совета депутатов Угловского городского поселения от 09.10.2018г №176 (ред</w:t>
      </w:r>
      <w:proofErr w:type="gramStart"/>
      <w:r w:rsidRPr="002E689D">
        <w:t>.о</w:t>
      </w:r>
      <w:proofErr w:type="gramEnd"/>
      <w:r w:rsidRPr="002E689D">
        <w:t>т 15.10.2020г №8) Администрация Угловского городского поселения</w:t>
      </w:r>
    </w:p>
    <w:p w:rsidR="002E689D" w:rsidRPr="002E689D" w:rsidRDefault="002E689D" w:rsidP="0043413C">
      <w:pPr>
        <w:ind w:right="252"/>
        <w:jc w:val="both"/>
        <w:rPr>
          <w:b/>
          <w:bCs/>
        </w:rPr>
      </w:pPr>
      <w:r w:rsidRPr="002E689D">
        <w:rPr>
          <w:b/>
          <w:bCs/>
        </w:rPr>
        <w:t>ПОСТАНОВЛЯЕТ:</w:t>
      </w:r>
    </w:p>
    <w:p w:rsidR="002E689D" w:rsidRPr="002E689D" w:rsidRDefault="002E689D" w:rsidP="0043413C">
      <w:pPr>
        <w:pStyle w:val="p4"/>
        <w:spacing w:after="0" w:afterAutospacing="0"/>
        <w:jc w:val="both"/>
        <w:rPr>
          <w:bCs/>
          <w:sz w:val="20"/>
          <w:szCs w:val="20"/>
        </w:rPr>
      </w:pPr>
      <w:r w:rsidRPr="002E689D">
        <w:rPr>
          <w:bCs/>
          <w:sz w:val="20"/>
          <w:szCs w:val="20"/>
        </w:rPr>
        <w:t xml:space="preserve">           1. Назначить публичные слушания по вопросу предоставления разрешения</w:t>
      </w:r>
      <w:r w:rsidRPr="002E689D">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2E689D">
        <w:rPr>
          <w:bCs/>
          <w:sz w:val="20"/>
          <w:szCs w:val="20"/>
        </w:rPr>
        <w:t xml:space="preserve">на кадастровой карте территории в кадастровом квартале с кадастровым номером </w:t>
      </w:r>
      <w:r w:rsidRPr="002E689D">
        <w:rPr>
          <w:sz w:val="20"/>
          <w:szCs w:val="20"/>
        </w:rPr>
        <w:t>53:12:0705001:ЗУ</w:t>
      </w:r>
      <w:proofErr w:type="gramStart"/>
      <w:r w:rsidRPr="002E689D">
        <w:rPr>
          <w:sz w:val="20"/>
          <w:szCs w:val="20"/>
        </w:rPr>
        <w:t>1</w:t>
      </w:r>
      <w:proofErr w:type="gramEnd"/>
      <w:r w:rsidRPr="002E689D">
        <w:rPr>
          <w:sz w:val="20"/>
          <w:szCs w:val="20"/>
        </w:rPr>
        <w:t xml:space="preserve"> по адресу: </w:t>
      </w:r>
      <w:r w:rsidRPr="002E689D">
        <w:rPr>
          <w:bCs/>
          <w:sz w:val="20"/>
          <w:szCs w:val="20"/>
        </w:rPr>
        <w:t xml:space="preserve">Российская Федерация,  Новгородская область,  Окуловский муниципальный район, Угловское городское поселение, д. Рассвет,    площадью 2630 кв.м.,  </w:t>
      </w:r>
      <w:r w:rsidRPr="002E689D">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2E689D">
        <w:rPr>
          <w:bCs/>
          <w:sz w:val="20"/>
          <w:szCs w:val="20"/>
        </w:rPr>
        <w:t>на  27 июня  2022 года на 16-00 час, которые состоятся  по адресу: Российская Федерация, Новгородская область,  Окуловский район, Угловское городское поселение д. Рассвет у дома</w:t>
      </w:r>
      <w:r w:rsidRPr="002E689D">
        <w:rPr>
          <w:sz w:val="20"/>
          <w:szCs w:val="20"/>
        </w:rPr>
        <w:t xml:space="preserve"> 22а.</w:t>
      </w:r>
    </w:p>
    <w:p w:rsidR="002E689D" w:rsidRPr="002E689D" w:rsidRDefault="002E689D" w:rsidP="0043413C">
      <w:pPr>
        <w:pStyle w:val="p4"/>
        <w:spacing w:before="0" w:beforeAutospacing="0" w:after="0" w:afterAutospacing="0"/>
        <w:jc w:val="both"/>
        <w:rPr>
          <w:bCs/>
          <w:sz w:val="20"/>
          <w:szCs w:val="20"/>
        </w:rPr>
      </w:pPr>
      <w:r w:rsidRPr="002E689D">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2E689D">
        <w:rPr>
          <w:sz w:val="20"/>
          <w:szCs w:val="20"/>
        </w:rPr>
        <w:t>рп</w:t>
      </w:r>
      <w:proofErr w:type="gramStart"/>
      <w:r w:rsidRPr="002E689D">
        <w:rPr>
          <w:sz w:val="20"/>
          <w:szCs w:val="20"/>
        </w:rPr>
        <w:t>.У</w:t>
      </w:r>
      <w:proofErr w:type="gramEnd"/>
      <w:r w:rsidRPr="002E689D">
        <w:rPr>
          <w:sz w:val="20"/>
          <w:szCs w:val="20"/>
        </w:rPr>
        <w:t>гловка</w:t>
      </w:r>
      <w:proofErr w:type="spellEnd"/>
      <w:r w:rsidRPr="002E689D">
        <w:rPr>
          <w:sz w:val="20"/>
          <w:szCs w:val="20"/>
        </w:rPr>
        <w:t xml:space="preserve">, ул.Центральная, д.9; номер телефона 881657-26124; адрес электронной почты: </w:t>
      </w:r>
      <w:hyperlink r:id="rId14" w:history="1">
        <w:r w:rsidRPr="002E689D">
          <w:rPr>
            <w:rStyle w:val="a3"/>
            <w:bCs/>
            <w:sz w:val="20"/>
            <w:szCs w:val="20"/>
            <w:lang w:val="en-US"/>
          </w:rPr>
          <w:t>admugl</w:t>
        </w:r>
        <w:r w:rsidRPr="002E689D">
          <w:rPr>
            <w:rStyle w:val="a3"/>
            <w:bCs/>
            <w:sz w:val="20"/>
            <w:szCs w:val="20"/>
          </w:rPr>
          <w:t>@</w:t>
        </w:r>
        <w:r w:rsidRPr="002E689D">
          <w:rPr>
            <w:rStyle w:val="a3"/>
            <w:bCs/>
            <w:sz w:val="20"/>
            <w:szCs w:val="20"/>
            <w:lang w:val="en-US"/>
          </w:rPr>
          <w:t>yandex</w:t>
        </w:r>
        <w:r w:rsidRPr="002E689D">
          <w:rPr>
            <w:rStyle w:val="a3"/>
            <w:bCs/>
            <w:sz w:val="20"/>
            <w:szCs w:val="20"/>
          </w:rPr>
          <w:t>.</w:t>
        </w:r>
        <w:r w:rsidRPr="002E689D">
          <w:rPr>
            <w:rStyle w:val="a3"/>
            <w:bCs/>
            <w:sz w:val="20"/>
            <w:szCs w:val="20"/>
            <w:lang w:val="en-US"/>
          </w:rPr>
          <w:t>ru</w:t>
        </w:r>
      </w:hyperlink>
      <w:r w:rsidRPr="002E689D">
        <w:rPr>
          <w:sz w:val="20"/>
          <w:szCs w:val="20"/>
        </w:rPr>
        <w:t xml:space="preserve"> (контактное лицо: </w:t>
      </w:r>
      <w:proofErr w:type="spellStart"/>
      <w:proofErr w:type="gramStart"/>
      <w:r w:rsidRPr="002E689D">
        <w:rPr>
          <w:sz w:val="20"/>
          <w:szCs w:val="20"/>
        </w:rPr>
        <w:t>Свистунова</w:t>
      </w:r>
      <w:proofErr w:type="spellEnd"/>
      <w:r w:rsidRPr="002E689D">
        <w:rPr>
          <w:sz w:val="20"/>
          <w:szCs w:val="20"/>
        </w:rPr>
        <w:t xml:space="preserve"> Д. И., тел.8-81657-26124).  .</w:t>
      </w:r>
      <w:proofErr w:type="gramEnd"/>
    </w:p>
    <w:p w:rsidR="002E689D" w:rsidRPr="002E689D" w:rsidRDefault="002E689D" w:rsidP="0043413C">
      <w:pPr>
        <w:suppressAutoHyphens/>
        <w:jc w:val="both"/>
      </w:pPr>
      <w:r w:rsidRPr="002E689D">
        <w:t xml:space="preserve">         3. Установить срок проведения публичных слушаний с  16 июня 2022г до 30 июня 2022 года. </w:t>
      </w:r>
    </w:p>
    <w:p w:rsidR="002E689D" w:rsidRPr="002E689D" w:rsidRDefault="002E689D" w:rsidP="0043413C">
      <w:pPr>
        <w:suppressAutoHyphens/>
        <w:jc w:val="both"/>
      </w:pPr>
      <w:r w:rsidRPr="002E689D">
        <w:t xml:space="preserve">        4. Определить место экспозиции по обсуждаемому проекту - здание Администрации Угловского городского поселения по адресу:</w:t>
      </w:r>
      <w:r w:rsidRPr="002E689D">
        <w:rPr>
          <w:bCs/>
        </w:rPr>
        <w:t xml:space="preserve"> Новгородская область,  Окуловский район, </w:t>
      </w:r>
      <w:r w:rsidRPr="002E689D">
        <w:t>р.п</w:t>
      </w:r>
      <w:proofErr w:type="gramStart"/>
      <w:r w:rsidRPr="002E689D">
        <w:t>.У</w:t>
      </w:r>
      <w:proofErr w:type="gramEnd"/>
      <w:r w:rsidRPr="002E689D">
        <w:t xml:space="preserve">гловка, ул. Центральная, д.9, кабинет №6.  Дата открытия экспозиции 14.06.2022 год; срок проведения экспозиции с 14.06.2022 года по 27.06.2022 года,  с 15 до 17-00 в рабочие дни.      </w:t>
      </w:r>
    </w:p>
    <w:p w:rsidR="002E689D" w:rsidRPr="002E689D" w:rsidRDefault="002E689D" w:rsidP="0043413C">
      <w:pPr>
        <w:suppressAutoHyphens/>
        <w:jc w:val="both"/>
      </w:pPr>
      <w:r w:rsidRPr="002E689D">
        <w:t xml:space="preserve">         5. </w:t>
      </w:r>
      <w:proofErr w:type="gramStart"/>
      <w:r w:rsidRPr="002E689D">
        <w:t>Разместить проект</w:t>
      </w:r>
      <w:proofErr w:type="gramEnd"/>
      <w:r w:rsidRPr="002E689D">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2E689D">
        <w:rPr>
          <w:u w:val="single"/>
        </w:rPr>
        <w:t>http://uglovkaadm.ru/publichnye-slushaniya.html</w:t>
      </w:r>
      <w:r w:rsidRPr="002E689D">
        <w:t xml:space="preserve"> (раздел «Публичные слушания»). </w:t>
      </w:r>
    </w:p>
    <w:p w:rsidR="002E689D" w:rsidRPr="002E689D" w:rsidRDefault="002E689D" w:rsidP="0043413C">
      <w:pPr>
        <w:suppressAutoHyphens/>
        <w:jc w:val="both"/>
        <w:rPr>
          <w:bCs/>
          <w:color w:val="000000"/>
        </w:rPr>
      </w:pPr>
      <w:r w:rsidRPr="002E689D">
        <w:t xml:space="preserve">         6. Установить срок подачи письменных предложений и замечаний по теме публичных слушаний в период с 14 июня 2022 до 27 июня 2022г.  по адресу: Новгородская область, Окуловский район, р.п. Угловка, ул</w:t>
      </w:r>
      <w:proofErr w:type="gramStart"/>
      <w:r w:rsidRPr="002E689D">
        <w:t>.Ц</w:t>
      </w:r>
      <w:proofErr w:type="gramEnd"/>
      <w:r w:rsidRPr="002E689D">
        <w:t>ентральная, д.9, Администрация Угловского городского поселения.</w:t>
      </w:r>
      <w:r w:rsidRPr="002E689D">
        <w:rPr>
          <w:bCs/>
          <w:color w:val="000000"/>
        </w:rPr>
        <w:t xml:space="preserve"> </w:t>
      </w:r>
      <w:r w:rsidRPr="002E689D">
        <w:t xml:space="preserve">Контактные телефоны: 8(81657)26-114, 8(81657)26-124; </w:t>
      </w:r>
      <w:r w:rsidRPr="002E689D">
        <w:rPr>
          <w:bCs/>
          <w:color w:val="000000"/>
        </w:rPr>
        <w:t xml:space="preserve">электронный адрес: </w:t>
      </w:r>
      <w:hyperlink r:id="rId15" w:history="1">
        <w:r w:rsidRPr="002E689D">
          <w:rPr>
            <w:rStyle w:val="a3"/>
            <w:bCs/>
            <w:lang w:val="en-US"/>
          </w:rPr>
          <w:t>admugl</w:t>
        </w:r>
        <w:r w:rsidRPr="002E689D">
          <w:rPr>
            <w:rStyle w:val="a3"/>
            <w:bCs/>
          </w:rPr>
          <w:t>@</w:t>
        </w:r>
        <w:r w:rsidRPr="002E689D">
          <w:rPr>
            <w:rStyle w:val="a3"/>
            <w:bCs/>
            <w:lang w:val="en-US"/>
          </w:rPr>
          <w:t>yandex</w:t>
        </w:r>
        <w:r w:rsidRPr="002E689D">
          <w:rPr>
            <w:rStyle w:val="a3"/>
            <w:bCs/>
          </w:rPr>
          <w:t>.</w:t>
        </w:r>
        <w:r w:rsidRPr="002E689D">
          <w:rPr>
            <w:rStyle w:val="a3"/>
            <w:bCs/>
            <w:lang w:val="en-US"/>
          </w:rPr>
          <w:t>ru</w:t>
        </w:r>
      </w:hyperlink>
      <w:r w:rsidRPr="002E689D">
        <w:rPr>
          <w:bCs/>
          <w:color w:val="000000"/>
        </w:rPr>
        <w:t>.</w:t>
      </w:r>
    </w:p>
    <w:p w:rsidR="002E689D" w:rsidRPr="002E689D" w:rsidRDefault="002E689D" w:rsidP="0043413C">
      <w:pPr>
        <w:shd w:val="clear" w:color="auto" w:fill="FFFFFF"/>
        <w:jc w:val="both"/>
      </w:pPr>
      <w:r w:rsidRPr="002E689D">
        <w:rPr>
          <w:b/>
        </w:rPr>
        <w:t xml:space="preserve">         </w:t>
      </w:r>
      <w:r w:rsidRPr="002E689D">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E689D" w:rsidRPr="0043413C" w:rsidRDefault="0043413C" w:rsidP="0043413C">
      <w:pPr>
        <w:suppressAutoHyphens/>
        <w:jc w:val="both"/>
        <w:rPr>
          <w:bCs/>
          <w:color w:val="000000"/>
        </w:rPr>
      </w:pPr>
      <w:r>
        <w:t xml:space="preserve">   </w:t>
      </w:r>
    </w:p>
    <w:p w:rsidR="002E689D" w:rsidRPr="002E689D" w:rsidRDefault="002E689D" w:rsidP="002E689D">
      <w:pPr>
        <w:tabs>
          <w:tab w:val="left" w:pos="1350"/>
        </w:tabs>
        <w:rPr>
          <w:rStyle w:val="s1"/>
          <w:b/>
        </w:rPr>
      </w:pPr>
      <w:r w:rsidRPr="002E689D">
        <w:rPr>
          <w:b/>
        </w:rPr>
        <w:t xml:space="preserve">Заместитель Главы администрации   </w:t>
      </w:r>
      <w:r w:rsidRPr="002E689D">
        <w:rPr>
          <w:rStyle w:val="s1"/>
          <w:b/>
          <w:color w:val="000000"/>
        </w:rPr>
        <w:t>Т.Н.Звонарёва</w:t>
      </w:r>
    </w:p>
    <w:p w:rsidR="002E689D" w:rsidRPr="002E689D" w:rsidRDefault="002E689D" w:rsidP="002E689D"/>
    <w:p w:rsidR="002E689D" w:rsidRPr="002E689D" w:rsidRDefault="002E689D" w:rsidP="002E689D"/>
    <w:p w:rsidR="002E689D" w:rsidRPr="002E689D" w:rsidRDefault="002E689D" w:rsidP="002E689D"/>
    <w:p w:rsidR="002E689D" w:rsidRPr="002E689D" w:rsidRDefault="002E689D" w:rsidP="002E689D"/>
    <w:p w:rsidR="002E689D" w:rsidRPr="002E689D" w:rsidRDefault="002E689D" w:rsidP="002E689D"/>
    <w:p w:rsidR="002E689D" w:rsidRPr="002E689D" w:rsidRDefault="002E689D" w:rsidP="002E689D"/>
    <w:p w:rsidR="002E689D" w:rsidRPr="002E689D" w:rsidRDefault="002E689D" w:rsidP="002E689D"/>
    <w:p w:rsidR="002E689D" w:rsidRPr="002E689D" w:rsidRDefault="002E689D" w:rsidP="002E689D"/>
    <w:p w:rsidR="002E689D" w:rsidRPr="002E689D" w:rsidRDefault="002E689D" w:rsidP="002E689D"/>
    <w:p w:rsidR="002E689D" w:rsidRPr="002E689D" w:rsidRDefault="002E689D" w:rsidP="002E689D">
      <w:pPr>
        <w:jc w:val="center"/>
        <w:rPr>
          <w:b/>
        </w:rPr>
      </w:pPr>
      <w:r w:rsidRPr="002E689D">
        <w:rPr>
          <w:b/>
        </w:rPr>
        <w:lastRenderedPageBreak/>
        <w:t>Российская Федерация</w:t>
      </w:r>
    </w:p>
    <w:p w:rsidR="002E689D" w:rsidRPr="002E689D" w:rsidRDefault="002E689D" w:rsidP="002E689D">
      <w:pPr>
        <w:jc w:val="center"/>
        <w:rPr>
          <w:b/>
        </w:rPr>
      </w:pPr>
      <w:r w:rsidRPr="002E689D">
        <w:rPr>
          <w:b/>
        </w:rPr>
        <w:t>Администрация Угловского городского поселения</w:t>
      </w:r>
    </w:p>
    <w:p w:rsidR="002E689D" w:rsidRPr="0043413C" w:rsidRDefault="002E689D" w:rsidP="0043413C">
      <w:pPr>
        <w:jc w:val="center"/>
        <w:rPr>
          <w:b/>
        </w:rPr>
      </w:pPr>
      <w:r w:rsidRPr="002E689D">
        <w:rPr>
          <w:b/>
        </w:rPr>
        <w:t>Окуловского муниципального района Новгородской области</w:t>
      </w:r>
    </w:p>
    <w:p w:rsidR="002E689D" w:rsidRPr="0043413C" w:rsidRDefault="002E689D" w:rsidP="0043413C">
      <w:pPr>
        <w:jc w:val="center"/>
        <w:rPr>
          <w:b/>
        </w:rPr>
      </w:pPr>
      <w:r w:rsidRPr="002E689D">
        <w:rPr>
          <w:b/>
        </w:rPr>
        <w:t>ПОСТАНОВЛЕНИЕ</w:t>
      </w:r>
    </w:p>
    <w:p w:rsidR="002E689D" w:rsidRPr="002E689D" w:rsidRDefault="002E689D" w:rsidP="0043413C">
      <w:pPr>
        <w:tabs>
          <w:tab w:val="left" w:pos="4536"/>
        </w:tabs>
        <w:spacing w:line="240" w:lineRule="exact"/>
        <w:jc w:val="center"/>
      </w:pPr>
      <w:r w:rsidRPr="002E689D">
        <w:t>от 14.06.2022 № 315</w:t>
      </w:r>
    </w:p>
    <w:p w:rsidR="002E689D" w:rsidRPr="002E689D" w:rsidRDefault="002E689D" w:rsidP="0043413C">
      <w:pPr>
        <w:tabs>
          <w:tab w:val="left" w:pos="3060"/>
        </w:tabs>
        <w:spacing w:line="240" w:lineRule="exact"/>
        <w:jc w:val="center"/>
      </w:pPr>
      <w:r w:rsidRPr="002E689D">
        <w:t>р.п. Угловка</w:t>
      </w:r>
    </w:p>
    <w:p w:rsidR="002E689D" w:rsidRPr="002E689D" w:rsidRDefault="002E689D" w:rsidP="0043413C">
      <w:pPr>
        <w:spacing w:line="240" w:lineRule="exact"/>
        <w:jc w:val="center"/>
      </w:pPr>
      <w:r w:rsidRPr="002E689D">
        <w:rPr>
          <w:b/>
          <w:bCs/>
          <w:color w:val="000000"/>
          <w:spacing w:val="-4"/>
        </w:rPr>
        <w:t>О назначении публичных слушаний</w:t>
      </w:r>
    </w:p>
    <w:p w:rsidR="002E689D" w:rsidRPr="002E689D" w:rsidRDefault="002E689D" w:rsidP="0043413C">
      <w:pPr>
        <w:ind w:right="252"/>
        <w:jc w:val="both"/>
      </w:pPr>
      <w:r w:rsidRPr="002E689D">
        <w:rPr>
          <w:b/>
          <w:bCs/>
        </w:rPr>
        <w:t xml:space="preserve">            </w:t>
      </w:r>
      <w:r w:rsidRPr="002E689D">
        <w:t>В соответствии со ст.39 Градостроительного Кодекса Российской Федерации, ст.28 Федерального закона от 06 октября 2003 года №131-ФЗ</w:t>
      </w:r>
    </w:p>
    <w:p w:rsidR="002E689D" w:rsidRPr="002E689D" w:rsidRDefault="002E689D" w:rsidP="0043413C">
      <w:pPr>
        <w:ind w:right="252"/>
        <w:jc w:val="both"/>
      </w:pPr>
      <w:proofErr w:type="gramStart"/>
      <w:r w:rsidRPr="002E689D">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2E689D">
        <w:t xml:space="preserve"> Совета депутатов Угловского городского поселения от 09.10.2018г №176 (ред</w:t>
      </w:r>
      <w:proofErr w:type="gramStart"/>
      <w:r w:rsidRPr="002E689D">
        <w:t>.о</w:t>
      </w:r>
      <w:proofErr w:type="gramEnd"/>
      <w:r w:rsidRPr="002E689D">
        <w:t>т 15.10.2020г №8) Администрация Угловского городского поселения</w:t>
      </w:r>
    </w:p>
    <w:p w:rsidR="002E689D" w:rsidRPr="002E689D" w:rsidRDefault="002E689D" w:rsidP="0043413C">
      <w:pPr>
        <w:ind w:right="252"/>
        <w:jc w:val="both"/>
        <w:rPr>
          <w:b/>
          <w:bCs/>
        </w:rPr>
      </w:pPr>
      <w:r w:rsidRPr="002E689D">
        <w:rPr>
          <w:b/>
          <w:bCs/>
        </w:rPr>
        <w:t>ПОСТАНОВЛЯЕТ:</w:t>
      </w:r>
    </w:p>
    <w:p w:rsidR="002E689D" w:rsidRPr="002E689D" w:rsidRDefault="002E689D" w:rsidP="0043413C">
      <w:pPr>
        <w:pStyle w:val="p4"/>
        <w:spacing w:after="0" w:afterAutospacing="0"/>
        <w:jc w:val="both"/>
        <w:rPr>
          <w:bCs/>
          <w:sz w:val="20"/>
          <w:szCs w:val="20"/>
        </w:rPr>
      </w:pPr>
      <w:r w:rsidRPr="002E689D">
        <w:rPr>
          <w:bCs/>
          <w:sz w:val="20"/>
          <w:szCs w:val="20"/>
        </w:rPr>
        <w:t xml:space="preserve">           1. Назначить публичные слушания по вопросу предоставления разрешения</w:t>
      </w:r>
      <w:r w:rsidRPr="002E689D">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2E689D">
        <w:rPr>
          <w:bCs/>
          <w:sz w:val="20"/>
          <w:szCs w:val="20"/>
        </w:rPr>
        <w:t xml:space="preserve">на кадастровой карте территории в кадастровом квартале с кадастровым номером </w:t>
      </w:r>
      <w:r w:rsidRPr="002E689D">
        <w:rPr>
          <w:sz w:val="20"/>
          <w:szCs w:val="20"/>
        </w:rPr>
        <w:t>53:12:0201019:ЗУ</w:t>
      </w:r>
      <w:proofErr w:type="gramStart"/>
      <w:r w:rsidRPr="002E689D">
        <w:rPr>
          <w:sz w:val="20"/>
          <w:szCs w:val="20"/>
        </w:rPr>
        <w:t>1</w:t>
      </w:r>
      <w:proofErr w:type="gramEnd"/>
      <w:r w:rsidRPr="002E689D">
        <w:rPr>
          <w:sz w:val="20"/>
          <w:szCs w:val="20"/>
        </w:rPr>
        <w:t xml:space="preserve"> по адресу: </w:t>
      </w:r>
      <w:r w:rsidRPr="002E689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2E689D">
        <w:rPr>
          <w:bCs/>
          <w:sz w:val="20"/>
          <w:szCs w:val="20"/>
        </w:rPr>
        <w:t>рп</w:t>
      </w:r>
      <w:proofErr w:type="spellEnd"/>
      <w:r w:rsidRPr="002E689D">
        <w:rPr>
          <w:bCs/>
          <w:sz w:val="20"/>
          <w:szCs w:val="20"/>
        </w:rPr>
        <w:t xml:space="preserve">. Угловка, ул. Кирова д.12,    площадью 2035 кв.м.,  </w:t>
      </w:r>
      <w:r w:rsidRPr="002E689D">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2E689D">
        <w:rPr>
          <w:bCs/>
          <w:sz w:val="20"/>
          <w:szCs w:val="20"/>
        </w:rPr>
        <w:t xml:space="preserve">на  28  июня  2022 года на 17-00 час, которые состоятся  по адресу: Российская Федерация, Новгородская область,  Окуловский район, Угловское городское поселение </w:t>
      </w:r>
      <w:proofErr w:type="spellStart"/>
      <w:r w:rsidRPr="002E689D">
        <w:rPr>
          <w:bCs/>
          <w:sz w:val="20"/>
          <w:szCs w:val="20"/>
        </w:rPr>
        <w:t>рп</w:t>
      </w:r>
      <w:proofErr w:type="spellEnd"/>
      <w:r w:rsidRPr="002E689D">
        <w:rPr>
          <w:bCs/>
          <w:sz w:val="20"/>
          <w:szCs w:val="20"/>
        </w:rPr>
        <w:t>. Угловка, ул. Центральная д. 9, фойе Администрации Угловского городского поселения</w:t>
      </w:r>
      <w:r w:rsidRPr="002E689D">
        <w:rPr>
          <w:sz w:val="20"/>
          <w:szCs w:val="20"/>
        </w:rPr>
        <w:t>.</w:t>
      </w:r>
    </w:p>
    <w:p w:rsidR="002E689D" w:rsidRPr="002E689D" w:rsidRDefault="002E689D" w:rsidP="0043413C">
      <w:pPr>
        <w:pStyle w:val="p4"/>
        <w:spacing w:before="0" w:beforeAutospacing="0" w:after="0" w:afterAutospacing="0"/>
        <w:jc w:val="both"/>
        <w:rPr>
          <w:bCs/>
          <w:sz w:val="20"/>
          <w:szCs w:val="20"/>
        </w:rPr>
      </w:pPr>
      <w:r w:rsidRPr="002E689D">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2E689D">
        <w:rPr>
          <w:sz w:val="20"/>
          <w:szCs w:val="20"/>
        </w:rPr>
        <w:t>рп</w:t>
      </w:r>
      <w:proofErr w:type="gramStart"/>
      <w:r w:rsidRPr="002E689D">
        <w:rPr>
          <w:sz w:val="20"/>
          <w:szCs w:val="20"/>
        </w:rPr>
        <w:t>.У</w:t>
      </w:r>
      <w:proofErr w:type="gramEnd"/>
      <w:r w:rsidRPr="002E689D">
        <w:rPr>
          <w:sz w:val="20"/>
          <w:szCs w:val="20"/>
        </w:rPr>
        <w:t>гловка</w:t>
      </w:r>
      <w:proofErr w:type="spellEnd"/>
      <w:r w:rsidRPr="002E689D">
        <w:rPr>
          <w:sz w:val="20"/>
          <w:szCs w:val="20"/>
        </w:rPr>
        <w:t xml:space="preserve">, ул.Центральная, д.9; номер телефона 881657-26124; адрес электронной почты: </w:t>
      </w:r>
      <w:hyperlink r:id="rId16" w:history="1">
        <w:r w:rsidRPr="002E689D">
          <w:rPr>
            <w:rStyle w:val="a3"/>
            <w:bCs/>
            <w:sz w:val="20"/>
            <w:szCs w:val="20"/>
            <w:lang w:val="en-US"/>
          </w:rPr>
          <w:t>admugl</w:t>
        </w:r>
        <w:r w:rsidRPr="002E689D">
          <w:rPr>
            <w:rStyle w:val="a3"/>
            <w:bCs/>
            <w:sz w:val="20"/>
            <w:szCs w:val="20"/>
          </w:rPr>
          <w:t>@</w:t>
        </w:r>
        <w:r w:rsidRPr="002E689D">
          <w:rPr>
            <w:rStyle w:val="a3"/>
            <w:bCs/>
            <w:sz w:val="20"/>
            <w:szCs w:val="20"/>
            <w:lang w:val="en-US"/>
          </w:rPr>
          <w:t>yandex</w:t>
        </w:r>
        <w:r w:rsidRPr="002E689D">
          <w:rPr>
            <w:rStyle w:val="a3"/>
            <w:bCs/>
            <w:sz w:val="20"/>
            <w:szCs w:val="20"/>
          </w:rPr>
          <w:t>.</w:t>
        </w:r>
        <w:r w:rsidRPr="002E689D">
          <w:rPr>
            <w:rStyle w:val="a3"/>
            <w:bCs/>
            <w:sz w:val="20"/>
            <w:szCs w:val="20"/>
            <w:lang w:val="en-US"/>
          </w:rPr>
          <w:t>ru</w:t>
        </w:r>
      </w:hyperlink>
      <w:r w:rsidRPr="002E689D">
        <w:rPr>
          <w:sz w:val="20"/>
          <w:szCs w:val="20"/>
        </w:rPr>
        <w:t xml:space="preserve"> (контактное лицо: </w:t>
      </w:r>
      <w:proofErr w:type="spellStart"/>
      <w:proofErr w:type="gramStart"/>
      <w:r w:rsidRPr="002E689D">
        <w:rPr>
          <w:sz w:val="20"/>
          <w:szCs w:val="20"/>
        </w:rPr>
        <w:t>Свистунова</w:t>
      </w:r>
      <w:proofErr w:type="spellEnd"/>
      <w:r w:rsidRPr="002E689D">
        <w:rPr>
          <w:sz w:val="20"/>
          <w:szCs w:val="20"/>
        </w:rPr>
        <w:t xml:space="preserve"> Д. И., тел.8-81657-26124).  .</w:t>
      </w:r>
      <w:proofErr w:type="gramEnd"/>
    </w:p>
    <w:p w:rsidR="002E689D" w:rsidRPr="002E689D" w:rsidRDefault="002E689D" w:rsidP="0043413C">
      <w:pPr>
        <w:suppressAutoHyphens/>
        <w:jc w:val="both"/>
      </w:pPr>
      <w:r w:rsidRPr="002E689D">
        <w:t xml:space="preserve">         3. Установить срок проведения публичных слушаний с  16 июня 2022г до 30 июня 2022 года. </w:t>
      </w:r>
    </w:p>
    <w:p w:rsidR="002E689D" w:rsidRPr="002E689D" w:rsidRDefault="002E689D" w:rsidP="0043413C">
      <w:pPr>
        <w:suppressAutoHyphens/>
        <w:jc w:val="both"/>
      </w:pPr>
      <w:r w:rsidRPr="002E689D">
        <w:t xml:space="preserve">        4. Определить место экспозиции по обсуждаемому проекту - здание Администрации Угловского городского поселения по адресу:</w:t>
      </w:r>
      <w:r w:rsidRPr="002E689D">
        <w:rPr>
          <w:bCs/>
        </w:rPr>
        <w:t xml:space="preserve"> Новгородская область,  Окуловский район, </w:t>
      </w:r>
      <w:r w:rsidRPr="002E689D">
        <w:t>р.п</w:t>
      </w:r>
      <w:proofErr w:type="gramStart"/>
      <w:r w:rsidRPr="002E689D">
        <w:t>.У</w:t>
      </w:r>
      <w:proofErr w:type="gramEnd"/>
      <w:r w:rsidRPr="002E689D">
        <w:t xml:space="preserve">гловка, ул. Центральная, д.9, кабинет №6.  Дата открытия экспозиции 14.06.2022 год; срок проведения экспозиции с 14.06.2022 года по 28.06.2022 года,  с 15 до 17-00 в рабочие дни.      </w:t>
      </w:r>
    </w:p>
    <w:p w:rsidR="002E689D" w:rsidRPr="002E689D" w:rsidRDefault="002E689D" w:rsidP="0043413C">
      <w:pPr>
        <w:suppressAutoHyphens/>
        <w:jc w:val="both"/>
      </w:pPr>
      <w:r w:rsidRPr="002E689D">
        <w:t xml:space="preserve">         5. </w:t>
      </w:r>
      <w:proofErr w:type="gramStart"/>
      <w:r w:rsidRPr="002E689D">
        <w:t>Разместить проект</w:t>
      </w:r>
      <w:proofErr w:type="gramEnd"/>
      <w:r w:rsidRPr="002E689D">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2E689D">
        <w:rPr>
          <w:u w:val="single"/>
        </w:rPr>
        <w:t>http://uglovkaadm.ru/publichnye-slushaniya.html</w:t>
      </w:r>
      <w:r w:rsidRPr="002E689D">
        <w:t xml:space="preserve"> (раздел «Публичные слушания»). </w:t>
      </w:r>
    </w:p>
    <w:p w:rsidR="002E689D" w:rsidRPr="002E689D" w:rsidRDefault="002E689D" w:rsidP="0043413C">
      <w:pPr>
        <w:suppressAutoHyphens/>
        <w:jc w:val="both"/>
        <w:rPr>
          <w:bCs/>
          <w:color w:val="000000"/>
        </w:rPr>
      </w:pPr>
      <w:r w:rsidRPr="002E689D">
        <w:t xml:space="preserve">         6. Установить срок подачи письменных предложений и замечаний по теме публичных слушаний в период с 14 июня 2022 до 28  июня 2022г.  по адресу: Новгородская область, Окуловский район, р.п. Угловка, ул</w:t>
      </w:r>
      <w:proofErr w:type="gramStart"/>
      <w:r w:rsidRPr="002E689D">
        <w:t>.Ц</w:t>
      </w:r>
      <w:proofErr w:type="gramEnd"/>
      <w:r w:rsidRPr="002E689D">
        <w:t>ентральная, д.9, Администрация Угловского городского поселения.</w:t>
      </w:r>
      <w:r w:rsidRPr="002E689D">
        <w:rPr>
          <w:bCs/>
          <w:color w:val="000000"/>
        </w:rPr>
        <w:t xml:space="preserve"> </w:t>
      </w:r>
      <w:r w:rsidRPr="002E689D">
        <w:t xml:space="preserve">Контактные телефоны: 8(81657)26-114, 8(81657)26-124; </w:t>
      </w:r>
      <w:r w:rsidRPr="002E689D">
        <w:rPr>
          <w:bCs/>
          <w:color w:val="000000"/>
        </w:rPr>
        <w:t xml:space="preserve">электронный адрес: </w:t>
      </w:r>
      <w:hyperlink r:id="rId17" w:history="1">
        <w:r w:rsidRPr="002E689D">
          <w:rPr>
            <w:rStyle w:val="a3"/>
            <w:bCs/>
            <w:lang w:val="en-US"/>
          </w:rPr>
          <w:t>admugl</w:t>
        </w:r>
        <w:r w:rsidRPr="002E689D">
          <w:rPr>
            <w:rStyle w:val="a3"/>
            <w:bCs/>
          </w:rPr>
          <w:t>@</w:t>
        </w:r>
        <w:r w:rsidRPr="002E689D">
          <w:rPr>
            <w:rStyle w:val="a3"/>
            <w:bCs/>
            <w:lang w:val="en-US"/>
          </w:rPr>
          <w:t>yandex</w:t>
        </w:r>
        <w:r w:rsidRPr="002E689D">
          <w:rPr>
            <w:rStyle w:val="a3"/>
            <w:bCs/>
          </w:rPr>
          <w:t>.</w:t>
        </w:r>
        <w:r w:rsidRPr="002E689D">
          <w:rPr>
            <w:rStyle w:val="a3"/>
            <w:bCs/>
            <w:lang w:val="en-US"/>
          </w:rPr>
          <w:t>ru</w:t>
        </w:r>
      </w:hyperlink>
      <w:r w:rsidRPr="002E689D">
        <w:rPr>
          <w:bCs/>
          <w:color w:val="000000"/>
        </w:rPr>
        <w:t>.</w:t>
      </w:r>
    </w:p>
    <w:p w:rsidR="002E689D" w:rsidRPr="002E689D" w:rsidRDefault="002E689D" w:rsidP="0043413C">
      <w:pPr>
        <w:shd w:val="clear" w:color="auto" w:fill="FFFFFF"/>
        <w:jc w:val="both"/>
      </w:pPr>
      <w:r w:rsidRPr="002E689D">
        <w:rPr>
          <w:b/>
        </w:rPr>
        <w:t xml:space="preserve">         </w:t>
      </w:r>
      <w:r w:rsidRPr="002E689D">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E689D" w:rsidRPr="009C7C48" w:rsidRDefault="002E689D" w:rsidP="0043413C">
      <w:pPr>
        <w:suppressAutoHyphens/>
        <w:jc w:val="both"/>
        <w:rPr>
          <w:bCs/>
          <w:color w:val="000000"/>
        </w:rPr>
      </w:pPr>
      <w:r w:rsidRPr="002E689D">
        <w:t xml:space="preserve">     </w:t>
      </w:r>
    </w:p>
    <w:p w:rsidR="002E689D" w:rsidRPr="002E689D" w:rsidRDefault="002E689D" w:rsidP="0043413C">
      <w:pPr>
        <w:tabs>
          <w:tab w:val="left" w:pos="1350"/>
        </w:tabs>
        <w:rPr>
          <w:rStyle w:val="s1"/>
          <w:b/>
        </w:rPr>
      </w:pPr>
      <w:r w:rsidRPr="002E689D">
        <w:rPr>
          <w:b/>
        </w:rPr>
        <w:t xml:space="preserve">Заместитель Главы администрации     </w:t>
      </w:r>
      <w:r w:rsidRPr="002E689D">
        <w:rPr>
          <w:rStyle w:val="s1"/>
          <w:b/>
          <w:color w:val="000000"/>
        </w:rPr>
        <w:t>Т.Н.Звонарёва</w:t>
      </w:r>
    </w:p>
    <w:p w:rsidR="002E689D" w:rsidRPr="002E689D" w:rsidRDefault="002E689D" w:rsidP="0043413C"/>
    <w:p w:rsidR="002E689D" w:rsidRPr="002E689D" w:rsidRDefault="002E689D" w:rsidP="002E689D">
      <w:pPr>
        <w:jc w:val="center"/>
        <w:rPr>
          <w:b/>
        </w:rPr>
      </w:pPr>
      <w:r w:rsidRPr="002E689D">
        <w:rPr>
          <w:b/>
        </w:rPr>
        <w:t>Российская Федерация</w:t>
      </w:r>
    </w:p>
    <w:p w:rsidR="002E689D" w:rsidRPr="002E689D" w:rsidRDefault="002E689D" w:rsidP="002E689D">
      <w:pPr>
        <w:jc w:val="center"/>
        <w:rPr>
          <w:b/>
        </w:rPr>
      </w:pPr>
      <w:r w:rsidRPr="002E689D">
        <w:rPr>
          <w:b/>
        </w:rPr>
        <w:t>Администрация Угловского городского поселения</w:t>
      </w:r>
    </w:p>
    <w:p w:rsidR="002E689D" w:rsidRPr="0043413C" w:rsidRDefault="002E689D" w:rsidP="0043413C">
      <w:pPr>
        <w:jc w:val="center"/>
        <w:rPr>
          <w:b/>
        </w:rPr>
      </w:pPr>
      <w:r w:rsidRPr="002E689D">
        <w:rPr>
          <w:b/>
        </w:rPr>
        <w:t>Окуловского муниципального района Новгородской области</w:t>
      </w:r>
    </w:p>
    <w:p w:rsidR="002E689D" w:rsidRPr="0043413C" w:rsidRDefault="002E689D" w:rsidP="0043413C">
      <w:pPr>
        <w:jc w:val="center"/>
        <w:rPr>
          <w:b/>
        </w:rPr>
      </w:pPr>
      <w:r w:rsidRPr="002E689D">
        <w:rPr>
          <w:b/>
        </w:rPr>
        <w:t>ПОСТАНОВЛЕНИЕ</w:t>
      </w:r>
    </w:p>
    <w:p w:rsidR="002E689D" w:rsidRPr="002E689D" w:rsidRDefault="002E689D" w:rsidP="0043413C">
      <w:pPr>
        <w:tabs>
          <w:tab w:val="left" w:pos="4536"/>
        </w:tabs>
        <w:spacing w:line="240" w:lineRule="exact"/>
        <w:jc w:val="center"/>
      </w:pPr>
      <w:r w:rsidRPr="002E689D">
        <w:t>от 14.06.2022 № 316</w:t>
      </w:r>
    </w:p>
    <w:p w:rsidR="002E689D" w:rsidRPr="002E689D" w:rsidRDefault="002E689D" w:rsidP="0043413C">
      <w:pPr>
        <w:tabs>
          <w:tab w:val="left" w:pos="3060"/>
        </w:tabs>
        <w:spacing w:line="240" w:lineRule="exact"/>
        <w:jc w:val="center"/>
      </w:pPr>
      <w:r w:rsidRPr="002E689D">
        <w:t>р.п. Угловка</w:t>
      </w:r>
    </w:p>
    <w:p w:rsidR="002E689D" w:rsidRPr="002E689D" w:rsidRDefault="002E689D" w:rsidP="009C7C48">
      <w:pPr>
        <w:spacing w:line="240" w:lineRule="exact"/>
        <w:jc w:val="center"/>
      </w:pPr>
      <w:r w:rsidRPr="002E689D">
        <w:rPr>
          <w:b/>
          <w:bCs/>
          <w:color w:val="000000"/>
          <w:spacing w:val="-4"/>
        </w:rPr>
        <w:t>О назначении публичных слушаний</w:t>
      </w:r>
    </w:p>
    <w:p w:rsidR="002E689D" w:rsidRPr="002E689D" w:rsidRDefault="002E689D" w:rsidP="002E689D">
      <w:pPr>
        <w:spacing w:line="240" w:lineRule="exact"/>
      </w:pPr>
    </w:p>
    <w:p w:rsidR="002E689D" w:rsidRPr="002E689D" w:rsidRDefault="002E689D" w:rsidP="0043413C">
      <w:pPr>
        <w:ind w:right="252"/>
        <w:jc w:val="both"/>
      </w:pPr>
      <w:r w:rsidRPr="002E689D">
        <w:rPr>
          <w:b/>
          <w:bCs/>
        </w:rPr>
        <w:t xml:space="preserve">            </w:t>
      </w:r>
      <w:r w:rsidRPr="002E689D">
        <w:t>В соответствии со ст.39 Градостроительного Кодекса Российской Федерации, ст.28 Федерального закона от 06 октября 2003 года №131-ФЗ</w:t>
      </w:r>
    </w:p>
    <w:p w:rsidR="002E689D" w:rsidRPr="002E689D" w:rsidRDefault="002E689D" w:rsidP="0043413C">
      <w:pPr>
        <w:ind w:right="252"/>
        <w:jc w:val="both"/>
      </w:pPr>
      <w:proofErr w:type="gramStart"/>
      <w:r w:rsidRPr="002E689D">
        <w:t xml:space="preserve">«Об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w:t>
      </w:r>
      <w:r w:rsidRPr="002E689D">
        <w:lastRenderedPageBreak/>
        <w:t>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2E689D">
        <w:t xml:space="preserve"> Совета депутатов Угловского городского поселения от 09.10.2018г №176 (ред</w:t>
      </w:r>
      <w:proofErr w:type="gramStart"/>
      <w:r w:rsidRPr="002E689D">
        <w:t>.о</w:t>
      </w:r>
      <w:proofErr w:type="gramEnd"/>
      <w:r w:rsidRPr="002E689D">
        <w:t>т 15.10.2020г №8) Администрация Угловского городского поселения</w:t>
      </w:r>
    </w:p>
    <w:p w:rsidR="002E689D" w:rsidRPr="002E689D" w:rsidRDefault="002E689D" w:rsidP="0043413C">
      <w:pPr>
        <w:ind w:right="252"/>
        <w:jc w:val="both"/>
        <w:rPr>
          <w:b/>
          <w:bCs/>
        </w:rPr>
      </w:pPr>
      <w:r w:rsidRPr="002E689D">
        <w:rPr>
          <w:b/>
          <w:bCs/>
        </w:rPr>
        <w:t>ПОСТАНОВЛЯЕТ:</w:t>
      </w:r>
    </w:p>
    <w:p w:rsidR="002E689D" w:rsidRPr="002E689D" w:rsidRDefault="002E689D" w:rsidP="0043413C">
      <w:pPr>
        <w:pStyle w:val="p4"/>
        <w:spacing w:after="0" w:afterAutospacing="0"/>
        <w:jc w:val="both"/>
        <w:rPr>
          <w:bCs/>
          <w:sz w:val="20"/>
          <w:szCs w:val="20"/>
        </w:rPr>
      </w:pPr>
      <w:r w:rsidRPr="002E689D">
        <w:rPr>
          <w:bCs/>
          <w:sz w:val="20"/>
          <w:szCs w:val="20"/>
        </w:rPr>
        <w:t xml:space="preserve">           1. Назначить публичные слушания по вопросу предоставления разрешения</w:t>
      </w:r>
      <w:r w:rsidRPr="002E689D">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2E689D">
        <w:rPr>
          <w:bCs/>
          <w:sz w:val="20"/>
          <w:szCs w:val="20"/>
        </w:rPr>
        <w:t xml:space="preserve">на кадастровой карте территории в кадастровом квартале с кадастровым номером </w:t>
      </w:r>
      <w:r w:rsidRPr="002E689D">
        <w:rPr>
          <w:sz w:val="20"/>
          <w:szCs w:val="20"/>
        </w:rPr>
        <w:t xml:space="preserve">53:12:0203015:ЗУ1по адресу: </w:t>
      </w:r>
      <w:r w:rsidRPr="002E689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2E689D">
        <w:rPr>
          <w:bCs/>
          <w:sz w:val="20"/>
          <w:szCs w:val="20"/>
        </w:rPr>
        <w:t>рп</w:t>
      </w:r>
      <w:proofErr w:type="gramStart"/>
      <w:r w:rsidRPr="002E689D">
        <w:rPr>
          <w:bCs/>
          <w:sz w:val="20"/>
          <w:szCs w:val="20"/>
        </w:rPr>
        <w:t>.У</w:t>
      </w:r>
      <w:proofErr w:type="gramEnd"/>
      <w:r w:rsidRPr="002E689D">
        <w:rPr>
          <w:bCs/>
          <w:sz w:val="20"/>
          <w:szCs w:val="20"/>
        </w:rPr>
        <w:t>гловка</w:t>
      </w:r>
      <w:proofErr w:type="spellEnd"/>
      <w:r w:rsidRPr="002E689D">
        <w:rPr>
          <w:bCs/>
          <w:sz w:val="20"/>
          <w:szCs w:val="20"/>
        </w:rPr>
        <w:t xml:space="preserve">, площадью 5000 кв.м.,  </w:t>
      </w:r>
      <w:r w:rsidRPr="002E689D">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2E689D">
        <w:rPr>
          <w:bCs/>
          <w:sz w:val="20"/>
          <w:szCs w:val="20"/>
        </w:rPr>
        <w:t xml:space="preserve">на  28  июня  2022 года на 16-00 час, которые состоятся  по адресу: Российская Федерация, Новгородская область,  Окуловский район, Угловское городское поселение </w:t>
      </w:r>
      <w:proofErr w:type="spellStart"/>
      <w:r w:rsidRPr="002E689D">
        <w:rPr>
          <w:bCs/>
          <w:sz w:val="20"/>
          <w:szCs w:val="20"/>
        </w:rPr>
        <w:t>рп</w:t>
      </w:r>
      <w:proofErr w:type="spellEnd"/>
      <w:r w:rsidRPr="002E689D">
        <w:rPr>
          <w:bCs/>
          <w:sz w:val="20"/>
          <w:szCs w:val="20"/>
        </w:rPr>
        <w:t>. Угловка, ул. Центральная д. 9, фойе Администрации Угловского городского поселения</w:t>
      </w:r>
      <w:r w:rsidRPr="002E689D">
        <w:rPr>
          <w:sz w:val="20"/>
          <w:szCs w:val="20"/>
        </w:rPr>
        <w:t>.</w:t>
      </w:r>
    </w:p>
    <w:p w:rsidR="002E689D" w:rsidRPr="002E689D" w:rsidRDefault="002E689D" w:rsidP="0043413C">
      <w:pPr>
        <w:pStyle w:val="p4"/>
        <w:spacing w:before="0" w:beforeAutospacing="0" w:after="0" w:afterAutospacing="0"/>
        <w:jc w:val="both"/>
        <w:rPr>
          <w:bCs/>
          <w:sz w:val="20"/>
          <w:szCs w:val="20"/>
        </w:rPr>
      </w:pPr>
      <w:r w:rsidRPr="002E689D">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2E689D">
        <w:rPr>
          <w:sz w:val="20"/>
          <w:szCs w:val="20"/>
        </w:rPr>
        <w:t>рп</w:t>
      </w:r>
      <w:proofErr w:type="gramStart"/>
      <w:r w:rsidRPr="002E689D">
        <w:rPr>
          <w:sz w:val="20"/>
          <w:szCs w:val="20"/>
        </w:rPr>
        <w:t>.У</w:t>
      </w:r>
      <w:proofErr w:type="gramEnd"/>
      <w:r w:rsidRPr="002E689D">
        <w:rPr>
          <w:sz w:val="20"/>
          <w:szCs w:val="20"/>
        </w:rPr>
        <w:t>гловка</w:t>
      </w:r>
      <w:proofErr w:type="spellEnd"/>
      <w:r w:rsidRPr="002E689D">
        <w:rPr>
          <w:sz w:val="20"/>
          <w:szCs w:val="20"/>
        </w:rPr>
        <w:t xml:space="preserve">, ул.Центральная, д.9; номер телефона 881657-26124; адрес электронной почты: </w:t>
      </w:r>
      <w:hyperlink r:id="rId18" w:history="1">
        <w:r w:rsidRPr="002E689D">
          <w:rPr>
            <w:rStyle w:val="a3"/>
            <w:bCs/>
            <w:sz w:val="20"/>
            <w:szCs w:val="20"/>
            <w:lang w:val="en-US"/>
          </w:rPr>
          <w:t>admugl</w:t>
        </w:r>
        <w:r w:rsidRPr="002E689D">
          <w:rPr>
            <w:rStyle w:val="a3"/>
            <w:bCs/>
            <w:sz w:val="20"/>
            <w:szCs w:val="20"/>
          </w:rPr>
          <w:t>@</w:t>
        </w:r>
        <w:r w:rsidRPr="002E689D">
          <w:rPr>
            <w:rStyle w:val="a3"/>
            <w:bCs/>
            <w:sz w:val="20"/>
            <w:szCs w:val="20"/>
            <w:lang w:val="en-US"/>
          </w:rPr>
          <w:t>yandex</w:t>
        </w:r>
        <w:r w:rsidRPr="002E689D">
          <w:rPr>
            <w:rStyle w:val="a3"/>
            <w:bCs/>
            <w:sz w:val="20"/>
            <w:szCs w:val="20"/>
          </w:rPr>
          <w:t>.</w:t>
        </w:r>
        <w:r w:rsidRPr="002E689D">
          <w:rPr>
            <w:rStyle w:val="a3"/>
            <w:bCs/>
            <w:sz w:val="20"/>
            <w:szCs w:val="20"/>
            <w:lang w:val="en-US"/>
          </w:rPr>
          <w:t>ru</w:t>
        </w:r>
      </w:hyperlink>
      <w:r w:rsidRPr="002E689D">
        <w:rPr>
          <w:sz w:val="20"/>
          <w:szCs w:val="20"/>
        </w:rPr>
        <w:t xml:space="preserve"> (контактное лицо: </w:t>
      </w:r>
      <w:proofErr w:type="spellStart"/>
      <w:proofErr w:type="gramStart"/>
      <w:r w:rsidRPr="002E689D">
        <w:rPr>
          <w:sz w:val="20"/>
          <w:szCs w:val="20"/>
        </w:rPr>
        <w:t>Свистунова</w:t>
      </w:r>
      <w:proofErr w:type="spellEnd"/>
      <w:r w:rsidRPr="002E689D">
        <w:rPr>
          <w:sz w:val="20"/>
          <w:szCs w:val="20"/>
        </w:rPr>
        <w:t xml:space="preserve"> Д. И., тел.8-81657-26124).  .</w:t>
      </w:r>
      <w:proofErr w:type="gramEnd"/>
    </w:p>
    <w:p w:rsidR="002E689D" w:rsidRPr="002E689D" w:rsidRDefault="002E689D" w:rsidP="0043413C">
      <w:pPr>
        <w:suppressAutoHyphens/>
        <w:jc w:val="both"/>
      </w:pPr>
      <w:r w:rsidRPr="002E689D">
        <w:t xml:space="preserve">         3. Установить срок проведения публичных слушаний с  16 июня 2022г до 30 июня 2022 года. </w:t>
      </w:r>
    </w:p>
    <w:p w:rsidR="002E689D" w:rsidRPr="002E689D" w:rsidRDefault="002E689D" w:rsidP="0043413C">
      <w:pPr>
        <w:suppressAutoHyphens/>
        <w:jc w:val="both"/>
      </w:pPr>
      <w:r w:rsidRPr="002E689D">
        <w:t xml:space="preserve">        4. Определить место экспозиции по обсуждаемому проекту - здание Администрации Угловского городского поселения по адресу:</w:t>
      </w:r>
      <w:r w:rsidRPr="002E689D">
        <w:rPr>
          <w:bCs/>
        </w:rPr>
        <w:t xml:space="preserve"> Новгородская область,  Окуловский район, </w:t>
      </w:r>
      <w:r w:rsidRPr="002E689D">
        <w:t>р.п</w:t>
      </w:r>
      <w:proofErr w:type="gramStart"/>
      <w:r w:rsidRPr="002E689D">
        <w:t>.У</w:t>
      </w:r>
      <w:proofErr w:type="gramEnd"/>
      <w:r w:rsidRPr="002E689D">
        <w:t xml:space="preserve">гловка, ул. Центральная, д.9, кабинет №6.  Дата открытия экспозиции 14.06.2022 год; срок проведения экспозиции с 14.06.2022 года по 28.06.2022 года,  с 15 до 17-00 в рабочие дни.      </w:t>
      </w:r>
    </w:p>
    <w:p w:rsidR="002E689D" w:rsidRPr="002E689D" w:rsidRDefault="002E689D" w:rsidP="0043413C">
      <w:pPr>
        <w:suppressAutoHyphens/>
        <w:jc w:val="both"/>
      </w:pPr>
      <w:r w:rsidRPr="002E689D">
        <w:t xml:space="preserve">         5. </w:t>
      </w:r>
      <w:proofErr w:type="gramStart"/>
      <w:r w:rsidRPr="002E689D">
        <w:t>Разместить проект</w:t>
      </w:r>
      <w:proofErr w:type="gramEnd"/>
      <w:r w:rsidRPr="002E689D">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2E689D">
        <w:rPr>
          <w:u w:val="single"/>
        </w:rPr>
        <w:t>http://uglovkaadm.ru/publichnye-slushaniya.html</w:t>
      </w:r>
      <w:r w:rsidRPr="002E689D">
        <w:t xml:space="preserve"> (раздел «Публичные слушания»). </w:t>
      </w:r>
    </w:p>
    <w:p w:rsidR="002E689D" w:rsidRPr="002E689D" w:rsidRDefault="002E689D" w:rsidP="0043413C">
      <w:pPr>
        <w:suppressAutoHyphens/>
        <w:jc w:val="both"/>
        <w:rPr>
          <w:bCs/>
          <w:color w:val="000000"/>
        </w:rPr>
      </w:pPr>
      <w:r w:rsidRPr="002E689D">
        <w:t xml:space="preserve">         6. Установить срок подачи письменных предложений и замечаний по теме публичных слушаний в период с 14 июня 2022 до 28  июня 2022г.  по адресу: Новгородская область, Окуловский район, р.п. Угловка, ул</w:t>
      </w:r>
      <w:proofErr w:type="gramStart"/>
      <w:r w:rsidRPr="002E689D">
        <w:t>.Ц</w:t>
      </w:r>
      <w:proofErr w:type="gramEnd"/>
      <w:r w:rsidRPr="002E689D">
        <w:t>ентральная, д.9, Администрация Угловского городского поселения.</w:t>
      </w:r>
      <w:r w:rsidRPr="002E689D">
        <w:rPr>
          <w:bCs/>
          <w:color w:val="000000"/>
        </w:rPr>
        <w:t xml:space="preserve"> </w:t>
      </w:r>
      <w:r w:rsidRPr="002E689D">
        <w:t xml:space="preserve">Контактные телефоны: 8(81657)26-114, 8(81657)26-124; </w:t>
      </w:r>
      <w:r w:rsidRPr="002E689D">
        <w:rPr>
          <w:bCs/>
          <w:color w:val="000000"/>
        </w:rPr>
        <w:t xml:space="preserve">электронный адрес: </w:t>
      </w:r>
      <w:hyperlink r:id="rId19" w:history="1">
        <w:r w:rsidRPr="002E689D">
          <w:rPr>
            <w:rStyle w:val="a3"/>
            <w:bCs/>
            <w:lang w:val="en-US"/>
          </w:rPr>
          <w:t>admugl</w:t>
        </w:r>
        <w:r w:rsidRPr="002E689D">
          <w:rPr>
            <w:rStyle w:val="a3"/>
            <w:bCs/>
          </w:rPr>
          <w:t>@</w:t>
        </w:r>
        <w:r w:rsidRPr="002E689D">
          <w:rPr>
            <w:rStyle w:val="a3"/>
            <w:bCs/>
            <w:lang w:val="en-US"/>
          </w:rPr>
          <w:t>yandex</w:t>
        </w:r>
        <w:r w:rsidRPr="002E689D">
          <w:rPr>
            <w:rStyle w:val="a3"/>
            <w:bCs/>
          </w:rPr>
          <w:t>.</w:t>
        </w:r>
        <w:r w:rsidRPr="002E689D">
          <w:rPr>
            <w:rStyle w:val="a3"/>
            <w:bCs/>
            <w:lang w:val="en-US"/>
          </w:rPr>
          <w:t>ru</w:t>
        </w:r>
      </w:hyperlink>
      <w:r w:rsidRPr="002E689D">
        <w:rPr>
          <w:bCs/>
          <w:color w:val="000000"/>
        </w:rPr>
        <w:t>.</w:t>
      </w:r>
    </w:p>
    <w:p w:rsidR="002E689D" w:rsidRPr="002E689D" w:rsidRDefault="002E689D" w:rsidP="0043413C">
      <w:pPr>
        <w:shd w:val="clear" w:color="auto" w:fill="FFFFFF"/>
        <w:jc w:val="both"/>
      </w:pPr>
      <w:r w:rsidRPr="002E689D">
        <w:rPr>
          <w:b/>
        </w:rPr>
        <w:t xml:space="preserve">         </w:t>
      </w:r>
      <w:r w:rsidRPr="002E689D">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E689D" w:rsidRPr="002E689D" w:rsidRDefault="002E689D" w:rsidP="0043413C">
      <w:pPr>
        <w:suppressAutoHyphens/>
        <w:jc w:val="both"/>
        <w:rPr>
          <w:bCs/>
          <w:color w:val="000000"/>
        </w:rPr>
      </w:pPr>
      <w:r w:rsidRPr="002E689D">
        <w:t xml:space="preserve">     </w:t>
      </w:r>
    </w:p>
    <w:p w:rsidR="002E689D" w:rsidRPr="0043413C" w:rsidRDefault="009C7C48" w:rsidP="0043413C">
      <w:pPr>
        <w:tabs>
          <w:tab w:val="left" w:pos="1350"/>
        </w:tabs>
        <w:rPr>
          <w:b/>
        </w:rPr>
        <w:sectPr w:rsidR="002E689D" w:rsidRPr="0043413C" w:rsidSect="009C7C48">
          <w:pgSz w:w="11906" w:h="16838"/>
          <w:pgMar w:top="1134" w:right="851" w:bottom="1134" w:left="567" w:header="709" w:footer="709" w:gutter="0"/>
          <w:cols w:space="720"/>
        </w:sectPr>
      </w:pPr>
      <w:r w:rsidRPr="002E689D">
        <w:rPr>
          <w:b/>
        </w:rPr>
        <w:t xml:space="preserve">Заместитель Главы администрации    </w:t>
      </w:r>
      <w:r w:rsidRPr="002E689D">
        <w:rPr>
          <w:rStyle w:val="s1"/>
          <w:b/>
          <w:color w:val="000000"/>
        </w:rPr>
        <w:t>Т.Н.Звонарёв</w:t>
      </w:r>
    </w:p>
    <w:p w:rsidR="002E689D" w:rsidRPr="002E689D" w:rsidRDefault="002E689D" w:rsidP="002E689D"/>
    <w:p w:rsidR="002E689D" w:rsidRPr="00EE541D" w:rsidRDefault="002E689D" w:rsidP="002E689D">
      <w:pPr>
        <w:pStyle w:val="western"/>
        <w:spacing w:before="0" w:beforeAutospacing="0" w:after="0" w:afterAutospacing="0"/>
        <w:jc w:val="center"/>
      </w:pPr>
      <w:r w:rsidRPr="00EE541D">
        <w:rPr>
          <w:b/>
          <w:bCs/>
        </w:rPr>
        <w:t>Информационное сообщение</w:t>
      </w:r>
    </w:p>
    <w:p w:rsidR="002E689D" w:rsidRPr="00EE541D" w:rsidRDefault="002E689D" w:rsidP="002E689D">
      <w:pPr>
        <w:jc w:val="center"/>
        <w:rPr>
          <w:b/>
        </w:rPr>
      </w:pPr>
      <w:r w:rsidRPr="00EE541D">
        <w:rPr>
          <w:b/>
          <w:bCs/>
        </w:rPr>
        <w:t xml:space="preserve">о проведении </w:t>
      </w:r>
      <w:r w:rsidRPr="00EE541D">
        <w:rPr>
          <w:b/>
        </w:rPr>
        <w:t xml:space="preserve">торгов в электронной форме по продаже </w:t>
      </w:r>
    </w:p>
    <w:p w:rsidR="002E689D" w:rsidRPr="00EE541D" w:rsidRDefault="002E689D" w:rsidP="002E689D">
      <w:pPr>
        <w:pStyle w:val="western"/>
        <w:spacing w:before="0" w:beforeAutospacing="0" w:after="0" w:afterAutospacing="0"/>
        <w:jc w:val="center"/>
        <w:rPr>
          <w:b/>
          <w:bCs/>
        </w:rPr>
      </w:pPr>
      <w:r w:rsidRPr="00EE541D">
        <w:rPr>
          <w:b/>
        </w:rPr>
        <w:t>муниципального имущества Угловского городского поселения</w:t>
      </w:r>
    </w:p>
    <w:p w:rsidR="002E689D" w:rsidRPr="00727693" w:rsidRDefault="002E689D" w:rsidP="002E689D">
      <w:pPr>
        <w:pStyle w:val="western"/>
        <w:spacing w:before="0" w:beforeAutospacing="0" w:after="0" w:afterAutospacing="0"/>
        <w:jc w:val="center"/>
      </w:pPr>
    </w:p>
    <w:p w:rsidR="002E689D" w:rsidRPr="00CE16E6" w:rsidRDefault="002E689D" w:rsidP="002E689D">
      <w:pPr>
        <w:jc w:val="both"/>
        <w:rPr>
          <w:b/>
          <w:bCs/>
          <w:color w:val="FF0000"/>
          <w:sz w:val="28"/>
          <w:szCs w:val="28"/>
        </w:rPr>
      </w:pPr>
      <w:proofErr w:type="gramStart"/>
      <w:r w:rsidRPr="00727693">
        <w:t xml:space="preserve">Администрация Угловского городского поселения Окуловского муниципального района Новгородской области (далее – Продавец) </w:t>
      </w:r>
      <w:r>
        <w:t xml:space="preserve">в соответствии с постановлением Администрации Угловского городского поселения от 09.06.2022 г. № 309 </w:t>
      </w:r>
      <w:r w:rsidRPr="00727693">
        <w:t>«</w:t>
      </w:r>
      <w:r w:rsidRPr="00CE16E6">
        <w:t>Об условиях приватизации муниципального имущества</w:t>
      </w:r>
      <w:r w:rsidRPr="00727693">
        <w:t>»</w:t>
      </w:r>
      <w:r>
        <w:t xml:space="preserve"> </w:t>
      </w:r>
      <w:r w:rsidRPr="00727693">
        <w:t xml:space="preserve">объявляет о проведении </w:t>
      </w:r>
      <w:r w:rsidRPr="00EE541D">
        <w:t>продажи в электронной форме на универсальной торговой платформе ЗАО «</w:t>
      </w:r>
      <w:proofErr w:type="spellStart"/>
      <w:r w:rsidRPr="00EE541D">
        <w:t>Сбербанк-АС</w:t>
      </w:r>
      <w:r>
        <w:t>Т</w:t>
      </w:r>
      <w:proofErr w:type="spellEnd"/>
      <w:r>
        <w:t xml:space="preserve">» </w:t>
      </w:r>
      <w:r w:rsidRPr="009B5C84">
        <w:t>https://utp.sberbank-ast.ru/</w:t>
      </w:r>
      <w:r>
        <w:t xml:space="preserve"> следующего объекта</w:t>
      </w:r>
      <w:r w:rsidRPr="00EE541D">
        <w:t xml:space="preserve"> муниципального имущества </w:t>
      </w:r>
      <w:r>
        <w:t>Угловского городского поселения</w:t>
      </w:r>
      <w:r w:rsidRPr="00727693">
        <w:t>:</w:t>
      </w:r>
      <w:proofErr w:type="gramEnd"/>
    </w:p>
    <w:p w:rsidR="002E689D" w:rsidRDefault="002E689D" w:rsidP="002E689D">
      <w:pPr>
        <w:autoSpaceDE w:val="0"/>
        <w:autoSpaceDN w:val="0"/>
        <w:adjustRightInd w:val="0"/>
        <w:ind w:firstLine="540"/>
        <w:jc w:val="both"/>
        <w:rPr>
          <w:b/>
          <w:lang w:eastAsia="en-US"/>
        </w:rPr>
      </w:pPr>
      <w:r w:rsidRPr="00EE541D">
        <w:rPr>
          <w:b/>
          <w:lang w:eastAsia="en-US"/>
        </w:rPr>
        <w:t>Приватизация путем продажи в электронной форме на аукционе, откр</w:t>
      </w:r>
      <w:r>
        <w:rPr>
          <w:b/>
          <w:lang w:eastAsia="en-US"/>
        </w:rPr>
        <w:t>ытом по форме подачи предложений о</w:t>
      </w:r>
      <w:r w:rsidRPr="00EE541D">
        <w:rPr>
          <w:b/>
          <w:lang w:eastAsia="en-US"/>
        </w:rPr>
        <w:t xml:space="preserve"> цене:</w:t>
      </w:r>
    </w:p>
    <w:p w:rsidR="002E689D" w:rsidRPr="00CE16E6" w:rsidRDefault="002E689D" w:rsidP="002E689D">
      <w:pPr>
        <w:autoSpaceDE w:val="0"/>
        <w:autoSpaceDN w:val="0"/>
        <w:adjustRightInd w:val="0"/>
        <w:ind w:firstLine="540"/>
        <w:jc w:val="both"/>
        <w:rPr>
          <w:b/>
          <w:lang w:eastAsia="en-US"/>
        </w:rPr>
      </w:pPr>
      <w:r w:rsidRPr="00EF119A">
        <w:rPr>
          <w:b/>
        </w:rPr>
        <w:t>Лот № 1.</w:t>
      </w:r>
      <w:r w:rsidRPr="003F585E">
        <w:t xml:space="preserve"> Нежилое здание </w:t>
      </w:r>
      <w:r>
        <w:t xml:space="preserve">общей </w:t>
      </w:r>
      <w:r w:rsidRPr="003F585E">
        <w:t xml:space="preserve">площадью 210,5 кв.м., кадастровый номер 53:12:0804002:185, с земельным участком </w:t>
      </w:r>
      <w:r>
        <w:t xml:space="preserve">общей </w:t>
      </w:r>
      <w:r w:rsidRPr="003F585E">
        <w:t xml:space="preserve">площадью 549 кв.м., кадастровый номер: 53:12:0804002:319, </w:t>
      </w:r>
      <w:proofErr w:type="gramStart"/>
      <w:r w:rsidRPr="003F585E">
        <w:t>расположенные</w:t>
      </w:r>
      <w:proofErr w:type="gramEnd"/>
      <w:r w:rsidRPr="003F585E">
        <w:t xml:space="preserve"> по адресу: Новгородская область, Окуловский район, д. Березовка, д.66</w:t>
      </w:r>
      <w:r>
        <w:t>.</w:t>
      </w:r>
    </w:p>
    <w:p w:rsidR="002E689D" w:rsidRPr="00727693" w:rsidRDefault="002E689D" w:rsidP="002E689D">
      <w:pPr>
        <w:spacing w:line="360" w:lineRule="atLeast"/>
        <w:ind w:firstLine="709"/>
        <w:jc w:val="both"/>
      </w:pPr>
      <w:r w:rsidRPr="00727693">
        <w:rPr>
          <w:bCs/>
        </w:rPr>
        <w:t xml:space="preserve">Начальная цена – </w:t>
      </w:r>
      <w:r>
        <w:rPr>
          <w:bCs/>
        </w:rPr>
        <w:t>411 000</w:t>
      </w:r>
      <w:r>
        <w:rPr>
          <w:bCs/>
          <w:iCs/>
        </w:rPr>
        <w:t xml:space="preserve"> руб., в том числе НДС.</w:t>
      </w:r>
    </w:p>
    <w:p w:rsidR="002E689D" w:rsidRPr="00727693" w:rsidRDefault="002E689D" w:rsidP="002E689D">
      <w:pPr>
        <w:pStyle w:val="ConsNonformat"/>
        <w:rPr>
          <w:sz w:val="24"/>
          <w:szCs w:val="24"/>
        </w:rPr>
      </w:pPr>
      <w:r w:rsidRPr="00727693">
        <w:rPr>
          <w:sz w:val="24"/>
          <w:szCs w:val="24"/>
        </w:rPr>
        <w:t xml:space="preserve">Шаг аукциона – </w:t>
      </w:r>
      <w:r>
        <w:rPr>
          <w:bCs/>
          <w:sz w:val="24"/>
          <w:szCs w:val="24"/>
        </w:rPr>
        <w:t xml:space="preserve">20 550 руб. </w:t>
      </w:r>
      <w:r w:rsidRPr="00727693">
        <w:rPr>
          <w:sz w:val="24"/>
          <w:szCs w:val="24"/>
        </w:rPr>
        <w:t xml:space="preserve">(5 </w:t>
      </w:r>
      <w:r>
        <w:rPr>
          <w:sz w:val="24"/>
          <w:szCs w:val="24"/>
        </w:rPr>
        <w:t xml:space="preserve">процентов </w:t>
      </w:r>
      <w:r w:rsidRPr="00727693">
        <w:rPr>
          <w:sz w:val="24"/>
          <w:szCs w:val="24"/>
        </w:rPr>
        <w:t>начальной цены).</w:t>
      </w:r>
    </w:p>
    <w:p w:rsidR="002E689D" w:rsidRPr="00727693" w:rsidRDefault="002E689D" w:rsidP="002E689D">
      <w:pPr>
        <w:ind w:right="-5" w:firstLine="708"/>
        <w:jc w:val="both"/>
        <w:rPr>
          <w:bCs/>
        </w:rPr>
      </w:pPr>
      <w:r w:rsidRPr="00727693">
        <w:rPr>
          <w:bCs/>
        </w:rPr>
        <w:t xml:space="preserve">Задаток для участия в аукционе – </w:t>
      </w:r>
      <w:r>
        <w:rPr>
          <w:bCs/>
        </w:rPr>
        <w:t xml:space="preserve">82 200 руб. (20 процентов </w:t>
      </w:r>
      <w:r w:rsidRPr="00727693">
        <w:rPr>
          <w:bCs/>
        </w:rPr>
        <w:t>начальной цены).</w:t>
      </w:r>
    </w:p>
    <w:p w:rsidR="002E689D" w:rsidRPr="00727693" w:rsidRDefault="002E689D" w:rsidP="002E689D">
      <w:pPr>
        <w:pStyle w:val="ConsNonformat"/>
        <w:rPr>
          <w:sz w:val="24"/>
          <w:szCs w:val="24"/>
        </w:rPr>
      </w:pPr>
      <w:r w:rsidRPr="00727693">
        <w:rPr>
          <w:sz w:val="24"/>
          <w:szCs w:val="24"/>
        </w:rPr>
        <w:t>Форма подачи предложений о цене</w:t>
      </w:r>
      <w:r w:rsidRPr="00727693">
        <w:t xml:space="preserve"> </w:t>
      </w:r>
      <w:r w:rsidRPr="00727693">
        <w:rPr>
          <w:sz w:val="24"/>
          <w:szCs w:val="24"/>
        </w:rPr>
        <w:t>– открытая форма.</w:t>
      </w:r>
    </w:p>
    <w:p w:rsidR="002E689D" w:rsidRDefault="002E689D" w:rsidP="002E689D">
      <w:pPr>
        <w:pStyle w:val="western"/>
        <w:spacing w:before="0" w:beforeAutospacing="0" w:after="0" w:afterAutospacing="0"/>
        <w:ind w:firstLine="708"/>
        <w:jc w:val="both"/>
      </w:pPr>
      <w:r w:rsidRPr="00B52612">
        <w:t>Имущество ранее на аукцион не выставлялось.</w:t>
      </w:r>
      <w:r>
        <w:t xml:space="preserve"> </w:t>
      </w:r>
    </w:p>
    <w:p w:rsidR="002E689D" w:rsidRPr="00727693" w:rsidRDefault="002E689D" w:rsidP="002E689D">
      <w:pPr>
        <w:ind w:firstLine="709"/>
        <w:jc w:val="both"/>
      </w:pPr>
    </w:p>
    <w:p w:rsidR="002E689D" w:rsidRPr="00513F08" w:rsidRDefault="002E689D" w:rsidP="002E689D">
      <w:pPr>
        <w:autoSpaceDE w:val="0"/>
        <w:autoSpaceDN w:val="0"/>
        <w:adjustRightInd w:val="0"/>
        <w:ind w:firstLine="540"/>
        <w:jc w:val="center"/>
        <w:rPr>
          <w:b/>
        </w:rPr>
      </w:pPr>
      <w:r w:rsidRPr="00513F08">
        <w:rPr>
          <w:b/>
        </w:rPr>
        <w:t>Условия и сроки платежа, необходимые реквизиты счетов</w:t>
      </w:r>
    </w:p>
    <w:p w:rsidR="002E689D" w:rsidRPr="00513F08" w:rsidRDefault="002E689D" w:rsidP="002E689D">
      <w:pPr>
        <w:autoSpaceDE w:val="0"/>
        <w:autoSpaceDN w:val="0"/>
        <w:adjustRightInd w:val="0"/>
        <w:ind w:firstLine="426"/>
        <w:jc w:val="both"/>
        <w:outlineLvl w:val="1"/>
      </w:pPr>
      <w:r w:rsidRPr="00513F08">
        <w:t xml:space="preserve"> Оплата по договору купли-продажи имущества  вносится на</w:t>
      </w:r>
      <w:r>
        <w:t xml:space="preserve"> расчетный счет</w:t>
      </w:r>
      <w:r w:rsidRPr="00513F08">
        <w:t>:</w:t>
      </w:r>
    </w:p>
    <w:p w:rsidR="002E689D" w:rsidRPr="00E16D7F" w:rsidRDefault="002E689D" w:rsidP="002E689D">
      <w:pPr>
        <w:jc w:val="both"/>
        <w:rPr>
          <w:color w:val="FF0000"/>
        </w:rPr>
      </w:pPr>
      <w:r w:rsidRPr="007715D5">
        <w:t xml:space="preserve">ИНН 5311007505 УФК по Новгородской области </w:t>
      </w:r>
    </w:p>
    <w:p w:rsidR="002E689D" w:rsidRPr="007715D5" w:rsidRDefault="002E689D" w:rsidP="002E689D">
      <w:pPr>
        <w:widowControl w:val="0"/>
        <w:tabs>
          <w:tab w:val="left" w:pos="7797"/>
        </w:tabs>
        <w:jc w:val="both"/>
      </w:pPr>
      <w:r w:rsidRPr="007715D5">
        <w:t>(Администрация Угловского городского поселения)</w:t>
      </w:r>
    </w:p>
    <w:p w:rsidR="002E689D" w:rsidRPr="007715D5" w:rsidRDefault="002E689D" w:rsidP="002E689D">
      <w:pPr>
        <w:widowControl w:val="0"/>
        <w:tabs>
          <w:tab w:val="left" w:pos="7797"/>
        </w:tabs>
        <w:jc w:val="both"/>
      </w:pPr>
      <w:r w:rsidRPr="007715D5">
        <w:t>Единый казначейский счет – 40102810145370000042</w:t>
      </w:r>
    </w:p>
    <w:p w:rsidR="002E689D" w:rsidRPr="007715D5" w:rsidRDefault="002E689D" w:rsidP="002E689D">
      <w:pPr>
        <w:widowControl w:val="0"/>
        <w:tabs>
          <w:tab w:val="left" w:pos="7797"/>
        </w:tabs>
        <w:jc w:val="both"/>
      </w:pPr>
      <w:r w:rsidRPr="007715D5">
        <w:t>Казначейский счет - 03100643000000015000</w:t>
      </w:r>
    </w:p>
    <w:p w:rsidR="002E689D" w:rsidRPr="007715D5" w:rsidRDefault="002E689D" w:rsidP="002E689D">
      <w:pPr>
        <w:widowControl w:val="0"/>
        <w:tabs>
          <w:tab w:val="left" w:pos="7797"/>
        </w:tabs>
        <w:jc w:val="both"/>
      </w:pPr>
      <w:r w:rsidRPr="007715D5">
        <w:t>Наименование банка: Отделение Новгород//УФК по Новгородской области г</w:t>
      </w:r>
      <w:proofErr w:type="gramStart"/>
      <w:r w:rsidRPr="007715D5">
        <w:t>.В</w:t>
      </w:r>
      <w:proofErr w:type="gramEnd"/>
      <w:r w:rsidRPr="007715D5">
        <w:t>еликий Новгород</w:t>
      </w:r>
    </w:p>
    <w:p w:rsidR="002E689D" w:rsidRPr="00C91E42" w:rsidRDefault="002E689D" w:rsidP="002E689D">
      <w:pPr>
        <w:jc w:val="both"/>
        <w:rPr>
          <w:color w:val="FF0000"/>
        </w:rPr>
      </w:pPr>
      <w:r w:rsidRPr="007715D5">
        <w:t xml:space="preserve">БИК 014959900, код дохода – </w:t>
      </w:r>
      <w:r>
        <w:t>93711402053131</w:t>
      </w:r>
      <w:r w:rsidRPr="00727693">
        <w:t>000410</w:t>
      </w:r>
      <w:r w:rsidRPr="007715D5">
        <w:t>, ОКТМО 49628162</w:t>
      </w:r>
    </w:p>
    <w:p w:rsidR="002E689D" w:rsidRDefault="002E689D" w:rsidP="002E689D">
      <w:pPr>
        <w:autoSpaceDE w:val="0"/>
        <w:autoSpaceDN w:val="0"/>
        <w:adjustRightInd w:val="0"/>
        <w:ind w:firstLine="426"/>
        <w:jc w:val="both"/>
        <w:outlineLvl w:val="1"/>
      </w:pPr>
      <w:r w:rsidRPr="00513F08">
        <w:rPr>
          <w:lang w:eastAsia="en-US"/>
        </w:rPr>
        <w:t>Оплата за приватизируемый объект осуществляется единовременно, в соответствии с условиями договора купли-продажи.</w:t>
      </w:r>
    </w:p>
    <w:p w:rsidR="002E689D" w:rsidRPr="00513F08" w:rsidRDefault="002E689D" w:rsidP="002E689D">
      <w:pPr>
        <w:autoSpaceDE w:val="0"/>
        <w:autoSpaceDN w:val="0"/>
        <w:adjustRightInd w:val="0"/>
        <w:ind w:firstLine="426"/>
        <w:jc w:val="both"/>
        <w:outlineLvl w:val="1"/>
      </w:pPr>
    </w:p>
    <w:p w:rsidR="002E689D" w:rsidRPr="00513F08" w:rsidRDefault="002E689D" w:rsidP="002E689D">
      <w:pPr>
        <w:autoSpaceDE w:val="0"/>
        <w:autoSpaceDN w:val="0"/>
        <w:adjustRightInd w:val="0"/>
        <w:jc w:val="center"/>
        <w:rPr>
          <w:b/>
          <w:bCs/>
        </w:rPr>
      </w:pPr>
      <w:r w:rsidRPr="00513F08">
        <w:rPr>
          <w:b/>
          <w:bCs/>
        </w:rPr>
        <w:t>Размер задатка, срок и порядок его внесения, необходимые реквизиты счетов</w:t>
      </w:r>
    </w:p>
    <w:p w:rsidR="002E689D" w:rsidRPr="00513F08" w:rsidRDefault="002E689D" w:rsidP="002E689D">
      <w:pPr>
        <w:ind w:firstLine="708"/>
        <w:jc w:val="both"/>
      </w:pPr>
      <w:r w:rsidRPr="00513F08">
        <w:t xml:space="preserve">Для участия в аукционе в срок до окончания приема заявок претенденты перечисляют задаток в размере </w:t>
      </w:r>
      <w:r w:rsidRPr="000F777B">
        <w:t>20 процентов</w:t>
      </w:r>
      <w:r w:rsidRPr="00513F08">
        <w:t xml:space="preserve"> начальной цены продажи имущества в счет обеспечения оплаты приобретаемого имущества.</w:t>
      </w:r>
    </w:p>
    <w:p w:rsidR="002E689D" w:rsidRPr="00513F08" w:rsidRDefault="002E689D" w:rsidP="002E689D">
      <w:pPr>
        <w:jc w:val="center"/>
        <w:rPr>
          <w:i/>
        </w:rPr>
      </w:pPr>
      <w:r w:rsidRPr="00513F08">
        <w:rPr>
          <w:i/>
        </w:rPr>
        <w:t>Банковские реквизиты для перечисления задатка</w:t>
      </w:r>
    </w:p>
    <w:p w:rsidR="002E689D" w:rsidRPr="00154EEE" w:rsidRDefault="002E689D" w:rsidP="002E689D">
      <w:r w:rsidRPr="00154EEE">
        <w:t>Получатель</w:t>
      </w:r>
    </w:p>
    <w:p w:rsidR="002E689D" w:rsidRPr="00154EEE" w:rsidRDefault="002E689D" w:rsidP="002E689D">
      <w:pPr>
        <w:spacing w:line="300" w:lineRule="atLeast"/>
      </w:pPr>
      <w:r w:rsidRPr="00154EEE">
        <w:t>АО "</w:t>
      </w:r>
      <w:proofErr w:type="spellStart"/>
      <w:r w:rsidRPr="00154EEE">
        <w:t>Сбербанк-АСТ</w:t>
      </w:r>
      <w:proofErr w:type="spellEnd"/>
      <w:r w:rsidRPr="00154EEE">
        <w:t>"</w:t>
      </w:r>
    </w:p>
    <w:p w:rsidR="002E689D" w:rsidRPr="00154EEE" w:rsidRDefault="002E689D" w:rsidP="002E689D">
      <w:r w:rsidRPr="00154EEE">
        <w:t>ИНН</w:t>
      </w:r>
    </w:p>
    <w:p w:rsidR="002E689D" w:rsidRPr="00154EEE" w:rsidRDefault="002E689D" w:rsidP="002E689D">
      <w:pPr>
        <w:spacing w:line="300" w:lineRule="atLeast"/>
      </w:pPr>
      <w:r w:rsidRPr="00154EEE">
        <w:t>7707308480</w:t>
      </w:r>
    </w:p>
    <w:p w:rsidR="002E689D" w:rsidRPr="00154EEE" w:rsidRDefault="002E689D" w:rsidP="002E689D">
      <w:r w:rsidRPr="00154EEE">
        <w:t>КПП</w:t>
      </w:r>
    </w:p>
    <w:p w:rsidR="002E689D" w:rsidRPr="00154EEE" w:rsidRDefault="002E689D" w:rsidP="002E689D">
      <w:pPr>
        <w:spacing w:line="300" w:lineRule="atLeast"/>
      </w:pPr>
      <w:r w:rsidRPr="00154EEE">
        <w:t>770401001</w:t>
      </w:r>
    </w:p>
    <w:p w:rsidR="002E689D" w:rsidRPr="00154EEE" w:rsidRDefault="002E689D" w:rsidP="002E689D">
      <w:r w:rsidRPr="00154EEE">
        <w:t>Наименование банка получателя</w:t>
      </w:r>
    </w:p>
    <w:p w:rsidR="002E689D" w:rsidRPr="00154EEE" w:rsidRDefault="002E689D" w:rsidP="002E689D">
      <w:pPr>
        <w:spacing w:line="300" w:lineRule="atLeast"/>
      </w:pPr>
      <w:r w:rsidRPr="00154EEE">
        <w:t>ПАО "СБЕРБАНК РОССИИ" Г. МОСКВА</w:t>
      </w:r>
    </w:p>
    <w:p w:rsidR="002E689D" w:rsidRPr="00154EEE" w:rsidRDefault="002E689D" w:rsidP="002E689D">
      <w:r w:rsidRPr="00154EEE">
        <w:t>Расчетный счет (казначейский счет)</w:t>
      </w:r>
    </w:p>
    <w:p w:rsidR="002E689D" w:rsidRPr="00154EEE" w:rsidRDefault="002E689D" w:rsidP="002E689D">
      <w:pPr>
        <w:spacing w:line="300" w:lineRule="atLeast"/>
      </w:pPr>
      <w:r w:rsidRPr="00154EEE">
        <w:t>40702810300020038047</w:t>
      </w:r>
    </w:p>
    <w:p w:rsidR="002E689D" w:rsidRPr="00154EEE" w:rsidRDefault="002E689D" w:rsidP="002E689D">
      <w:r w:rsidRPr="00154EEE">
        <w:t>Лицевой счет</w:t>
      </w:r>
    </w:p>
    <w:p w:rsidR="002E689D" w:rsidRPr="00154EEE" w:rsidRDefault="002E689D" w:rsidP="002E689D">
      <w:r w:rsidRPr="00154EEE">
        <w:t>БИК</w:t>
      </w:r>
    </w:p>
    <w:p w:rsidR="002E689D" w:rsidRPr="00154EEE" w:rsidRDefault="002E689D" w:rsidP="002E689D">
      <w:pPr>
        <w:spacing w:line="300" w:lineRule="atLeast"/>
      </w:pPr>
      <w:r w:rsidRPr="00154EEE">
        <w:t>044525225</w:t>
      </w:r>
    </w:p>
    <w:p w:rsidR="002E689D" w:rsidRPr="00154EEE" w:rsidRDefault="002E689D" w:rsidP="002E689D">
      <w:r w:rsidRPr="00154EEE">
        <w:t>Корреспондентский счет (ЕКС)</w:t>
      </w:r>
    </w:p>
    <w:p w:rsidR="002E689D" w:rsidRPr="00154EEE" w:rsidRDefault="002E689D" w:rsidP="002E689D">
      <w:pPr>
        <w:spacing w:line="300" w:lineRule="atLeast"/>
      </w:pPr>
      <w:r w:rsidRPr="00154EEE">
        <w:t>30101810400000000225</w:t>
      </w:r>
    </w:p>
    <w:p w:rsidR="002E689D" w:rsidRPr="00513F08" w:rsidRDefault="002E689D" w:rsidP="002E689D">
      <w:pPr>
        <w:ind w:firstLine="708"/>
        <w:jc w:val="both"/>
      </w:pPr>
      <w:r w:rsidRPr="00513F08">
        <w:t xml:space="preserve">Срок зачисления денежных средств на лицевой счет Претендента на универсальной торговой площадке – </w:t>
      </w:r>
      <w:r w:rsidRPr="00883E95">
        <w:t>от 1 до 3 рабочих дней</w:t>
      </w:r>
      <w:r w:rsidRPr="00513F08">
        <w:t>. В случае</w:t>
      </w:r>
      <w:proofErr w:type="gramStart"/>
      <w:r w:rsidRPr="00513F08">
        <w:t>,</w:t>
      </w:r>
      <w:proofErr w:type="gramEnd"/>
      <w:r w:rsidRPr="00513F08">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20" w:history="1">
        <w:r w:rsidRPr="00513F08">
          <w:rPr>
            <w:u w:val="single"/>
          </w:rPr>
          <w:t>property@sberbank-ast.ru</w:t>
        </w:r>
      </w:hyperlink>
      <w:r w:rsidRPr="00513F08">
        <w:t xml:space="preserve"> с приложением документов, подтверждающих перечисление денежных средств (скан-копия платежного поручения или чек-ордер и т.п.)</w:t>
      </w:r>
    </w:p>
    <w:p w:rsidR="002E689D" w:rsidRDefault="002E689D" w:rsidP="002E689D">
      <w:pPr>
        <w:ind w:firstLine="708"/>
        <w:jc w:val="both"/>
      </w:pPr>
      <w:r w:rsidRPr="00513F08">
        <w:rPr>
          <w:u w:val="single"/>
        </w:rPr>
        <w:t>В назначении платежа необходимо указать:</w:t>
      </w:r>
      <w:r w:rsidRPr="00513F08">
        <w:t> </w:t>
      </w:r>
    </w:p>
    <w:p w:rsidR="002E689D" w:rsidRPr="00513F08" w:rsidRDefault="002E689D" w:rsidP="002E689D">
      <w:pPr>
        <w:ind w:firstLine="708"/>
        <w:jc w:val="both"/>
      </w:pPr>
      <w:r w:rsidRPr="00513F08">
        <w:t>Перечисление денежных сре</w:t>
      </w:r>
      <w:proofErr w:type="gramStart"/>
      <w:r w:rsidRPr="00513F08">
        <w:t>дств в к</w:t>
      </w:r>
      <w:proofErr w:type="gramEnd"/>
      <w:r w:rsidRPr="00513F08">
        <w:t>ачестве задатка (депозита) (ИНН плательщика), НДС не облагается.</w:t>
      </w:r>
    </w:p>
    <w:p w:rsidR="002E689D" w:rsidRPr="00513F08" w:rsidRDefault="002E689D" w:rsidP="002E689D">
      <w:pPr>
        <w:ind w:firstLine="540"/>
        <w:jc w:val="both"/>
      </w:pPr>
      <w:r w:rsidRPr="00513F08">
        <w:t>ДЕНЕЖНЫЕ СРЕДСТВА, ПЕРЕЧИСЛЕННЫЕ ЗА УЧАСТНИКА  ТРЕТЬИМ  ЛИЦОМ, НЕ ЗАЧИСЛЯЮТСЯ НА СЧЕТ ТАКОГО УЧАСТНИКА на универсальной торговой площадке.</w:t>
      </w:r>
    </w:p>
    <w:p w:rsidR="002E689D" w:rsidRPr="00513F08" w:rsidRDefault="002E689D" w:rsidP="002E689D">
      <w:pPr>
        <w:autoSpaceDE w:val="0"/>
        <w:autoSpaceDN w:val="0"/>
        <w:adjustRightInd w:val="0"/>
        <w:ind w:firstLine="540"/>
        <w:jc w:val="both"/>
        <w:outlineLvl w:val="1"/>
      </w:pPr>
      <w:r w:rsidRPr="00513F08">
        <w:lastRenderedPageBreak/>
        <w:t>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w:t>
      </w:r>
    </w:p>
    <w:p w:rsidR="002E689D" w:rsidRPr="00513F08" w:rsidRDefault="002E689D" w:rsidP="002E689D">
      <w:pPr>
        <w:autoSpaceDE w:val="0"/>
        <w:autoSpaceDN w:val="0"/>
        <w:adjustRightInd w:val="0"/>
        <w:ind w:firstLine="540"/>
        <w:jc w:val="both"/>
        <w:outlineLvl w:val="1"/>
      </w:pPr>
      <w:proofErr w:type="gramStart"/>
      <w:r w:rsidRPr="00513F08">
        <w:t>Лицам, перечислившим задаток для участия в продаже муниципального имущества денежные средства возвращаются</w:t>
      </w:r>
      <w:proofErr w:type="gramEnd"/>
      <w:r w:rsidRPr="00513F08">
        <w:t xml:space="preserve"> в следующем порядке:</w:t>
      </w:r>
    </w:p>
    <w:p w:rsidR="002E689D" w:rsidRPr="00513F08" w:rsidRDefault="002E689D" w:rsidP="002E689D">
      <w:pPr>
        <w:autoSpaceDE w:val="0"/>
        <w:autoSpaceDN w:val="0"/>
        <w:adjustRightInd w:val="0"/>
        <w:ind w:firstLine="540"/>
        <w:jc w:val="both"/>
        <w:outlineLvl w:val="1"/>
      </w:pPr>
      <w:r w:rsidRPr="00513F08">
        <w:t xml:space="preserve">а) участникам, за исключением победителя, - </w:t>
      </w:r>
      <w:r w:rsidRPr="00866BA4">
        <w:t>в течение 5 календарных дней</w:t>
      </w:r>
      <w:r w:rsidRPr="00513F08">
        <w:t xml:space="preserve"> со дня подведения итогов продажи имущества;</w:t>
      </w:r>
    </w:p>
    <w:p w:rsidR="002E689D" w:rsidRPr="00513F08" w:rsidRDefault="002E689D" w:rsidP="002E689D">
      <w:pPr>
        <w:autoSpaceDE w:val="0"/>
        <w:autoSpaceDN w:val="0"/>
        <w:adjustRightInd w:val="0"/>
        <w:ind w:firstLine="540"/>
        <w:jc w:val="both"/>
        <w:outlineLvl w:val="1"/>
      </w:pPr>
      <w:r w:rsidRPr="00513F08">
        <w:t xml:space="preserve">б) претендентам, не допущенным к участию в продаже имущества, - </w:t>
      </w:r>
      <w:r w:rsidRPr="00C025ED">
        <w:t xml:space="preserve">в течение 5 календарных дней </w:t>
      </w:r>
      <w:r w:rsidRPr="00513F08">
        <w:t>со дня подписания протокола о признании претендентов участниками;</w:t>
      </w:r>
    </w:p>
    <w:p w:rsidR="002E689D" w:rsidRPr="00513F08" w:rsidRDefault="002E689D" w:rsidP="002E689D">
      <w:pPr>
        <w:autoSpaceDE w:val="0"/>
        <w:autoSpaceDN w:val="0"/>
        <w:adjustRightInd w:val="0"/>
        <w:ind w:firstLine="540"/>
        <w:jc w:val="both"/>
      </w:pPr>
      <w:r w:rsidRPr="00513F08">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E689D" w:rsidRPr="00513F08" w:rsidRDefault="002E689D" w:rsidP="002E689D">
      <w:pPr>
        <w:autoSpaceDE w:val="0"/>
        <w:autoSpaceDN w:val="0"/>
        <w:adjustRightInd w:val="0"/>
        <w:ind w:firstLine="540"/>
        <w:jc w:val="both"/>
      </w:pPr>
      <w:r w:rsidRPr="00513F08">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2E689D" w:rsidRPr="00513F08" w:rsidRDefault="002E689D" w:rsidP="002E689D">
      <w:pPr>
        <w:tabs>
          <w:tab w:val="left" w:pos="720"/>
          <w:tab w:val="left" w:pos="960"/>
        </w:tabs>
        <w:autoSpaceDE w:val="0"/>
        <w:autoSpaceDN w:val="0"/>
        <w:adjustRightInd w:val="0"/>
        <w:ind w:firstLine="480"/>
        <w:jc w:val="both"/>
        <w:rPr>
          <w:b/>
        </w:rPr>
      </w:pPr>
      <w:r w:rsidRPr="00513F08">
        <w:t xml:space="preserve">Данные условия являются условиями публичной оферты в соответствии со </w:t>
      </w:r>
      <w:hyperlink r:id="rId21" w:history="1">
        <w:r w:rsidRPr="00513F08">
          <w:t>статьей 437</w:t>
        </w:r>
      </w:hyperlink>
      <w:r w:rsidRPr="00513F08">
        <w:t xml:space="preserve"> Гражданского кодекса РФ, а подача претендентом заявки и перечисление задатка на счет являются акцептом такой оферты, </w:t>
      </w:r>
      <w:r>
        <w:t xml:space="preserve">после чего </w:t>
      </w:r>
      <w:r w:rsidRPr="00513F08">
        <w:t>договор о задатке считается заключенным в установленном порядке.</w:t>
      </w:r>
    </w:p>
    <w:p w:rsidR="002E689D" w:rsidRPr="00513F08" w:rsidRDefault="002E689D" w:rsidP="002E689D">
      <w:pPr>
        <w:ind w:right="-5" w:firstLine="720"/>
        <w:jc w:val="center"/>
        <w:rPr>
          <w:b/>
        </w:rPr>
      </w:pPr>
      <w:r w:rsidRPr="00513F08">
        <w:rPr>
          <w:b/>
        </w:rPr>
        <w:t xml:space="preserve">Порядок, место, даты начала и окончания заявок </w:t>
      </w:r>
    </w:p>
    <w:p w:rsidR="002E689D" w:rsidRPr="00513F08" w:rsidRDefault="002E689D" w:rsidP="002E689D">
      <w:pPr>
        <w:ind w:firstLine="709"/>
        <w:jc w:val="both"/>
        <w:rPr>
          <w:bCs/>
        </w:rPr>
      </w:pPr>
      <w:r w:rsidRPr="00513F08">
        <w:rPr>
          <w:bCs/>
        </w:rPr>
        <w:t>Указанное в настоящем информационном сообщении время – московское.</w:t>
      </w:r>
    </w:p>
    <w:p w:rsidR="002E689D" w:rsidRPr="00513F08" w:rsidRDefault="002E689D" w:rsidP="002E689D">
      <w:pPr>
        <w:ind w:firstLine="709"/>
        <w:jc w:val="both"/>
        <w:rPr>
          <w:bCs/>
        </w:rPr>
      </w:pPr>
      <w:r w:rsidRPr="00513F08">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E689D" w:rsidRPr="00513F08" w:rsidRDefault="002E689D" w:rsidP="002E689D">
      <w:pPr>
        <w:ind w:firstLine="709"/>
        <w:jc w:val="both"/>
        <w:rPr>
          <w:bCs/>
        </w:rPr>
      </w:pPr>
      <w:proofErr w:type="gramStart"/>
      <w:r w:rsidRPr="00513F08">
        <w:t xml:space="preserve">Заявка подается </w:t>
      </w:r>
      <w:r w:rsidRPr="00BC4EE5">
        <w:t>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w:t>
      </w:r>
      <w:r w:rsidRPr="00513F08">
        <w:t xml:space="preserve"> предусмотренных настоящим информационным сообщением.</w:t>
      </w:r>
      <w:proofErr w:type="gramEnd"/>
    </w:p>
    <w:p w:rsidR="002E689D" w:rsidRPr="0024099C" w:rsidRDefault="002E689D" w:rsidP="002E689D">
      <w:pPr>
        <w:ind w:firstLine="709"/>
        <w:jc w:val="both"/>
        <w:rPr>
          <w:bCs/>
        </w:rPr>
      </w:pPr>
      <w:r w:rsidRPr="00513F08">
        <w:t xml:space="preserve">Одно лицо имеет право подать только одну </w:t>
      </w:r>
      <w:r w:rsidRPr="0024099C">
        <w:t>заявку</w:t>
      </w:r>
    </w:p>
    <w:p w:rsidR="002E689D" w:rsidRPr="0024099C" w:rsidRDefault="002E689D" w:rsidP="002E689D">
      <w:pPr>
        <w:tabs>
          <w:tab w:val="left" w:pos="567"/>
        </w:tabs>
        <w:jc w:val="both"/>
        <w:rPr>
          <w:b/>
        </w:rPr>
      </w:pPr>
      <w:r w:rsidRPr="0024099C">
        <w:rPr>
          <w:b/>
        </w:rPr>
        <w:t>Срок начала приема заявок на участие в торгах: 10.06.2022 10:00.</w:t>
      </w:r>
    </w:p>
    <w:p w:rsidR="002E689D" w:rsidRPr="0024099C" w:rsidRDefault="002E689D" w:rsidP="002E689D">
      <w:pPr>
        <w:tabs>
          <w:tab w:val="left" w:pos="567"/>
        </w:tabs>
        <w:jc w:val="both"/>
      </w:pPr>
      <w:r w:rsidRPr="0024099C">
        <w:t>Место приема заявок: заявки принимаются в электронном виде на торговой площадке ЗАО «Сбербанк – АСТ»: https://utp.sberbank-ast.ru/</w:t>
      </w:r>
    </w:p>
    <w:p w:rsidR="002E689D" w:rsidRPr="0024099C" w:rsidRDefault="002E689D" w:rsidP="002E689D">
      <w:pPr>
        <w:tabs>
          <w:tab w:val="left" w:pos="567"/>
        </w:tabs>
        <w:jc w:val="both"/>
        <w:rPr>
          <w:b/>
        </w:rPr>
      </w:pPr>
      <w:r w:rsidRPr="0024099C">
        <w:rPr>
          <w:b/>
        </w:rPr>
        <w:t>Срок окончания приема заявок: 06.07.2022 10:00.</w:t>
      </w:r>
    </w:p>
    <w:p w:rsidR="002E689D" w:rsidRPr="0024099C" w:rsidRDefault="002E689D" w:rsidP="002E689D">
      <w:pPr>
        <w:tabs>
          <w:tab w:val="left" w:pos="567"/>
        </w:tabs>
        <w:jc w:val="both"/>
        <w:rPr>
          <w:b/>
        </w:rPr>
      </w:pPr>
      <w:r w:rsidRPr="0024099C">
        <w:rPr>
          <w:b/>
        </w:rPr>
        <w:t>Рассмотрение заявок на участие в торгах: 12.07.2022</w:t>
      </w:r>
    </w:p>
    <w:p w:rsidR="002E689D" w:rsidRPr="00513F08" w:rsidRDefault="002E689D" w:rsidP="002E689D">
      <w:pPr>
        <w:tabs>
          <w:tab w:val="left" w:pos="567"/>
        </w:tabs>
        <w:jc w:val="both"/>
        <w:rPr>
          <w:b/>
        </w:rPr>
      </w:pPr>
      <w:r w:rsidRPr="0024099C">
        <w:rPr>
          <w:b/>
        </w:rPr>
        <w:t>Дата и время проведения торгов: 14.07.2022 в 10.00.</w:t>
      </w:r>
    </w:p>
    <w:p w:rsidR="002E689D" w:rsidRPr="00513F08" w:rsidRDefault="002E689D" w:rsidP="002E689D">
      <w:pPr>
        <w:tabs>
          <w:tab w:val="left" w:pos="567"/>
        </w:tabs>
        <w:jc w:val="both"/>
        <w:rPr>
          <w:b/>
        </w:rPr>
      </w:pPr>
      <w:r w:rsidRPr="00513F08">
        <w:rPr>
          <w:b/>
        </w:rPr>
        <w:t xml:space="preserve">Место подведения итогов продажи: </w:t>
      </w:r>
      <w:r w:rsidRPr="009B5C84">
        <w:rPr>
          <w:b/>
        </w:rPr>
        <w:t>https://utp.sberbank-ast.ru/</w:t>
      </w:r>
    </w:p>
    <w:p w:rsidR="002E689D" w:rsidRPr="00513F08" w:rsidRDefault="002E689D" w:rsidP="002E689D">
      <w:pPr>
        <w:autoSpaceDE w:val="0"/>
        <w:autoSpaceDN w:val="0"/>
        <w:adjustRightInd w:val="0"/>
        <w:jc w:val="center"/>
        <w:rPr>
          <w:b/>
        </w:rPr>
      </w:pPr>
    </w:p>
    <w:p w:rsidR="002E689D" w:rsidRPr="00513F08" w:rsidRDefault="002E689D" w:rsidP="002E689D">
      <w:pPr>
        <w:autoSpaceDE w:val="0"/>
        <w:autoSpaceDN w:val="0"/>
        <w:adjustRightInd w:val="0"/>
        <w:jc w:val="center"/>
        <w:rPr>
          <w:b/>
        </w:rPr>
      </w:pPr>
      <w:r w:rsidRPr="00513F08">
        <w:rPr>
          <w:b/>
        </w:rPr>
        <w:t>Исчерпывающий перечень представляемых участниками торгов документов и требования к их оформлению</w:t>
      </w:r>
    </w:p>
    <w:p w:rsidR="002E689D" w:rsidRPr="00513F08" w:rsidRDefault="002E689D" w:rsidP="002E689D">
      <w:pPr>
        <w:autoSpaceDE w:val="0"/>
        <w:autoSpaceDN w:val="0"/>
        <w:adjustRightInd w:val="0"/>
        <w:jc w:val="both"/>
      </w:pPr>
      <w:r w:rsidRPr="00367331">
        <w:t xml:space="preserve">Для участия в торгах претенденты представляют заявку. </w:t>
      </w:r>
      <w:proofErr w:type="gramStart"/>
      <w:r w:rsidRPr="00513F08">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w:t>
      </w:r>
      <w:r w:rsidRPr="00883E95">
        <w:t>с приложением электронных образов документов</w:t>
      </w:r>
      <w:r w:rsidRPr="00513F08">
        <w:t>:</w:t>
      </w:r>
      <w:proofErr w:type="gramEnd"/>
    </w:p>
    <w:p w:rsidR="002E689D" w:rsidRPr="00513F08" w:rsidRDefault="002E689D" w:rsidP="002E689D">
      <w:pPr>
        <w:ind w:firstLine="567"/>
        <w:jc w:val="both"/>
      </w:pPr>
      <w:r w:rsidRPr="00513F08">
        <w:t>Одновременно с заявкой претенденты представляют следующие документы:</w:t>
      </w:r>
    </w:p>
    <w:p w:rsidR="002E689D" w:rsidRPr="00513F08" w:rsidRDefault="002E689D" w:rsidP="002E689D">
      <w:pPr>
        <w:ind w:firstLine="567"/>
        <w:jc w:val="both"/>
      </w:pPr>
      <w:r w:rsidRPr="00513F08">
        <w:t>-юридические лица:</w:t>
      </w:r>
    </w:p>
    <w:p w:rsidR="002E689D" w:rsidRPr="00513F08" w:rsidRDefault="002E689D" w:rsidP="002E689D">
      <w:pPr>
        <w:ind w:firstLine="567"/>
        <w:jc w:val="both"/>
      </w:pPr>
      <w:r w:rsidRPr="00513F08">
        <w:t>заверенные копии учредительных документов;</w:t>
      </w:r>
    </w:p>
    <w:p w:rsidR="002E689D" w:rsidRPr="00513F08" w:rsidRDefault="002E689D" w:rsidP="002E689D">
      <w:pPr>
        <w:ind w:firstLine="567"/>
        <w:jc w:val="both"/>
      </w:pPr>
      <w:r w:rsidRPr="00513F08">
        <w:t>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E689D" w:rsidRPr="00513F08" w:rsidRDefault="002E689D" w:rsidP="002E689D">
      <w:pPr>
        <w:ind w:firstLine="567"/>
        <w:jc w:val="both"/>
      </w:pPr>
      <w:r w:rsidRPr="00513F08">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E689D" w:rsidRPr="00513F08" w:rsidRDefault="002E689D" w:rsidP="002E689D">
      <w:pPr>
        <w:ind w:firstLine="567"/>
        <w:jc w:val="both"/>
      </w:pPr>
      <w:r w:rsidRPr="00513F08">
        <w:t xml:space="preserve">-физические лица предъявляют </w:t>
      </w:r>
      <w:hyperlink r:id="rId22" w:history="1">
        <w:r w:rsidRPr="00513F08">
          <w:t>документ</w:t>
        </w:r>
      </w:hyperlink>
      <w:r w:rsidRPr="00513F08">
        <w:t>, удостоверяющий личность, или представляют копии всех его листов.</w:t>
      </w:r>
    </w:p>
    <w:p w:rsidR="002E689D" w:rsidRPr="00513F08" w:rsidRDefault="002E689D" w:rsidP="002E689D">
      <w:pPr>
        <w:ind w:firstLine="567"/>
        <w:jc w:val="both"/>
      </w:pPr>
      <w:r w:rsidRPr="00513F08">
        <w:t>В случае</w:t>
      </w:r>
      <w:proofErr w:type="gramStart"/>
      <w:r w:rsidRPr="00513F08">
        <w:t>,</w:t>
      </w:r>
      <w:proofErr w:type="gramEnd"/>
      <w:r w:rsidRPr="00513F08">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513F08">
        <w:t>,</w:t>
      </w:r>
      <w:proofErr w:type="gramEnd"/>
      <w:r w:rsidRPr="00513F08">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2E689D" w:rsidRPr="00513F08" w:rsidRDefault="002E689D" w:rsidP="002E689D">
      <w:pPr>
        <w:ind w:firstLine="567"/>
        <w:jc w:val="both"/>
      </w:pPr>
    </w:p>
    <w:p w:rsidR="002E689D" w:rsidRPr="00513F08" w:rsidRDefault="002E689D" w:rsidP="002E689D">
      <w:pPr>
        <w:autoSpaceDE w:val="0"/>
        <w:autoSpaceDN w:val="0"/>
        <w:adjustRightInd w:val="0"/>
        <w:jc w:val="center"/>
        <w:rPr>
          <w:b/>
          <w:bCs/>
        </w:rPr>
      </w:pPr>
      <w:r w:rsidRPr="00513F08">
        <w:rPr>
          <w:b/>
          <w:bCs/>
        </w:rPr>
        <w:t>Срок заключения договора купли-продажи имущества</w:t>
      </w:r>
    </w:p>
    <w:p w:rsidR="002E689D" w:rsidRPr="00513F08" w:rsidRDefault="002E689D" w:rsidP="002E689D">
      <w:pPr>
        <w:tabs>
          <w:tab w:val="num" w:pos="540"/>
        </w:tabs>
        <w:jc w:val="both"/>
        <w:rPr>
          <w:lang w:eastAsia="en-US"/>
        </w:rPr>
      </w:pPr>
      <w:r w:rsidRPr="00513F08">
        <w:rPr>
          <w:lang w:eastAsia="en-US"/>
        </w:rPr>
        <w:tab/>
        <w:t xml:space="preserve">В течение 5 (пяти) рабочих дней </w:t>
      </w:r>
      <w:proofErr w:type="gramStart"/>
      <w:r w:rsidRPr="00513F08">
        <w:rPr>
          <w:lang w:eastAsia="en-US"/>
        </w:rPr>
        <w:t>с даты подведения</w:t>
      </w:r>
      <w:proofErr w:type="gramEnd"/>
      <w:r w:rsidRPr="00513F08">
        <w:rPr>
          <w:lang w:eastAsia="en-US"/>
        </w:rPr>
        <w:t xml:space="preserve"> итогов </w:t>
      </w:r>
      <w:r>
        <w:rPr>
          <w:lang w:eastAsia="en-US"/>
        </w:rPr>
        <w:t>аукциона</w:t>
      </w:r>
      <w:r w:rsidRPr="00513F08">
        <w:rPr>
          <w:lang w:eastAsia="en-US"/>
        </w:rPr>
        <w:t xml:space="preserve"> с победителем </w:t>
      </w:r>
      <w:r>
        <w:rPr>
          <w:lang w:eastAsia="en-US"/>
        </w:rPr>
        <w:t>аукциона</w:t>
      </w:r>
      <w:r w:rsidRPr="00513F08">
        <w:rPr>
          <w:lang w:eastAsia="en-US"/>
        </w:rPr>
        <w:t xml:space="preserve"> заключается договор купли-продажи. Оплата за приватизируемый объект осуществляется единовременно, в соответствии с условиями договора купли-продажи.</w:t>
      </w:r>
    </w:p>
    <w:p w:rsidR="002E689D" w:rsidRPr="00513F08" w:rsidRDefault="002E689D" w:rsidP="002E689D">
      <w:pPr>
        <w:ind w:firstLine="540"/>
        <w:jc w:val="both"/>
      </w:pPr>
    </w:p>
    <w:p w:rsidR="002E689D" w:rsidRPr="00976222" w:rsidRDefault="002E689D" w:rsidP="002E689D">
      <w:pPr>
        <w:ind w:right="-5" w:firstLine="720"/>
        <w:jc w:val="center"/>
        <w:rPr>
          <w:b/>
        </w:rPr>
      </w:pPr>
      <w:r w:rsidRPr="00513F08">
        <w:rPr>
          <w:b/>
        </w:rPr>
        <w:t>Порядок ознакомления с документами и информацией об объекте</w:t>
      </w:r>
    </w:p>
    <w:p w:rsidR="002E689D" w:rsidRPr="00513F08" w:rsidRDefault="002E689D" w:rsidP="002E689D">
      <w:pPr>
        <w:ind w:right="-5" w:firstLine="720"/>
        <w:jc w:val="both"/>
      </w:pPr>
      <w:r w:rsidRPr="00513F08">
        <w:t xml:space="preserve">Информационное сообщение о проведении торгов размещается на официальном сайте РФ для размещения информации о проведении торгов </w:t>
      </w:r>
      <w:proofErr w:type="spellStart"/>
      <w:r w:rsidRPr="00513F08">
        <w:t>www.torgi.gov.ru</w:t>
      </w:r>
      <w:proofErr w:type="spellEnd"/>
      <w:r w:rsidRPr="00513F08">
        <w:t xml:space="preserve">, официальном сайте Продавца – Администрации </w:t>
      </w:r>
      <w:r>
        <w:t>Угловского городского поселения</w:t>
      </w:r>
      <w:r w:rsidRPr="00513F08">
        <w:t xml:space="preserve"> https://www.</w:t>
      </w:r>
      <w:proofErr w:type="spellStart"/>
      <w:r>
        <w:rPr>
          <w:lang w:val="en-US"/>
        </w:rPr>
        <w:t>uglovkaadm</w:t>
      </w:r>
      <w:proofErr w:type="spellEnd"/>
      <w:r w:rsidRPr="00513F08">
        <w:t>.</w:t>
      </w:r>
      <w:proofErr w:type="spellStart"/>
      <w:r w:rsidRPr="00513F08">
        <w:t>ru</w:t>
      </w:r>
      <w:proofErr w:type="spellEnd"/>
      <w:r w:rsidRPr="00513F08">
        <w:t>/, на электронной площадке http://utp.sberbank-ast.ru/.</w:t>
      </w:r>
    </w:p>
    <w:p w:rsidR="002E689D" w:rsidRPr="00513F08" w:rsidRDefault="002E689D" w:rsidP="002E689D">
      <w:pPr>
        <w:ind w:right="-5" w:firstLine="720"/>
        <w:jc w:val="both"/>
      </w:pPr>
      <w:r w:rsidRPr="00513F08">
        <w:lastRenderedPageBreak/>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2E689D" w:rsidRPr="00513F08" w:rsidRDefault="002E689D" w:rsidP="002E689D">
      <w:pPr>
        <w:ind w:right="-5" w:firstLine="720"/>
        <w:jc w:val="both"/>
      </w:pPr>
      <w:r w:rsidRPr="00513F0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2E689D" w:rsidRPr="00513F08" w:rsidRDefault="002E689D" w:rsidP="002E689D">
      <w:pPr>
        <w:ind w:right="-5" w:firstLine="720"/>
        <w:jc w:val="both"/>
      </w:pPr>
      <w:r w:rsidRPr="00513F08">
        <w:t xml:space="preserve">В течение 2 (двух) рабочих дней со дня поступления запроса Продавец предоставляет </w:t>
      </w:r>
      <w:r w:rsidRPr="001A63BA">
        <w:t xml:space="preserve">Оператору электронной площадки </w:t>
      </w:r>
      <w:r>
        <w:t xml:space="preserve">для размещения в открытом доступе </w:t>
      </w:r>
      <w:r w:rsidRPr="00513F08">
        <w:t>разъяснение с указанием предмета запроса, но без указания лица, от которого поступил запрос.</w:t>
      </w:r>
    </w:p>
    <w:p w:rsidR="002E689D" w:rsidRPr="00CC7F80" w:rsidRDefault="002E689D" w:rsidP="002E689D">
      <w:pPr>
        <w:ind w:right="-5" w:firstLine="720"/>
        <w:jc w:val="both"/>
      </w:pPr>
      <w:r w:rsidRPr="00CC7F80">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Pr="00CC7F80">
        <w:rPr>
          <w:lang w:val="en-US"/>
        </w:rPr>
        <w:t>admugl</w:t>
      </w:r>
      <w:proofErr w:type="spellEnd"/>
      <w:r w:rsidRPr="00CC7F80">
        <w:t>@</w:t>
      </w:r>
      <w:proofErr w:type="spellStart"/>
      <w:r w:rsidRPr="00CC7F80">
        <w:rPr>
          <w:lang w:val="en-US"/>
        </w:rPr>
        <w:t>yandex</w:t>
      </w:r>
      <w:proofErr w:type="spellEnd"/>
      <w:r w:rsidRPr="00CC7F80">
        <w:t>.</w:t>
      </w:r>
      <w:proofErr w:type="spellStart"/>
      <w:r w:rsidRPr="00CC7F80">
        <w:rPr>
          <w:lang w:val="en-US"/>
        </w:rPr>
        <w:t>ru</w:t>
      </w:r>
      <w:proofErr w:type="spellEnd"/>
      <w:r w:rsidRPr="00CC7F80">
        <w:t>, а также при обращении по телефону: 8(81657)26221.</w:t>
      </w:r>
    </w:p>
    <w:p w:rsidR="002E689D" w:rsidRPr="00CC7F80" w:rsidRDefault="002E689D" w:rsidP="002E689D">
      <w:pPr>
        <w:ind w:right="-5" w:firstLine="720"/>
        <w:jc w:val="both"/>
      </w:pPr>
      <w:r w:rsidRPr="00CC7F80">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2E689D" w:rsidRPr="00513F08" w:rsidRDefault="002E689D" w:rsidP="002E689D">
      <w:pPr>
        <w:ind w:right="-5" w:firstLine="720"/>
        <w:jc w:val="both"/>
      </w:pPr>
      <w:r w:rsidRPr="00513F08">
        <w:t xml:space="preserve">Любое заинтересованное лицо независимо </w:t>
      </w:r>
      <w:proofErr w:type="gramStart"/>
      <w:r w:rsidRPr="00513F08">
        <w:t>от регистрации на электронной площадке с даты размещения информационного сообщения на официальных сайтах торгов до даты</w:t>
      </w:r>
      <w:proofErr w:type="gramEnd"/>
      <w:r w:rsidRPr="00513F08">
        <w:t xml:space="preserve"> окончания срока приема заявок на участие в продаже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proofErr w:type="spellStart"/>
      <w:r>
        <w:rPr>
          <w:lang w:val="en-US"/>
        </w:rPr>
        <w:t>admugl</w:t>
      </w:r>
      <w:proofErr w:type="spellEnd"/>
      <w:r w:rsidRPr="00513F08">
        <w:t>@</w:t>
      </w:r>
      <w:proofErr w:type="spellStart"/>
      <w:r>
        <w:rPr>
          <w:lang w:val="en-US"/>
        </w:rPr>
        <w:t>yandex</w:t>
      </w:r>
      <w:proofErr w:type="spellEnd"/>
      <w:r w:rsidRPr="00513F08">
        <w:t>.</w:t>
      </w:r>
      <w:proofErr w:type="spellStart"/>
      <w:r w:rsidRPr="00513F08">
        <w:rPr>
          <w:lang w:val="en-US"/>
        </w:rPr>
        <w:t>ru</w:t>
      </w:r>
      <w:proofErr w:type="spellEnd"/>
      <w:r w:rsidRPr="00513F08">
        <w:t xml:space="preserve">, не </w:t>
      </w:r>
      <w:proofErr w:type="gramStart"/>
      <w:r w:rsidRPr="00513F08">
        <w:t>позднее</w:t>
      </w:r>
      <w:proofErr w:type="gramEnd"/>
      <w:r w:rsidRPr="00513F08">
        <w:t xml:space="preserve"> чем за два рабочих дня до даты окончания срока подачи заявок на участие в продаже, а также может быть согласован по телефону: </w:t>
      </w:r>
      <w:r w:rsidRPr="0052574F">
        <w:t>8</w:t>
      </w:r>
      <w:r w:rsidRPr="00513F08">
        <w:t>(816</w:t>
      </w:r>
      <w:r w:rsidRPr="0052574F">
        <w:t>57</w:t>
      </w:r>
      <w:r w:rsidRPr="00513F08">
        <w:t>)</w:t>
      </w:r>
      <w:r w:rsidRPr="0052574F">
        <w:t>26221</w:t>
      </w:r>
      <w:r w:rsidRPr="00513F08">
        <w:t>.</w:t>
      </w:r>
    </w:p>
    <w:p w:rsidR="002E689D" w:rsidRDefault="002E689D" w:rsidP="002E689D">
      <w:pPr>
        <w:ind w:right="-5" w:firstLine="720"/>
        <w:jc w:val="both"/>
      </w:pPr>
      <w:r w:rsidRPr="00513F08">
        <w:t xml:space="preserve">Документооборот между Претендентами, участниками торгов,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w:t>
      </w:r>
      <w:r>
        <w:t>Продавца, Претендента или Участника либо лица, имеющего право действовать от имени соответственно Продавца, Претендента или Участника.</w:t>
      </w:r>
    </w:p>
    <w:p w:rsidR="002E689D" w:rsidRPr="00676B15" w:rsidRDefault="002E689D" w:rsidP="002E689D">
      <w:pPr>
        <w:ind w:right="-5" w:firstLine="720"/>
        <w:jc w:val="both"/>
      </w:pPr>
      <w:proofErr w:type="gramStart"/>
      <w:r w:rsidRPr="00676B15">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торгов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w:t>
      </w:r>
      <w:proofErr w:type="gramEnd"/>
      <w:r w:rsidRPr="00676B15">
        <w:t>, имеющего права действовать от имени Оператора электронной площадки торгов).</w:t>
      </w:r>
    </w:p>
    <w:p w:rsidR="002E689D" w:rsidRPr="00513F08" w:rsidRDefault="002E689D" w:rsidP="002E689D">
      <w:pPr>
        <w:tabs>
          <w:tab w:val="left" w:pos="720"/>
          <w:tab w:val="left" w:pos="960"/>
        </w:tabs>
        <w:autoSpaceDE w:val="0"/>
        <w:autoSpaceDN w:val="0"/>
        <w:adjustRightInd w:val="0"/>
        <w:ind w:firstLine="480"/>
        <w:jc w:val="both"/>
        <w:rPr>
          <w:b/>
        </w:rPr>
      </w:pPr>
    </w:p>
    <w:p w:rsidR="002E689D" w:rsidRPr="00513F08" w:rsidRDefault="002E689D" w:rsidP="002E689D">
      <w:pPr>
        <w:autoSpaceDE w:val="0"/>
        <w:autoSpaceDN w:val="0"/>
        <w:adjustRightInd w:val="0"/>
        <w:jc w:val="center"/>
        <w:rPr>
          <w:b/>
          <w:bCs/>
        </w:rPr>
      </w:pPr>
      <w:r w:rsidRPr="00513F08">
        <w:rPr>
          <w:b/>
          <w:bCs/>
        </w:rPr>
        <w:t>Ограничения участия отдельных категорий физических лиц и юридических лиц в приватизации муниципального имущества</w:t>
      </w:r>
    </w:p>
    <w:p w:rsidR="002E689D" w:rsidRPr="00513F08" w:rsidRDefault="002E689D" w:rsidP="002E689D">
      <w:pPr>
        <w:autoSpaceDE w:val="0"/>
        <w:autoSpaceDN w:val="0"/>
        <w:adjustRightInd w:val="0"/>
        <w:jc w:val="center"/>
        <w:rPr>
          <w:b/>
          <w:bCs/>
        </w:rPr>
      </w:pPr>
    </w:p>
    <w:p w:rsidR="002E689D" w:rsidRPr="008D4F78" w:rsidRDefault="002E689D" w:rsidP="002E689D">
      <w:pPr>
        <w:ind w:firstLine="540"/>
        <w:jc w:val="both"/>
      </w:pPr>
      <w:r w:rsidRPr="004B7EFC">
        <w:rPr>
          <w:color w:val="FF0000"/>
        </w:rPr>
        <w:t xml:space="preserve"> </w:t>
      </w:r>
      <w:r w:rsidRPr="008D4F78">
        <w:t>Покупателями государственного и муниципального имущества могут быть любые физические и юридические лица, за исключением:</w:t>
      </w:r>
    </w:p>
    <w:p w:rsidR="002E689D" w:rsidRPr="008D4F78" w:rsidRDefault="002E689D" w:rsidP="002E689D">
      <w:pPr>
        <w:ind w:firstLine="540"/>
        <w:jc w:val="both"/>
      </w:pPr>
      <w:r w:rsidRPr="008D4F78">
        <w:t>- государственных и муниципальных унитарных предприятий, государственных и муниципальных учреждений;</w:t>
      </w:r>
    </w:p>
    <w:p w:rsidR="002E689D" w:rsidRPr="008D4F78" w:rsidRDefault="002E689D" w:rsidP="002E689D">
      <w:pPr>
        <w:ind w:firstLine="540"/>
        <w:jc w:val="both"/>
      </w:pPr>
      <w:r w:rsidRPr="008D4F78">
        <w:t xml:space="preserve">- юридических лиц, в уставном капитале которых доля РФ, субъектов РФ и муниципальных образований превышает 25 процентов, кроме случаев, предусмотренных статьей 25 Федеральный закон от 21.12.2001 № 178-ФЗ № </w:t>
      </w:r>
      <w:proofErr w:type="spellStart"/>
      <w:r w:rsidRPr="008D4F78">
        <w:t>№</w:t>
      </w:r>
      <w:proofErr w:type="spellEnd"/>
      <w:r w:rsidRPr="008D4F78">
        <w:t xml:space="preserve"> «О приватизации государственного и муниципального имущества»;</w:t>
      </w:r>
    </w:p>
    <w:p w:rsidR="002E689D" w:rsidRPr="008D4F78" w:rsidRDefault="002E689D" w:rsidP="002E689D">
      <w:pPr>
        <w:ind w:firstLine="540"/>
        <w:jc w:val="both"/>
      </w:pPr>
      <w:proofErr w:type="gramStart"/>
      <w:r w:rsidRPr="008D4F78">
        <w:t>-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D4F78">
        <w:t>офшорные</w:t>
      </w:r>
      <w:proofErr w:type="spellEnd"/>
      <w:r w:rsidRPr="008D4F78">
        <w:t xml:space="preserve"> зоны), и которые не осуществляют раскрытие и предоставление информации о своих </w:t>
      </w:r>
      <w:proofErr w:type="spellStart"/>
      <w:r w:rsidRPr="008D4F78">
        <w:t>выгодоприобретателях</w:t>
      </w:r>
      <w:proofErr w:type="spellEnd"/>
      <w:r w:rsidRPr="008D4F78">
        <w:t xml:space="preserve">, </w:t>
      </w:r>
      <w:proofErr w:type="spellStart"/>
      <w:r w:rsidRPr="008D4F78">
        <w:t>бенефициарных</w:t>
      </w:r>
      <w:proofErr w:type="spellEnd"/>
      <w:r w:rsidRPr="008D4F78">
        <w:t xml:space="preserve"> владельцах и контролирующих лицах в порядке, установленном Правительством РФ.</w:t>
      </w:r>
      <w:proofErr w:type="gramEnd"/>
    </w:p>
    <w:p w:rsidR="002E689D" w:rsidRPr="00513F08" w:rsidRDefault="002E689D" w:rsidP="002E689D">
      <w:pPr>
        <w:ind w:right="-5" w:firstLine="720"/>
        <w:jc w:val="center"/>
        <w:rPr>
          <w:b/>
          <w:sz w:val="26"/>
          <w:szCs w:val="26"/>
        </w:rPr>
      </w:pPr>
    </w:p>
    <w:p w:rsidR="002E689D" w:rsidRPr="00513F08" w:rsidRDefault="002E689D" w:rsidP="002E689D">
      <w:pPr>
        <w:ind w:right="-5" w:firstLine="720"/>
        <w:jc w:val="center"/>
        <w:rPr>
          <w:b/>
        </w:rPr>
      </w:pPr>
      <w:r w:rsidRPr="00513F08">
        <w:rPr>
          <w:b/>
        </w:rPr>
        <w:t>Порядок регистрации на электронной площадке</w:t>
      </w:r>
    </w:p>
    <w:p w:rsidR="002E689D" w:rsidRPr="00513F08" w:rsidRDefault="002E689D" w:rsidP="002E689D">
      <w:pPr>
        <w:ind w:right="-5" w:firstLine="720"/>
        <w:jc w:val="center"/>
      </w:pPr>
    </w:p>
    <w:p w:rsidR="002E689D" w:rsidRPr="00513F08" w:rsidRDefault="002E689D" w:rsidP="002E689D">
      <w:pPr>
        <w:ind w:right="-5" w:firstLine="720"/>
        <w:jc w:val="both"/>
      </w:pPr>
      <w:r w:rsidRPr="00513F08">
        <w:t xml:space="preserve">Для обеспечения доступа к участию в электронной продаже Претендентам необходимо пройти процедуру регистрации на электронной площадке: </w:t>
      </w:r>
      <w:proofErr w:type="spellStart"/>
      <w:r w:rsidRPr="00513F08">
        <w:t>utp.sberbank-ast.ru</w:t>
      </w:r>
      <w:proofErr w:type="spellEnd"/>
      <w:r w:rsidRPr="00513F08">
        <w:t>.</w:t>
      </w:r>
    </w:p>
    <w:p w:rsidR="002E689D" w:rsidRPr="00513F08" w:rsidRDefault="002E689D" w:rsidP="002E689D">
      <w:pPr>
        <w:ind w:right="-5" w:firstLine="720"/>
        <w:jc w:val="both"/>
      </w:pPr>
      <w:r w:rsidRPr="00513F08">
        <w:t>Регистрация на электронной площадке осуществляется без взимания платы.</w:t>
      </w:r>
    </w:p>
    <w:p w:rsidR="002E689D" w:rsidRPr="00513F08" w:rsidRDefault="002E689D" w:rsidP="002E689D">
      <w:pPr>
        <w:ind w:right="-5" w:firstLine="720"/>
        <w:jc w:val="both"/>
      </w:pPr>
      <w:r w:rsidRPr="00513F08">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E689D" w:rsidRPr="00513F08" w:rsidRDefault="002E689D" w:rsidP="002E689D">
      <w:pPr>
        <w:ind w:right="-5" w:firstLine="720"/>
        <w:jc w:val="both"/>
      </w:pPr>
      <w:r w:rsidRPr="00513F08">
        <w:t>Регистрация на электронной площадке проводится в соответствии с Регламентом электронной площадки.</w:t>
      </w:r>
    </w:p>
    <w:p w:rsidR="002E689D" w:rsidRPr="00513F08" w:rsidRDefault="002E689D" w:rsidP="002E689D">
      <w:pPr>
        <w:ind w:right="-5" w:firstLine="720"/>
        <w:jc w:val="both"/>
      </w:pPr>
    </w:p>
    <w:p w:rsidR="002E689D" w:rsidRPr="00513F08" w:rsidRDefault="002E689D" w:rsidP="002E689D">
      <w:pPr>
        <w:autoSpaceDE w:val="0"/>
        <w:autoSpaceDN w:val="0"/>
        <w:adjustRightInd w:val="0"/>
        <w:jc w:val="center"/>
        <w:rPr>
          <w:b/>
        </w:rPr>
      </w:pPr>
      <w:r w:rsidRPr="00513F08">
        <w:rPr>
          <w:b/>
        </w:rPr>
        <w:t>Правила проведения продажи в электронной форме</w:t>
      </w:r>
    </w:p>
    <w:p w:rsidR="002E689D" w:rsidRPr="00513F08" w:rsidRDefault="002E689D" w:rsidP="002E689D">
      <w:pPr>
        <w:autoSpaceDE w:val="0"/>
        <w:autoSpaceDN w:val="0"/>
        <w:adjustRightInd w:val="0"/>
        <w:jc w:val="center"/>
        <w:rPr>
          <w:b/>
        </w:rPr>
      </w:pPr>
    </w:p>
    <w:p w:rsidR="002E689D" w:rsidRPr="00513F08" w:rsidRDefault="002E689D" w:rsidP="002E689D">
      <w:pPr>
        <w:ind w:firstLine="709"/>
        <w:rPr>
          <w:b/>
          <w:i/>
        </w:rPr>
      </w:pPr>
      <w:r w:rsidRPr="00513F08">
        <w:rPr>
          <w:b/>
          <w:i/>
        </w:rPr>
        <w:t xml:space="preserve">1. Проведение продажи имущества на </w:t>
      </w:r>
      <w:hyperlink r:id="rId23" w:history="1">
        <w:r w:rsidRPr="00513F08">
          <w:rPr>
            <w:b/>
            <w:i/>
          </w:rPr>
          <w:t>аукционе</w:t>
        </w:r>
      </w:hyperlink>
      <w:r w:rsidRPr="00513F08">
        <w:rPr>
          <w:b/>
          <w:i/>
        </w:rPr>
        <w:t>:</w:t>
      </w:r>
    </w:p>
    <w:p w:rsidR="002E689D" w:rsidRPr="00513F08" w:rsidRDefault="002E689D" w:rsidP="002E689D">
      <w:pPr>
        <w:ind w:firstLine="709"/>
        <w:jc w:val="both"/>
      </w:pPr>
      <w:r w:rsidRPr="00513F08">
        <w:t xml:space="preserve">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w:t>
      </w:r>
      <w:r w:rsidRPr="00513F08">
        <w:lastRenderedPageBreak/>
        <w:t>электронных документов в соответствии с перечнем, приведенным в информационном сообщении о проведен</w:t>
      </w:r>
      <w:proofErr w:type="gramStart"/>
      <w:r w:rsidRPr="00513F08">
        <w:t>ии ау</w:t>
      </w:r>
      <w:proofErr w:type="gramEnd"/>
      <w:r w:rsidRPr="00513F08">
        <w:t>кциона.</w:t>
      </w:r>
    </w:p>
    <w:p w:rsidR="002E689D" w:rsidRPr="00513F08" w:rsidRDefault="002E689D" w:rsidP="002E689D">
      <w:pPr>
        <w:ind w:firstLine="709"/>
        <w:jc w:val="both"/>
      </w:pPr>
      <w:r w:rsidRPr="00513F08">
        <w:t>В день определения участников, указанный в информационном сообщении о проведен</w:t>
      </w:r>
      <w:proofErr w:type="gramStart"/>
      <w:r w:rsidRPr="00513F08">
        <w:t>ии ау</w:t>
      </w:r>
      <w:proofErr w:type="gramEnd"/>
      <w:r w:rsidRPr="00513F08">
        <w:t>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2E689D" w:rsidRPr="00513F08" w:rsidRDefault="002E689D" w:rsidP="002E689D">
      <w:pPr>
        <w:ind w:firstLine="709"/>
        <w:jc w:val="both"/>
      </w:pPr>
      <w:r w:rsidRPr="00513F08">
        <w:t xml:space="preserve">Решение продавца о признании претендентов участниками аукциона принимается в течение 5 рабочих дней </w:t>
      </w:r>
      <w:proofErr w:type="gramStart"/>
      <w:r w:rsidRPr="00513F08">
        <w:t>с даты окончания</w:t>
      </w:r>
      <w:proofErr w:type="gramEnd"/>
      <w:r w:rsidRPr="00513F08">
        <w:t xml:space="preserve"> срока приема заявок.</w:t>
      </w:r>
    </w:p>
    <w:p w:rsidR="002E689D" w:rsidRPr="00513F08" w:rsidRDefault="002E689D" w:rsidP="002E689D">
      <w:pPr>
        <w:ind w:firstLine="709"/>
        <w:jc w:val="both"/>
      </w:pPr>
      <w:proofErr w:type="gramStart"/>
      <w:r w:rsidRPr="00513F0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2E689D" w:rsidRPr="00513F08" w:rsidRDefault="002E689D" w:rsidP="002E689D">
      <w:pPr>
        <w:ind w:firstLine="709"/>
        <w:jc w:val="both"/>
      </w:pPr>
      <w:r w:rsidRPr="00513F08">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2E689D" w:rsidRPr="00513F08" w:rsidRDefault="002E689D" w:rsidP="002E689D">
      <w:pPr>
        <w:ind w:firstLine="709"/>
        <w:jc w:val="both"/>
      </w:pPr>
      <w:r w:rsidRPr="00513F08">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РФ, а также на сайте продавца в сети "Интернет".</w:t>
      </w:r>
    </w:p>
    <w:p w:rsidR="002E689D" w:rsidRPr="00513F08" w:rsidRDefault="002E689D" w:rsidP="002E689D">
      <w:pPr>
        <w:ind w:firstLine="709"/>
        <w:jc w:val="both"/>
      </w:pPr>
      <w:r w:rsidRPr="00513F08">
        <w:t>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w:t>
      </w:r>
      <w:proofErr w:type="gramStart"/>
      <w:r w:rsidRPr="00513F08">
        <w:t>ии ау</w:t>
      </w:r>
      <w:proofErr w:type="gramEnd"/>
      <w:r w:rsidRPr="00513F08">
        <w:t>кциона.</w:t>
      </w:r>
    </w:p>
    <w:p w:rsidR="002E689D" w:rsidRPr="00513F08" w:rsidRDefault="002E689D" w:rsidP="002E689D">
      <w:pPr>
        <w:ind w:firstLine="709"/>
        <w:jc w:val="both"/>
      </w:pPr>
      <w:r w:rsidRPr="00513F08">
        <w:t>Процедура аукциона проводится в день и время, указанные в информационном сообщении о проведен</w:t>
      </w:r>
      <w:proofErr w:type="gramStart"/>
      <w:r w:rsidRPr="00513F08">
        <w:t>ии ау</w:t>
      </w:r>
      <w:proofErr w:type="gramEnd"/>
      <w:r w:rsidRPr="00513F08">
        <w:t>кциона, путем последовательного повышения участниками начальной цены продажи на величину, равную либо кратную величине "шага аукциона".</w:t>
      </w:r>
    </w:p>
    <w:p w:rsidR="002E689D" w:rsidRPr="00513F08" w:rsidRDefault="002E689D" w:rsidP="002E689D">
      <w:pPr>
        <w:ind w:firstLine="709"/>
        <w:jc w:val="both"/>
      </w:pPr>
      <w:r w:rsidRPr="00513F08">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2E689D" w:rsidRPr="00513F08" w:rsidRDefault="002E689D" w:rsidP="002E689D">
      <w:pPr>
        <w:ind w:firstLine="709"/>
        <w:jc w:val="both"/>
      </w:pPr>
      <w:r w:rsidRPr="00513F0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2E689D" w:rsidRPr="00513F08" w:rsidRDefault="002E689D" w:rsidP="002E689D">
      <w:pPr>
        <w:ind w:firstLine="709"/>
        <w:jc w:val="both"/>
      </w:pPr>
      <w:r w:rsidRPr="00513F08">
        <w:t>Со времени начала проведения процедуры аукциона оператором электронной площадки размещается:</w:t>
      </w:r>
    </w:p>
    <w:p w:rsidR="002E689D" w:rsidRPr="00513F08" w:rsidRDefault="002E689D" w:rsidP="002E689D">
      <w:pPr>
        <w:ind w:firstLine="709"/>
        <w:jc w:val="both"/>
      </w:pPr>
      <w:r w:rsidRPr="00513F08">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E689D" w:rsidRPr="00513F08" w:rsidRDefault="002E689D" w:rsidP="002E689D">
      <w:pPr>
        <w:ind w:firstLine="709"/>
        <w:jc w:val="both"/>
      </w:pPr>
      <w:r w:rsidRPr="00513F08">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E689D" w:rsidRPr="00513F08" w:rsidRDefault="002E689D" w:rsidP="002E689D">
      <w:pPr>
        <w:ind w:firstLine="709"/>
        <w:jc w:val="both"/>
      </w:pPr>
      <w:r w:rsidRPr="00513F08">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E689D" w:rsidRPr="00513F08" w:rsidRDefault="002E689D" w:rsidP="002E689D">
      <w:pPr>
        <w:ind w:firstLine="709"/>
        <w:jc w:val="both"/>
      </w:pPr>
      <w:r w:rsidRPr="00513F08">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E689D" w:rsidRPr="00513F08" w:rsidRDefault="002E689D" w:rsidP="002E689D">
      <w:pPr>
        <w:ind w:firstLine="709"/>
        <w:jc w:val="both"/>
      </w:pPr>
      <w:r w:rsidRPr="00513F08">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E689D" w:rsidRPr="00513F08" w:rsidRDefault="002E689D" w:rsidP="002E689D">
      <w:pPr>
        <w:ind w:firstLine="709"/>
        <w:jc w:val="both"/>
      </w:pPr>
      <w:r w:rsidRPr="00513F08">
        <w:t>При этом программными средствами электронной площадки обеспечивается:</w:t>
      </w:r>
    </w:p>
    <w:p w:rsidR="002E689D" w:rsidRPr="00513F08" w:rsidRDefault="002E689D" w:rsidP="002E689D">
      <w:pPr>
        <w:ind w:firstLine="709"/>
        <w:jc w:val="both"/>
      </w:pPr>
      <w:r w:rsidRPr="00513F08">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E689D" w:rsidRPr="00513F08" w:rsidRDefault="002E689D" w:rsidP="002E689D">
      <w:pPr>
        <w:ind w:firstLine="709"/>
        <w:jc w:val="both"/>
      </w:pPr>
      <w:r w:rsidRPr="00513F08">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E689D" w:rsidRPr="00513F08" w:rsidRDefault="002E689D" w:rsidP="002E689D">
      <w:pPr>
        <w:ind w:firstLine="709"/>
        <w:jc w:val="both"/>
        <w:rPr>
          <w:b/>
        </w:rPr>
      </w:pPr>
      <w:r w:rsidRPr="00513F08">
        <w:rPr>
          <w:b/>
        </w:rPr>
        <w:t>Победителем признается участник, предложивший наиболее высокую цену имущества.</w:t>
      </w:r>
    </w:p>
    <w:p w:rsidR="002E689D" w:rsidRPr="00513F08" w:rsidRDefault="002E689D" w:rsidP="002E689D">
      <w:pPr>
        <w:ind w:firstLine="709"/>
        <w:jc w:val="both"/>
      </w:pPr>
      <w:r w:rsidRPr="00513F0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E689D" w:rsidRPr="00513F08" w:rsidRDefault="002E689D" w:rsidP="002E689D">
      <w:pPr>
        <w:ind w:firstLine="709"/>
        <w:jc w:val="both"/>
      </w:pPr>
      <w:proofErr w:type="gramStart"/>
      <w:r w:rsidRPr="00513F08">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513F08">
        <w:t xml:space="preserve"> позднее рабочего дня, следующего за днем подведения итогов аукциона.</w:t>
      </w:r>
    </w:p>
    <w:p w:rsidR="002E689D" w:rsidRPr="00513F08" w:rsidRDefault="002E689D" w:rsidP="002E689D">
      <w:pPr>
        <w:ind w:firstLine="709"/>
        <w:jc w:val="both"/>
      </w:pPr>
      <w:r w:rsidRPr="00513F08">
        <w:t>Процедура аукциона считается завершенной со времени подписания продавцом протокола об итогах аукциона.</w:t>
      </w:r>
    </w:p>
    <w:p w:rsidR="002E689D" w:rsidRPr="00513F08" w:rsidRDefault="002E689D" w:rsidP="002E689D">
      <w:pPr>
        <w:ind w:firstLine="709"/>
        <w:jc w:val="both"/>
      </w:pPr>
      <w:r w:rsidRPr="00513F08">
        <w:t>Аукцион признается несостоявшимся в следующих случаях:</w:t>
      </w:r>
    </w:p>
    <w:p w:rsidR="002E689D" w:rsidRPr="00513F08" w:rsidRDefault="002E689D" w:rsidP="002E689D">
      <w:pPr>
        <w:ind w:firstLine="709"/>
        <w:jc w:val="both"/>
      </w:pPr>
      <w:r w:rsidRPr="00513F08">
        <w:t>а) не было подано ни одной заявки на участие либо ни один из претендентов не признан участником;</w:t>
      </w:r>
    </w:p>
    <w:p w:rsidR="002E689D" w:rsidRPr="00513F08" w:rsidRDefault="002E689D" w:rsidP="002E689D">
      <w:pPr>
        <w:ind w:firstLine="709"/>
        <w:jc w:val="both"/>
      </w:pPr>
      <w:r w:rsidRPr="00513F08">
        <w:t>б) принято решение о признании только одного претендента участником;</w:t>
      </w:r>
    </w:p>
    <w:p w:rsidR="002E689D" w:rsidRPr="00513F08" w:rsidRDefault="002E689D" w:rsidP="002E689D">
      <w:pPr>
        <w:ind w:firstLine="709"/>
        <w:jc w:val="both"/>
      </w:pPr>
      <w:r w:rsidRPr="00513F08">
        <w:lastRenderedPageBreak/>
        <w:t>в) ни один из участников не сделал предложение о начальной цене имущества.</w:t>
      </w:r>
    </w:p>
    <w:p w:rsidR="002E689D" w:rsidRPr="00513F08" w:rsidRDefault="002E689D" w:rsidP="002E689D">
      <w:pPr>
        <w:ind w:firstLine="709"/>
        <w:jc w:val="both"/>
      </w:pPr>
      <w:r w:rsidRPr="00513F08">
        <w:t>Решение о признан</w:t>
      </w:r>
      <w:proofErr w:type="gramStart"/>
      <w:r w:rsidRPr="00513F08">
        <w:t>ии ау</w:t>
      </w:r>
      <w:proofErr w:type="gramEnd"/>
      <w:r w:rsidRPr="00513F08">
        <w:t>кциона несостоявшимся оформляется протоколом.</w:t>
      </w:r>
    </w:p>
    <w:p w:rsidR="002E689D" w:rsidRPr="00513F08" w:rsidRDefault="002E689D" w:rsidP="002E689D">
      <w:pPr>
        <w:ind w:firstLine="709"/>
        <w:jc w:val="both"/>
      </w:pPr>
      <w:r w:rsidRPr="00513F08">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E689D" w:rsidRPr="00513F08" w:rsidRDefault="002E689D" w:rsidP="002E689D">
      <w:pPr>
        <w:ind w:firstLine="709"/>
        <w:jc w:val="both"/>
      </w:pPr>
      <w:r w:rsidRPr="00513F08">
        <w:t>а) наименование имущества и иные позволяющие его индивидуализировать сведения (спецификация лота);</w:t>
      </w:r>
    </w:p>
    <w:p w:rsidR="002E689D" w:rsidRPr="00513F08" w:rsidRDefault="002E689D" w:rsidP="002E689D">
      <w:pPr>
        <w:ind w:firstLine="709"/>
        <w:jc w:val="both"/>
      </w:pPr>
      <w:r w:rsidRPr="00513F08">
        <w:t>б) цена сделки;</w:t>
      </w:r>
    </w:p>
    <w:p w:rsidR="002E689D" w:rsidRPr="00513F08" w:rsidRDefault="002E689D" w:rsidP="002E689D">
      <w:pPr>
        <w:ind w:firstLine="709"/>
        <w:jc w:val="both"/>
      </w:pPr>
      <w:r w:rsidRPr="00513F08">
        <w:t>в) фамилия, имя, отчество физического лица или наименование юридического лица - победителя.</w:t>
      </w:r>
    </w:p>
    <w:p w:rsidR="002E689D" w:rsidRPr="00513F08" w:rsidRDefault="002E689D" w:rsidP="002E689D">
      <w:pPr>
        <w:ind w:firstLine="709"/>
        <w:jc w:val="both"/>
      </w:pPr>
      <w:r w:rsidRPr="00513F08">
        <w:t>В течение 5 рабочих дней со дня подведения итогов аукциона с победителем заключается договор купли-продажи имущества.</w:t>
      </w:r>
    </w:p>
    <w:p w:rsidR="002E689D" w:rsidRPr="00513F08" w:rsidRDefault="002E689D" w:rsidP="002E689D">
      <w:pPr>
        <w:ind w:firstLine="709"/>
        <w:jc w:val="both"/>
      </w:pPr>
      <w:r w:rsidRPr="00513F08">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2E689D" w:rsidRPr="00513F08" w:rsidRDefault="002E689D" w:rsidP="002E689D">
      <w:pPr>
        <w:ind w:firstLine="709"/>
        <w:jc w:val="both"/>
      </w:pPr>
      <w:r w:rsidRPr="00513F08">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24" w:history="1">
        <w:r w:rsidRPr="00513F08">
          <w:t>законодательством</w:t>
        </w:r>
      </w:hyperlink>
      <w:r w:rsidRPr="00513F08">
        <w:t xml:space="preserve"> РФ в договоре купли-продажи имущества, задаток ему не возвращается.</w:t>
      </w:r>
    </w:p>
    <w:p w:rsidR="002E689D" w:rsidRPr="0043413C" w:rsidRDefault="002E689D" w:rsidP="0043413C">
      <w:pPr>
        <w:ind w:firstLine="709"/>
        <w:jc w:val="both"/>
      </w:pPr>
      <w:r w:rsidRPr="00513F08">
        <w:t xml:space="preserve">Передача имущества и оформление права собственности на него осуществляются в соответствии с законодательством РФ и договором купли-продажи имущества не позднее чем </w:t>
      </w:r>
      <w:r w:rsidRPr="00E5589A">
        <w:t xml:space="preserve">через 30 календарных дней </w:t>
      </w:r>
      <w:r w:rsidRPr="00513F08">
        <w:t>после дня оплаты имущества.</w:t>
      </w:r>
    </w:p>
    <w:p w:rsidR="002E689D" w:rsidRPr="00990602" w:rsidRDefault="002E689D" w:rsidP="002E689D">
      <w:pPr>
        <w:pStyle w:val="ConsPlusNormal"/>
        <w:ind w:firstLine="709"/>
        <w:jc w:val="both"/>
        <w:rPr>
          <w:rFonts w:ascii="Times New Roman" w:hAnsi="Times New Roman" w:cs="Times New Roman"/>
          <w:b/>
          <w:sz w:val="24"/>
          <w:szCs w:val="24"/>
        </w:rPr>
      </w:pPr>
      <w:r w:rsidRPr="00990602">
        <w:rPr>
          <w:rFonts w:ascii="Times New Roman" w:hAnsi="Times New Roman" w:cs="Times New Roman"/>
          <w:b/>
          <w:sz w:val="24"/>
          <w:szCs w:val="24"/>
        </w:rPr>
        <w:t>Приложения к настоящему информационному сообщению:</w:t>
      </w:r>
    </w:p>
    <w:p w:rsidR="002E689D" w:rsidRPr="00990602" w:rsidRDefault="002E689D" w:rsidP="002E689D">
      <w:pPr>
        <w:pStyle w:val="ConsPlusNormal"/>
        <w:ind w:firstLine="709"/>
        <w:jc w:val="both"/>
        <w:rPr>
          <w:rFonts w:ascii="Times New Roman" w:hAnsi="Times New Roman" w:cs="Times New Roman"/>
          <w:sz w:val="24"/>
          <w:szCs w:val="24"/>
        </w:rPr>
      </w:pPr>
      <w:r w:rsidRPr="00990602">
        <w:rPr>
          <w:rFonts w:ascii="Times New Roman" w:hAnsi="Times New Roman" w:cs="Times New Roman"/>
          <w:sz w:val="24"/>
          <w:szCs w:val="24"/>
        </w:rPr>
        <w:t>приложение № 1: заявка на участие в аукционе;</w:t>
      </w:r>
    </w:p>
    <w:p w:rsidR="002E689D" w:rsidRPr="0043413C" w:rsidRDefault="002E689D" w:rsidP="0043413C">
      <w:pPr>
        <w:pStyle w:val="ConsPlusNormal"/>
        <w:ind w:firstLine="709"/>
        <w:jc w:val="both"/>
        <w:rPr>
          <w:rFonts w:ascii="Times New Roman" w:hAnsi="Times New Roman" w:cs="Times New Roman"/>
          <w:sz w:val="24"/>
          <w:szCs w:val="24"/>
        </w:rPr>
      </w:pPr>
      <w:r w:rsidRPr="00990602">
        <w:rPr>
          <w:rFonts w:ascii="Times New Roman" w:hAnsi="Times New Roman" w:cs="Times New Roman"/>
          <w:sz w:val="24"/>
          <w:szCs w:val="24"/>
        </w:rPr>
        <w:t xml:space="preserve">приложение № 2: проект договора купли-продажи </w:t>
      </w:r>
      <w:r>
        <w:rPr>
          <w:rFonts w:ascii="Times New Roman" w:hAnsi="Times New Roman" w:cs="Times New Roman"/>
          <w:sz w:val="24"/>
          <w:szCs w:val="24"/>
        </w:rPr>
        <w:t xml:space="preserve">недвижимого </w:t>
      </w:r>
      <w:r w:rsidRPr="00990602">
        <w:rPr>
          <w:rFonts w:ascii="Times New Roman" w:hAnsi="Times New Roman" w:cs="Times New Roman"/>
          <w:sz w:val="24"/>
          <w:szCs w:val="24"/>
        </w:rPr>
        <w:t>имущества.</w:t>
      </w:r>
    </w:p>
    <w:p w:rsidR="002E689D" w:rsidRPr="00513F08" w:rsidRDefault="002E689D" w:rsidP="002E689D">
      <w:pPr>
        <w:autoSpaceDE w:val="0"/>
        <w:autoSpaceDN w:val="0"/>
        <w:adjustRightInd w:val="0"/>
        <w:ind w:firstLine="540"/>
        <w:jc w:val="both"/>
        <w:rPr>
          <w:bCs/>
        </w:rPr>
      </w:pPr>
    </w:p>
    <w:p w:rsidR="002E689D" w:rsidRPr="00513F08" w:rsidRDefault="002E689D" w:rsidP="002E689D">
      <w:pPr>
        <w:jc w:val="right"/>
        <w:rPr>
          <w:b/>
        </w:rPr>
      </w:pPr>
      <w:r>
        <w:rPr>
          <w:b/>
        </w:rPr>
        <w:t>Приложение № 1</w:t>
      </w:r>
    </w:p>
    <w:p w:rsidR="002E689D" w:rsidRDefault="002E689D" w:rsidP="002E689D"/>
    <w:p w:rsidR="002E689D" w:rsidRDefault="002E689D" w:rsidP="002E689D">
      <w:pPr>
        <w:spacing w:line="192" w:lineRule="auto"/>
        <w:jc w:val="center"/>
        <w:rPr>
          <w:b/>
        </w:rPr>
      </w:pPr>
      <w:r>
        <w:rPr>
          <w:b/>
        </w:rPr>
        <w:t xml:space="preserve">ЗАЯВКА НА УЧАСТИЕ ПО ПРОДАЖЕ </w:t>
      </w:r>
      <w:r>
        <w:rPr>
          <w:b/>
          <w:bCs/>
          <w:caps/>
          <w:color w:val="0070C0"/>
        </w:rPr>
        <w:t xml:space="preserve"> </w:t>
      </w:r>
      <w:r>
        <w:rPr>
          <w:b/>
          <w:bCs/>
          <w:caps/>
        </w:rPr>
        <w:t xml:space="preserve"> </w:t>
      </w:r>
      <w:r>
        <w:rPr>
          <w:b/>
        </w:rPr>
        <w:t xml:space="preserve"> </w:t>
      </w:r>
    </w:p>
    <w:p w:rsidR="002E689D" w:rsidRDefault="002E689D" w:rsidP="002E689D">
      <w:pPr>
        <w:spacing w:line="192" w:lineRule="auto"/>
        <w:jc w:val="center"/>
        <w:rPr>
          <w:b/>
        </w:rPr>
      </w:pPr>
      <w:r>
        <w:rPr>
          <w:b/>
        </w:rPr>
        <w:t>В ЭЛЕКТРОННОЙ ФОРМЕ</w:t>
      </w:r>
    </w:p>
    <w:p w:rsidR="002E689D" w:rsidRDefault="002E689D" w:rsidP="002E689D">
      <w:pPr>
        <w:spacing w:line="192" w:lineRule="auto"/>
        <w:jc w:val="center"/>
        <w:rPr>
          <w:b/>
          <w:sz w:val="22"/>
          <w:szCs w:val="22"/>
        </w:rPr>
      </w:pPr>
      <w:r>
        <w:rPr>
          <w:b/>
        </w:rPr>
        <w:t xml:space="preserve">по продаже Объекта (лота) </w:t>
      </w:r>
    </w:p>
    <w:p w:rsidR="002E689D" w:rsidRDefault="002E689D" w:rsidP="002E689D">
      <w:pPr>
        <w:spacing w:line="192" w:lineRule="auto"/>
        <w:ind w:left="6480"/>
        <w:rPr>
          <w:b/>
          <w:sz w:val="22"/>
          <w:szCs w:val="22"/>
        </w:rPr>
      </w:pPr>
    </w:p>
    <w:p w:rsidR="002E689D" w:rsidRDefault="002E689D" w:rsidP="002E689D">
      <w:pPr>
        <w:spacing w:line="204" w:lineRule="auto"/>
        <w:jc w:val="right"/>
        <w:rPr>
          <w:sz w:val="21"/>
          <w:szCs w:val="21"/>
        </w:rPr>
      </w:pPr>
      <w:r>
        <w:t>_____________________________________________________________________________________________</w:t>
      </w:r>
    </w:p>
    <w:p w:rsidR="002E689D" w:rsidRDefault="002E689D" w:rsidP="002E689D">
      <w:pPr>
        <w:spacing w:line="192" w:lineRule="auto"/>
        <w:jc w:val="center"/>
        <w:rPr>
          <w:sz w:val="18"/>
          <w:szCs w:val="18"/>
        </w:rPr>
      </w:pPr>
      <w:r>
        <w:rPr>
          <w:sz w:val="21"/>
          <w:szCs w:val="21"/>
        </w:rPr>
        <w:t xml:space="preserve"> </w:t>
      </w:r>
      <w:r>
        <w:rPr>
          <w:sz w:val="18"/>
          <w:szCs w:val="18"/>
        </w:rPr>
        <w:t>(наименование Продавца)</w:t>
      </w:r>
    </w:p>
    <w:p w:rsidR="002E689D" w:rsidRDefault="002E689D" w:rsidP="002E689D">
      <w:pPr>
        <w:spacing w:line="204" w:lineRule="auto"/>
        <w:rPr>
          <w:sz w:val="22"/>
          <w:szCs w:val="22"/>
        </w:rPr>
      </w:pPr>
      <w:r>
        <w:rPr>
          <w:b/>
          <w:sz w:val="22"/>
          <w:szCs w:val="22"/>
        </w:rPr>
        <w:t>Претендент</w:t>
      </w:r>
      <w:r>
        <w:rPr>
          <w:sz w:val="22"/>
          <w:szCs w:val="22"/>
        </w:rPr>
        <w:t xml:space="preserve"> </w:t>
      </w:r>
    </w:p>
    <w:p w:rsidR="002E689D" w:rsidRDefault="002E689D" w:rsidP="002E689D">
      <w:pPr>
        <w:spacing w:line="204" w:lineRule="auto"/>
        <w:rPr>
          <w:sz w:val="16"/>
          <w:szCs w:val="16"/>
        </w:rPr>
      </w:pPr>
    </w:p>
    <w:p w:rsidR="002E689D" w:rsidRDefault="002E689D" w:rsidP="002E689D">
      <w:pPr>
        <w:spacing w:line="204" w:lineRule="auto"/>
        <w:jc w:val="both"/>
        <w:rPr>
          <w:b/>
          <w:bCs/>
          <w:sz w:val="18"/>
          <w:szCs w:val="18"/>
        </w:rPr>
      </w:pPr>
      <w:r>
        <w:rPr>
          <w:sz w:val="16"/>
          <w:szCs w:val="16"/>
        </w:rPr>
        <w:t>____________________________________________________________________________________________________________________</w:t>
      </w:r>
    </w:p>
    <w:p w:rsidR="002E689D" w:rsidRDefault="002E689D" w:rsidP="002E689D">
      <w:pPr>
        <w:spacing w:line="204" w:lineRule="auto"/>
        <w:jc w:val="center"/>
        <w:rPr>
          <w:sz w:val="18"/>
          <w:szCs w:val="18"/>
        </w:rPr>
      </w:pPr>
      <w:r>
        <w:rPr>
          <w:sz w:val="18"/>
          <w:szCs w:val="18"/>
        </w:rPr>
        <w:t xml:space="preserve"> (</w:t>
      </w:r>
      <w:r>
        <w:rPr>
          <w:bCs/>
          <w:sz w:val="18"/>
          <w:szCs w:val="18"/>
        </w:rPr>
        <w:t>Ф.И.О. для физического лица или ИП, наименование для юридического лица с указанием организационно-правовой формы</w:t>
      </w:r>
      <w:r>
        <w:rPr>
          <w:sz w:val="18"/>
          <w:szCs w:val="18"/>
        </w:rPr>
        <w:t>)</w:t>
      </w:r>
    </w:p>
    <w:p w:rsidR="002E689D" w:rsidRDefault="002E689D" w:rsidP="002E689D">
      <w:pPr>
        <w:spacing w:line="204" w:lineRule="auto"/>
        <w:jc w:val="center"/>
        <w:rPr>
          <w:sz w:val="18"/>
          <w:szCs w:val="18"/>
        </w:rPr>
      </w:pPr>
    </w:p>
    <w:p w:rsidR="002E689D" w:rsidRDefault="002E689D" w:rsidP="002E689D">
      <w:pPr>
        <w:spacing w:line="204" w:lineRule="auto"/>
        <w:jc w:val="center"/>
        <w:rPr>
          <w:b/>
          <w:sz w:val="22"/>
          <w:szCs w:val="22"/>
        </w:rPr>
      </w:pPr>
      <w:r>
        <w:rPr>
          <w:b/>
          <w:sz w:val="22"/>
          <w:szCs w:val="22"/>
        </w:rPr>
        <w:t>в лице</w:t>
      </w:r>
    </w:p>
    <w:p w:rsidR="002E689D" w:rsidRDefault="002E689D" w:rsidP="002E689D">
      <w:pPr>
        <w:spacing w:line="204" w:lineRule="auto"/>
        <w:jc w:val="center"/>
        <w:rPr>
          <w:b/>
          <w:sz w:val="22"/>
          <w:szCs w:val="22"/>
        </w:rPr>
      </w:pPr>
    </w:p>
    <w:p w:rsidR="002E689D" w:rsidRDefault="002E689D" w:rsidP="002E689D">
      <w:pPr>
        <w:spacing w:line="204" w:lineRule="auto"/>
        <w:jc w:val="center"/>
        <w:rPr>
          <w:sz w:val="22"/>
          <w:szCs w:val="22"/>
        </w:rPr>
      </w:pPr>
      <w:r>
        <w:rPr>
          <w:sz w:val="22"/>
          <w:szCs w:val="22"/>
        </w:rPr>
        <w:t xml:space="preserve"> ____________________________________________________________________________________</w:t>
      </w:r>
    </w:p>
    <w:p w:rsidR="002E689D" w:rsidRDefault="002E689D" w:rsidP="002E689D">
      <w:pPr>
        <w:spacing w:line="204" w:lineRule="auto"/>
        <w:jc w:val="center"/>
        <w:rPr>
          <w:szCs w:val="22"/>
        </w:rPr>
      </w:pPr>
      <w:r>
        <w:rPr>
          <w:szCs w:val="22"/>
        </w:rPr>
        <w:t>(ФИО)</w:t>
      </w:r>
    </w:p>
    <w:p w:rsidR="002E689D" w:rsidRDefault="002E689D" w:rsidP="002E689D">
      <w:pPr>
        <w:spacing w:line="204" w:lineRule="auto"/>
        <w:jc w:val="both"/>
        <w:rPr>
          <w:b/>
          <w:bCs/>
          <w:sz w:val="22"/>
          <w:szCs w:val="22"/>
        </w:rPr>
      </w:pPr>
      <w:r>
        <w:rPr>
          <w:b/>
          <w:bCs/>
          <w:sz w:val="22"/>
          <w:szCs w:val="22"/>
        </w:rPr>
        <w:t>действующий на основании</w:t>
      </w:r>
      <w:proofErr w:type="gramStart"/>
      <w:r>
        <w:rPr>
          <w:b/>
          <w:bCs/>
          <w:vertAlign w:val="superscript"/>
        </w:rPr>
        <w:t>1</w:t>
      </w:r>
      <w:proofErr w:type="gramEnd"/>
      <w:r>
        <w:rPr>
          <w:b/>
          <w:bCs/>
          <w:sz w:val="22"/>
          <w:szCs w:val="22"/>
        </w:rPr>
        <w:t xml:space="preserve">   </w:t>
      </w:r>
    </w:p>
    <w:p w:rsidR="002E689D" w:rsidRDefault="002E689D" w:rsidP="002E689D">
      <w:pPr>
        <w:spacing w:line="204" w:lineRule="auto"/>
        <w:jc w:val="both"/>
        <w:rPr>
          <w:b/>
          <w:bCs/>
          <w:sz w:val="22"/>
          <w:szCs w:val="22"/>
        </w:rPr>
      </w:pPr>
    </w:p>
    <w:p w:rsidR="002E689D" w:rsidRDefault="002E689D" w:rsidP="002E689D">
      <w:pPr>
        <w:spacing w:line="204" w:lineRule="auto"/>
        <w:jc w:val="both"/>
        <w:rPr>
          <w:b/>
          <w:bCs/>
        </w:rPr>
      </w:pPr>
      <w:r>
        <w:rPr>
          <w:sz w:val="16"/>
          <w:szCs w:val="16"/>
        </w:rPr>
        <w:t>________________________________________________________________________________________________________</w:t>
      </w:r>
    </w:p>
    <w:p w:rsidR="002E689D" w:rsidRDefault="002E689D" w:rsidP="002E689D">
      <w:pPr>
        <w:jc w:val="center"/>
        <w:rPr>
          <w:b/>
        </w:rPr>
      </w:pPr>
      <w:r>
        <w:t>(</w:t>
      </w:r>
      <w:r>
        <w:rPr>
          <w:sz w:val="18"/>
          <w:szCs w:val="18"/>
        </w:rPr>
        <w:t>Устав, Положение и т.д</w:t>
      </w:r>
      <w:r>
        <w:t>.)</w:t>
      </w:r>
    </w:p>
    <w:tbl>
      <w:tblPr>
        <w:tblW w:w="0" w:type="auto"/>
        <w:tblInd w:w="-76" w:type="dxa"/>
        <w:tblLayout w:type="fixed"/>
        <w:tblLook w:val="04A0"/>
      </w:tblPr>
      <w:tblGrid>
        <w:gridCol w:w="10107"/>
      </w:tblGrid>
      <w:tr w:rsidR="002E689D" w:rsidRPr="007F0DE3" w:rsidTr="0043413C">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2E689D" w:rsidRDefault="002E689D" w:rsidP="0043413C">
            <w:pPr>
              <w:spacing w:line="276" w:lineRule="auto"/>
              <w:rPr>
                <w:lang w:eastAsia="en-US"/>
              </w:rPr>
            </w:pPr>
            <w:r>
              <w:rPr>
                <w:b/>
                <w:lang w:eastAsia="en-US"/>
              </w:rPr>
              <w:t>(заполняется</w:t>
            </w:r>
            <w:r>
              <w:rPr>
                <w:lang w:eastAsia="en-US"/>
              </w:rPr>
              <w:t xml:space="preserve"> </w:t>
            </w:r>
            <w:r>
              <w:rPr>
                <w:b/>
                <w:lang w:eastAsia="en-US"/>
              </w:rPr>
              <w:t>индивидуальным предпринимателем, физическим лицом)</w:t>
            </w:r>
          </w:p>
          <w:p w:rsidR="002E689D" w:rsidRDefault="002E689D" w:rsidP="0043413C">
            <w:pPr>
              <w:spacing w:line="192" w:lineRule="auto"/>
              <w:rPr>
                <w:lang w:eastAsia="en-US"/>
              </w:rPr>
            </w:pPr>
            <w:r>
              <w:rPr>
                <w:lang w:eastAsia="en-US"/>
              </w:rPr>
              <w:t>Паспортные данные: серия……………………№ …………………………., дата выдачи «…....» ………………..….</w:t>
            </w:r>
            <w:proofErr w:type="gramStart"/>
            <w:r>
              <w:rPr>
                <w:lang w:eastAsia="en-US"/>
              </w:rPr>
              <w:t>г</w:t>
            </w:r>
            <w:proofErr w:type="gramEnd"/>
            <w:r>
              <w:rPr>
                <w:lang w:eastAsia="en-US"/>
              </w:rPr>
              <w:t>.</w:t>
            </w:r>
          </w:p>
          <w:p w:rsidR="002E689D" w:rsidRDefault="002E689D" w:rsidP="0043413C">
            <w:pPr>
              <w:spacing w:line="192" w:lineRule="auto"/>
              <w:rPr>
                <w:lang w:eastAsia="en-US"/>
              </w:rPr>
            </w:pPr>
            <w:r>
              <w:rPr>
                <w:lang w:eastAsia="en-US"/>
              </w:rPr>
              <w:t xml:space="preserve">кем </w:t>
            </w:r>
            <w:proofErr w:type="gramStart"/>
            <w:r>
              <w:rPr>
                <w:lang w:eastAsia="en-US"/>
              </w:rPr>
              <w:t>выдан</w:t>
            </w:r>
            <w:proofErr w:type="gramEnd"/>
            <w:r>
              <w:rPr>
                <w:lang w:eastAsia="en-US"/>
              </w:rPr>
              <w:t>…………………………………………………………………………………………………………………….</w:t>
            </w:r>
          </w:p>
          <w:p w:rsidR="002E689D" w:rsidRDefault="002E689D" w:rsidP="0043413C">
            <w:pPr>
              <w:spacing w:line="192" w:lineRule="auto"/>
              <w:rPr>
                <w:lang w:eastAsia="en-US"/>
              </w:rPr>
            </w:pPr>
            <w:r>
              <w:rPr>
                <w:lang w:eastAsia="en-US"/>
              </w:rPr>
              <w:t>Адрес регистрации по месту жительства …………………………………………………………………………………...</w:t>
            </w:r>
          </w:p>
          <w:p w:rsidR="002E689D" w:rsidRDefault="002E689D" w:rsidP="0043413C">
            <w:pPr>
              <w:spacing w:line="192" w:lineRule="auto"/>
              <w:rPr>
                <w:lang w:eastAsia="en-US"/>
              </w:rPr>
            </w:pPr>
            <w:r>
              <w:rPr>
                <w:lang w:eastAsia="en-US"/>
              </w:rPr>
              <w:t>Адрес регистрации по месту пребывания…………………………………………………………………………………...</w:t>
            </w:r>
          </w:p>
          <w:p w:rsidR="002E689D" w:rsidRDefault="002E689D" w:rsidP="0043413C">
            <w:pPr>
              <w:spacing w:line="192" w:lineRule="auto"/>
              <w:rPr>
                <w:lang w:eastAsia="en-US"/>
              </w:rPr>
            </w:pPr>
            <w:r>
              <w:rPr>
                <w:lang w:eastAsia="en-US"/>
              </w:rPr>
              <w:t>Контактный телефон ………………………………………………………………………………………………………..</w:t>
            </w:r>
          </w:p>
          <w:p w:rsidR="002E689D" w:rsidRDefault="002E689D" w:rsidP="0043413C">
            <w:pPr>
              <w:spacing w:line="192" w:lineRule="auto"/>
              <w:rPr>
                <w:lang w:eastAsia="en-US"/>
              </w:rPr>
            </w:pPr>
            <w:r>
              <w:rPr>
                <w:lang w:eastAsia="en-US"/>
              </w:rPr>
              <w:t>Дата регистрации в качестве индивидуального предпринимателя: «…....» ……</w:t>
            </w:r>
            <w:proofErr w:type="gramStart"/>
            <w:r>
              <w:rPr>
                <w:lang w:eastAsia="en-US"/>
              </w:rPr>
              <w:t>г</w:t>
            </w:r>
            <w:proofErr w:type="gramEnd"/>
            <w:r>
              <w:rPr>
                <w:lang w:eastAsia="en-US"/>
              </w:rPr>
              <w:t>. ………………………………….</w:t>
            </w:r>
          </w:p>
          <w:p w:rsidR="002E689D" w:rsidRDefault="002E689D" w:rsidP="0043413C">
            <w:pPr>
              <w:spacing w:line="192" w:lineRule="auto"/>
              <w:rPr>
                <w:b/>
                <w:lang w:eastAsia="en-US"/>
              </w:rPr>
            </w:pPr>
            <w:r>
              <w:rPr>
                <w:lang w:eastAsia="en-US"/>
              </w:rPr>
              <w:t>ОГРН индивидуального предпринимателя №………………………………………………………………………………</w:t>
            </w:r>
          </w:p>
        </w:tc>
      </w:tr>
      <w:tr w:rsidR="002E689D" w:rsidRPr="007F0DE3" w:rsidTr="0043413C">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2E689D" w:rsidRDefault="002E689D" w:rsidP="0043413C">
            <w:pPr>
              <w:spacing w:line="192" w:lineRule="auto"/>
              <w:rPr>
                <w:lang w:eastAsia="en-US"/>
              </w:rPr>
            </w:pPr>
            <w:r>
              <w:rPr>
                <w:b/>
                <w:lang w:eastAsia="en-US"/>
              </w:rPr>
              <w:t>(заполняется юридическим лицом)</w:t>
            </w:r>
          </w:p>
          <w:p w:rsidR="002E689D" w:rsidRDefault="002E689D" w:rsidP="0043413C">
            <w:pPr>
              <w:spacing w:line="192" w:lineRule="auto"/>
              <w:rPr>
                <w:lang w:eastAsia="en-US"/>
              </w:rPr>
            </w:pPr>
            <w:r>
              <w:rPr>
                <w:lang w:eastAsia="en-US"/>
              </w:rPr>
              <w:t>Адрес местонахождения……………………………………………………………………………………………...............</w:t>
            </w:r>
          </w:p>
          <w:p w:rsidR="002E689D" w:rsidRDefault="002E689D" w:rsidP="0043413C">
            <w:pPr>
              <w:spacing w:line="192" w:lineRule="auto"/>
              <w:rPr>
                <w:lang w:eastAsia="en-US"/>
              </w:rPr>
            </w:pPr>
            <w:r>
              <w:rPr>
                <w:lang w:eastAsia="en-US"/>
              </w:rPr>
              <w:t>Почтовый адрес……………………………………………………………………………………………………………….</w:t>
            </w:r>
          </w:p>
          <w:p w:rsidR="002E689D" w:rsidRDefault="002E689D" w:rsidP="0043413C">
            <w:pPr>
              <w:spacing w:line="192" w:lineRule="auto"/>
              <w:rPr>
                <w:lang w:eastAsia="en-US"/>
              </w:rPr>
            </w:pPr>
            <w:r>
              <w:rPr>
                <w:lang w:eastAsia="en-US"/>
              </w:rPr>
              <w:t>Контактный телефон….…..…………………………………………………………………………………………………..</w:t>
            </w:r>
          </w:p>
          <w:p w:rsidR="002E689D" w:rsidRDefault="002E689D" w:rsidP="0043413C">
            <w:pPr>
              <w:spacing w:line="192" w:lineRule="auto"/>
              <w:rPr>
                <w:b/>
                <w:lang w:eastAsia="en-US"/>
              </w:rPr>
            </w:pPr>
            <w:r>
              <w:rPr>
                <w:lang w:eastAsia="en-US"/>
              </w:rPr>
              <w:t>ИНН №_______________ ОГРН №___________________</w:t>
            </w:r>
          </w:p>
        </w:tc>
      </w:tr>
      <w:tr w:rsidR="002E689D" w:rsidRPr="007F0DE3" w:rsidTr="0043413C">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2E689D" w:rsidRDefault="002E689D" w:rsidP="0043413C">
            <w:pPr>
              <w:spacing w:line="192" w:lineRule="auto"/>
              <w:rPr>
                <w:b/>
                <w:lang w:eastAsia="en-US"/>
              </w:rPr>
            </w:pPr>
          </w:p>
          <w:p w:rsidR="002E689D" w:rsidRDefault="002E689D" w:rsidP="0043413C">
            <w:pPr>
              <w:spacing w:line="192" w:lineRule="auto"/>
              <w:rPr>
                <w:b/>
                <w:sz w:val="14"/>
                <w:szCs w:val="14"/>
                <w:lang w:eastAsia="en-US"/>
              </w:rPr>
            </w:pPr>
            <w:r>
              <w:rPr>
                <w:b/>
                <w:lang w:eastAsia="en-US"/>
              </w:rPr>
              <w:t>Представитель Претендента</w:t>
            </w:r>
            <w:proofErr w:type="gramStart"/>
            <w:r>
              <w:rPr>
                <w:b/>
                <w:vertAlign w:val="superscript"/>
                <w:lang w:eastAsia="en-US"/>
              </w:rPr>
              <w:t>2</w:t>
            </w:r>
            <w:proofErr w:type="gramEnd"/>
            <w:r>
              <w:rPr>
                <w:lang w:eastAsia="en-US"/>
              </w:rPr>
              <w:t>………………………………………………………………………………………………</w:t>
            </w:r>
          </w:p>
          <w:p w:rsidR="002E689D" w:rsidRDefault="002E689D" w:rsidP="0043413C">
            <w:pPr>
              <w:spacing w:line="192" w:lineRule="auto"/>
              <w:jc w:val="center"/>
              <w:rPr>
                <w:lang w:eastAsia="en-US"/>
              </w:rPr>
            </w:pPr>
            <w:r>
              <w:rPr>
                <w:b/>
                <w:sz w:val="14"/>
                <w:szCs w:val="14"/>
                <w:lang w:eastAsia="en-US"/>
              </w:rPr>
              <w:t>(Ф.И.О.)</w:t>
            </w:r>
          </w:p>
          <w:p w:rsidR="002E689D" w:rsidRDefault="002E689D" w:rsidP="0043413C">
            <w:pPr>
              <w:spacing w:line="192" w:lineRule="auto"/>
              <w:rPr>
                <w:lang w:eastAsia="en-US"/>
              </w:rPr>
            </w:pPr>
            <w:r>
              <w:rPr>
                <w:lang w:eastAsia="en-US"/>
              </w:rPr>
              <w:t>Действует на основании доверенности от «…..»…………20..….г., № ………………………………………………….</w:t>
            </w:r>
          </w:p>
          <w:p w:rsidR="002E689D" w:rsidRDefault="002E689D" w:rsidP="0043413C">
            <w:pPr>
              <w:spacing w:line="192" w:lineRule="auto"/>
              <w:rPr>
                <w:lang w:eastAsia="en-US"/>
              </w:rPr>
            </w:pPr>
            <w:r>
              <w:rPr>
                <w:lang w:eastAsia="en-US"/>
              </w:rPr>
              <w:t>Паспортные данные представителя: серия …………....……№ ………………., дата выдачи «…....» …….…… .…....</w:t>
            </w:r>
            <w:proofErr w:type="gramStart"/>
            <w:r>
              <w:rPr>
                <w:lang w:eastAsia="en-US"/>
              </w:rPr>
              <w:t>г</w:t>
            </w:r>
            <w:proofErr w:type="gramEnd"/>
            <w:r>
              <w:rPr>
                <w:lang w:eastAsia="en-US"/>
              </w:rPr>
              <w:t>.</w:t>
            </w:r>
          </w:p>
          <w:p w:rsidR="002E689D" w:rsidRDefault="002E689D" w:rsidP="0043413C">
            <w:pPr>
              <w:spacing w:line="192" w:lineRule="auto"/>
              <w:rPr>
                <w:lang w:eastAsia="en-US"/>
              </w:rPr>
            </w:pPr>
            <w:r>
              <w:rPr>
                <w:lang w:eastAsia="en-US"/>
              </w:rPr>
              <w:t>кем выдан</w:t>
            </w:r>
            <w:proofErr w:type="gramStart"/>
            <w:r>
              <w:rPr>
                <w:lang w:eastAsia="en-US"/>
              </w:rPr>
              <w:t xml:space="preserve"> .</w:t>
            </w:r>
            <w:proofErr w:type="gramEnd"/>
            <w:r>
              <w:rPr>
                <w:lang w:eastAsia="en-US"/>
              </w:rPr>
              <w:t>.……………………………………………….……………………………..……………………………………</w:t>
            </w:r>
          </w:p>
          <w:p w:rsidR="002E689D" w:rsidRDefault="002E689D" w:rsidP="0043413C">
            <w:pPr>
              <w:spacing w:line="192" w:lineRule="auto"/>
              <w:rPr>
                <w:lang w:eastAsia="en-US"/>
              </w:rPr>
            </w:pPr>
            <w:r>
              <w:rPr>
                <w:lang w:eastAsia="en-US"/>
              </w:rPr>
              <w:t>Адрес регистрации по месту жительства …………………………………………………………………………………...</w:t>
            </w:r>
          </w:p>
          <w:p w:rsidR="002E689D" w:rsidRDefault="002E689D" w:rsidP="0043413C">
            <w:pPr>
              <w:spacing w:line="192" w:lineRule="auto"/>
              <w:rPr>
                <w:lang w:eastAsia="en-US"/>
              </w:rPr>
            </w:pPr>
            <w:r>
              <w:rPr>
                <w:lang w:eastAsia="en-US"/>
              </w:rPr>
              <w:t>Адрес регистрации по месту пребывания…………………………………………………………………………………...</w:t>
            </w:r>
          </w:p>
          <w:p w:rsidR="002E689D" w:rsidRDefault="002E689D" w:rsidP="0043413C">
            <w:pPr>
              <w:spacing w:line="192" w:lineRule="auto"/>
              <w:rPr>
                <w:lang w:eastAsia="en-US"/>
              </w:rPr>
            </w:pPr>
            <w:r>
              <w:rPr>
                <w:lang w:eastAsia="en-US"/>
              </w:rPr>
              <w:t>Контактный телефон ……..………………………………………………………………………………………………….</w:t>
            </w:r>
          </w:p>
        </w:tc>
      </w:tr>
    </w:tbl>
    <w:p w:rsidR="002E689D" w:rsidRDefault="002E689D" w:rsidP="002E689D">
      <w:pPr>
        <w:widowControl w:val="0"/>
        <w:autoSpaceDE w:val="0"/>
        <w:spacing w:before="1" w:after="1"/>
        <w:ind w:left="1" w:right="1" w:hanging="1"/>
        <w:jc w:val="both"/>
      </w:pPr>
      <w:r>
        <w:tab/>
      </w:r>
    </w:p>
    <w:p w:rsidR="002E689D" w:rsidRDefault="002E689D" w:rsidP="002E689D">
      <w:pPr>
        <w:widowControl w:val="0"/>
        <w:autoSpaceDE w:val="0"/>
        <w:spacing w:before="1" w:after="1"/>
        <w:ind w:left="1" w:right="1" w:hanging="1"/>
        <w:jc w:val="both"/>
        <w:rPr>
          <w:sz w:val="4"/>
          <w:szCs w:val="4"/>
        </w:rPr>
      </w:pPr>
      <w:r>
        <w:rPr>
          <w:b/>
          <w:sz w:val="22"/>
          <w:szCs w:val="22"/>
        </w:rPr>
        <w:t>принял решение об участии в Процедуре по продаже Объекта (лота):</w:t>
      </w:r>
    </w:p>
    <w:p w:rsidR="002E689D" w:rsidRDefault="002E689D" w:rsidP="002E689D">
      <w:pPr>
        <w:widowControl w:val="0"/>
        <w:autoSpaceDE w:val="0"/>
        <w:spacing w:before="1" w:after="1"/>
        <w:ind w:left="1" w:right="1" w:hanging="1"/>
        <w:jc w:val="both"/>
        <w:rPr>
          <w:sz w:val="4"/>
          <w:szCs w:val="4"/>
        </w:rPr>
      </w:pPr>
    </w:p>
    <w:tbl>
      <w:tblPr>
        <w:tblW w:w="0" w:type="auto"/>
        <w:tblInd w:w="-76" w:type="dxa"/>
        <w:tblLayout w:type="fixed"/>
        <w:tblLook w:val="04A0"/>
      </w:tblPr>
      <w:tblGrid>
        <w:gridCol w:w="10107"/>
      </w:tblGrid>
      <w:tr w:rsidR="002E689D" w:rsidRPr="007F0DE3" w:rsidTr="0043413C">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2E689D" w:rsidRDefault="002E689D" w:rsidP="0043413C">
            <w:pPr>
              <w:spacing w:line="276" w:lineRule="auto"/>
              <w:rPr>
                <w:lang w:eastAsia="en-US"/>
              </w:rPr>
            </w:pPr>
            <w:r>
              <w:rPr>
                <w:lang w:eastAsia="en-US"/>
              </w:rPr>
              <w:t xml:space="preserve">Дата Процедуры: ………..……………. № Лота…………………………………………………………………………….. </w:t>
            </w:r>
          </w:p>
          <w:p w:rsidR="002E689D" w:rsidRDefault="002E689D" w:rsidP="0043413C">
            <w:pPr>
              <w:spacing w:line="276" w:lineRule="auto"/>
              <w:rPr>
                <w:lang w:eastAsia="en-US"/>
              </w:rPr>
            </w:pPr>
            <w:r>
              <w:rPr>
                <w:lang w:eastAsia="en-US"/>
              </w:rPr>
              <w:t>Наименование Объекта (лота)..................................................................................................................................................</w:t>
            </w:r>
          </w:p>
          <w:p w:rsidR="002E689D" w:rsidRDefault="002E689D" w:rsidP="0043413C">
            <w:pPr>
              <w:spacing w:line="276" w:lineRule="auto"/>
              <w:rPr>
                <w:b/>
                <w:lang w:eastAsia="en-US"/>
              </w:rPr>
            </w:pPr>
            <w:r>
              <w:rPr>
                <w:lang w:eastAsia="en-US"/>
              </w:rPr>
              <w:lastRenderedPageBreak/>
              <w:t>Адрес (местонахождение) Объекта (лота)</w:t>
            </w:r>
            <w:r>
              <w:rPr>
                <w:sz w:val="19"/>
                <w:szCs w:val="19"/>
                <w:lang w:eastAsia="en-US"/>
              </w:rPr>
              <w:t xml:space="preserve"> </w:t>
            </w:r>
            <w:r>
              <w:rPr>
                <w:lang w:eastAsia="en-US"/>
              </w:rPr>
              <w:t>………………………………………………………...………………………..</w:t>
            </w:r>
          </w:p>
        </w:tc>
      </w:tr>
    </w:tbl>
    <w:p w:rsidR="002E689D" w:rsidRDefault="002E689D" w:rsidP="002E689D">
      <w:pPr>
        <w:widowControl w:val="0"/>
        <w:autoSpaceDE w:val="0"/>
        <w:spacing w:before="1" w:after="1"/>
        <w:jc w:val="both"/>
        <w:rPr>
          <w:b/>
        </w:rPr>
      </w:pPr>
      <w:r>
        <w:rPr>
          <w:b/>
        </w:rPr>
        <w:lastRenderedPageBreak/>
        <w:t xml:space="preserve">и обязуется обеспечить поступление задатка [обеспечительного платежа] в размере_____________________________ руб. </w:t>
      </w:r>
      <w:r>
        <w:t xml:space="preserve">__________________________________________________ (сумма прописью), </w:t>
      </w:r>
    </w:p>
    <w:p w:rsidR="002E689D" w:rsidRDefault="002E689D" w:rsidP="002E689D">
      <w:pPr>
        <w:widowControl w:val="0"/>
        <w:autoSpaceDE w:val="0"/>
        <w:spacing w:before="1" w:after="1"/>
        <w:jc w:val="both"/>
        <w:rPr>
          <w:b/>
        </w:rPr>
      </w:pPr>
      <w:r>
        <w:rPr>
          <w:b/>
        </w:rPr>
        <w:t>в сроки и в порядке установленные в Информационном сообщении на указанный лот.</w:t>
      </w:r>
    </w:p>
    <w:p w:rsidR="002E689D" w:rsidRPr="00201F64" w:rsidRDefault="002E689D" w:rsidP="002E689D">
      <w:pPr>
        <w:pStyle w:val="a8"/>
        <w:numPr>
          <w:ilvl w:val="0"/>
          <w:numId w:val="1"/>
        </w:numPr>
        <w:suppressAutoHyphens/>
        <w:spacing w:after="0" w:line="240" w:lineRule="auto"/>
        <w:jc w:val="both"/>
        <w:rPr>
          <w:rFonts w:ascii="Times New Roman" w:hAnsi="Times New Roman"/>
          <w:sz w:val="20"/>
          <w:szCs w:val="20"/>
        </w:rPr>
      </w:pPr>
      <w:r w:rsidRPr="00201F64">
        <w:rPr>
          <w:rFonts w:ascii="Times New Roman" w:hAnsi="Times New Roman"/>
          <w:sz w:val="20"/>
          <w:szCs w:val="20"/>
        </w:rPr>
        <w:t>Претендент обязуется:</w:t>
      </w:r>
    </w:p>
    <w:p w:rsidR="002E689D" w:rsidRPr="00201F64" w:rsidRDefault="002E689D" w:rsidP="002E689D">
      <w:pPr>
        <w:numPr>
          <w:ilvl w:val="1"/>
          <w:numId w:val="1"/>
        </w:numPr>
        <w:suppressAutoHyphens/>
        <w:ind w:hanging="360"/>
        <w:jc w:val="both"/>
      </w:pPr>
      <w:r w:rsidRPr="00201F64">
        <w:t>Соблюдать условия и порядок проведения Процедуры, содержащиеся в Информационном сообщении.</w:t>
      </w:r>
    </w:p>
    <w:p w:rsidR="002E689D" w:rsidRPr="00201F64" w:rsidRDefault="002E689D" w:rsidP="002E689D">
      <w:pPr>
        <w:numPr>
          <w:ilvl w:val="1"/>
          <w:numId w:val="1"/>
        </w:numPr>
        <w:suppressAutoHyphens/>
        <w:autoSpaceDE w:val="0"/>
        <w:ind w:hanging="360"/>
        <w:jc w:val="both"/>
      </w:pPr>
      <w:r w:rsidRPr="00201F64">
        <w:t xml:space="preserve">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 </w:t>
      </w:r>
    </w:p>
    <w:p w:rsidR="002E689D" w:rsidRPr="00201F64" w:rsidRDefault="002E689D" w:rsidP="002E689D">
      <w:pPr>
        <w:numPr>
          <w:ilvl w:val="0"/>
          <w:numId w:val="1"/>
        </w:numPr>
        <w:suppressAutoHyphens/>
        <w:jc w:val="both"/>
      </w:pPr>
      <w:r w:rsidRPr="00201F64">
        <w:t xml:space="preserve">Задаток Победителя аукциона засчитывается в счет оплаты приобретаемого Объекта (лота) на аукционе. </w:t>
      </w:r>
    </w:p>
    <w:p w:rsidR="002E689D" w:rsidRPr="00201F64" w:rsidRDefault="002E689D" w:rsidP="002E689D">
      <w:pPr>
        <w:numPr>
          <w:ilvl w:val="0"/>
          <w:numId w:val="1"/>
        </w:numPr>
        <w:suppressAutoHyphens/>
        <w:jc w:val="both"/>
      </w:pPr>
      <w:r w:rsidRPr="00201F64">
        <w:t>Претенденту</w:t>
      </w:r>
      <w:r w:rsidRPr="00201F64">
        <w:rPr>
          <w:b/>
        </w:rPr>
        <w:t xml:space="preserve"> </w:t>
      </w:r>
      <w:r w:rsidRPr="00201F64">
        <w:t>понятны все требования и положения Информационного сообщения. Претенденту</w:t>
      </w:r>
      <w:r w:rsidRPr="00201F64">
        <w:rPr>
          <w:b/>
        </w:rPr>
        <w:t xml:space="preserve"> </w:t>
      </w:r>
      <w:r w:rsidRPr="00201F64">
        <w:t>известно фактическое</w:t>
      </w:r>
      <w:r w:rsidRPr="00201F64">
        <w:rPr>
          <w:b/>
        </w:rPr>
        <w:t xml:space="preserve"> </w:t>
      </w:r>
      <w:r w:rsidRPr="00201F64">
        <w:t xml:space="preserve">состояние и технические характеристики Объекта (лота) </w:t>
      </w:r>
      <w:r w:rsidRPr="00201F64">
        <w:rPr>
          <w:b/>
        </w:rPr>
        <w:t>и он не имеет претензий к ним.</w:t>
      </w:r>
    </w:p>
    <w:p w:rsidR="002E689D" w:rsidRPr="00201F64" w:rsidRDefault="002E689D" w:rsidP="002E689D">
      <w:pPr>
        <w:numPr>
          <w:ilvl w:val="0"/>
          <w:numId w:val="1"/>
        </w:numPr>
        <w:suppressAutoHyphens/>
        <w:jc w:val="both"/>
      </w:pPr>
      <w:r w:rsidRPr="00201F64">
        <w:t>Претендент извещён о том, что он вправе отозвать Заявку в порядке и в сроки, установленные в Информационном сообщении.</w:t>
      </w:r>
    </w:p>
    <w:p w:rsidR="002E689D" w:rsidRPr="00201F64" w:rsidRDefault="002E689D" w:rsidP="002E689D">
      <w:pPr>
        <w:numPr>
          <w:ilvl w:val="0"/>
          <w:numId w:val="1"/>
        </w:numPr>
        <w:suppressAutoHyphens/>
        <w:jc w:val="both"/>
      </w:pPr>
      <w:r w:rsidRPr="00201F64">
        <w:t xml:space="preserve">Ответственность за достоверность представленных документов и информации несет Претендент. </w:t>
      </w:r>
    </w:p>
    <w:p w:rsidR="002E689D" w:rsidRPr="00201F64" w:rsidRDefault="002E689D" w:rsidP="002E689D">
      <w:pPr>
        <w:numPr>
          <w:ilvl w:val="0"/>
          <w:numId w:val="1"/>
        </w:numPr>
        <w:suppressAutoHyphens/>
        <w:jc w:val="both"/>
      </w:pPr>
      <w:r w:rsidRPr="00201F64">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2E689D" w:rsidRPr="00201F64" w:rsidRDefault="002E689D" w:rsidP="002E689D">
      <w:pPr>
        <w:numPr>
          <w:ilvl w:val="0"/>
          <w:numId w:val="1"/>
        </w:numPr>
        <w:suppressAutoHyphens/>
        <w:jc w:val="both"/>
      </w:pPr>
      <w:r w:rsidRPr="00201F64">
        <w:t>Претендент осведомлен и согласен с тем, что Продавец не несет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rsidR="002E689D" w:rsidRPr="00201F64" w:rsidRDefault="002E689D" w:rsidP="002E689D">
      <w:pPr>
        <w:numPr>
          <w:ilvl w:val="0"/>
          <w:numId w:val="1"/>
        </w:numPr>
        <w:suppressAutoHyphens/>
        <w:jc w:val="both"/>
      </w:pPr>
      <w:r w:rsidRPr="00201F64">
        <w:t xml:space="preserve">В случае признания победителем аукциона заключить с Продавцом договор купли-продажи имущества в течение пяти рабочих дней </w:t>
      </w:r>
      <w:proofErr w:type="gramStart"/>
      <w:r w:rsidRPr="00201F64">
        <w:t>с даты подведения</w:t>
      </w:r>
      <w:proofErr w:type="gramEnd"/>
      <w:r w:rsidRPr="00201F64">
        <w:t xml:space="preserve"> итогов аукциона и уплатить, установленную по результатам аукциона сумму, в сроки, определяемые договором купли-продажи.</w:t>
      </w:r>
    </w:p>
    <w:p w:rsidR="002E689D" w:rsidRPr="00201F64" w:rsidRDefault="002E689D" w:rsidP="002E689D">
      <w:pPr>
        <w:numPr>
          <w:ilvl w:val="0"/>
          <w:numId w:val="1"/>
        </w:numPr>
        <w:suppressAutoHyphens/>
        <w:jc w:val="both"/>
      </w:pPr>
      <w:r w:rsidRPr="00201F64">
        <w:t>Известно, что при уклонении или отказе победителя аукциона от заключения договора купли-продажи имущества в установленный срок, он утрачивает право на заключение указанного договора и задаток ему не возвращается, результаты аукциона аннулируются продавцом.</w:t>
      </w:r>
    </w:p>
    <w:p w:rsidR="002E689D" w:rsidRPr="00201F64" w:rsidRDefault="002E689D" w:rsidP="002E689D">
      <w:pPr>
        <w:numPr>
          <w:ilvl w:val="0"/>
          <w:numId w:val="1"/>
        </w:numPr>
        <w:suppressAutoHyphens/>
        <w:jc w:val="both"/>
      </w:pPr>
      <w:r w:rsidRPr="00201F64">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2E689D" w:rsidRDefault="002E689D" w:rsidP="002E689D">
      <w:pPr>
        <w:ind w:left="360"/>
        <w:jc w:val="both"/>
        <w:rPr>
          <w:sz w:val="19"/>
          <w:szCs w:val="19"/>
        </w:rPr>
      </w:pPr>
      <w:r>
        <w:rPr>
          <w:sz w:val="19"/>
          <w:szCs w:val="19"/>
        </w:rPr>
        <w:t>___________________________________________________</w:t>
      </w:r>
    </w:p>
    <w:p w:rsidR="002E689D" w:rsidRDefault="002E689D" w:rsidP="002E689D">
      <w:pPr>
        <w:ind w:left="360"/>
        <w:jc w:val="both"/>
        <w:rPr>
          <w:sz w:val="19"/>
          <w:szCs w:val="19"/>
        </w:rPr>
      </w:pPr>
      <w:r>
        <w:rPr>
          <w:b/>
          <w:sz w:val="12"/>
          <w:szCs w:val="12"/>
        </w:rPr>
        <w:t>1</w:t>
      </w:r>
      <w:proofErr w:type="gramStart"/>
      <w:r>
        <w:rPr>
          <w:sz w:val="16"/>
          <w:szCs w:val="16"/>
        </w:rPr>
        <w:t xml:space="preserve"> З</w:t>
      </w:r>
      <w:proofErr w:type="gramEnd"/>
      <w:r>
        <w:rPr>
          <w:sz w:val="16"/>
          <w:szCs w:val="16"/>
        </w:rPr>
        <w:t xml:space="preserve">аполняется при подаче Заявки </w:t>
      </w:r>
      <w:r>
        <w:rPr>
          <w:bCs/>
          <w:sz w:val="16"/>
          <w:szCs w:val="16"/>
        </w:rPr>
        <w:t>юридическим лицом</w:t>
      </w:r>
    </w:p>
    <w:p w:rsidR="002E689D" w:rsidRDefault="002E689D" w:rsidP="002E689D">
      <w:pPr>
        <w:ind w:left="360"/>
        <w:jc w:val="both"/>
        <w:rPr>
          <w:sz w:val="16"/>
          <w:szCs w:val="16"/>
        </w:rPr>
      </w:pPr>
      <w:r>
        <w:rPr>
          <w:b/>
          <w:sz w:val="12"/>
          <w:szCs w:val="12"/>
        </w:rPr>
        <w:t>2</w:t>
      </w:r>
      <w:proofErr w:type="gramStart"/>
      <w:r>
        <w:rPr>
          <w:b/>
          <w:sz w:val="16"/>
          <w:szCs w:val="16"/>
        </w:rPr>
        <w:t xml:space="preserve"> </w:t>
      </w:r>
      <w:r>
        <w:rPr>
          <w:sz w:val="16"/>
          <w:szCs w:val="16"/>
        </w:rPr>
        <w:t>З</w:t>
      </w:r>
      <w:proofErr w:type="gramEnd"/>
      <w:r>
        <w:rPr>
          <w:sz w:val="16"/>
          <w:szCs w:val="16"/>
        </w:rPr>
        <w:t>аполняется при подаче Заявки лицом, действующим по доверенности</w:t>
      </w:r>
    </w:p>
    <w:p w:rsidR="002E689D" w:rsidRDefault="002E689D" w:rsidP="002E689D">
      <w:pPr>
        <w:jc w:val="both"/>
        <w:rPr>
          <w:sz w:val="16"/>
          <w:szCs w:val="16"/>
        </w:rPr>
      </w:pPr>
      <w:r>
        <w:rPr>
          <w:b/>
          <w:sz w:val="25"/>
          <w:szCs w:val="25"/>
        </w:rPr>
        <w:t>Платежные реквизиты Претендента:</w:t>
      </w:r>
    </w:p>
    <w:p w:rsidR="002E689D" w:rsidRDefault="002E689D" w:rsidP="002E689D">
      <w:pPr>
        <w:jc w:val="both"/>
        <w:rPr>
          <w:sz w:val="16"/>
          <w:szCs w:val="16"/>
        </w:rPr>
      </w:pPr>
    </w:p>
    <w:p w:rsidR="002E689D" w:rsidRDefault="002E689D" w:rsidP="002E689D">
      <w:pPr>
        <w:jc w:val="both"/>
      </w:pPr>
      <w:r>
        <w:rPr>
          <w:sz w:val="16"/>
          <w:szCs w:val="16"/>
        </w:rPr>
        <w:t>___________________________________________________________________________________________________________________</w:t>
      </w:r>
    </w:p>
    <w:p w:rsidR="002E689D" w:rsidRDefault="002E689D" w:rsidP="002E689D">
      <w:pPr>
        <w:jc w:val="center"/>
        <w:rPr>
          <w:b/>
          <w:bCs/>
        </w:rPr>
      </w:pPr>
      <w:r>
        <w:t>(Ф.И.О. для физического лица или ИП, наименование для юридического лица)</w:t>
      </w:r>
    </w:p>
    <w:tbl>
      <w:tblPr>
        <w:tblW w:w="9965" w:type="dxa"/>
        <w:tblInd w:w="-76" w:type="dxa"/>
        <w:tblLayout w:type="fixed"/>
        <w:tblLook w:val="04A0"/>
      </w:tblPr>
      <w:tblGrid>
        <w:gridCol w:w="2035"/>
        <w:gridCol w:w="690"/>
        <w:gridCol w:w="689"/>
        <w:gridCol w:w="689"/>
        <w:gridCol w:w="689"/>
        <w:gridCol w:w="689"/>
        <w:gridCol w:w="689"/>
        <w:gridCol w:w="689"/>
        <w:gridCol w:w="689"/>
        <w:gridCol w:w="689"/>
        <w:gridCol w:w="689"/>
        <w:gridCol w:w="689"/>
        <w:gridCol w:w="350"/>
      </w:tblGrid>
      <w:tr w:rsidR="002E689D" w:rsidRPr="007F0DE3" w:rsidTr="0043413C">
        <w:trPr>
          <w:trHeight w:val="187"/>
        </w:trPr>
        <w:tc>
          <w:tcPr>
            <w:tcW w:w="2035" w:type="dxa"/>
            <w:tcBorders>
              <w:top w:val="thickThinLargeGap" w:sz="6" w:space="0" w:color="C0C0C0"/>
              <w:left w:val="thickThinLargeGap" w:sz="6" w:space="0" w:color="C0C0C0"/>
              <w:bottom w:val="thickThinLargeGap" w:sz="6" w:space="0" w:color="C0C0C0"/>
              <w:right w:val="nil"/>
            </w:tcBorders>
            <w:hideMark/>
          </w:tcPr>
          <w:p w:rsidR="002E689D" w:rsidRDefault="002E689D" w:rsidP="0043413C">
            <w:pPr>
              <w:spacing w:line="276" w:lineRule="auto"/>
              <w:rPr>
                <w:sz w:val="18"/>
                <w:szCs w:val="18"/>
                <w:lang w:eastAsia="en-US"/>
              </w:rPr>
            </w:pPr>
            <w:r>
              <w:rPr>
                <w:lang w:eastAsia="en-US"/>
              </w:rPr>
              <w:t>ИНН</w:t>
            </w:r>
            <w:r>
              <w:rPr>
                <w:vertAlign w:val="superscript"/>
                <w:lang w:eastAsia="en-US"/>
              </w:rPr>
              <w:t>3</w:t>
            </w:r>
            <w:r>
              <w:rPr>
                <w:lang w:eastAsia="en-US"/>
              </w:rPr>
              <w:t xml:space="preserve"> </w:t>
            </w:r>
            <w:r>
              <w:rPr>
                <w:sz w:val="19"/>
                <w:szCs w:val="19"/>
                <w:lang w:eastAsia="en-US"/>
              </w:rPr>
              <w:t>Претендента</w:t>
            </w:r>
          </w:p>
        </w:tc>
        <w:tc>
          <w:tcPr>
            <w:tcW w:w="690"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3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2E689D" w:rsidRDefault="002E689D" w:rsidP="0043413C">
            <w:pPr>
              <w:snapToGrid w:val="0"/>
              <w:spacing w:line="276" w:lineRule="auto"/>
              <w:jc w:val="center"/>
              <w:rPr>
                <w:sz w:val="18"/>
                <w:szCs w:val="18"/>
                <w:lang w:eastAsia="en-US"/>
              </w:rPr>
            </w:pPr>
          </w:p>
        </w:tc>
      </w:tr>
      <w:tr w:rsidR="002E689D" w:rsidRPr="007F0DE3" w:rsidTr="0043413C">
        <w:tc>
          <w:tcPr>
            <w:tcW w:w="2035" w:type="dxa"/>
            <w:tcBorders>
              <w:top w:val="thickThinLargeGap" w:sz="6" w:space="0" w:color="C0C0C0"/>
              <w:left w:val="thickThinLargeGap" w:sz="6" w:space="0" w:color="C0C0C0"/>
              <w:bottom w:val="thickThinLargeGap" w:sz="6" w:space="0" w:color="C0C0C0"/>
              <w:right w:val="nil"/>
            </w:tcBorders>
            <w:hideMark/>
          </w:tcPr>
          <w:p w:rsidR="002E689D" w:rsidRDefault="002E689D" w:rsidP="0043413C">
            <w:pPr>
              <w:spacing w:line="276" w:lineRule="auto"/>
              <w:rPr>
                <w:sz w:val="18"/>
                <w:szCs w:val="18"/>
                <w:lang w:eastAsia="en-US"/>
              </w:rPr>
            </w:pPr>
            <w:r>
              <w:rPr>
                <w:lang w:eastAsia="en-US"/>
              </w:rPr>
              <w:t>КПП</w:t>
            </w:r>
            <w:r>
              <w:rPr>
                <w:vertAlign w:val="superscript"/>
                <w:lang w:eastAsia="en-US"/>
              </w:rPr>
              <w:t>4</w:t>
            </w:r>
            <w:r>
              <w:rPr>
                <w:sz w:val="19"/>
                <w:szCs w:val="19"/>
                <w:lang w:eastAsia="en-US"/>
              </w:rPr>
              <w:t>Претендента</w:t>
            </w:r>
          </w:p>
        </w:tc>
        <w:tc>
          <w:tcPr>
            <w:tcW w:w="690"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3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2E689D" w:rsidRDefault="002E689D" w:rsidP="0043413C">
            <w:pPr>
              <w:snapToGrid w:val="0"/>
              <w:spacing w:line="276" w:lineRule="auto"/>
              <w:jc w:val="center"/>
              <w:rPr>
                <w:sz w:val="18"/>
                <w:szCs w:val="18"/>
                <w:lang w:eastAsia="en-US"/>
              </w:rPr>
            </w:pPr>
          </w:p>
        </w:tc>
      </w:tr>
    </w:tbl>
    <w:p w:rsidR="002E689D" w:rsidRDefault="002E689D" w:rsidP="002E689D">
      <w:pPr>
        <w:jc w:val="both"/>
        <w:rPr>
          <w:b/>
          <w:bCs/>
          <w:sz w:val="28"/>
          <w:szCs w:val="28"/>
        </w:rPr>
      </w:pPr>
    </w:p>
    <w:p w:rsidR="002E689D" w:rsidRDefault="002E689D" w:rsidP="002E689D">
      <w:pPr>
        <w:jc w:val="both"/>
      </w:pPr>
      <w:r>
        <w:rPr>
          <w:sz w:val="16"/>
          <w:szCs w:val="16"/>
        </w:rPr>
        <w:t>____________________________________________________________________________________________________________________</w:t>
      </w:r>
    </w:p>
    <w:p w:rsidR="002E689D" w:rsidRDefault="002E689D" w:rsidP="002E689D">
      <w:pPr>
        <w:jc w:val="center"/>
        <w:rPr>
          <w:b/>
          <w:bCs/>
          <w:sz w:val="6"/>
          <w:szCs w:val="6"/>
        </w:rPr>
      </w:pPr>
      <w:r>
        <w:t xml:space="preserve">(Наименование </w:t>
      </w:r>
      <w:proofErr w:type="gramStart"/>
      <w:r>
        <w:t>Банка</w:t>
      </w:r>
      <w:proofErr w:type="gramEnd"/>
      <w:r>
        <w:t xml:space="preserve"> в котором у </w:t>
      </w:r>
      <w:r>
        <w:rPr>
          <w:sz w:val="19"/>
          <w:szCs w:val="19"/>
        </w:rPr>
        <w:t xml:space="preserve">Претендента </w:t>
      </w:r>
      <w:r>
        <w:t>открыт счет; название города, где находится банк</w:t>
      </w:r>
      <w:r>
        <w:rPr>
          <w:sz w:val="22"/>
          <w:szCs w:val="22"/>
        </w:rPr>
        <w:t>)</w:t>
      </w:r>
    </w:p>
    <w:p w:rsidR="002E689D" w:rsidRDefault="002E689D" w:rsidP="002E689D">
      <w:pPr>
        <w:jc w:val="both"/>
        <w:rPr>
          <w:sz w:val="6"/>
          <w:szCs w:val="6"/>
        </w:rPr>
      </w:pPr>
    </w:p>
    <w:tbl>
      <w:tblPr>
        <w:tblW w:w="10107" w:type="dxa"/>
        <w:tblInd w:w="-76" w:type="dxa"/>
        <w:tblLayout w:type="fixed"/>
        <w:tblLook w:val="04A0"/>
      </w:tblPr>
      <w:tblGrid>
        <w:gridCol w:w="1435"/>
        <w:gridCol w:w="7"/>
        <w:gridCol w:w="434"/>
        <w:gridCol w:w="11"/>
        <w:gridCol w:w="424"/>
        <w:gridCol w:w="22"/>
        <w:gridCol w:w="403"/>
        <w:gridCol w:w="43"/>
        <w:gridCol w:w="382"/>
        <w:gridCol w:w="64"/>
        <w:gridCol w:w="361"/>
        <w:gridCol w:w="85"/>
        <w:gridCol w:w="341"/>
        <w:gridCol w:w="105"/>
        <w:gridCol w:w="407"/>
        <w:gridCol w:w="39"/>
        <w:gridCol w:w="436"/>
        <w:gridCol w:w="10"/>
        <w:gridCol w:w="420"/>
        <w:gridCol w:w="26"/>
        <w:gridCol w:w="445"/>
        <w:gridCol w:w="445"/>
        <w:gridCol w:w="445"/>
        <w:gridCol w:w="445"/>
        <w:gridCol w:w="445"/>
        <w:gridCol w:w="445"/>
        <w:gridCol w:w="491"/>
        <w:gridCol w:w="445"/>
        <w:gridCol w:w="445"/>
        <w:gridCol w:w="317"/>
        <w:gridCol w:w="284"/>
      </w:tblGrid>
      <w:tr w:rsidR="002E689D" w:rsidRPr="007F0DE3" w:rsidTr="0043413C">
        <w:trPr>
          <w:trHeight w:val="224"/>
        </w:trPr>
        <w:tc>
          <w:tcPr>
            <w:tcW w:w="1442" w:type="dxa"/>
            <w:gridSpan w:val="2"/>
            <w:tcBorders>
              <w:top w:val="thickThinLargeGap" w:sz="6" w:space="0" w:color="C0C0C0"/>
              <w:left w:val="thickThinLargeGap" w:sz="6" w:space="0" w:color="C0C0C0"/>
              <w:bottom w:val="thickThinLargeGap" w:sz="6" w:space="0" w:color="C0C0C0"/>
              <w:right w:val="nil"/>
            </w:tcBorders>
            <w:hideMark/>
          </w:tcPr>
          <w:p w:rsidR="002E689D" w:rsidRDefault="002E689D" w:rsidP="0043413C">
            <w:pPr>
              <w:tabs>
                <w:tab w:val="left" w:pos="900"/>
              </w:tabs>
              <w:spacing w:line="276" w:lineRule="auto"/>
              <w:rPr>
                <w:sz w:val="18"/>
                <w:szCs w:val="18"/>
                <w:lang w:eastAsia="en-US"/>
              </w:rPr>
            </w:pPr>
            <w:proofErr w:type="spellStart"/>
            <w:proofErr w:type="gramStart"/>
            <w:r>
              <w:rPr>
                <w:lang w:eastAsia="en-US"/>
              </w:rPr>
              <w:t>р</w:t>
            </w:r>
            <w:proofErr w:type="spellEnd"/>
            <w:proofErr w:type="gramEnd"/>
            <w:r>
              <w:rPr>
                <w:lang w:eastAsia="en-US"/>
              </w:rPr>
              <w:t>/с или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317"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28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2E689D" w:rsidRDefault="002E689D" w:rsidP="0043413C">
            <w:pPr>
              <w:snapToGrid w:val="0"/>
              <w:spacing w:line="276" w:lineRule="auto"/>
              <w:jc w:val="center"/>
              <w:rPr>
                <w:sz w:val="18"/>
                <w:szCs w:val="18"/>
                <w:lang w:eastAsia="en-US"/>
              </w:rPr>
            </w:pPr>
          </w:p>
        </w:tc>
      </w:tr>
      <w:tr w:rsidR="002E689D" w:rsidRPr="007F0DE3" w:rsidTr="0043413C">
        <w:trPr>
          <w:trHeight w:val="239"/>
        </w:trPr>
        <w:tc>
          <w:tcPr>
            <w:tcW w:w="1442" w:type="dxa"/>
            <w:gridSpan w:val="2"/>
            <w:tcBorders>
              <w:top w:val="thickThinLargeGap" w:sz="6" w:space="0" w:color="C0C0C0"/>
              <w:left w:val="thickThinLargeGap" w:sz="6" w:space="0" w:color="C0C0C0"/>
              <w:bottom w:val="thickThinLargeGap" w:sz="6" w:space="0" w:color="C0C0C0"/>
              <w:right w:val="nil"/>
            </w:tcBorders>
            <w:hideMark/>
          </w:tcPr>
          <w:p w:rsidR="002E689D" w:rsidRDefault="002E689D" w:rsidP="0043413C">
            <w:pPr>
              <w:tabs>
                <w:tab w:val="left" w:pos="900"/>
              </w:tabs>
              <w:spacing w:line="276" w:lineRule="auto"/>
              <w:rPr>
                <w:sz w:val="18"/>
                <w:szCs w:val="18"/>
                <w:lang w:eastAsia="en-US"/>
              </w:rPr>
            </w:pPr>
            <w:r>
              <w:rPr>
                <w:lang w:eastAsia="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317" w:type="dxa"/>
            <w:tcBorders>
              <w:top w:val="thickThinLargeGap" w:sz="6" w:space="0" w:color="C0C0C0"/>
              <w:left w:val="thickThinLargeGap" w:sz="6" w:space="0" w:color="C0C0C0"/>
              <w:bottom w:val="thickThinLargeGap" w:sz="6" w:space="0" w:color="C0C0C0"/>
              <w:right w:val="nil"/>
            </w:tcBorders>
            <w:vAlign w:val="center"/>
          </w:tcPr>
          <w:p w:rsidR="002E689D" w:rsidRDefault="002E689D" w:rsidP="0043413C">
            <w:pPr>
              <w:snapToGrid w:val="0"/>
              <w:spacing w:line="276" w:lineRule="auto"/>
              <w:jc w:val="center"/>
              <w:rPr>
                <w:sz w:val="18"/>
                <w:szCs w:val="18"/>
                <w:lang w:eastAsia="en-US"/>
              </w:rPr>
            </w:pPr>
          </w:p>
        </w:tc>
        <w:tc>
          <w:tcPr>
            <w:tcW w:w="28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2E689D" w:rsidRDefault="002E689D" w:rsidP="0043413C">
            <w:pPr>
              <w:snapToGrid w:val="0"/>
              <w:spacing w:line="276" w:lineRule="auto"/>
              <w:jc w:val="center"/>
              <w:rPr>
                <w:sz w:val="18"/>
                <w:szCs w:val="18"/>
                <w:lang w:eastAsia="en-US"/>
              </w:rPr>
            </w:pPr>
          </w:p>
        </w:tc>
      </w:tr>
      <w:tr w:rsidR="002E689D" w:rsidRPr="007F0DE3" w:rsidTr="0043413C">
        <w:trPr>
          <w:trHeight w:val="224"/>
        </w:trPr>
        <w:tc>
          <w:tcPr>
            <w:tcW w:w="143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2E689D" w:rsidRDefault="002E689D" w:rsidP="0043413C">
            <w:pPr>
              <w:spacing w:line="276" w:lineRule="auto"/>
              <w:rPr>
                <w:sz w:val="18"/>
                <w:szCs w:val="18"/>
                <w:lang w:eastAsia="en-US"/>
              </w:rPr>
            </w:pPr>
            <w:r>
              <w:rPr>
                <w:sz w:val="18"/>
                <w:szCs w:val="18"/>
                <w:lang w:eastAsia="en-US"/>
              </w:rPr>
              <w:t>БИК</w:t>
            </w: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3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512"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30"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678" w:type="dxa"/>
            <w:gridSpan w:val="12"/>
            <w:tcBorders>
              <w:top w:val="nil"/>
              <w:left w:val="thickThinLargeGap" w:sz="6" w:space="0" w:color="C0C0C0"/>
              <w:bottom w:val="nil"/>
              <w:right w:val="nil"/>
            </w:tcBorders>
            <w:tcMar>
              <w:top w:w="0" w:type="dxa"/>
              <w:left w:w="0" w:type="dxa"/>
              <w:bottom w:w="0" w:type="dxa"/>
              <w:right w:w="0" w:type="dxa"/>
            </w:tcMar>
          </w:tcPr>
          <w:p w:rsidR="002E689D" w:rsidRDefault="002E689D" w:rsidP="0043413C">
            <w:pPr>
              <w:snapToGrid w:val="0"/>
              <w:spacing w:line="276" w:lineRule="auto"/>
              <w:rPr>
                <w:sz w:val="18"/>
                <w:szCs w:val="18"/>
                <w:lang w:eastAsia="en-US"/>
              </w:rPr>
            </w:pPr>
          </w:p>
        </w:tc>
      </w:tr>
      <w:tr w:rsidR="002E689D" w:rsidRPr="007F0DE3" w:rsidTr="0043413C">
        <w:trPr>
          <w:trHeight w:val="224"/>
        </w:trPr>
        <w:tc>
          <w:tcPr>
            <w:tcW w:w="143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2E689D" w:rsidRDefault="002E689D" w:rsidP="0043413C">
            <w:pPr>
              <w:spacing w:line="276" w:lineRule="auto"/>
              <w:rPr>
                <w:sz w:val="18"/>
                <w:szCs w:val="18"/>
                <w:lang w:eastAsia="en-US"/>
              </w:rPr>
            </w:pPr>
            <w:r>
              <w:rPr>
                <w:sz w:val="18"/>
                <w:szCs w:val="18"/>
                <w:lang w:eastAsia="en-US"/>
              </w:rPr>
              <w:t>ИНН</w:t>
            </w: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3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512"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30"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678" w:type="dxa"/>
            <w:gridSpan w:val="12"/>
            <w:tcBorders>
              <w:top w:val="nil"/>
              <w:left w:val="thickThinLargeGap" w:sz="6" w:space="0" w:color="C0C0C0"/>
              <w:bottom w:val="nil"/>
              <w:right w:val="nil"/>
            </w:tcBorders>
            <w:tcMar>
              <w:top w:w="0" w:type="dxa"/>
              <w:left w:w="0" w:type="dxa"/>
              <w:bottom w:w="0" w:type="dxa"/>
              <w:right w:w="0" w:type="dxa"/>
            </w:tcMar>
          </w:tcPr>
          <w:p w:rsidR="002E689D" w:rsidRDefault="002E689D" w:rsidP="0043413C">
            <w:pPr>
              <w:snapToGrid w:val="0"/>
              <w:spacing w:line="276" w:lineRule="auto"/>
              <w:rPr>
                <w:sz w:val="18"/>
                <w:szCs w:val="18"/>
                <w:lang w:eastAsia="en-US"/>
              </w:rPr>
            </w:pPr>
          </w:p>
        </w:tc>
      </w:tr>
      <w:tr w:rsidR="002E689D" w:rsidRPr="007F0DE3" w:rsidTr="0043413C">
        <w:trPr>
          <w:trHeight w:val="224"/>
        </w:trPr>
        <w:tc>
          <w:tcPr>
            <w:tcW w:w="143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2E689D" w:rsidRDefault="002E689D" w:rsidP="0043413C">
            <w:pPr>
              <w:spacing w:line="276" w:lineRule="auto"/>
              <w:rPr>
                <w:sz w:val="18"/>
                <w:szCs w:val="18"/>
                <w:lang w:eastAsia="en-US"/>
              </w:rPr>
            </w:pPr>
            <w:r>
              <w:rPr>
                <w:sz w:val="18"/>
                <w:szCs w:val="18"/>
                <w:lang w:eastAsia="en-US"/>
              </w:rPr>
              <w:t>КПП</w:t>
            </w: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3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2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512"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30"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2E689D" w:rsidRDefault="002E689D" w:rsidP="0043413C">
            <w:pPr>
              <w:snapToGrid w:val="0"/>
              <w:spacing w:line="276" w:lineRule="auto"/>
              <w:jc w:val="center"/>
              <w:rPr>
                <w:sz w:val="18"/>
                <w:szCs w:val="18"/>
                <w:lang w:eastAsia="en-US"/>
              </w:rPr>
            </w:pPr>
          </w:p>
        </w:tc>
        <w:tc>
          <w:tcPr>
            <w:tcW w:w="4678" w:type="dxa"/>
            <w:gridSpan w:val="12"/>
            <w:tcBorders>
              <w:top w:val="nil"/>
              <w:left w:val="thickThinLargeGap" w:sz="6" w:space="0" w:color="C0C0C0"/>
              <w:bottom w:val="nil"/>
              <w:right w:val="nil"/>
            </w:tcBorders>
            <w:tcMar>
              <w:top w:w="0" w:type="dxa"/>
              <w:left w:w="0" w:type="dxa"/>
              <w:bottom w:w="0" w:type="dxa"/>
              <w:right w:w="0" w:type="dxa"/>
            </w:tcMar>
          </w:tcPr>
          <w:p w:rsidR="002E689D" w:rsidRDefault="002E689D" w:rsidP="0043413C">
            <w:pPr>
              <w:snapToGrid w:val="0"/>
              <w:spacing w:line="276" w:lineRule="auto"/>
              <w:rPr>
                <w:sz w:val="18"/>
                <w:szCs w:val="18"/>
                <w:lang w:eastAsia="en-US"/>
              </w:rPr>
            </w:pPr>
          </w:p>
        </w:tc>
      </w:tr>
    </w:tbl>
    <w:p w:rsidR="002E689D" w:rsidRDefault="002E689D" w:rsidP="002E689D">
      <w:pPr>
        <w:jc w:val="both"/>
        <w:rPr>
          <w:sz w:val="16"/>
          <w:szCs w:val="16"/>
        </w:rPr>
      </w:pPr>
    </w:p>
    <w:p w:rsidR="002E689D" w:rsidRDefault="002E689D" w:rsidP="002E689D"/>
    <w:p w:rsidR="002E689D" w:rsidRDefault="002E689D" w:rsidP="002E689D">
      <w:r>
        <w:rPr>
          <w:b/>
          <w:sz w:val="19"/>
          <w:szCs w:val="19"/>
        </w:rPr>
        <w:t>Претендент</w:t>
      </w:r>
      <w:r>
        <w:rPr>
          <w:sz w:val="19"/>
          <w:szCs w:val="19"/>
        </w:rPr>
        <w:t xml:space="preserve"> </w:t>
      </w:r>
      <w:r>
        <w:rPr>
          <w:b/>
        </w:rPr>
        <w:t xml:space="preserve">(представитель </w:t>
      </w:r>
      <w:r>
        <w:rPr>
          <w:b/>
          <w:sz w:val="19"/>
          <w:szCs w:val="19"/>
        </w:rPr>
        <w:t>Претендента</w:t>
      </w:r>
      <w:r>
        <w:rPr>
          <w:b/>
        </w:rPr>
        <w:t>, действующий по доверенности): ______________________</w:t>
      </w:r>
      <w:r>
        <w:t>_______________________________________________________</w:t>
      </w:r>
    </w:p>
    <w:p w:rsidR="002E689D" w:rsidRDefault="002E689D" w:rsidP="002E689D">
      <w:pPr>
        <w:jc w:val="center"/>
        <w:rPr>
          <w:b/>
        </w:rPr>
      </w:pPr>
      <w:r>
        <w:t xml:space="preserve">(Должность и подпись </w:t>
      </w:r>
      <w:r>
        <w:rPr>
          <w:sz w:val="19"/>
          <w:szCs w:val="19"/>
        </w:rPr>
        <w:t xml:space="preserve">Претендента </w:t>
      </w:r>
      <w:r>
        <w:t>или его уполномоченного представителя, индивидуального предпринимателя или юридического лица)</w:t>
      </w:r>
    </w:p>
    <w:p w:rsidR="002E689D" w:rsidRDefault="002E689D" w:rsidP="002E689D">
      <w:pPr>
        <w:jc w:val="both"/>
      </w:pPr>
      <w:r>
        <w:rPr>
          <w:b/>
        </w:rPr>
        <w:t xml:space="preserve">М.П. </w:t>
      </w:r>
      <w:r>
        <w:t>(при наличии)</w:t>
      </w:r>
    </w:p>
    <w:p w:rsidR="002E689D" w:rsidRDefault="002E689D" w:rsidP="002E689D">
      <w:pPr>
        <w:jc w:val="right"/>
      </w:pPr>
      <w:r>
        <w:t>(подпись)</w:t>
      </w:r>
    </w:p>
    <w:p w:rsidR="002E689D" w:rsidRDefault="002E689D" w:rsidP="002E689D">
      <w:pPr>
        <w:jc w:val="both"/>
        <w:rPr>
          <w:b/>
        </w:rPr>
      </w:pPr>
    </w:p>
    <w:p w:rsidR="002E689D" w:rsidRDefault="002E689D" w:rsidP="002E689D">
      <w:pPr>
        <w:jc w:val="both"/>
        <w:rPr>
          <w:b/>
        </w:rPr>
      </w:pPr>
    </w:p>
    <w:p w:rsidR="002E689D" w:rsidRDefault="002E689D" w:rsidP="002E689D">
      <w:pPr>
        <w:jc w:val="both"/>
        <w:rPr>
          <w:sz w:val="22"/>
          <w:szCs w:val="22"/>
        </w:rPr>
      </w:pPr>
      <w:r>
        <w:rPr>
          <w:b/>
          <w:sz w:val="12"/>
          <w:szCs w:val="12"/>
        </w:rPr>
        <w:t>3</w:t>
      </w:r>
      <w:r>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2E689D" w:rsidRDefault="002E689D" w:rsidP="002E689D">
      <w:pPr>
        <w:jc w:val="both"/>
        <w:rPr>
          <w:sz w:val="16"/>
          <w:szCs w:val="16"/>
        </w:rPr>
      </w:pPr>
      <w:r>
        <w:rPr>
          <w:b/>
          <w:sz w:val="12"/>
          <w:szCs w:val="12"/>
        </w:rPr>
        <w:t xml:space="preserve">4 </w:t>
      </w:r>
      <w:r>
        <w:rPr>
          <w:sz w:val="16"/>
          <w:szCs w:val="16"/>
        </w:rPr>
        <w:t>КПП в отношении юридических лиц и индивидуальных предпринимателей</w:t>
      </w:r>
    </w:p>
    <w:p w:rsidR="002E689D" w:rsidRDefault="002E689D" w:rsidP="009C7C48">
      <w:pPr>
        <w:spacing w:after="200"/>
        <w:contextualSpacing/>
        <w:jc w:val="both"/>
        <w:rPr>
          <w:lang w:eastAsia="en-US"/>
        </w:rPr>
      </w:pPr>
    </w:p>
    <w:p w:rsidR="002E689D" w:rsidRDefault="002E689D" w:rsidP="002E689D"/>
    <w:p w:rsidR="002E689D" w:rsidRPr="00990602" w:rsidRDefault="002E689D" w:rsidP="002E689D">
      <w:pPr>
        <w:jc w:val="right"/>
        <w:rPr>
          <w:b/>
        </w:rPr>
      </w:pPr>
      <w:r w:rsidRPr="00990602">
        <w:rPr>
          <w:b/>
        </w:rPr>
        <w:t>Приложение № 2</w:t>
      </w:r>
    </w:p>
    <w:p w:rsidR="002E689D" w:rsidRDefault="002E689D" w:rsidP="002E689D"/>
    <w:p w:rsidR="002E689D" w:rsidRDefault="002E689D" w:rsidP="002E689D"/>
    <w:p w:rsidR="002E689D" w:rsidRPr="00727693" w:rsidRDefault="002E689D" w:rsidP="002E689D">
      <w:pPr>
        <w:autoSpaceDE w:val="0"/>
        <w:autoSpaceDN w:val="0"/>
        <w:ind w:firstLine="540"/>
        <w:jc w:val="right"/>
        <w:rPr>
          <w:b/>
          <w:bCs/>
        </w:rPr>
      </w:pPr>
    </w:p>
    <w:p w:rsidR="002E689D" w:rsidRPr="00727693" w:rsidRDefault="002E689D" w:rsidP="002E689D">
      <w:pPr>
        <w:jc w:val="right"/>
        <w:rPr>
          <w:b/>
        </w:rPr>
      </w:pPr>
      <w:r w:rsidRPr="00727693">
        <w:rPr>
          <w:b/>
        </w:rPr>
        <w:t>ПРОЕКТ</w:t>
      </w:r>
    </w:p>
    <w:p w:rsidR="002E689D" w:rsidRPr="0073630E" w:rsidRDefault="002E689D" w:rsidP="002E689D">
      <w:pPr>
        <w:jc w:val="center"/>
        <w:rPr>
          <w:b/>
        </w:rPr>
      </w:pPr>
      <w:r w:rsidRPr="0073630E">
        <w:rPr>
          <w:b/>
        </w:rPr>
        <w:t xml:space="preserve">ДОГОВОР № </w:t>
      </w:r>
    </w:p>
    <w:p w:rsidR="002E689D" w:rsidRPr="0073630E" w:rsidRDefault="002E689D" w:rsidP="002E689D">
      <w:pPr>
        <w:jc w:val="center"/>
        <w:rPr>
          <w:b/>
        </w:rPr>
      </w:pPr>
      <w:r w:rsidRPr="0073630E">
        <w:rPr>
          <w:b/>
        </w:rPr>
        <w:t xml:space="preserve"> купли-продажи </w:t>
      </w:r>
      <w:r>
        <w:rPr>
          <w:b/>
        </w:rPr>
        <w:t>не</w:t>
      </w:r>
      <w:r w:rsidRPr="0073630E">
        <w:rPr>
          <w:b/>
        </w:rPr>
        <w:t xml:space="preserve">движимого имущества </w:t>
      </w:r>
    </w:p>
    <w:p w:rsidR="002E689D" w:rsidRPr="00727693" w:rsidRDefault="002E689D" w:rsidP="002E689D">
      <w:pPr>
        <w:jc w:val="center"/>
        <w:rPr>
          <w:b/>
        </w:rPr>
      </w:pPr>
    </w:p>
    <w:p w:rsidR="002E689D" w:rsidRPr="00727693" w:rsidRDefault="002E689D" w:rsidP="002E689D">
      <w:pPr>
        <w:widowControl w:val="0"/>
        <w:autoSpaceDE w:val="0"/>
        <w:autoSpaceDN w:val="0"/>
        <w:adjustRightInd w:val="0"/>
        <w:jc w:val="both"/>
        <w:rPr>
          <w:noProof/>
        </w:rPr>
      </w:pPr>
      <w:r w:rsidRPr="00727693">
        <w:rPr>
          <w:noProof/>
        </w:rPr>
        <w:t xml:space="preserve">р.п.Угловка                                                                                 </w:t>
      </w:r>
      <w:r>
        <w:rPr>
          <w:noProof/>
        </w:rPr>
        <w:t xml:space="preserve">        « __ » ____________ 2022</w:t>
      </w:r>
      <w:r w:rsidRPr="00727693">
        <w:rPr>
          <w:noProof/>
        </w:rPr>
        <w:t xml:space="preserve"> г</w:t>
      </w:r>
    </w:p>
    <w:p w:rsidR="002E689D" w:rsidRPr="00727693" w:rsidRDefault="002E689D" w:rsidP="002E689D">
      <w:pPr>
        <w:widowControl w:val="0"/>
        <w:autoSpaceDE w:val="0"/>
        <w:autoSpaceDN w:val="0"/>
        <w:adjustRightInd w:val="0"/>
        <w:jc w:val="both"/>
      </w:pPr>
    </w:p>
    <w:p w:rsidR="002E689D" w:rsidRPr="00727693" w:rsidRDefault="002E689D" w:rsidP="002E689D">
      <w:pPr>
        <w:widowControl w:val="0"/>
        <w:autoSpaceDE w:val="0"/>
        <w:autoSpaceDN w:val="0"/>
        <w:adjustRightInd w:val="0"/>
        <w:ind w:firstLine="540"/>
        <w:jc w:val="both"/>
        <w:rPr>
          <w:noProof/>
        </w:rPr>
      </w:pPr>
      <w:r w:rsidRPr="00727693">
        <w:rPr>
          <w:b/>
          <w:noProof/>
        </w:rPr>
        <w:t>Администрация Угловского городского поселения</w:t>
      </w:r>
      <w:r w:rsidRPr="00727693">
        <w:rPr>
          <w:noProof/>
        </w:rPr>
        <w:t xml:space="preserve">, </w:t>
      </w:r>
      <w:r w:rsidRPr="00727693">
        <w:t xml:space="preserve">действующая от имени муниципального образования «Угловское городское поселение», именуемая в дальнейшем </w:t>
      </w:r>
      <w:r w:rsidRPr="00727693">
        <w:rPr>
          <w:b/>
          <w:bCs/>
        </w:rPr>
        <w:t>«Продавец»</w:t>
      </w:r>
      <w:r w:rsidRPr="00727693">
        <w:t xml:space="preserve">, в лице Главы Угловского городского поселения </w:t>
      </w:r>
      <w:proofErr w:type="spellStart"/>
      <w:r w:rsidRPr="00727693">
        <w:t>Стекольникова</w:t>
      </w:r>
      <w:proofErr w:type="spellEnd"/>
      <w:r w:rsidRPr="00727693">
        <w:t xml:space="preserve"> Александра Владимировича, действующего на основании Устава Угловского городского поселения, с одной стороны, и</w:t>
      </w:r>
      <w:r w:rsidRPr="00727693">
        <w:rPr>
          <w:noProof/>
        </w:rPr>
        <w:t xml:space="preserve"> </w:t>
      </w:r>
      <w:r w:rsidRPr="00727693">
        <w:rPr>
          <w:b/>
        </w:rPr>
        <w:t>____________________________________</w:t>
      </w:r>
      <w:r w:rsidRPr="00727693">
        <w:t>, именуема</w:t>
      </w:r>
      <w:proofErr w:type="gramStart"/>
      <w:r w:rsidRPr="00727693">
        <w:t>я(</w:t>
      </w:r>
      <w:proofErr w:type="gramEnd"/>
      <w:r w:rsidRPr="00727693">
        <w:t>-</w:t>
      </w:r>
      <w:proofErr w:type="spellStart"/>
      <w:r w:rsidRPr="00727693">
        <w:t>ый</w:t>
      </w:r>
      <w:proofErr w:type="spellEnd"/>
      <w:r w:rsidRPr="00727693">
        <w:t xml:space="preserve">) в дальнейшем </w:t>
      </w:r>
      <w:r w:rsidRPr="00727693">
        <w:rPr>
          <w:b/>
        </w:rPr>
        <w:t>«Покупатель»</w:t>
      </w:r>
      <w:r w:rsidRPr="00727693">
        <w:t xml:space="preserve">, </w:t>
      </w:r>
      <w:r w:rsidRPr="00727693">
        <w:rPr>
          <w:noProof/>
        </w:rPr>
        <w:t xml:space="preserve">с другой стороны, </w:t>
      </w:r>
      <w:r w:rsidRPr="00727693">
        <w:rPr>
          <w:snapToGrid w:val="0"/>
        </w:rPr>
        <w:t xml:space="preserve">совместно именуемые в дальнейшем «Стороны», </w:t>
      </w:r>
      <w:r w:rsidRPr="00727693">
        <w:rPr>
          <w:noProof/>
        </w:rPr>
        <w:t>заключили настоящий Договор о нижеследующем:</w:t>
      </w:r>
    </w:p>
    <w:p w:rsidR="002E689D" w:rsidRPr="00727693" w:rsidRDefault="002E689D" w:rsidP="002E689D">
      <w:pPr>
        <w:widowControl w:val="0"/>
        <w:autoSpaceDE w:val="0"/>
        <w:autoSpaceDN w:val="0"/>
        <w:adjustRightInd w:val="0"/>
        <w:ind w:firstLine="540"/>
        <w:jc w:val="both"/>
      </w:pPr>
    </w:p>
    <w:p w:rsidR="002E689D" w:rsidRPr="00727693" w:rsidRDefault="002E689D" w:rsidP="002E689D">
      <w:pPr>
        <w:widowControl w:val="0"/>
        <w:autoSpaceDE w:val="0"/>
        <w:autoSpaceDN w:val="0"/>
        <w:adjustRightInd w:val="0"/>
        <w:jc w:val="center"/>
        <w:rPr>
          <w:b/>
        </w:rPr>
      </w:pPr>
      <w:r w:rsidRPr="00727693">
        <w:rPr>
          <w:b/>
        </w:rPr>
        <w:t>1. Предмет договора</w:t>
      </w:r>
    </w:p>
    <w:p w:rsidR="002E689D" w:rsidRPr="00727693" w:rsidRDefault="002E689D" w:rsidP="002E689D">
      <w:pPr>
        <w:widowControl w:val="0"/>
        <w:autoSpaceDE w:val="0"/>
        <w:autoSpaceDN w:val="0"/>
        <w:adjustRightInd w:val="0"/>
        <w:ind w:firstLine="709"/>
        <w:jc w:val="both"/>
      </w:pPr>
    </w:p>
    <w:p w:rsidR="002E689D" w:rsidRDefault="002E689D" w:rsidP="002E689D">
      <w:pPr>
        <w:autoSpaceDE w:val="0"/>
        <w:autoSpaceDN w:val="0"/>
        <w:adjustRightInd w:val="0"/>
        <w:ind w:firstLine="540"/>
        <w:jc w:val="both"/>
      </w:pPr>
      <w:r w:rsidRPr="00C91D8A">
        <w:t>1.1. На основ</w:t>
      </w:r>
      <w:r>
        <w:t xml:space="preserve">ании протокола об итогах аукциона № _____ </w:t>
      </w:r>
      <w:proofErr w:type="gramStart"/>
      <w:r>
        <w:t>от</w:t>
      </w:r>
      <w:proofErr w:type="gramEnd"/>
      <w:r>
        <w:t xml:space="preserve"> ________</w:t>
      </w:r>
      <w:r w:rsidRPr="00BF612A">
        <w:rPr>
          <w:color w:val="FF0000"/>
        </w:rPr>
        <w:t xml:space="preserve"> </w:t>
      </w:r>
      <w:r w:rsidRPr="00C91D8A">
        <w:t xml:space="preserve">Продавец продает, а Покупатель приобретает в собственность следующее недвижимое  муниципальное имущество: </w:t>
      </w:r>
    </w:p>
    <w:p w:rsidR="002E689D" w:rsidRPr="00BE0C43" w:rsidRDefault="002E689D" w:rsidP="002E689D">
      <w:pPr>
        <w:autoSpaceDE w:val="0"/>
        <w:autoSpaceDN w:val="0"/>
        <w:adjustRightInd w:val="0"/>
        <w:ind w:firstLine="540"/>
        <w:jc w:val="both"/>
      </w:pPr>
      <w:r>
        <w:t>н</w:t>
      </w:r>
      <w:r w:rsidRPr="003F585E">
        <w:t xml:space="preserve">ежилое здание </w:t>
      </w:r>
      <w:r>
        <w:t xml:space="preserve">общей </w:t>
      </w:r>
      <w:r w:rsidRPr="003F585E">
        <w:t xml:space="preserve">площадью 210,5 кв.м., кадастровый номер 53:12:0804002:185, с земельным участком площадью 549 кв.м., кадастровый номер: 53:12:0804002:319, </w:t>
      </w:r>
      <w:proofErr w:type="gramStart"/>
      <w:r w:rsidRPr="003F585E">
        <w:t>расположенные</w:t>
      </w:r>
      <w:proofErr w:type="gramEnd"/>
      <w:r w:rsidRPr="003F585E">
        <w:t xml:space="preserve"> по адресу: </w:t>
      </w:r>
      <w:proofErr w:type="gramStart"/>
      <w:r w:rsidRPr="003F585E">
        <w:t xml:space="preserve">Новгородская область, Окуловский район, д. Березовка, д.66. </w:t>
      </w:r>
      <w:r w:rsidRPr="00BE0C43">
        <w:t xml:space="preserve"> (именуемое далее – Имущество).</w:t>
      </w:r>
      <w:proofErr w:type="gramEnd"/>
    </w:p>
    <w:p w:rsidR="002E689D" w:rsidRDefault="002E689D" w:rsidP="002E689D">
      <w:pPr>
        <w:widowControl w:val="0"/>
        <w:autoSpaceDE w:val="0"/>
        <w:autoSpaceDN w:val="0"/>
        <w:adjustRightInd w:val="0"/>
        <w:ind w:firstLine="709"/>
        <w:jc w:val="both"/>
      </w:pPr>
      <w:r w:rsidRPr="00C91D8A">
        <w:t>1.2. Имущество, указанное в п. 1.1. настоящего договора является муниципаль</w:t>
      </w:r>
      <w:r>
        <w:t xml:space="preserve">ной собственностью на основании распоряжения Администрации Новгородской области «О разграничении имущества, находящегося в муниципальной собственности, между вновь образованными городскими, сельскими поселениями и </w:t>
      </w:r>
      <w:proofErr w:type="spellStart"/>
      <w:r>
        <w:t>Окуловским</w:t>
      </w:r>
      <w:proofErr w:type="spellEnd"/>
      <w:r>
        <w:t xml:space="preserve"> муниципальным районом, в границах которого они образованы» от 21.05.2008 № 113-рз; на основании п. 3 ст.3.1 Федерального закона от 25.10.2001 № 137-ФЗ «О введении в действие Земельного кодекса Российской Федерации».</w:t>
      </w:r>
    </w:p>
    <w:p w:rsidR="002E689D" w:rsidRPr="00C91D8A" w:rsidRDefault="002E689D" w:rsidP="002E689D">
      <w:pPr>
        <w:widowControl w:val="0"/>
        <w:autoSpaceDE w:val="0"/>
        <w:autoSpaceDN w:val="0"/>
        <w:adjustRightInd w:val="0"/>
        <w:ind w:firstLine="709"/>
        <w:jc w:val="both"/>
      </w:pPr>
      <w:r w:rsidRPr="00C91D8A">
        <w:t xml:space="preserve">1.3. Состояние приобретаемого Имущества Покупателем проверено при осмотре, недостатки Покупателю известны, в </w:t>
      </w:r>
      <w:proofErr w:type="gramStart"/>
      <w:r w:rsidRPr="00C91D8A">
        <w:t>связи</w:t>
      </w:r>
      <w:proofErr w:type="gramEnd"/>
      <w:r w:rsidRPr="00C91D8A">
        <w:t xml:space="preserve"> с чем претензии по данным основаниям Продавцом не принимаются.</w:t>
      </w:r>
    </w:p>
    <w:p w:rsidR="002E689D" w:rsidRPr="00C91D8A" w:rsidRDefault="002E689D" w:rsidP="002E689D">
      <w:pPr>
        <w:ind w:firstLine="720"/>
        <w:jc w:val="both"/>
      </w:pPr>
      <w:r w:rsidRPr="00C91D8A">
        <w:t>1.4. Передача Имущества Продавцом и принятие его Покупателем осуществляется по подписываемому Сторонами Акту приема-передачи Имущества (приложение № 1 к Договору).</w:t>
      </w:r>
    </w:p>
    <w:p w:rsidR="002E689D" w:rsidRDefault="002E689D" w:rsidP="002E689D">
      <w:pPr>
        <w:widowControl w:val="0"/>
        <w:autoSpaceDE w:val="0"/>
        <w:autoSpaceDN w:val="0"/>
        <w:adjustRightInd w:val="0"/>
        <w:ind w:firstLine="709"/>
        <w:jc w:val="both"/>
      </w:pPr>
      <w:r w:rsidRPr="00C91D8A">
        <w:t>1.5. Продавец гарантирует, что Имущество до подписания настоящего Договора никому другому не продано, не подарено, не заложено, в споре и под арестом не состоит, свободно от прав и притязаний третьих лиц.</w:t>
      </w:r>
    </w:p>
    <w:p w:rsidR="002E689D" w:rsidRPr="003E286A" w:rsidRDefault="002E689D" w:rsidP="002E689D">
      <w:pPr>
        <w:widowControl w:val="0"/>
        <w:autoSpaceDE w:val="0"/>
        <w:autoSpaceDN w:val="0"/>
        <w:adjustRightInd w:val="0"/>
        <w:jc w:val="both"/>
        <w:rPr>
          <w:color w:val="0070C0"/>
        </w:rPr>
      </w:pPr>
    </w:p>
    <w:p w:rsidR="002E689D" w:rsidRPr="00727693" w:rsidRDefault="002E689D" w:rsidP="002E689D">
      <w:pPr>
        <w:jc w:val="center"/>
        <w:rPr>
          <w:b/>
        </w:rPr>
      </w:pPr>
      <w:r w:rsidRPr="00727693">
        <w:rPr>
          <w:b/>
        </w:rPr>
        <w:t>2. Стоимость Имущества и порядок расчетов</w:t>
      </w:r>
    </w:p>
    <w:p w:rsidR="002E689D" w:rsidRPr="00727693" w:rsidRDefault="002E689D" w:rsidP="002E689D">
      <w:pPr>
        <w:widowControl w:val="0"/>
        <w:autoSpaceDE w:val="0"/>
        <w:autoSpaceDN w:val="0"/>
        <w:adjustRightInd w:val="0"/>
      </w:pPr>
    </w:p>
    <w:p w:rsidR="002E689D" w:rsidRDefault="002E689D" w:rsidP="002E689D">
      <w:pPr>
        <w:ind w:firstLine="709"/>
        <w:jc w:val="both"/>
      </w:pPr>
      <w:r w:rsidRPr="00727693">
        <w:t>2.1. Определенная по итогам аукциона стоимость Имущества, указанного в п. 1.1. настоящего Договор</w:t>
      </w:r>
      <w:r>
        <w:t>а, составляет _______ рубл</w:t>
      </w:r>
      <w:proofErr w:type="gramStart"/>
      <w:r>
        <w:t>я(</w:t>
      </w:r>
      <w:proofErr w:type="gramEnd"/>
      <w:r>
        <w:t>ей), в том числе НДС.</w:t>
      </w:r>
    </w:p>
    <w:p w:rsidR="002E689D" w:rsidRPr="00A61BF7" w:rsidRDefault="002E689D" w:rsidP="002E689D">
      <w:pPr>
        <w:ind w:firstLine="709"/>
        <w:jc w:val="both"/>
        <w:rPr>
          <w:i/>
        </w:rPr>
      </w:pPr>
      <w:r w:rsidRPr="00A61BF7">
        <w:rPr>
          <w:i/>
        </w:rPr>
        <w:t>Начисление и перечисление налога на добавленную стоимость осуществляется Покупателем самостоятельно в соответствии с действующим законодательством Российской Федерации (в случае,  если покупатель юридическое  лицо).</w:t>
      </w:r>
    </w:p>
    <w:p w:rsidR="002E689D" w:rsidRPr="00822B02" w:rsidRDefault="002E689D" w:rsidP="002E689D">
      <w:pPr>
        <w:ind w:firstLine="709"/>
        <w:jc w:val="both"/>
      </w:pPr>
      <w:r w:rsidRPr="00822B02">
        <w:t xml:space="preserve">2.2. Сумма задатка, внесенная Покупателем для участия в аукционе, в размере  _______________ рубля (ей), засчитывается в счет оплаты приобретаемого Имущества. </w:t>
      </w:r>
    </w:p>
    <w:p w:rsidR="002E689D" w:rsidRDefault="002E689D" w:rsidP="002E689D">
      <w:pPr>
        <w:ind w:firstLine="709"/>
        <w:jc w:val="both"/>
      </w:pPr>
      <w:r w:rsidRPr="00727693">
        <w:t>2.3. Сумма окончательного платежа за Имущество, подлежащего уплате Покупателем, составляет __________ руб. и вносится Покупателем путем перечисления денежных сре</w:t>
      </w:r>
      <w:proofErr w:type="gramStart"/>
      <w:r w:rsidRPr="00727693">
        <w:t>дств в в</w:t>
      </w:r>
      <w:proofErr w:type="gramEnd"/>
      <w:r w:rsidRPr="00727693">
        <w:t xml:space="preserve">алюте Российской Федерации на следующие </w:t>
      </w:r>
      <w:r w:rsidRPr="0073630E">
        <w:t>банковские реквизиты Продавца:</w:t>
      </w:r>
      <w:r w:rsidRPr="00727693">
        <w:t xml:space="preserve"> </w:t>
      </w:r>
    </w:p>
    <w:p w:rsidR="002E689D" w:rsidRPr="00E16D7F" w:rsidRDefault="002E689D" w:rsidP="002E689D">
      <w:pPr>
        <w:jc w:val="both"/>
        <w:rPr>
          <w:color w:val="FF0000"/>
        </w:rPr>
      </w:pPr>
      <w:r w:rsidRPr="007715D5">
        <w:t xml:space="preserve">ИНН 5311007505 УФК по Новгородской области </w:t>
      </w:r>
    </w:p>
    <w:p w:rsidR="002E689D" w:rsidRPr="007715D5" w:rsidRDefault="002E689D" w:rsidP="002E689D">
      <w:pPr>
        <w:widowControl w:val="0"/>
        <w:tabs>
          <w:tab w:val="left" w:pos="7797"/>
        </w:tabs>
        <w:jc w:val="both"/>
      </w:pPr>
      <w:r w:rsidRPr="007715D5">
        <w:t>(Администрация Угловского городского поселения)</w:t>
      </w:r>
    </w:p>
    <w:p w:rsidR="002E689D" w:rsidRPr="007715D5" w:rsidRDefault="002E689D" w:rsidP="002E689D">
      <w:pPr>
        <w:widowControl w:val="0"/>
        <w:tabs>
          <w:tab w:val="left" w:pos="7797"/>
        </w:tabs>
        <w:jc w:val="both"/>
      </w:pPr>
      <w:r w:rsidRPr="007715D5">
        <w:t>Единый казначейский счет – 40102810145370000042</w:t>
      </w:r>
    </w:p>
    <w:p w:rsidR="002E689D" w:rsidRPr="007715D5" w:rsidRDefault="002E689D" w:rsidP="002E689D">
      <w:pPr>
        <w:widowControl w:val="0"/>
        <w:tabs>
          <w:tab w:val="left" w:pos="7797"/>
        </w:tabs>
        <w:jc w:val="both"/>
      </w:pPr>
      <w:r w:rsidRPr="007715D5">
        <w:t>Казначейский счет - 03100643000000015000</w:t>
      </w:r>
    </w:p>
    <w:p w:rsidR="002E689D" w:rsidRPr="007715D5" w:rsidRDefault="002E689D" w:rsidP="002E689D">
      <w:pPr>
        <w:widowControl w:val="0"/>
        <w:tabs>
          <w:tab w:val="left" w:pos="7797"/>
        </w:tabs>
        <w:jc w:val="both"/>
      </w:pPr>
      <w:r w:rsidRPr="007715D5">
        <w:t>Наименование банка: Отделение Новгород//УФК по Новгородской области г</w:t>
      </w:r>
      <w:proofErr w:type="gramStart"/>
      <w:r w:rsidRPr="007715D5">
        <w:t>.В</w:t>
      </w:r>
      <w:proofErr w:type="gramEnd"/>
      <w:r w:rsidRPr="007715D5">
        <w:t>еликий Новгород</w:t>
      </w:r>
    </w:p>
    <w:p w:rsidR="002E689D" w:rsidRDefault="002E689D" w:rsidP="002E689D">
      <w:r w:rsidRPr="007715D5">
        <w:t xml:space="preserve">БИК 014959900, код дохода – </w:t>
      </w:r>
      <w:r>
        <w:t>93711402053131</w:t>
      </w:r>
      <w:r w:rsidRPr="00727693">
        <w:t>000410</w:t>
      </w:r>
      <w:r w:rsidRPr="007715D5">
        <w:t>, ОКТМО 49628162</w:t>
      </w:r>
    </w:p>
    <w:p w:rsidR="002E689D" w:rsidRPr="00822B02" w:rsidRDefault="002E689D" w:rsidP="002E689D">
      <w:pPr>
        <w:ind w:firstLine="709"/>
        <w:jc w:val="both"/>
      </w:pPr>
      <w:r w:rsidRPr="00822B02">
        <w:t xml:space="preserve">в течение 5 </w:t>
      </w:r>
      <w:r>
        <w:t>рабочих</w:t>
      </w:r>
      <w:r w:rsidRPr="00822B02">
        <w:t xml:space="preserve"> дней с момента подписания настоящего Договора единовременным платежом. В платежном поручении, оформляющем оплату, должны быть указаны сведения о наименовании Покупателя, о дате и номере Договора купли-продажи Имущества.</w:t>
      </w:r>
    </w:p>
    <w:p w:rsidR="002E689D" w:rsidRPr="00822B02" w:rsidRDefault="002E689D" w:rsidP="002E689D">
      <w:pPr>
        <w:ind w:firstLine="709"/>
        <w:jc w:val="both"/>
      </w:pPr>
      <w:r w:rsidRPr="00822B02">
        <w:t>2.4.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2E689D" w:rsidRPr="00822B02" w:rsidRDefault="002E689D" w:rsidP="002E689D">
      <w:pPr>
        <w:ind w:firstLine="709"/>
        <w:jc w:val="both"/>
      </w:pPr>
      <w:r w:rsidRPr="00822B02">
        <w:t xml:space="preserve">2.5. Уплата Покупателем стоимости Имущества подтверждается выпиской со счета Продавца о поступлении денежных средств. </w:t>
      </w:r>
    </w:p>
    <w:p w:rsidR="002E689D" w:rsidRPr="00822B02" w:rsidRDefault="002E689D" w:rsidP="002E689D">
      <w:pPr>
        <w:ind w:firstLine="709"/>
        <w:jc w:val="both"/>
      </w:pPr>
      <w:r w:rsidRPr="00822B02">
        <w:t>2.6. Покупатель несет все расходы, связанные с оформлением настоящего Договора и в соответствии</w:t>
      </w:r>
      <w:r w:rsidRPr="00822B02">
        <w:rPr>
          <w:szCs w:val="22"/>
        </w:rPr>
        <w:t xml:space="preserve">  с действующим законодательством. Настоящие расходы не включаются в сумму, указанную в п. 2.1. настоящего договора и уплачиваются по мере необходимости и своевременно.</w:t>
      </w:r>
    </w:p>
    <w:p w:rsidR="002E689D" w:rsidRPr="00727693" w:rsidRDefault="002E689D" w:rsidP="002E689D">
      <w:pPr>
        <w:autoSpaceDE w:val="0"/>
        <w:autoSpaceDN w:val="0"/>
        <w:adjustRightInd w:val="0"/>
        <w:rPr>
          <w:b/>
        </w:rPr>
      </w:pPr>
    </w:p>
    <w:p w:rsidR="002E689D" w:rsidRPr="00727693" w:rsidRDefault="002E689D" w:rsidP="002E689D">
      <w:pPr>
        <w:autoSpaceDE w:val="0"/>
        <w:autoSpaceDN w:val="0"/>
        <w:adjustRightInd w:val="0"/>
        <w:ind w:firstLine="720"/>
        <w:jc w:val="center"/>
        <w:rPr>
          <w:b/>
        </w:rPr>
      </w:pPr>
      <w:r w:rsidRPr="00727693">
        <w:rPr>
          <w:b/>
        </w:rPr>
        <w:t>3. Обязанности Сторон</w:t>
      </w:r>
    </w:p>
    <w:p w:rsidR="002E689D" w:rsidRPr="00727693" w:rsidRDefault="002E689D" w:rsidP="002E689D">
      <w:pPr>
        <w:widowControl w:val="0"/>
        <w:shd w:val="clear" w:color="auto" w:fill="FFFFFF"/>
        <w:tabs>
          <w:tab w:val="left" w:pos="1085"/>
        </w:tabs>
        <w:autoSpaceDE w:val="0"/>
        <w:autoSpaceDN w:val="0"/>
        <w:adjustRightInd w:val="0"/>
        <w:ind w:left="24" w:right="10" w:firstLine="850"/>
        <w:jc w:val="both"/>
        <w:rPr>
          <w:spacing w:val="-1"/>
        </w:rPr>
      </w:pPr>
    </w:p>
    <w:p w:rsidR="002E689D" w:rsidRPr="00822B02" w:rsidRDefault="002E689D" w:rsidP="002E689D">
      <w:pPr>
        <w:autoSpaceDE w:val="0"/>
        <w:autoSpaceDN w:val="0"/>
        <w:adjustRightInd w:val="0"/>
        <w:ind w:firstLine="720"/>
        <w:jc w:val="both"/>
        <w:rPr>
          <w:b/>
        </w:rPr>
      </w:pPr>
      <w:r w:rsidRPr="00822B02">
        <w:t xml:space="preserve">3.1. </w:t>
      </w:r>
      <w:r w:rsidRPr="00822B02">
        <w:rPr>
          <w:b/>
        </w:rPr>
        <w:t>Продавец обязан:</w:t>
      </w:r>
    </w:p>
    <w:p w:rsidR="002E689D" w:rsidRPr="00822B02" w:rsidRDefault="002E689D" w:rsidP="002E689D">
      <w:pPr>
        <w:autoSpaceDE w:val="0"/>
        <w:autoSpaceDN w:val="0"/>
        <w:adjustRightInd w:val="0"/>
        <w:ind w:firstLine="720"/>
        <w:jc w:val="both"/>
      </w:pPr>
      <w:r w:rsidRPr="00822B02">
        <w:t>3.1.1. Уплатить все налоги и обязательные платежи, начисленные до момента продажи Имущества.</w:t>
      </w:r>
    </w:p>
    <w:p w:rsidR="002E689D" w:rsidRPr="00822B02" w:rsidRDefault="002E689D" w:rsidP="002E689D">
      <w:pPr>
        <w:autoSpaceDE w:val="0"/>
        <w:autoSpaceDN w:val="0"/>
        <w:adjustRightInd w:val="0"/>
        <w:ind w:firstLine="720"/>
        <w:jc w:val="both"/>
      </w:pPr>
      <w:r w:rsidRPr="00822B02">
        <w:t>3.1.2. Передать Имущество Покупателю в течение 5 календарных дней со дня поступления на счет денежных средств за Имущество в полном объеме.</w:t>
      </w:r>
    </w:p>
    <w:p w:rsidR="002E689D" w:rsidRPr="00822B02" w:rsidRDefault="002E689D" w:rsidP="002E689D">
      <w:pPr>
        <w:autoSpaceDE w:val="0"/>
        <w:autoSpaceDN w:val="0"/>
        <w:adjustRightInd w:val="0"/>
        <w:ind w:firstLine="720"/>
        <w:jc w:val="both"/>
      </w:pPr>
      <w:r w:rsidRPr="00822B02">
        <w:t>3.1.3. При получении сведений об изменении реквизитов, указанных в пункте 2.3. Договора, письменно своевременно уведомить о таком изменении Покупателя.</w:t>
      </w:r>
    </w:p>
    <w:p w:rsidR="002E689D" w:rsidRPr="00822B02" w:rsidRDefault="002E689D" w:rsidP="002E689D">
      <w:pPr>
        <w:autoSpaceDE w:val="0"/>
        <w:autoSpaceDN w:val="0"/>
        <w:adjustRightInd w:val="0"/>
        <w:ind w:firstLine="720"/>
        <w:jc w:val="both"/>
      </w:pPr>
      <w:r w:rsidRPr="00822B02">
        <w:t xml:space="preserve">3.2. </w:t>
      </w:r>
      <w:r w:rsidRPr="00822B02">
        <w:rPr>
          <w:b/>
        </w:rPr>
        <w:t>Покупатель обязан:</w:t>
      </w:r>
    </w:p>
    <w:p w:rsidR="002E689D" w:rsidRPr="00822B02" w:rsidRDefault="002E689D" w:rsidP="002E689D">
      <w:pPr>
        <w:autoSpaceDE w:val="0"/>
        <w:autoSpaceDN w:val="0"/>
        <w:adjustRightInd w:val="0"/>
        <w:ind w:firstLine="720"/>
        <w:jc w:val="both"/>
      </w:pPr>
      <w:r w:rsidRPr="00822B02">
        <w:t xml:space="preserve">3.2.1. Полностью </w:t>
      </w:r>
      <w:proofErr w:type="gramStart"/>
      <w:r w:rsidRPr="00822B02">
        <w:t>оплатить стоимость Имущества</w:t>
      </w:r>
      <w:proofErr w:type="gramEnd"/>
      <w:r w:rsidRPr="00822B02">
        <w:t xml:space="preserve"> в размере, порядке и срок, установленные разделом 2 Договора.</w:t>
      </w:r>
    </w:p>
    <w:p w:rsidR="002E689D" w:rsidRPr="00822B02" w:rsidRDefault="002E689D" w:rsidP="002E689D">
      <w:pPr>
        <w:autoSpaceDE w:val="0"/>
        <w:autoSpaceDN w:val="0"/>
        <w:adjustRightInd w:val="0"/>
        <w:ind w:firstLine="720"/>
        <w:jc w:val="both"/>
      </w:pPr>
      <w:r w:rsidRPr="00822B02">
        <w:t>3.2.2. Принять Имущество по акту приема-передачи после полной оплаты приобретаемого Имущества.</w:t>
      </w:r>
    </w:p>
    <w:p w:rsidR="002E689D" w:rsidRPr="00822B02" w:rsidRDefault="002E689D" w:rsidP="002E689D">
      <w:pPr>
        <w:autoSpaceDE w:val="0"/>
        <w:autoSpaceDN w:val="0"/>
        <w:adjustRightInd w:val="0"/>
        <w:ind w:firstLine="720"/>
        <w:jc w:val="both"/>
      </w:pPr>
      <w:r w:rsidRPr="00822B02">
        <w:t>3.2.3. Осуществить регистрацию Имущества в органе, осуществляющем государственную регистрацию, в течение 10 календарных дней с момента подписания настоящего Договора.</w:t>
      </w:r>
    </w:p>
    <w:p w:rsidR="002E689D" w:rsidRPr="00822B02" w:rsidRDefault="002E689D" w:rsidP="002E689D">
      <w:pPr>
        <w:autoSpaceDE w:val="0"/>
        <w:autoSpaceDN w:val="0"/>
        <w:adjustRightInd w:val="0"/>
        <w:ind w:firstLine="720"/>
        <w:jc w:val="both"/>
      </w:pPr>
      <w:r w:rsidRPr="00822B02">
        <w:t>3.2.4. Письменно своевременно уведомить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2E689D" w:rsidRPr="00822B02" w:rsidRDefault="002E689D" w:rsidP="002E689D">
      <w:pPr>
        <w:ind w:firstLine="708"/>
        <w:jc w:val="both"/>
      </w:pPr>
      <w:r w:rsidRPr="00822B02">
        <w:t>3.2.5. Нести расходы, связанные с оформлением перехода права собственности на Имущество.</w:t>
      </w:r>
    </w:p>
    <w:p w:rsidR="002E689D" w:rsidRPr="00822B02" w:rsidRDefault="002E689D" w:rsidP="002E689D">
      <w:pPr>
        <w:autoSpaceDE w:val="0"/>
        <w:autoSpaceDN w:val="0"/>
        <w:adjustRightInd w:val="0"/>
        <w:ind w:firstLine="720"/>
        <w:jc w:val="both"/>
      </w:pPr>
      <w:r w:rsidRPr="00822B02">
        <w:t>3.2.6. Обязанности Сторон, не урегулированные Договором, устанавливаются в соответствии с действующим законодательством.</w:t>
      </w:r>
    </w:p>
    <w:p w:rsidR="002E689D" w:rsidRPr="00727693" w:rsidRDefault="002E689D" w:rsidP="002E689D">
      <w:pPr>
        <w:widowControl w:val="0"/>
        <w:shd w:val="clear" w:color="auto" w:fill="FFFFFF"/>
        <w:tabs>
          <w:tab w:val="left" w:pos="1085"/>
        </w:tabs>
        <w:autoSpaceDE w:val="0"/>
        <w:autoSpaceDN w:val="0"/>
        <w:adjustRightInd w:val="0"/>
        <w:ind w:left="24" w:right="10" w:firstLine="850"/>
        <w:jc w:val="both"/>
        <w:rPr>
          <w:spacing w:val="-1"/>
        </w:rPr>
      </w:pPr>
    </w:p>
    <w:p w:rsidR="002E689D" w:rsidRPr="00727693" w:rsidRDefault="002E689D" w:rsidP="002E689D">
      <w:pPr>
        <w:widowControl w:val="0"/>
        <w:shd w:val="clear" w:color="auto" w:fill="FFFFFF"/>
        <w:tabs>
          <w:tab w:val="left" w:pos="1085"/>
        </w:tabs>
        <w:autoSpaceDE w:val="0"/>
        <w:autoSpaceDN w:val="0"/>
        <w:adjustRightInd w:val="0"/>
        <w:ind w:left="24" w:right="10" w:firstLine="850"/>
        <w:jc w:val="center"/>
        <w:rPr>
          <w:b/>
          <w:spacing w:val="-1"/>
        </w:rPr>
      </w:pPr>
      <w:r w:rsidRPr="00727693">
        <w:rPr>
          <w:b/>
          <w:spacing w:val="-1"/>
        </w:rPr>
        <w:t>4. Передача имущества. Переход права собственности</w:t>
      </w:r>
    </w:p>
    <w:p w:rsidR="002E689D" w:rsidRPr="00727693" w:rsidRDefault="002E689D" w:rsidP="002E689D">
      <w:pPr>
        <w:widowControl w:val="0"/>
        <w:shd w:val="clear" w:color="auto" w:fill="FFFFFF"/>
        <w:tabs>
          <w:tab w:val="left" w:pos="1085"/>
        </w:tabs>
        <w:autoSpaceDE w:val="0"/>
        <w:autoSpaceDN w:val="0"/>
        <w:adjustRightInd w:val="0"/>
        <w:ind w:left="24" w:firstLine="850"/>
        <w:jc w:val="both"/>
        <w:rPr>
          <w:spacing w:val="-6"/>
        </w:rPr>
      </w:pPr>
    </w:p>
    <w:p w:rsidR="002E689D" w:rsidRPr="00822B02" w:rsidRDefault="002E689D" w:rsidP="002E689D">
      <w:pPr>
        <w:ind w:firstLine="709"/>
        <w:jc w:val="both"/>
      </w:pPr>
      <w:r w:rsidRPr="00822B02">
        <w:t xml:space="preserve">4.1. Имущество передается Продавцом Покупателю по акту приема-передачи. Факт подписания акта приема-передачи означает отсутствие у Покупателя претензий к качеству и составу принятого Имущества. </w:t>
      </w:r>
    </w:p>
    <w:p w:rsidR="002E689D" w:rsidRPr="00822B02" w:rsidRDefault="002E689D" w:rsidP="002E689D">
      <w:pPr>
        <w:ind w:firstLine="709"/>
        <w:jc w:val="both"/>
      </w:pPr>
      <w:r w:rsidRPr="00822B02">
        <w:t>4.2. Передача Имущества Продавцом Покупателю осуществляется в течение 5 календарных дней после дня полной оплаты Имущества.</w:t>
      </w:r>
    </w:p>
    <w:p w:rsidR="002E689D" w:rsidRPr="00822B02" w:rsidRDefault="002E689D" w:rsidP="002E689D">
      <w:pPr>
        <w:ind w:firstLine="709"/>
        <w:jc w:val="both"/>
      </w:pPr>
      <w:r w:rsidRPr="00822B02">
        <w:t>4.3. Право собственности на Имущество переходит к Покупателю с момента государственной регистрации в органе, осуществляющем государственную регистрацию имущества, при условии выполнения Покупателем обязанности по оплате цены продажи Имущества.</w:t>
      </w:r>
    </w:p>
    <w:p w:rsidR="002E689D" w:rsidRPr="00822B02" w:rsidRDefault="002E689D" w:rsidP="002E689D">
      <w:pPr>
        <w:ind w:firstLine="709"/>
        <w:jc w:val="both"/>
      </w:pPr>
      <w:r w:rsidRPr="00822B02">
        <w:t>4.4. Риск случайной гибели или случайного повреждения Имущества переходит к Покупателю с момента передачи Имущества.</w:t>
      </w:r>
    </w:p>
    <w:p w:rsidR="002E689D" w:rsidRPr="00822B02" w:rsidRDefault="002E689D" w:rsidP="002E689D">
      <w:pPr>
        <w:ind w:firstLine="709"/>
        <w:jc w:val="both"/>
      </w:pPr>
      <w:r w:rsidRPr="00822B02">
        <w:t>4.5</w:t>
      </w:r>
      <w:proofErr w:type="gramStart"/>
      <w:r w:rsidRPr="00822B02">
        <w:t xml:space="preserve"> В</w:t>
      </w:r>
      <w:proofErr w:type="gramEnd"/>
      <w:r w:rsidRPr="00822B02">
        <w:t xml:space="preserve"> случае уклонения  или отказа Покупателя от оплаты имущества Покупатель уплачивает неустойку в размере одной трехсотой ставки рефинансирования Центрального банка Российской Федерации, действующей на дату  публикации объявления о продаже за каждый день просрочки.</w:t>
      </w:r>
    </w:p>
    <w:p w:rsidR="002E689D" w:rsidRPr="007B7A73" w:rsidRDefault="002E689D" w:rsidP="002E689D">
      <w:pPr>
        <w:ind w:firstLine="709"/>
        <w:jc w:val="both"/>
        <w:rPr>
          <w:color w:val="0070C0"/>
        </w:rPr>
      </w:pPr>
    </w:p>
    <w:p w:rsidR="002E689D" w:rsidRPr="00727693" w:rsidRDefault="002E689D" w:rsidP="002E689D">
      <w:pPr>
        <w:widowControl w:val="0"/>
        <w:autoSpaceDE w:val="0"/>
        <w:autoSpaceDN w:val="0"/>
        <w:adjustRightInd w:val="0"/>
        <w:jc w:val="center"/>
        <w:rPr>
          <w:b/>
        </w:rPr>
      </w:pPr>
      <w:r w:rsidRPr="00727693">
        <w:rPr>
          <w:b/>
        </w:rPr>
        <w:t>5. Ответственность сторон</w:t>
      </w:r>
    </w:p>
    <w:p w:rsidR="002E689D" w:rsidRPr="00727693" w:rsidRDefault="002E689D" w:rsidP="002E689D">
      <w:pPr>
        <w:widowControl w:val="0"/>
        <w:autoSpaceDE w:val="0"/>
        <w:autoSpaceDN w:val="0"/>
        <w:adjustRightInd w:val="0"/>
      </w:pPr>
      <w:r w:rsidRPr="00727693">
        <w:t xml:space="preserve">             </w:t>
      </w:r>
    </w:p>
    <w:p w:rsidR="002E689D" w:rsidRPr="00727693" w:rsidRDefault="002E689D" w:rsidP="002E689D">
      <w:pPr>
        <w:widowControl w:val="0"/>
        <w:autoSpaceDE w:val="0"/>
        <w:autoSpaceDN w:val="0"/>
        <w:adjustRightInd w:val="0"/>
        <w:ind w:firstLine="720"/>
        <w:jc w:val="both"/>
      </w:pPr>
      <w:r w:rsidRPr="00727693">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2E689D" w:rsidRPr="00727693" w:rsidRDefault="002E689D" w:rsidP="002E689D">
      <w:pPr>
        <w:widowControl w:val="0"/>
        <w:autoSpaceDE w:val="0"/>
        <w:autoSpaceDN w:val="0"/>
        <w:adjustRightInd w:val="0"/>
        <w:ind w:firstLine="720"/>
        <w:jc w:val="both"/>
      </w:pPr>
      <w:r w:rsidRPr="00727693">
        <w:t xml:space="preserve">5.2. </w:t>
      </w:r>
      <w:r w:rsidRPr="004C6BE5">
        <w:t>В случае нарушения срока,</w:t>
      </w:r>
      <w:r w:rsidRPr="00727693">
        <w:t xml:space="preserve"> указанного в п.2.3 настоящего Договора, Покупатель уплачивает Продавцу </w:t>
      </w:r>
      <w:r w:rsidRPr="00513F08">
        <w:t xml:space="preserve">неустойку в </w:t>
      </w:r>
      <w:r w:rsidRPr="00FC30A6">
        <w:t>размере одной трехсотой ставки рефинансирования</w:t>
      </w:r>
      <w:r w:rsidRPr="00513F08">
        <w:t xml:space="preserve"> Центрального банка Российской Федерации, действующей на дату  публикации объявления о продаже за каждый день просрочки</w:t>
      </w:r>
      <w:r>
        <w:t>.</w:t>
      </w:r>
    </w:p>
    <w:p w:rsidR="002E689D" w:rsidRPr="00727693" w:rsidRDefault="002E689D" w:rsidP="002E689D">
      <w:pPr>
        <w:tabs>
          <w:tab w:val="left" w:pos="720"/>
        </w:tabs>
        <w:autoSpaceDE w:val="0"/>
        <w:autoSpaceDN w:val="0"/>
        <w:adjustRightInd w:val="0"/>
        <w:ind w:firstLine="720"/>
        <w:jc w:val="both"/>
      </w:pPr>
      <w:r w:rsidRPr="00727693">
        <w:t>5.3. Уплата неустойки не освобождает Покупателя от исполнения обязательств по Договору.</w:t>
      </w:r>
    </w:p>
    <w:p w:rsidR="002E689D" w:rsidRPr="00727693" w:rsidRDefault="002E689D" w:rsidP="002E689D">
      <w:pPr>
        <w:tabs>
          <w:tab w:val="left" w:pos="720"/>
        </w:tabs>
        <w:autoSpaceDE w:val="0"/>
        <w:autoSpaceDN w:val="0"/>
        <w:adjustRightInd w:val="0"/>
        <w:ind w:firstLine="720"/>
        <w:jc w:val="both"/>
      </w:pPr>
      <w:r w:rsidRPr="00727693">
        <w:t>5.4.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Договору.</w:t>
      </w:r>
    </w:p>
    <w:p w:rsidR="002E689D" w:rsidRPr="00727693" w:rsidRDefault="002E689D" w:rsidP="002E689D">
      <w:pPr>
        <w:widowControl w:val="0"/>
        <w:autoSpaceDE w:val="0"/>
        <w:autoSpaceDN w:val="0"/>
        <w:adjustRightInd w:val="0"/>
        <w:ind w:firstLine="720"/>
        <w:jc w:val="both"/>
      </w:pPr>
      <w:r w:rsidRPr="00727693">
        <w:t>5.5. Просрочка внесения денежных сре</w:t>
      </w:r>
      <w:proofErr w:type="gramStart"/>
      <w:r w:rsidRPr="00727693">
        <w:t>дств в сч</w:t>
      </w:r>
      <w:proofErr w:type="gramEnd"/>
      <w:r w:rsidRPr="00727693">
        <w:t xml:space="preserve">ёт оплаты Имущества свыше пяти дней расценивается Продавцом как отказ Покупателя от исполнения обязательств </w:t>
      </w:r>
      <w:r w:rsidRPr="00727693">
        <w:br/>
        <w:t xml:space="preserve">по оплате Имущества и является основанием </w:t>
      </w:r>
      <w:r>
        <w:t xml:space="preserve">для </w:t>
      </w:r>
      <w:r w:rsidRPr="00727693">
        <w:t>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2E689D" w:rsidRPr="00727693" w:rsidRDefault="002E689D" w:rsidP="002E689D">
      <w:pPr>
        <w:tabs>
          <w:tab w:val="left" w:pos="720"/>
        </w:tabs>
        <w:autoSpaceDE w:val="0"/>
        <w:autoSpaceDN w:val="0"/>
        <w:adjustRightInd w:val="0"/>
        <w:ind w:firstLine="720"/>
        <w:jc w:val="both"/>
      </w:pPr>
      <w:r w:rsidRPr="00727693">
        <w:t>5.6. Ответственность Сторон, не урегулированная Договором, устанавливается действующим законодательством.</w:t>
      </w:r>
    </w:p>
    <w:p w:rsidR="002E689D" w:rsidRPr="00727693" w:rsidRDefault="002E689D" w:rsidP="002E689D">
      <w:pPr>
        <w:widowControl w:val="0"/>
        <w:autoSpaceDE w:val="0"/>
        <w:autoSpaceDN w:val="0"/>
        <w:adjustRightInd w:val="0"/>
        <w:jc w:val="center"/>
      </w:pPr>
    </w:p>
    <w:p w:rsidR="002E689D" w:rsidRPr="00727693" w:rsidRDefault="002E689D" w:rsidP="002E689D">
      <w:pPr>
        <w:widowControl w:val="0"/>
        <w:autoSpaceDE w:val="0"/>
        <w:autoSpaceDN w:val="0"/>
        <w:adjustRightInd w:val="0"/>
        <w:jc w:val="center"/>
        <w:rPr>
          <w:b/>
        </w:rPr>
      </w:pPr>
      <w:r w:rsidRPr="00727693">
        <w:rPr>
          <w:b/>
        </w:rPr>
        <w:t>6. Заключительные положения</w:t>
      </w:r>
    </w:p>
    <w:p w:rsidR="002E689D" w:rsidRPr="00727693" w:rsidRDefault="002E689D" w:rsidP="002E689D">
      <w:pPr>
        <w:widowControl w:val="0"/>
        <w:autoSpaceDE w:val="0"/>
        <w:autoSpaceDN w:val="0"/>
        <w:adjustRightInd w:val="0"/>
        <w:jc w:val="center"/>
      </w:pPr>
    </w:p>
    <w:p w:rsidR="002E689D" w:rsidRPr="00727693" w:rsidRDefault="002E689D" w:rsidP="002E689D">
      <w:pPr>
        <w:widowControl w:val="0"/>
        <w:autoSpaceDE w:val="0"/>
        <w:autoSpaceDN w:val="0"/>
        <w:adjustRightInd w:val="0"/>
        <w:ind w:firstLine="709"/>
        <w:jc w:val="both"/>
      </w:pPr>
      <w:r w:rsidRPr="00727693">
        <w:t>6.1. Настоящий Договор вступает в силу с момента его подписания и действует до полного исполнения Сторонами своих обязательств по настоящему договору.</w:t>
      </w:r>
    </w:p>
    <w:p w:rsidR="002E689D" w:rsidRPr="00727693" w:rsidRDefault="002E689D" w:rsidP="002E689D">
      <w:pPr>
        <w:widowControl w:val="0"/>
        <w:autoSpaceDE w:val="0"/>
        <w:autoSpaceDN w:val="0"/>
        <w:adjustRightInd w:val="0"/>
        <w:ind w:firstLine="709"/>
        <w:jc w:val="both"/>
      </w:pPr>
      <w:r w:rsidRPr="00727693">
        <w:t>6.2. Все изменения и дополнения к настоящему Договору являются его неотъемлемой частью, должны быть составлены в письменной форме и подписаны обеими Сторонами.</w:t>
      </w:r>
    </w:p>
    <w:p w:rsidR="002E689D" w:rsidRPr="00727693" w:rsidRDefault="002E689D" w:rsidP="002E689D">
      <w:pPr>
        <w:widowControl w:val="0"/>
        <w:autoSpaceDE w:val="0"/>
        <w:autoSpaceDN w:val="0"/>
        <w:adjustRightInd w:val="0"/>
        <w:ind w:firstLine="709"/>
        <w:jc w:val="both"/>
        <w:rPr>
          <w:i/>
        </w:rPr>
      </w:pPr>
      <w:r w:rsidRPr="00727693">
        <w:t xml:space="preserve">6.3. Настоящий </w:t>
      </w:r>
      <w:proofErr w:type="gramStart"/>
      <w:r w:rsidRPr="00727693">
        <w:t>Договор</w:t>
      </w:r>
      <w:proofErr w:type="gramEnd"/>
      <w:r w:rsidRPr="00727693">
        <w:t xml:space="preserve"> может быть расторгнут по соглашению Сторон, а также по иным основаниям, установленным действующим законодательством Российской Федерации в том числе в связи с неоплатой или неполной оплатой Покупателем стоимости Имущества.</w:t>
      </w:r>
    </w:p>
    <w:p w:rsidR="002E689D" w:rsidRPr="00727693" w:rsidRDefault="002E689D" w:rsidP="002E689D">
      <w:pPr>
        <w:widowControl w:val="0"/>
        <w:autoSpaceDE w:val="0"/>
        <w:autoSpaceDN w:val="0"/>
        <w:adjustRightInd w:val="0"/>
        <w:ind w:firstLine="709"/>
        <w:jc w:val="both"/>
        <w:rPr>
          <w:i/>
        </w:rPr>
      </w:pPr>
      <w:r w:rsidRPr="00727693">
        <w:t xml:space="preserve">6.4. Споры, возникающие между Сторонами в ходе исполнения настоящего Договора, разрешаются сторонами путем переговоров, а при не достижении согласия, споры разрешаются в судебном порядке в </w:t>
      </w:r>
      <w:r w:rsidRPr="00727693">
        <w:lastRenderedPageBreak/>
        <w:t>соответствии с законодательством Российской Федерации.</w:t>
      </w:r>
    </w:p>
    <w:p w:rsidR="002E689D" w:rsidRPr="00727693" w:rsidRDefault="002E689D" w:rsidP="002E689D">
      <w:pPr>
        <w:widowControl w:val="0"/>
        <w:autoSpaceDE w:val="0"/>
        <w:autoSpaceDN w:val="0"/>
        <w:adjustRightInd w:val="0"/>
        <w:ind w:firstLine="709"/>
        <w:jc w:val="both"/>
        <w:rPr>
          <w:i/>
        </w:rPr>
      </w:pPr>
      <w:r w:rsidRPr="00727693">
        <w:t>6.5. Настоящий Договор составлен в 3 (трех) экземплярах, имеющих одинаковую юридическую силу, по одному для каждой из Сторон, один – для регистрирующего органа.</w:t>
      </w:r>
    </w:p>
    <w:p w:rsidR="002E689D" w:rsidRPr="00727693" w:rsidRDefault="002E689D" w:rsidP="002E689D">
      <w:pPr>
        <w:widowControl w:val="0"/>
        <w:ind w:firstLine="840"/>
        <w:jc w:val="center"/>
        <w:rPr>
          <w:rFonts w:eastAsia="Andale Sans UI"/>
          <w:b/>
          <w:kern w:val="1"/>
        </w:rPr>
      </w:pPr>
      <w:r w:rsidRPr="00727693">
        <w:rPr>
          <w:rFonts w:eastAsia="Andale Sans UI"/>
          <w:b/>
          <w:kern w:val="1"/>
        </w:rPr>
        <w:t>7. Адреса, реквизиты и подписи Сторон</w:t>
      </w:r>
    </w:p>
    <w:p w:rsidR="002E689D" w:rsidRPr="00727693" w:rsidRDefault="002E689D" w:rsidP="002E689D">
      <w:pPr>
        <w:widowControl w:val="0"/>
        <w:ind w:firstLine="840"/>
        <w:jc w:val="center"/>
        <w:rPr>
          <w:rFonts w:eastAsia="Andale Sans UI"/>
          <w:b/>
          <w:kern w:val="1"/>
        </w:rPr>
      </w:pPr>
    </w:p>
    <w:tbl>
      <w:tblPr>
        <w:tblW w:w="0" w:type="auto"/>
        <w:tblLayout w:type="fixed"/>
        <w:tblLook w:val="0000"/>
      </w:tblPr>
      <w:tblGrid>
        <w:gridCol w:w="4802"/>
        <w:gridCol w:w="4769"/>
      </w:tblGrid>
      <w:tr w:rsidR="002E689D" w:rsidRPr="00727693" w:rsidTr="0043413C">
        <w:tc>
          <w:tcPr>
            <w:tcW w:w="4802" w:type="dxa"/>
            <w:shd w:val="clear" w:color="auto" w:fill="auto"/>
          </w:tcPr>
          <w:p w:rsidR="002E689D" w:rsidRPr="0034298D" w:rsidRDefault="002E689D" w:rsidP="0043413C">
            <w:pPr>
              <w:widowControl w:val="0"/>
              <w:snapToGrid w:val="0"/>
              <w:jc w:val="both"/>
              <w:rPr>
                <w:rFonts w:eastAsia="Andale Sans UI"/>
                <w:b/>
                <w:kern w:val="1"/>
                <w:u w:val="single"/>
              </w:rPr>
            </w:pPr>
            <w:r w:rsidRPr="0034298D">
              <w:rPr>
                <w:rFonts w:eastAsia="Andale Sans UI"/>
                <w:b/>
                <w:kern w:val="1"/>
                <w:u w:val="single"/>
              </w:rPr>
              <w:t>Продавец:</w:t>
            </w:r>
          </w:p>
          <w:p w:rsidR="002E689D" w:rsidRPr="0074023B" w:rsidRDefault="002E689D" w:rsidP="0043413C">
            <w:pPr>
              <w:widowControl w:val="0"/>
              <w:rPr>
                <w:rFonts w:eastAsia="Andale Sans UI"/>
                <w:kern w:val="1"/>
              </w:rPr>
            </w:pPr>
            <w:r w:rsidRPr="0074023B">
              <w:rPr>
                <w:rFonts w:eastAsia="Andale Sans UI"/>
                <w:kern w:val="1"/>
              </w:rPr>
              <w:t>Администрация Угловского городского поселения</w:t>
            </w:r>
          </w:p>
          <w:p w:rsidR="002E689D" w:rsidRDefault="002E689D" w:rsidP="0043413C">
            <w:r w:rsidRPr="007715D5">
              <w:t xml:space="preserve">ИНН 5311007505 </w:t>
            </w:r>
          </w:p>
          <w:p w:rsidR="002E689D" w:rsidRPr="00E16D7F" w:rsidRDefault="002E689D" w:rsidP="0043413C">
            <w:pPr>
              <w:rPr>
                <w:color w:val="FF0000"/>
              </w:rPr>
            </w:pPr>
            <w:r w:rsidRPr="007715D5">
              <w:t xml:space="preserve">УФК по Новгородской области </w:t>
            </w:r>
          </w:p>
          <w:p w:rsidR="002E689D" w:rsidRPr="007715D5" w:rsidRDefault="002E689D" w:rsidP="0043413C">
            <w:pPr>
              <w:widowControl w:val="0"/>
              <w:tabs>
                <w:tab w:val="left" w:pos="7797"/>
              </w:tabs>
            </w:pPr>
            <w:r w:rsidRPr="007715D5">
              <w:t>(Администрация Угловского городского поселения)</w:t>
            </w:r>
          </w:p>
          <w:p w:rsidR="002E689D" w:rsidRPr="007715D5" w:rsidRDefault="002E689D" w:rsidP="0043413C">
            <w:pPr>
              <w:widowControl w:val="0"/>
              <w:tabs>
                <w:tab w:val="left" w:pos="7797"/>
              </w:tabs>
            </w:pPr>
            <w:r w:rsidRPr="007715D5">
              <w:t>Единый казначейский счет – 40102810145370000042</w:t>
            </w:r>
          </w:p>
          <w:p w:rsidR="002E689D" w:rsidRPr="007715D5" w:rsidRDefault="002E689D" w:rsidP="0043413C">
            <w:pPr>
              <w:widowControl w:val="0"/>
              <w:tabs>
                <w:tab w:val="left" w:pos="7797"/>
              </w:tabs>
            </w:pPr>
            <w:r w:rsidRPr="007715D5">
              <w:t>Казначейский счет - 03100643000000015000</w:t>
            </w:r>
          </w:p>
          <w:p w:rsidR="002E689D" w:rsidRPr="007715D5" w:rsidRDefault="002E689D" w:rsidP="0043413C">
            <w:pPr>
              <w:widowControl w:val="0"/>
              <w:tabs>
                <w:tab w:val="left" w:pos="7797"/>
              </w:tabs>
            </w:pPr>
            <w:r w:rsidRPr="007715D5">
              <w:t>Наименование банка: Отделение Новгород//УФК по Новгородской области г</w:t>
            </w:r>
            <w:proofErr w:type="gramStart"/>
            <w:r w:rsidRPr="007715D5">
              <w:t>.В</w:t>
            </w:r>
            <w:proofErr w:type="gramEnd"/>
            <w:r w:rsidRPr="007715D5">
              <w:t>еликий Новгород</w:t>
            </w:r>
          </w:p>
          <w:p w:rsidR="002E689D" w:rsidRDefault="002E689D" w:rsidP="0043413C">
            <w:r w:rsidRPr="007715D5">
              <w:t xml:space="preserve">БИК 014959900, </w:t>
            </w:r>
          </w:p>
          <w:p w:rsidR="002E689D" w:rsidRDefault="002E689D" w:rsidP="0043413C">
            <w:r w:rsidRPr="007715D5">
              <w:t xml:space="preserve">код дохода – </w:t>
            </w:r>
            <w:r>
              <w:t>93711402053131</w:t>
            </w:r>
            <w:r w:rsidRPr="00727693">
              <w:t>000410</w:t>
            </w:r>
            <w:r w:rsidRPr="007715D5">
              <w:t>, ОКТМО 49628162</w:t>
            </w:r>
          </w:p>
          <w:p w:rsidR="002E689D" w:rsidRDefault="002E689D" w:rsidP="0043413C"/>
          <w:p w:rsidR="002E689D" w:rsidRPr="00727693" w:rsidRDefault="002E689D" w:rsidP="0043413C">
            <w:pPr>
              <w:widowControl w:val="0"/>
              <w:autoSpaceDE w:val="0"/>
              <w:rPr>
                <w:b/>
              </w:rPr>
            </w:pPr>
            <w:r w:rsidRPr="00727693">
              <w:t xml:space="preserve"> </w:t>
            </w:r>
            <w:r w:rsidRPr="00727693">
              <w:rPr>
                <w:b/>
              </w:rPr>
              <w:t>__________________ /</w:t>
            </w:r>
            <w:proofErr w:type="spellStart"/>
            <w:r w:rsidRPr="00727693">
              <w:rPr>
                <w:b/>
              </w:rPr>
              <w:t>А.В.Стекольников</w:t>
            </w:r>
            <w:proofErr w:type="spellEnd"/>
            <w:r w:rsidRPr="00727693">
              <w:rPr>
                <w:b/>
              </w:rPr>
              <w:t xml:space="preserve"> /                  </w:t>
            </w:r>
          </w:p>
          <w:p w:rsidR="002E689D" w:rsidRPr="00727693" w:rsidRDefault="002E689D" w:rsidP="0043413C">
            <w:pPr>
              <w:widowControl w:val="0"/>
            </w:pPr>
          </w:p>
          <w:p w:rsidR="002E689D" w:rsidRPr="00727693" w:rsidRDefault="002E689D" w:rsidP="0043413C">
            <w:pPr>
              <w:widowControl w:val="0"/>
            </w:pPr>
            <w:r w:rsidRPr="00727693">
              <w:t>М.П.</w:t>
            </w:r>
          </w:p>
          <w:p w:rsidR="002E689D" w:rsidRPr="00727693" w:rsidRDefault="002E689D" w:rsidP="0043413C">
            <w:pPr>
              <w:widowControl w:val="0"/>
              <w:rPr>
                <w:rFonts w:eastAsia="Andale Sans UI"/>
                <w:kern w:val="1"/>
              </w:rPr>
            </w:pPr>
          </w:p>
          <w:p w:rsidR="002E689D" w:rsidRPr="00727693" w:rsidRDefault="002E689D" w:rsidP="0043413C">
            <w:pPr>
              <w:widowControl w:val="0"/>
              <w:snapToGrid w:val="0"/>
              <w:jc w:val="both"/>
              <w:rPr>
                <w:rFonts w:eastAsia="Andale Sans UI"/>
                <w:kern w:val="1"/>
              </w:rPr>
            </w:pPr>
          </w:p>
        </w:tc>
        <w:tc>
          <w:tcPr>
            <w:tcW w:w="4769" w:type="dxa"/>
            <w:shd w:val="clear" w:color="auto" w:fill="auto"/>
          </w:tcPr>
          <w:p w:rsidR="002E689D" w:rsidRPr="00727693" w:rsidRDefault="002E689D" w:rsidP="0043413C">
            <w:pPr>
              <w:widowControl w:val="0"/>
              <w:snapToGrid w:val="0"/>
              <w:jc w:val="both"/>
              <w:rPr>
                <w:rFonts w:eastAsia="Andale Sans UI"/>
                <w:b/>
                <w:kern w:val="1"/>
                <w:u w:val="single"/>
              </w:rPr>
            </w:pPr>
            <w:r w:rsidRPr="00727693">
              <w:rPr>
                <w:rFonts w:eastAsia="Andale Sans UI"/>
                <w:b/>
                <w:kern w:val="1"/>
                <w:u w:val="single"/>
              </w:rPr>
              <w:t>Покупатель:</w:t>
            </w:r>
          </w:p>
          <w:p w:rsidR="002E689D" w:rsidRPr="00727693" w:rsidRDefault="002E689D" w:rsidP="0043413C">
            <w:pPr>
              <w:widowControl w:val="0"/>
              <w:rPr>
                <w:rFonts w:eastAsia="Andale Sans UI"/>
                <w:kern w:val="1"/>
              </w:rPr>
            </w:pPr>
          </w:p>
          <w:p w:rsidR="002E689D" w:rsidRPr="00727693" w:rsidRDefault="002E689D" w:rsidP="0043413C">
            <w:pPr>
              <w:widowControl w:val="0"/>
              <w:rPr>
                <w:rFonts w:eastAsia="Andale Sans UI"/>
                <w:kern w:val="1"/>
              </w:rPr>
            </w:pPr>
          </w:p>
          <w:p w:rsidR="002E689D" w:rsidRPr="00727693" w:rsidRDefault="002E689D" w:rsidP="0043413C">
            <w:pPr>
              <w:widowControl w:val="0"/>
              <w:rPr>
                <w:rFonts w:eastAsia="Andale Sans UI"/>
                <w:kern w:val="1"/>
              </w:rPr>
            </w:pPr>
          </w:p>
          <w:p w:rsidR="002E689D" w:rsidRPr="00727693" w:rsidRDefault="002E689D" w:rsidP="0043413C">
            <w:pPr>
              <w:widowControl w:val="0"/>
              <w:rPr>
                <w:rFonts w:eastAsia="Andale Sans UI"/>
                <w:kern w:val="1"/>
              </w:rPr>
            </w:pPr>
          </w:p>
          <w:p w:rsidR="002E689D" w:rsidRPr="00727693" w:rsidRDefault="002E689D" w:rsidP="0043413C">
            <w:pPr>
              <w:widowControl w:val="0"/>
              <w:rPr>
                <w:rFonts w:eastAsia="Andale Sans UI"/>
                <w:kern w:val="1"/>
              </w:rPr>
            </w:pPr>
          </w:p>
          <w:p w:rsidR="002E689D" w:rsidRPr="00727693" w:rsidRDefault="002E689D" w:rsidP="0043413C">
            <w:pPr>
              <w:widowControl w:val="0"/>
              <w:rPr>
                <w:rFonts w:eastAsia="Andale Sans UI"/>
                <w:kern w:val="1"/>
              </w:rPr>
            </w:pPr>
          </w:p>
          <w:p w:rsidR="002E689D" w:rsidRPr="00727693" w:rsidRDefault="002E689D" w:rsidP="0043413C">
            <w:pPr>
              <w:widowControl w:val="0"/>
              <w:rPr>
                <w:rFonts w:eastAsia="Andale Sans UI"/>
                <w:kern w:val="1"/>
              </w:rPr>
            </w:pPr>
          </w:p>
          <w:p w:rsidR="002E689D" w:rsidRPr="00727693" w:rsidRDefault="002E689D" w:rsidP="0043413C">
            <w:pPr>
              <w:widowControl w:val="0"/>
              <w:rPr>
                <w:rFonts w:eastAsia="Andale Sans UI"/>
                <w:kern w:val="1"/>
              </w:rPr>
            </w:pPr>
          </w:p>
          <w:p w:rsidR="002E689D" w:rsidRPr="00727693" w:rsidRDefault="002E689D" w:rsidP="0043413C">
            <w:pPr>
              <w:widowControl w:val="0"/>
              <w:rPr>
                <w:rFonts w:eastAsia="Andale Sans UI"/>
                <w:kern w:val="1"/>
              </w:rPr>
            </w:pPr>
          </w:p>
          <w:p w:rsidR="002E689D" w:rsidRPr="00727693" w:rsidRDefault="002E689D" w:rsidP="0043413C">
            <w:pPr>
              <w:widowControl w:val="0"/>
              <w:rPr>
                <w:rFonts w:eastAsia="Andale Sans UI"/>
                <w:kern w:val="1"/>
              </w:rPr>
            </w:pPr>
          </w:p>
          <w:p w:rsidR="002E689D" w:rsidRPr="00727693" w:rsidRDefault="002E689D" w:rsidP="0043413C">
            <w:pPr>
              <w:widowControl w:val="0"/>
              <w:jc w:val="both"/>
              <w:rPr>
                <w:rFonts w:eastAsia="Andale Sans UI"/>
                <w:kern w:val="1"/>
              </w:rPr>
            </w:pPr>
          </w:p>
          <w:p w:rsidR="002E689D" w:rsidRPr="00727693" w:rsidRDefault="002E689D" w:rsidP="0043413C">
            <w:pPr>
              <w:widowControl w:val="0"/>
              <w:jc w:val="both"/>
              <w:rPr>
                <w:rFonts w:eastAsia="Andale Sans UI"/>
                <w:kern w:val="1"/>
              </w:rPr>
            </w:pPr>
          </w:p>
          <w:p w:rsidR="002E689D" w:rsidRPr="00727693" w:rsidRDefault="002E689D" w:rsidP="0043413C">
            <w:pPr>
              <w:widowControl w:val="0"/>
              <w:jc w:val="both"/>
              <w:rPr>
                <w:rFonts w:eastAsia="Andale Sans UI"/>
                <w:kern w:val="1"/>
              </w:rPr>
            </w:pPr>
            <w:r w:rsidRPr="00727693">
              <w:rPr>
                <w:rFonts w:eastAsia="Andale Sans UI"/>
                <w:kern w:val="1"/>
              </w:rPr>
              <w:t>___________________ /_______________ /</w:t>
            </w:r>
          </w:p>
          <w:p w:rsidR="002E689D" w:rsidRPr="00727693" w:rsidRDefault="002E689D" w:rsidP="0043413C">
            <w:pPr>
              <w:widowControl w:val="0"/>
              <w:jc w:val="both"/>
              <w:rPr>
                <w:rFonts w:eastAsia="Andale Sans UI"/>
                <w:kern w:val="1"/>
              </w:rPr>
            </w:pPr>
          </w:p>
          <w:p w:rsidR="002E689D" w:rsidRPr="00727693" w:rsidRDefault="002E689D" w:rsidP="0043413C">
            <w:pPr>
              <w:widowControl w:val="0"/>
              <w:jc w:val="both"/>
              <w:rPr>
                <w:rFonts w:eastAsia="Andale Sans UI"/>
                <w:kern w:val="1"/>
              </w:rPr>
            </w:pPr>
            <w:r w:rsidRPr="00727693">
              <w:rPr>
                <w:rFonts w:eastAsia="Andale Sans UI"/>
                <w:kern w:val="1"/>
              </w:rPr>
              <w:t xml:space="preserve">            </w:t>
            </w:r>
          </w:p>
        </w:tc>
      </w:tr>
    </w:tbl>
    <w:p w:rsidR="002E689D" w:rsidRDefault="002E689D" w:rsidP="002E689D"/>
    <w:p w:rsidR="002E689D" w:rsidRDefault="002E689D" w:rsidP="002E689D"/>
    <w:p w:rsidR="002E689D" w:rsidRPr="009C7C48" w:rsidRDefault="002E689D" w:rsidP="002E689D">
      <w:pPr>
        <w:suppressAutoHyphens/>
        <w:ind w:firstLine="709"/>
        <w:jc w:val="center"/>
        <w:rPr>
          <w:b/>
          <w:color w:val="000000"/>
          <w:spacing w:val="2"/>
        </w:rPr>
      </w:pPr>
      <w:r w:rsidRPr="009C7C48">
        <w:rPr>
          <w:b/>
          <w:color w:val="000000"/>
          <w:spacing w:val="2"/>
        </w:rPr>
        <w:t xml:space="preserve">ОПОВЕЩЕНИЕ О ПРОВЕДЕНИИ </w:t>
      </w:r>
    </w:p>
    <w:p w:rsidR="002E689D" w:rsidRPr="009C7C48" w:rsidRDefault="002E689D" w:rsidP="002E689D">
      <w:pPr>
        <w:suppressAutoHyphens/>
        <w:ind w:firstLine="709"/>
        <w:jc w:val="center"/>
        <w:rPr>
          <w:b/>
          <w:color w:val="000000"/>
          <w:spacing w:val="2"/>
        </w:rPr>
      </w:pPr>
      <w:r w:rsidRPr="009C7C48">
        <w:rPr>
          <w:b/>
          <w:color w:val="000000"/>
          <w:spacing w:val="2"/>
        </w:rPr>
        <w:t xml:space="preserve">ОБЩЕСТВЕННЫХ ОБСУЖДЕНИЙ (ПУБЛИЧНЫХ СЛУШАНИЙ) </w:t>
      </w:r>
    </w:p>
    <w:p w:rsidR="002E689D" w:rsidRPr="009C7C48" w:rsidRDefault="002E689D" w:rsidP="002E689D">
      <w:pPr>
        <w:suppressAutoHyphens/>
        <w:ind w:firstLine="709"/>
        <w:jc w:val="both"/>
        <w:rPr>
          <w:bCs/>
          <w:color w:val="000000"/>
        </w:rPr>
      </w:pP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C7C48">
        <w:rPr>
          <w:bCs/>
          <w:color w:val="000000"/>
        </w:rPr>
        <w:t xml:space="preserve">     </w:t>
      </w:r>
      <w:r w:rsidRPr="009C7C48">
        <w:rPr>
          <w:bCs/>
          <w:color w:val="000000"/>
          <w:u w:val="single"/>
        </w:rPr>
        <w:t>1.   На общественные обсуждения (публичные слушания)</w:t>
      </w:r>
      <w:r w:rsidRPr="009C7C48">
        <w:rPr>
          <w:bCs/>
          <w:color w:val="000000"/>
        </w:rPr>
        <w:t xml:space="preserve">  представляется проект «</w:t>
      </w:r>
      <w:r w:rsidRPr="009C7C48">
        <w:rPr>
          <w:bCs/>
        </w:rPr>
        <w:t>предоставление разрешения</w:t>
      </w:r>
      <w:r w:rsidRPr="009C7C48">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9C7C48">
        <w:rPr>
          <w:bCs/>
        </w:rPr>
        <w:t xml:space="preserve">на кадастровой карте территории в кадастровом квартале с кадастровым номером </w:t>
      </w:r>
      <w:r w:rsidRPr="009C7C48">
        <w:t>53:12:1022001:ЗУ</w:t>
      </w:r>
      <w:proofErr w:type="gramStart"/>
      <w:r w:rsidRPr="009C7C48">
        <w:t>1</w:t>
      </w:r>
      <w:proofErr w:type="gramEnd"/>
      <w:r w:rsidRPr="009C7C48">
        <w:t xml:space="preserve"> по адресу: </w:t>
      </w:r>
      <w:r w:rsidRPr="009C7C48">
        <w:rPr>
          <w:bCs/>
        </w:rPr>
        <w:t>Российская Федерация,  Новгородская область,  Окуловский муниципальный район, Угловское городское поселение, д</w:t>
      </w:r>
      <w:proofErr w:type="gramStart"/>
      <w:r w:rsidRPr="009C7C48">
        <w:rPr>
          <w:bCs/>
        </w:rPr>
        <w:t>.О</w:t>
      </w:r>
      <w:proofErr w:type="gramEnd"/>
      <w:r w:rsidRPr="009C7C48">
        <w:rPr>
          <w:bCs/>
        </w:rPr>
        <w:t xml:space="preserve">зерки,    площадью 3206 кв.м.,  </w:t>
      </w:r>
      <w:r w:rsidRPr="009C7C48">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9C7C48">
        <w:rPr>
          <w:bCs/>
        </w:rPr>
        <w:t xml:space="preserve">   </w:t>
      </w: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9C7C48">
        <w:rPr>
          <w:bCs/>
        </w:rPr>
        <w:t xml:space="preserve"> </w:t>
      </w:r>
      <w:r w:rsidRPr="009C7C48">
        <w:rPr>
          <w:bCs/>
          <w:u w:val="single"/>
        </w:rPr>
        <w:t xml:space="preserve"> 2.  Организатор публичных слушаний </w:t>
      </w:r>
    </w:p>
    <w:p w:rsidR="002E689D" w:rsidRPr="009C7C48" w:rsidRDefault="002E689D" w:rsidP="002E689D">
      <w:pPr>
        <w:suppressAutoHyphens/>
        <w:jc w:val="both"/>
        <w:rPr>
          <w:bCs/>
          <w:color w:val="000000"/>
        </w:rPr>
      </w:pPr>
      <w:r w:rsidRPr="009C7C48">
        <w:rPr>
          <w:bCs/>
          <w:color w:val="000000"/>
        </w:rPr>
        <w:t xml:space="preserve">         Администрация Угловского городского поселения</w:t>
      </w:r>
    </w:p>
    <w:p w:rsidR="002E689D" w:rsidRPr="009C7C48" w:rsidRDefault="002E689D" w:rsidP="002E689D">
      <w:pPr>
        <w:suppressAutoHyphens/>
        <w:jc w:val="both"/>
        <w:rPr>
          <w:bCs/>
          <w:color w:val="000000"/>
          <w:u w:val="single"/>
        </w:rPr>
      </w:pPr>
    </w:p>
    <w:p w:rsidR="002E689D" w:rsidRPr="009C7C48" w:rsidRDefault="002E689D" w:rsidP="002E689D">
      <w:pPr>
        <w:ind w:right="252"/>
        <w:jc w:val="both"/>
      </w:pPr>
      <w:r w:rsidRPr="009C7C48">
        <w:rPr>
          <w:bCs/>
        </w:rPr>
        <w:t xml:space="preserve"> </w:t>
      </w:r>
      <w:r w:rsidRPr="009C7C48">
        <w:rPr>
          <w:bCs/>
          <w:u w:val="single"/>
        </w:rPr>
        <w:t>3. Информационные материалы</w:t>
      </w:r>
      <w:r w:rsidRPr="009C7C48">
        <w:rPr>
          <w:bCs/>
        </w:rPr>
        <w:t xml:space="preserve"> по теме общественных обсуждений (публичных слушаний) представлены на экспозиции по адресу</w:t>
      </w:r>
      <w:proofErr w:type="gramStart"/>
      <w:r w:rsidRPr="009C7C48">
        <w:rPr>
          <w:bCs/>
        </w:rPr>
        <w:t xml:space="preserve"> </w:t>
      </w:r>
      <w:r w:rsidRPr="009C7C48">
        <w:t>:</w:t>
      </w:r>
      <w:proofErr w:type="gramEnd"/>
    </w:p>
    <w:p w:rsidR="002E689D" w:rsidRPr="009C7C48" w:rsidRDefault="002E689D" w:rsidP="002E689D">
      <w:pPr>
        <w:ind w:right="252"/>
        <w:jc w:val="both"/>
      </w:pPr>
      <w:r w:rsidRPr="009C7C48">
        <w:t xml:space="preserve"> п. Угловка, ул. Центральная д.9 , Администрация Угловского городского поселения, кабинет №6.</w:t>
      </w:r>
    </w:p>
    <w:p w:rsidR="002E689D" w:rsidRPr="009C7C48" w:rsidRDefault="002E689D" w:rsidP="002E689D">
      <w:pPr>
        <w:ind w:right="252"/>
        <w:jc w:val="both"/>
      </w:pPr>
      <w:r w:rsidRPr="009C7C48">
        <w:t>В состав экспозиции включены:</w:t>
      </w:r>
    </w:p>
    <w:p w:rsidR="002E689D" w:rsidRPr="009C7C48" w:rsidRDefault="002E689D" w:rsidP="002E689D">
      <w:pPr>
        <w:ind w:firstLine="540"/>
        <w:jc w:val="both"/>
        <w:rPr>
          <w:u w:val="single"/>
        </w:rPr>
      </w:pPr>
      <w:r w:rsidRPr="009C7C48">
        <w:t xml:space="preserve">  - схема расположения земельного участка.  </w:t>
      </w:r>
    </w:p>
    <w:p w:rsidR="002E689D" w:rsidRPr="009C7C48" w:rsidRDefault="002E689D" w:rsidP="002E689D">
      <w:pPr>
        <w:suppressAutoHyphens/>
        <w:ind w:firstLine="709"/>
        <w:jc w:val="both"/>
        <w:rPr>
          <w:bCs/>
          <w:color w:val="000000"/>
        </w:rPr>
      </w:pPr>
      <w:r w:rsidRPr="009C7C48">
        <w:rPr>
          <w:bCs/>
          <w:color w:val="000000"/>
        </w:rPr>
        <w:t xml:space="preserve">Экспозиция открыта с 14 июня 2022 года по 27 июня 2022г. </w:t>
      </w:r>
    </w:p>
    <w:p w:rsidR="002E689D" w:rsidRPr="009C7C48" w:rsidRDefault="002E689D" w:rsidP="002E689D">
      <w:pPr>
        <w:suppressAutoHyphens/>
        <w:jc w:val="both"/>
        <w:rPr>
          <w:bCs/>
          <w:color w:val="000000"/>
          <w:u w:val="single"/>
        </w:rPr>
      </w:pPr>
      <w:r w:rsidRPr="009C7C48">
        <w:rPr>
          <w:bCs/>
          <w:color w:val="000000"/>
        </w:rPr>
        <w:t xml:space="preserve">На выставке проводятся консультации по теме общественных обсуждений (публичных слушаний) ежедневно в рабочие дни с </w:t>
      </w:r>
      <w:r w:rsidRPr="009C7C48">
        <w:rPr>
          <w:bCs/>
          <w:color w:val="000000"/>
          <w:u w:val="single"/>
        </w:rPr>
        <w:t>15-00 час</w:t>
      </w:r>
      <w:proofErr w:type="gramStart"/>
      <w:r w:rsidRPr="009C7C48">
        <w:rPr>
          <w:bCs/>
          <w:color w:val="000000"/>
          <w:u w:val="single"/>
        </w:rPr>
        <w:t>.</w:t>
      </w:r>
      <w:proofErr w:type="gramEnd"/>
      <w:r w:rsidRPr="009C7C48">
        <w:rPr>
          <w:bCs/>
          <w:color w:val="000000"/>
          <w:u w:val="single"/>
        </w:rPr>
        <w:t xml:space="preserve"> </w:t>
      </w:r>
      <w:proofErr w:type="gramStart"/>
      <w:r w:rsidRPr="009C7C48">
        <w:rPr>
          <w:bCs/>
          <w:color w:val="000000"/>
          <w:u w:val="single"/>
        </w:rPr>
        <w:t>д</w:t>
      </w:r>
      <w:proofErr w:type="gramEnd"/>
      <w:r w:rsidRPr="009C7C48">
        <w:rPr>
          <w:bCs/>
          <w:color w:val="000000"/>
          <w:u w:val="single"/>
        </w:rPr>
        <w:t>о 17-00 час.</w:t>
      </w:r>
    </w:p>
    <w:p w:rsidR="002E689D" w:rsidRPr="009C7C48" w:rsidRDefault="002E689D" w:rsidP="002E689D">
      <w:pPr>
        <w:suppressAutoHyphens/>
        <w:jc w:val="both"/>
        <w:rPr>
          <w:bCs/>
          <w:color w:val="000000"/>
        </w:rPr>
      </w:pPr>
      <w:r w:rsidRPr="009C7C48">
        <w:rPr>
          <w:bCs/>
          <w:color w:val="000000"/>
        </w:rPr>
        <w:t xml:space="preserve">                                                                                        (дата, время) </w:t>
      </w:r>
    </w:p>
    <w:p w:rsidR="002E689D" w:rsidRPr="009C7C48" w:rsidRDefault="002E689D" w:rsidP="002E689D">
      <w:pPr>
        <w:suppressAutoHyphens/>
        <w:jc w:val="both"/>
        <w:rPr>
          <w:bCs/>
        </w:rPr>
      </w:pPr>
      <w:r w:rsidRPr="009C7C48">
        <w:rPr>
          <w:bCs/>
          <w:color w:val="000000"/>
        </w:rPr>
        <w:t xml:space="preserve">   </w:t>
      </w:r>
      <w:r w:rsidRPr="009C7C48">
        <w:rPr>
          <w:bCs/>
          <w:color w:val="000000"/>
          <w:u w:val="single"/>
        </w:rPr>
        <w:t>4. Собрание участников публичных слушаний</w:t>
      </w:r>
      <w:r w:rsidRPr="009C7C48">
        <w:rPr>
          <w:bCs/>
          <w:color w:val="000000"/>
        </w:rPr>
        <w:t xml:space="preserve"> состоится по адресу:</w:t>
      </w:r>
      <w:r w:rsidRPr="009C7C48">
        <w:rPr>
          <w:bCs/>
        </w:rPr>
        <w:t xml:space="preserve"> Российская Федерация, Новгородская область,  Окуловский район, Окуловский район,  </w:t>
      </w:r>
      <w:r w:rsidRPr="009C7C48">
        <w:t>д</w:t>
      </w:r>
      <w:proofErr w:type="gramStart"/>
      <w:r w:rsidRPr="009C7C48">
        <w:t>.О</w:t>
      </w:r>
      <w:proofErr w:type="gramEnd"/>
      <w:r w:rsidRPr="009C7C48">
        <w:t>зерки у дома №6</w:t>
      </w:r>
      <w:r w:rsidRPr="009C7C48">
        <w:rPr>
          <w:bCs/>
        </w:rPr>
        <w:t>, 27 июня 2022 года в 17-00 час</w:t>
      </w:r>
      <w:r w:rsidRPr="009C7C48">
        <w:rPr>
          <w:bCs/>
          <w:color w:val="000000"/>
          <w:u w:val="single"/>
        </w:rPr>
        <w:t>.</w:t>
      </w:r>
    </w:p>
    <w:p w:rsidR="002E689D" w:rsidRPr="009C7C48" w:rsidRDefault="002E689D" w:rsidP="002E689D">
      <w:pPr>
        <w:suppressAutoHyphens/>
        <w:ind w:firstLine="709"/>
        <w:jc w:val="both"/>
        <w:rPr>
          <w:bCs/>
          <w:color w:val="000000"/>
        </w:rPr>
      </w:pPr>
      <w:r w:rsidRPr="009C7C48">
        <w:rPr>
          <w:bCs/>
          <w:color w:val="000000"/>
        </w:rPr>
        <w:t>(место (адрес); дата; время)</w:t>
      </w:r>
    </w:p>
    <w:p w:rsidR="002E689D" w:rsidRPr="009C7C48" w:rsidRDefault="002E689D" w:rsidP="002E689D">
      <w:pPr>
        <w:suppressAutoHyphens/>
        <w:jc w:val="both"/>
        <w:rPr>
          <w:bCs/>
        </w:rPr>
      </w:pPr>
      <w:r w:rsidRPr="009C7C48">
        <w:rPr>
          <w:bCs/>
          <w:color w:val="000000"/>
        </w:rPr>
        <w:t xml:space="preserve">Время начала регистрации участников с </w:t>
      </w:r>
      <w:r w:rsidRPr="009C7C48">
        <w:rPr>
          <w:bCs/>
          <w:color w:val="000000"/>
          <w:u w:val="single"/>
        </w:rPr>
        <w:t xml:space="preserve">16-30 час.  </w:t>
      </w:r>
      <w:r w:rsidRPr="009C7C48">
        <w:rPr>
          <w:bCs/>
        </w:rPr>
        <w:t>27 июня  2022 года</w:t>
      </w:r>
    </w:p>
    <w:p w:rsidR="002E689D" w:rsidRPr="009C7C48" w:rsidRDefault="002E689D" w:rsidP="002E689D">
      <w:pPr>
        <w:suppressAutoHyphens/>
        <w:jc w:val="both"/>
        <w:rPr>
          <w:bCs/>
          <w:color w:val="000000"/>
        </w:rPr>
      </w:pPr>
      <w:r w:rsidRPr="009C7C48">
        <w:rPr>
          <w:bCs/>
          <w:color w:val="000000"/>
        </w:rPr>
        <w:t xml:space="preserve">                                                                                           (не менее чем за 30 минут до начала собрания)</w:t>
      </w:r>
    </w:p>
    <w:p w:rsidR="002E689D" w:rsidRPr="009C7C48" w:rsidRDefault="002E689D" w:rsidP="002E689D">
      <w:pPr>
        <w:suppressAutoHyphens/>
        <w:ind w:firstLine="709"/>
        <w:jc w:val="both"/>
        <w:rPr>
          <w:bCs/>
          <w:color w:val="000000"/>
        </w:rPr>
      </w:pPr>
      <w:r w:rsidRPr="009C7C48">
        <w:rPr>
          <w:bCs/>
          <w:color w:val="00000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2E689D" w:rsidRPr="009C7C48" w:rsidRDefault="002E689D" w:rsidP="002E689D">
      <w:pPr>
        <w:suppressAutoHyphens/>
        <w:jc w:val="both"/>
        <w:rPr>
          <w:bCs/>
          <w:color w:val="000000"/>
        </w:rPr>
      </w:pPr>
      <w:r w:rsidRPr="009C7C48">
        <w:rPr>
          <w:bCs/>
          <w:color w:val="000000"/>
        </w:rPr>
        <w:t>- записи предложений и замечаний в период работы экспозиции;</w:t>
      </w:r>
    </w:p>
    <w:p w:rsidR="002E689D" w:rsidRPr="009C7C48" w:rsidRDefault="002E689D" w:rsidP="002E689D">
      <w:pPr>
        <w:suppressAutoHyphens/>
        <w:jc w:val="both"/>
        <w:rPr>
          <w:bCs/>
          <w:color w:val="000000"/>
        </w:rPr>
      </w:pPr>
      <w:r w:rsidRPr="009C7C48">
        <w:rPr>
          <w:bCs/>
          <w:color w:val="000000"/>
        </w:rPr>
        <w:t>- выступления на собрании участников общественных обсуждений (публичных слушаний);</w:t>
      </w:r>
    </w:p>
    <w:p w:rsidR="002E689D" w:rsidRPr="009C7C48" w:rsidRDefault="002E689D" w:rsidP="002E689D">
      <w:pPr>
        <w:suppressAutoHyphens/>
        <w:jc w:val="both"/>
        <w:rPr>
          <w:bCs/>
          <w:color w:val="000000"/>
        </w:rPr>
      </w:pPr>
      <w:r w:rsidRPr="009C7C48">
        <w:rPr>
          <w:bCs/>
          <w:color w:val="000000"/>
        </w:rPr>
        <w:t>- внесения записи в журнал регистрации участвующих в собрании участников общественных обсуждений (публичных слушаний);</w:t>
      </w:r>
    </w:p>
    <w:p w:rsidR="002E689D" w:rsidRPr="009C7C48" w:rsidRDefault="002E689D" w:rsidP="002E689D">
      <w:pPr>
        <w:suppressAutoHyphens/>
        <w:jc w:val="both"/>
      </w:pPr>
      <w:r w:rsidRPr="009C7C48">
        <w:rPr>
          <w:bCs/>
          <w:color w:val="000000"/>
        </w:rPr>
        <w:t>- подачи в ходе собрания письменных предложений и замечаний;</w:t>
      </w:r>
      <w:r w:rsidRPr="009C7C48">
        <w:t xml:space="preserve"> </w:t>
      </w:r>
    </w:p>
    <w:p w:rsidR="002E689D" w:rsidRPr="009C7C48" w:rsidRDefault="002E689D" w:rsidP="002E689D">
      <w:pPr>
        <w:suppressAutoHyphens/>
        <w:jc w:val="both"/>
        <w:rPr>
          <w:bCs/>
          <w:color w:val="000000"/>
        </w:rPr>
      </w:pPr>
      <w:r w:rsidRPr="009C7C48">
        <w:t>- срок подачи письменных предложений и замечаний по теме публичных слушаний в период с 14 июня 2022 до 27 июня 2022г. по адресу: Новгородская область, Окуловский район, р.п. Угловка, ул. Центральная, д.9, Администрация Угловского городского поселения;</w:t>
      </w:r>
      <w:r w:rsidRPr="009C7C48">
        <w:rPr>
          <w:bCs/>
          <w:color w:val="000000"/>
        </w:rPr>
        <w:t xml:space="preserve"> </w:t>
      </w:r>
    </w:p>
    <w:p w:rsidR="002E689D" w:rsidRPr="009C7C48" w:rsidRDefault="002E689D" w:rsidP="002E689D">
      <w:pPr>
        <w:suppressAutoHyphens/>
        <w:jc w:val="both"/>
        <w:rPr>
          <w:bCs/>
          <w:color w:val="000000"/>
        </w:rPr>
      </w:pPr>
      <w:r w:rsidRPr="009C7C48">
        <w:rPr>
          <w:bCs/>
          <w:color w:val="000000"/>
        </w:rPr>
        <w:t xml:space="preserve">  - к</w:t>
      </w:r>
      <w:r w:rsidRPr="009C7C48">
        <w:t>онтактные телефоны</w:t>
      </w:r>
      <w:r w:rsidRPr="009C7C48">
        <w:rPr>
          <w:color w:val="000000"/>
        </w:rPr>
        <w:t xml:space="preserve"> организатора общественных обсуждений (</w:t>
      </w:r>
      <w:r w:rsidRPr="009C7C48">
        <w:rPr>
          <w:bCs/>
          <w:color w:val="000000"/>
        </w:rPr>
        <w:t>публичных слушаний)</w:t>
      </w:r>
      <w:r w:rsidRPr="009C7C48">
        <w:t>: 8(81657)26-114, 8(81657)26-124;</w:t>
      </w:r>
    </w:p>
    <w:p w:rsidR="002E689D" w:rsidRPr="009C7C48" w:rsidRDefault="002E689D" w:rsidP="002E689D">
      <w:pPr>
        <w:suppressAutoHyphens/>
        <w:jc w:val="both"/>
      </w:pPr>
      <w:r w:rsidRPr="009C7C48">
        <w:t xml:space="preserve">  -  </w:t>
      </w:r>
      <w:r w:rsidRPr="009C7C48">
        <w:rPr>
          <w:bCs/>
          <w:color w:val="000000"/>
          <w:u w:val="single"/>
        </w:rPr>
        <w:t>электронный адрес</w:t>
      </w:r>
      <w:r w:rsidRPr="009C7C48">
        <w:rPr>
          <w:bCs/>
          <w:color w:val="000000"/>
        </w:rPr>
        <w:t xml:space="preserve"> </w:t>
      </w:r>
      <w:r w:rsidRPr="009C7C48">
        <w:rPr>
          <w:color w:val="000000"/>
        </w:rPr>
        <w:t xml:space="preserve">организатора </w:t>
      </w:r>
      <w:r w:rsidRPr="009C7C48">
        <w:rPr>
          <w:bCs/>
          <w:color w:val="000000"/>
        </w:rPr>
        <w:t xml:space="preserve">общественных обсуждений (публичных слушаний):  </w:t>
      </w:r>
      <w:hyperlink r:id="rId25" w:history="1">
        <w:r w:rsidRPr="009C7C48">
          <w:rPr>
            <w:rStyle w:val="a3"/>
            <w:bCs/>
            <w:lang w:val="en-US"/>
          </w:rPr>
          <w:t>admugl</w:t>
        </w:r>
        <w:r w:rsidRPr="009C7C48">
          <w:rPr>
            <w:rStyle w:val="a3"/>
            <w:bCs/>
          </w:rPr>
          <w:t>@</w:t>
        </w:r>
        <w:r w:rsidRPr="009C7C48">
          <w:rPr>
            <w:rStyle w:val="a3"/>
            <w:bCs/>
            <w:lang w:val="en-US"/>
          </w:rPr>
          <w:t>yandex</w:t>
        </w:r>
        <w:r w:rsidRPr="009C7C48">
          <w:rPr>
            <w:rStyle w:val="a3"/>
            <w:bCs/>
          </w:rPr>
          <w:t>.</w:t>
        </w:r>
        <w:r w:rsidRPr="009C7C48">
          <w:rPr>
            <w:rStyle w:val="a3"/>
            <w:bCs/>
            <w:lang w:val="en-US"/>
          </w:rPr>
          <w:t>ru</w:t>
        </w:r>
      </w:hyperlink>
      <w:proofErr w:type="gramStart"/>
      <w:r w:rsidRPr="009C7C48">
        <w:rPr>
          <w:bCs/>
          <w:color w:val="000000"/>
          <w:u w:val="single"/>
        </w:rPr>
        <w:t xml:space="preserve"> ;</w:t>
      </w:r>
      <w:proofErr w:type="gramEnd"/>
    </w:p>
    <w:p w:rsidR="002E689D" w:rsidRPr="009C7C48" w:rsidRDefault="002E689D" w:rsidP="002E689D">
      <w:pPr>
        <w:suppressAutoHyphens/>
        <w:jc w:val="both"/>
        <w:rPr>
          <w:bCs/>
          <w:color w:val="000000"/>
          <w:u w:val="single"/>
        </w:rPr>
      </w:pPr>
      <w:r w:rsidRPr="009C7C48">
        <w:rPr>
          <w:bCs/>
          <w:color w:val="000000"/>
        </w:rPr>
        <w:t xml:space="preserve">  - п</w:t>
      </w:r>
      <w:r w:rsidRPr="009C7C48">
        <w:rPr>
          <w:bCs/>
          <w:color w:val="000000"/>
          <w:u w:val="single"/>
        </w:rPr>
        <w:t>очтовый адрес</w:t>
      </w:r>
      <w:r w:rsidRPr="009C7C48">
        <w:rPr>
          <w:bCs/>
          <w:color w:val="000000"/>
        </w:rPr>
        <w:t xml:space="preserve"> </w:t>
      </w:r>
      <w:r w:rsidRPr="009C7C48">
        <w:rPr>
          <w:color w:val="000000"/>
        </w:rPr>
        <w:t xml:space="preserve">организатора </w:t>
      </w:r>
      <w:r w:rsidRPr="009C7C48">
        <w:rPr>
          <w:bCs/>
          <w:color w:val="000000"/>
        </w:rPr>
        <w:t xml:space="preserve">общественных обсуждений (публичных слушаний) : </w:t>
      </w:r>
      <w:r w:rsidRPr="009C7C48">
        <w:rPr>
          <w:bCs/>
          <w:color w:val="000000"/>
          <w:u w:val="single"/>
        </w:rPr>
        <w:t xml:space="preserve">174361, </w:t>
      </w:r>
      <w:r w:rsidRPr="009C7C48">
        <w:rPr>
          <w:bCs/>
          <w:u w:val="single"/>
        </w:rPr>
        <w:t>Российская Федерация,</w:t>
      </w:r>
      <w:r w:rsidRPr="009C7C48">
        <w:rPr>
          <w:bCs/>
          <w:color w:val="000000"/>
          <w:u w:val="single"/>
        </w:rPr>
        <w:t xml:space="preserve"> Новгородская область, Окуловский район, р.п</w:t>
      </w:r>
      <w:proofErr w:type="gramStart"/>
      <w:r w:rsidRPr="009C7C48">
        <w:rPr>
          <w:bCs/>
          <w:color w:val="000000"/>
          <w:u w:val="single"/>
        </w:rPr>
        <w:t>.У</w:t>
      </w:r>
      <w:proofErr w:type="gramEnd"/>
      <w:r w:rsidRPr="009C7C48">
        <w:rPr>
          <w:bCs/>
          <w:color w:val="000000"/>
          <w:u w:val="single"/>
        </w:rPr>
        <w:t>гловка, ул.Центральная, д.9.</w:t>
      </w:r>
    </w:p>
    <w:p w:rsidR="002E689D" w:rsidRPr="009C7C48" w:rsidRDefault="002E689D" w:rsidP="002E689D">
      <w:pPr>
        <w:suppressAutoHyphens/>
        <w:jc w:val="both"/>
        <w:rPr>
          <w:bCs/>
          <w:color w:val="000000"/>
        </w:rPr>
      </w:pP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9C7C48">
        <w:rPr>
          <w:bCs/>
          <w:color w:val="000000"/>
        </w:rPr>
        <w:t xml:space="preserve">    Информационные материалы по проекту «</w:t>
      </w:r>
      <w:r w:rsidRPr="009C7C48">
        <w:rPr>
          <w:bCs/>
        </w:rPr>
        <w:t>Предоставление разрешения</w:t>
      </w:r>
      <w:r w:rsidRPr="009C7C48">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9C7C48">
        <w:rPr>
          <w:bCs/>
        </w:rPr>
        <w:t xml:space="preserve">на кадастровой карте территории в кадастровом квартале с кадастровым номером </w:t>
      </w:r>
      <w:r w:rsidRPr="009C7C48">
        <w:t>53:12:1022001:ЗУ</w:t>
      </w:r>
      <w:proofErr w:type="gramStart"/>
      <w:r w:rsidRPr="009C7C48">
        <w:t>1</w:t>
      </w:r>
      <w:proofErr w:type="gramEnd"/>
      <w:r w:rsidRPr="009C7C48">
        <w:t xml:space="preserve"> по адресу: </w:t>
      </w:r>
      <w:r w:rsidRPr="009C7C48">
        <w:rPr>
          <w:bCs/>
        </w:rPr>
        <w:t>Российская Федерация,  Новгородская область,  Окуловский муниципальный район, Угловское городское поселение, д</w:t>
      </w:r>
      <w:proofErr w:type="gramStart"/>
      <w:r w:rsidRPr="009C7C48">
        <w:rPr>
          <w:bCs/>
        </w:rPr>
        <w:t>.О</w:t>
      </w:r>
      <w:proofErr w:type="gramEnd"/>
      <w:r w:rsidRPr="009C7C48">
        <w:rPr>
          <w:bCs/>
        </w:rPr>
        <w:t xml:space="preserve">зерки,    площадью 3206 кв.м.,  </w:t>
      </w:r>
      <w:r w:rsidRPr="009C7C48">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9C7C48">
        <w:rPr>
          <w:bCs/>
          <w:color w:val="000000"/>
        </w:rPr>
        <w:t xml:space="preserve"> (наименование проекта)    </w:t>
      </w:r>
      <w:r w:rsidRPr="009C7C48">
        <w:t xml:space="preserve">размещены на официальном сайте муниципального образования  в информационно-телекоммуникационной сети Интернет по адресу: </w:t>
      </w:r>
      <w:hyperlink r:id="rId26" w:history="1">
        <w:r w:rsidRPr="009C7C48">
          <w:rPr>
            <w:rStyle w:val="a3"/>
          </w:rPr>
          <w:t>http://uglovkaadm.ru/publichnye-slushaniya.html</w:t>
        </w:r>
      </w:hyperlink>
      <w:r w:rsidRPr="009C7C48">
        <w:t xml:space="preserve"> .</w:t>
      </w:r>
    </w:p>
    <w:p w:rsidR="002E689D" w:rsidRPr="009C7C48" w:rsidRDefault="002E689D" w:rsidP="002E689D">
      <w:pPr>
        <w:rPr>
          <w:bCs/>
          <w:color w:val="000000"/>
        </w:rPr>
      </w:pPr>
    </w:p>
    <w:p w:rsidR="002E689D" w:rsidRPr="009C7C48" w:rsidRDefault="002E689D" w:rsidP="002E689D">
      <w:pPr>
        <w:suppressAutoHyphens/>
        <w:ind w:firstLine="709"/>
        <w:jc w:val="center"/>
        <w:rPr>
          <w:b/>
          <w:color w:val="000000"/>
          <w:spacing w:val="2"/>
        </w:rPr>
      </w:pPr>
      <w:r w:rsidRPr="009C7C48">
        <w:rPr>
          <w:b/>
          <w:color w:val="000000"/>
          <w:spacing w:val="2"/>
        </w:rPr>
        <w:t xml:space="preserve">ОПОВЕЩЕНИЕ О ПРОВЕДЕНИИ </w:t>
      </w:r>
    </w:p>
    <w:p w:rsidR="002E689D" w:rsidRPr="009C7C48" w:rsidRDefault="002E689D" w:rsidP="002E689D">
      <w:pPr>
        <w:suppressAutoHyphens/>
        <w:ind w:firstLine="709"/>
        <w:jc w:val="center"/>
        <w:rPr>
          <w:b/>
          <w:color w:val="000000"/>
          <w:spacing w:val="2"/>
        </w:rPr>
      </w:pPr>
      <w:r w:rsidRPr="009C7C48">
        <w:rPr>
          <w:b/>
          <w:color w:val="000000"/>
          <w:spacing w:val="2"/>
        </w:rPr>
        <w:t xml:space="preserve">ОБЩЕСТВЕННЫХ ОБСУЖДЕНИЙ (ПУБЛИЧНЫХ СЛУШАНИЙ) </w:t>
      </w:r>
    </w:p>
    <w:p w:rsidR="002E689D" w:rsidRPr="009C7C48" w:rsidRDefault="002E689D" w:rsidP="002E689D">
      <w:pPr>
        <w:suppressAutoHyphens/>
        <w:ind w:firstLine="709"/>
        <w:jc w:val="both"/>
        <w:rPr>
          <w:bCs/>
          <w:color w:val="000000"/>
        </w:rPr>
      </w:pP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C7C48">
        <w:rPr>
          <w:bCs/>
          <w:color w:val="000000"/>
        </w:rPr>
        <w:t xml:space="preserve">     </w:t>
      </w:r>
      <w:r w:rsidRPr="009C7C48">
        <w:rPr>
          <w:bCs/>
          <w:color w:val="000000"/>
          <w:u w:val="single"/>
        </w:rPr>
        <w:t>1.   На общественные обсуждения (публичные слушания)</w:t>
      </w:r>
      <w:r w:rsidRPr="009C7C48">
        <w:rPr>
          <w:bCs/>
          <w:color w:val="000000"/>
        </w:rPr>
        <w:t xml:space="preserve">  представляется проект «</w:t>
      </w:r>
      <w:r w:rsidRPr="009C7C48">
        <w:rPr>
          <w:bCs/>
        </w:rPr>
        <w:t>предоставление разрешения</w:t>
      </w:r>
      <w:r w:rsidRPr="009C7C48">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9C7C48">
        <w:rPr>
          <w:bCs/>
        </w:rPr>
        <w:t xml:space="preserve">на кадастровой карте территории в кадастровом квартале с кадастровым номером </w:t>
      </w:r>
      <w:r w:rsidRPr="009C7C48">
        <w:t>53:12:0705001:ЗУ</w:t>
      </w:r>
      <w:proofErr w:type="gramStart"/>
      <w:r w:rsidRPr="009C7C48">
        <w:t>1</w:t>
      </w:r>
      <w:proofErr w:type="gramEnd"/>
      <w:r w:rsidRPr="009C7C48">
        <w:t xml:space="preserve"> по адресу: </w:t>
      </w:r>
      <w:r w:rsidRPr="009C7C48">
        <w:rPr>
          <w:bCs/>
        </w:rPr>
        <w:t xml:space="preserve">Российская Федерация,  Новгородская область,  Окуловский муниципальный район, Угловское городское поселение, д. Рассвет,    площадью 2630 кв.м.,  </w:t>
      </w:r>
      <w:r w:rsidRPr="009C7C48">
        <w:t>территориальная зона  Ж.1.(зона застройки индивидуальными жилыми домами и малоэтажными жилыми домами),  категория земель – земли  населенных  пунктов»</w:t>
      </w:r>
      <w:proofErr w:type="gramStart"/>
      <w:r w:rsidRPr="009C7C48">
        <w:rPr>
          <w:bCs/>
        </w:rPr>
        <w:t xml:space="preserve"> .</w:t>
      </w:r>
      <w:proofErr w:type="gramEnd"/>
      <w:r w:rsidRPr="009C7C48">
        <w:rPr>
          <w:bCs/>
        </w:rPr>
        <w:t xml:space="preserve"> </w:t>
      </w: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9C7C48">
        <w:rPr>
          <w:bCs/>
        </w:rPr>
        <w:t xml:space="preserve"> </w:t>
      </w:r>
      <w:r w:rsidRPr="009C7C48">
        <w:rPr>
          <w:bCs/>
          <w:u w:val="single"/>
        </w:rPr>
        <w:t xml:space="preserve"> 2.  Организатор публичных слушаний </w:t>
      </w:r>
    </w:p>
    <w:p w:rsidR="002E689D" w:rsidRPr="009C7C48" w:rsidRDefault="002E689D" w:rsidP="002E689D">
      <w:pPr>
        <w:suppressAutoHyphens/>
        <w:jc w:val="both"/>
        <w:rPr>
          <w:bCs/>
          <w:color w:val="000000"/>
        </w:rPr>
      </w:pPr>
      <w:r w:rsidRPr="009C7C48">
        <w:rPr>
          <w:bCs/>
          <w:color w:val="000000"/>
        </w:rPr>
        <w:t xml:space="preserve">         Администрация Угловского городского поселения</w:t>
      </w:r>
    </w:p>
    <w:p w:rsidR="002E689D" w:rsidRPr="009C7C48" w:rsidRDefault="002E689D" w:rsidP="002E689D">
      <w:pPr>
        <w:suppressAutoHyphens/>
        <w:jc w:val="both"/>
        <w:rPr>
          <w:bCs/>
          <w:color w:val="000000"/>
          <w:u w:val="single"/>
        </w:rPr>
      </w:pPr>
    </w:p>
    <w:p w:rsidR="002E689D" w:rsidRPr="009C7C48" w:rsidRDefault="002E689D" w:rsidP="002E689D">
      <w:pPr>
        <w:ind w:right="252"/>
        <w:jc w:val="both"/>
      </w:pPr>
      <w:r w:rsidRPr="009C7C48">
        <w:rPr>
          <w:bCs/>
        </w:rPr>
        <w:t xml:space="preserve">    </w:t>
      </w:r>
      <w:r w:rsidRPr="009C7C48">
        <w:rPr>
          <w:bCs/>
          <w:u w:val="single"/>
        </w:rPr>
        <w:t>3. Информационные материалы</w:t>
      </w:r>
      <w:r w:rsidRPr="009C7C48">
        <w:rPr>
          <w:bCs/>
        </w:rPr>
        <w:t xml:space="preserve"> по теме общественных обсуждений (публичных слушаний) представлены на экспозиции по адресу</w:t>
      </w:r>
      <w:proofErr w:type="gramStart"/>
      <w:r w:rsidRPr="009C7C48">
        <w:rPr>
          <w:bCs/>
        </w:rPr>
        <w:t xml:space="preserve"> </w:t>
      </w:r>
      <w:r w:rsidRPr="009C7C48">
        <w:t>:</w:t>
      </w:r>
      <w:proofErr w:type="gramEnd"/>
    </w:p>
    <w:p w:rsidR="002E689D" w:rsidRPr="009C7C48" w:rsidRDefault="002E689D" w:rsidP="002E689D">
      <w:pPr>
        <w:ind w:right="252"/>
        <w:jc w:val="both"/>
      </w:pPr>
      <w:r w:rsidRPr="009C7C48">
        <w:t xml:space="preserve"> п. Угловка, ул. Центральная д.9 , Администрация Угловского городского поселения, кабинет №6.</w:t>
      </w:r>
    </w:p>
    <w:p w:rsidR="002E689D" w:rsidRPr="009C7C48" w:rsidRDefault="002E689D" w:rsidP="002E689D">
      <w:pPr>
        <w:ind w:right="252"/>
        <w:jc w:val="both"/>
      </w:pPr>
      <w:r w:rsidRPr="009C7C48">
        <w:t>В состав экспозиции включены:</w:t>
      </w:r>
    </w:p>
    <w:p w:rsidR="002E689D" w:rsidRPr="009C7C48" w:rsidRDefault="002E689D" w:rsidP="002E689D">
      <w:pPr>
        <w:ind w:firstLine="540"/>
        <w:jc w:val="both"/>
        <w:rPr>
          <w:u w:val="single"/>
        </w:rPr>
      </w:pPr>
      <w:r w:rsidRPr="009C7C48">
        <w:t xml:space="preserve">  - схема расположения земельного участка.  </w:t>
      </w:r>
    </w:p>
    <w:p w:rsidR="002E689D" w:rsidRPr="009C7C48" w:rsidRDefault="002E689D" w:rsidP="002E689D">
      <w:pPr>
        <w:suppressAutoHyphens/>
        <w:ind w:firstLine="709"/>
        <w:jc w:val="both"/>
        <w:rPr>
          <w:bCs/>
          <w:color w:val="000000"/>
        </w:rPr>
      </w:pPr>
      <w:r w:rsidRPr="009C7C48">
        <w:rPr>
          <w:bCs/>
          <w:color w:val="000000"/>
        </w:rPr>
        <w:t xml:space="preserve">Экспозиция открыта с 14 июня 2022 года по 27 июня 2022г. </w:t>
      </w:r>
    </w:p>
    <w:p w:rsidR="002E689D" w:rsidRPr="009C7C48" w:rsidRDefault="002E689D" w:rsidP="002E689D">
      <w:pPr>
        <w:suppressAutoHyphens/>
        <w:jc w:val="both"/>
        <w:rPr>
          <w:bCs/>
          <w:color w:val="000000"/>
          <w:u w:val="single"/>
        </w:rPr>
      </w:pPr>
      <w:r w:rsidRPr="009C7C48">
        <w:rPr>
          <w:bCs/>
          <w:color w:val="000000"/>
        </w:rPr>
        <w:t xml:space="preserve">На выставке проводятся консультации по теме общественных обсуждений (публичных слушаний) ежедневно в рабочие дни с </w:t>
      </w:r>
      <w:r w:rsidRPr="009C7C48">
        <w:rPr>
          <w:bCs/>
          <w:color w:val="000000"/>
          <w:u w:val="single"/>
        </w:rPr>
        <w:t>15-00 час</w:t>
      </w:r>
      <w:proofErr w:type="gramStart"/>
      <w:r w:rsidRPr="009C7C48">
        <w:rPr>
          <w:bCs/>
          <w:color w:val="000000"/>
          <w:u w:val="single"/>
        </w:rPr>
        <w:t>.</w:t>
      </w:r>
      <w:proofErr w:type="gramEnd"/>
      <w:r w:rsidRPr="009C7C48">
        <w:rPr>
          <w:bCs/>
          <w:color w:val="000000"/>
          <w:u w:val="single"/>
        </w:rPr>
        <w:t xml:space="preserve"> </w:t>
      </w:r>
      <w:proofErr w:type="gramStart"/>
      <w:r w:rsidRPr="009C7C48">
        <w:rPr>
          <w:bCs/>
          <w:color w:val="000000"/>
          <w:u w:val="single"/>
        </w:rPr>
        <w:t>д</w:t>
      </w:r>
      <w:proofErr w:type="gramEnd"/>
      <w:r w:rsidRPr="009C7C48">
        <w:rPr>
          <w:bCs/>
          <w:color w:val="000000"/>
          <w:u w:val="single"/>
        </w:rPr>
        <w:t>о 17-00 час.</w:t>
      </w:r>
    </w:p>
    <w:p w:rsidR="002E689D" w:rsidRPr="009C7C48" w:rsidRDefault="002E689D" w:rsidP="002E689D">
      <w:pPr>
        <w:suppressAutoHyphens/>
        <w:jc w:val="both"/>
        <w:rPr>
          <w:bCs/>
          <w:color w:val="000000"/>
        </w:rPr>
      </w:pPr>
      <w:r w:rsidRPr="009C7C48">
        <w:rPr>
          <w:bCs/>
          <w:color w:val="000000"/>
        </w:rPr>
        <w:t xml:space="preserve">                                                                                        (дата, время) </w:t>
      </w:r>
    </w:p>
    <w:p w:rsidR="002E689D" w:rsidRPr="009C7C48" w:rsidRDefault="002E689D" w:rsidP="002E689D">
      <w:pPr>
        <w:suppressAutoHyphens/>
        <w:jc w:val="both"/>
        <w:rPr>
          <w:bCs/>
        </w:rPr>
      </w:pPr>
      <w:r w:rsidRPr="009C7C48">
        <w:rPr>
          <w:bCs/>
          <w:color w:val="000000"/>
        </w:rPr>
        <w:t xml:space="preserve">   </w:t>
      </w:r>
      <w:r w:rsidRPr="009C7C48">
        <w:rPr>
          <w:bCs/>
          <w:color w:val="000000"/>
          <w:u w:val="single"/>
        </w:rPr>
        <w:t>4. Собрание участников публичных слушаний</w:t>
      </w:r>
      <w:r w:rsidRPr="009C7C48">
        <w:rPr>
          <w:bCs/>
          <w:color w:val="000000"/>
        </w:rPr>
        <w:t xml:space="preserve"> состоится по адресу</w:t>
      </w:r>
      <w:r w:rsidRPr="009C7C48">
        <w:rPr>
          <w:bCs/>
        </w:rPr>
        <w:t>: Российская Федерация, Новгородская область,  Окуловский район, Угловское городское поселение д. Рассвет у дома</w:t>
      </w:r>
      <w:r w:rsidRPr="009C7C48">
        <w:t xml:space="preserve"> 22а</w:t>
      </w:r>
      <w:r w:rsidRPr="009C7C48">
        <w:rPr>
          <w:bCs/>
        </w:rPr>
        <w:t>, 27 июня 2022 года в 16-00 час</w:t>
      </w:r>
      <w:r w:rsidRPr="009C7C48">
        <w:rPr>
          <w:bCs/>
          <w:color w:val="000000"/>
          <w:u w:val="single"/>
        </w:rPr>
        <w:t>.</w:t>
      </w:r>
    </w:p>
    <w:p w:rsidR="002E689D" w:rsidRPr="009C7C48" w:rsidRDefault="002E689D" w:rsidP="002E689D">
      <w:pPr>
        <w:suppressAutoHyphens/>
        <w:ind w:firstLine="709"/>
        <w:jc w:val="both"/>
        <w:rPr>
          <w:bCs/>
          <w:color w:val="000000"/>
        </w:rPr>
      </w:pPr>
      <w:r w:rsidRPr="009C7C48">
        <w:rPr>
          <w:bCs/>
          <w:color w:val="000000"/>
        </w:rPr>
        <w:t>(место (адрес); дата; время)</w:t>
      </w:r>
    </w:p>
    <w:p w:rsidR="002E689D" w:rsidRPr="009C7C48" w:rsidRDefault="002E689D" w:rsidP="002E689D">
      <w:pPr>
        <w:suppressAutoHyphens/>
        <w:jc w:val="both"/>
        <w:rPr>
          <w:bCs/>
        </w:rPr>
      </w:pPr>
      <w:r w:rsidRPr="009C7C48">
        <w:rPr>
          <w:bCs/>
          <w:color w:val="000000"/>
        </w:rPr>
        <w:t xml:space="preserve">Время начала регистрации участников с </w:t>
      </w:r>
      <w:r w:rsidRPr="009C7C48">
        <w:rPr>
          <w:bCs/>
          <w:color w:val="000000"/>
          <w:u w:val="single"/>
        </w:rPr>
        <w:t xml:space="preserve">15-30 час.  </w:t>
      </w:r>
      <w:r w:rsidRPr="009C7C48">
        <w:rPr>
          <w:bCs/>
        </w:rPr>
        <w:t>27 июня 2022  года</w:t>
      </w:r>
    </w:p>
    <w:p w:rsidR="002E689D" w:rsidRPr="009C7C48" w:rsidRDefault="002E689D" w:rsidP="002E689D">
      <w:pPr>
        <w:suppressAutoHyphens/>
        <w:jc w:val="both"/>
        <w:rPr>
          <w:bCs/>
          <w:color w:val="000000"/>
        </w:rPr>
      </w:pPr>
      <w:r w:rsidRPr="009C7C48">
        <w:rPr>
          <w:bCs/>
          <w:color w:val="000000"/>
        </w:rPr>
        <w:t xml:space="preserve">                                                                                           (не менее чем за 30 минут до начала собрания)</w:t>
      </w:r>
    </w:p>
    <w:p w:rsidR="002E689D" w:rsidRPr="009C7C48" w:rsidRDefault="002E689D" w:rsidP="002E689D">
      <w:pPr>
        <w:suppressAutoHyphens/>
        <w:ind w:firstLine="709"/>
        <w:jc w:val="both"/>
        <w:rPr>
          <w:bCs/>
          <w:color w:val="000000"/>
        </w:rPr>
      </w:pPr>
      <w:r w:rsidRPr="009C7C48">
        <w:rPr>
          <w:bCs/>
          <w:color w:val="00000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2E689D" w:rsidRPr="009C7C48" w:rsidRDefault="002E689D" w:rsidP="002E689D">
      <w:pPr>
        <w:suppressAutoHyphens/>
        <w:jc w:val="both"/>
        <w:rPr>
          <w:bCs/>
          <w:color w:val="000000"/>
        </w:rPr>
      </w:pPr>
      <w:r w:rsidRPr="009C7C48">
        <w:rPr>
          <w:bCs/>
          <w:color w:val="000000"/>
        </w:rPr>
        <w:t>- записи предложений и замечаний в период работы экспозиции;</w:t>
      </w:r>
    </w:p>
    <w:p w:rsidR="002E689D" w:rsidRPr="009C7C48" w:rsidRDefault="002E689D" w:rsidP="002E689D">
      <w:pPr>
        <w:suppressAutoHyphens/>
        <w:jc w:val="both"/>
        <w:rPr>
          <w:bCs/>
          <w:color w:val="000000"/>
        </w:rPr>
      </w:pPr>
      <w:r w:rsidRPr="009C7C48">
        <w:rPr>
          <w:bCs/>
          <w:color w:val="000000"/>
        </w:rPr>
        <w:t>- выступления на собрании участников общественных обсуждений (публичных слушаний);</w:t>
      </w:r>
    </w:p>
    <w:p w:rsidR="002E689D" w:rsidRPr="009C7C48" w:rsidRDefault="002E689D" w:rsidP="002E689D">
      <w:pPr>
        <w:suppressAutoHyphens/>
        <w:jc w:val="both"/>
        <w:rPr>
          <w:bCs/>
          <w:color w:val="000000"/>
        </w:rPr>
      </w:pPr>
      <w:r w:rsidRPr="009C7C48">
        <w:rPr>
          <w:bCs/>
          <w:color w:val="000000"/>
        </w:rPr>
        <w:t>- внесения записи в журнал регистрации участвующих в собрании участников общественных обсуждений (публичных слушаний);</w:t>
      </w:r>
    </w:p>
    <w:p w:rsidR="002E689D" w:rsidRPr="009C7C48" w:rsidRDefault="002E689D" w:rsidP="002E689D">
      <w:pPr>
        <w:suppressAutoHyphens/>
        <w:jc w:val="both"/>
      </w:pPr>
      <w:r w:rsidRPr="009C7C48">
        <w:rPr>
          <w:bCs/>
          <w:color w:val="000000"/>
        </w:rPr>
        <w:t>- подачи в ходе собрания письменных предложений и замечаний;</w:t>
      </w:r>
      <w:r w:rsidRPr="009C7C48">
        <w:t xml:space="preserve"> </w:t>
      </w:r>
    </w:p>
    <w:p w:rsidR="002E689D" w:rsidRPr="009C7C48" w:rsidRDefault="002E689D" w:rsidP="002E689D">
      <w:pPr>
        <w:suppressAutoHyphens/>
        <w:jc w:val="both"/>
        <w:rPr>
          <w:bCs/>
          <w:color w:val="000000"/>
        </w:rPr>
      </w:pPr>
      <w:r w:rsidRPr="009C7C48">
        <w:t>- срок подачи письменных предложений и замечаний по теме публичных слушаний в период с 14 июня 2022 до 27  июня 2022г. по адресу: Новгородская область, Окуловский район, р.п. Угловка, ул</w:t>
      </w:r>
      <w:proofErr w:type="gramStart"/>
      <w:r w:rsidRPr="009C7C48">
        <w:t>.Ц</w:t>
      </w:r>
      <w:proofErr w:type="gramEnd"/>
      <w:r w:rsidRPr="009C7C48">
        <w:t>ентральная, д.9, Администрация Угловского городского поселения;</w:t>
      </w:r>
      <w:r w:rsidRPr="009C7C48">
        <w:rPr>
          <w:bCs/>
          <w:color w:val="000000"/>
        </w:rPr>
        <w:t xml:space="preserve"> </w:t>
      </w:r>
    </w:p>
    <w:p w:rsidR="002E689D" w:rsidRPr="009C7C48" w:rsidRDefault="002E689D" w:rsidP="002E689D">
      <w:pPr>
        <w:suppressAutoHyphens/>
        <w:jc w:val="both"/>
        <w:rPr>
          <w:bCs/>
          <w:color w:val="000000"/>
        </w:rPr>
      </w:pPr>
      <w:r w:rsidRPr="009C7C48">
        <w:rPr>
          <w:bCs/>
          <w:color w:val="000000"/>
        </w:rPr>
        <w:t xml:space="preserve">  - к</w:t>
      </w:r>
      <w:r w:rsidRPr="009C7C48">
        <w:t>онтактные телефоны</w:t>
      </w:r>
      <w:r w:rsidRPr="009C7C48">
        <w:rPr>
          <w:color w:val="000000"/>
        </w:rPr>
        <w:t xml:space="preserve"> организатора общественных обсуждений (</w:t>
      </w:r>
      <w:r w:rsidRPr="009C7C48">
        <w:rPr>
          <w:bCs/>
          <w:color w:val="000000"/>
        </w:rPr>
        <w:t>публичных слушаний)</w:t>
      </w:r>
      <w:r w:rsidRPr="009C7C48">
        <w:t>: 8(81657)26-114, 8(81657)26-124;</w:t>
      </w:r>
    </w:p>
    <w:p w:rsidR="002E689D" w:rsidRPr="009C7C48" w:rsidRDefault="002E689D" w:rsidP="002E689D">
      <w:pPr>
        <w:suppressAutoHyphens/>
        <w:jc w:val="both"/>
      </w:pPr>
      <w:r w:rsidRPr="009C7C48">
        <w:t xml:space="preserve">  -  </w:t>
      </w:r>
      <w:r w:rsidRPr="009C7C48">
        <w:rPr>
          <w:bCs/>
          <w:color w:val="000000"/>
          <w:u w:val="single"/>
        </w:rPr>
        <w:t>электронный адрес</w:t>
      </w:r>
      <w:r w:rsidRPr="009C7C48">
        <w:rPr>
          <w:bCs/>
          <w:color w:val="000000"/>
        </w:rPr>
        <w:t xml:space="preserve"> </w:t>
      </w:r>
      <w:r w:rsidRPr="009C7C48">
        <w:rPr>
          <w:color w:val="000000"/>
        </w:rPr>
        <w:t xml:space="preserve">организатора </w:t>
      </w:r>
      <w:r w:rsidRPr="009C7C48">
        <w:rPr>
          <w:bCs/>
          <w:color w:val="000000"/>
        </w:rPr>
        <w:t xml:space="preserve">общественных обсуждений (публичных слушаний):  </w:t>
      </w:r>
      <w:hyperlink r:id="rId27" w:history="1">
        <w:r w:rsidRPr="009C7C48">
          <w:rPr>
            <w:rStyle w:val="a3"/>
            <w:bCs/>
            <w:lang w:val="en-US"/>
          </w:rPr>
          <w:t>admugl</w:t>
        </w:r>
        <w:r w:rsidRPr="009C7C48">
          <w:rPr>
            <w:rStyle w:val="a3"/>
            <w:bCs/>
          </w:rPr>
          <w:t>@</w:t>
        </w:r>
        <w:r w:rsidRPr="009C7C48">
          <w:rPr>
            <w:rStyle w:val="a3"/>
            <w:bCs/>
            <w:lang w:val="en-US"/>
          </w:rPr>
          <w:t>yandex</w:t>
        </w:r>
        <w:r w:rsidRPr="009C7C48">
          <w:rPr>
            <w:rStyle w:val="a3"/>
            <w:bCs/>
          </w:rPr>
          <w:t>.</w:t>
        </w:r>
        <w:r w:rsidRPr="009C7C48">
          <w:rPr>
            <w:rStyle w:val="a3"/>
            <w:bCs/>
            <w:lang w:val="en-US"/>
          </w:rPr>
          <w:t>ru</w:t>
        </w:r>
      </w:hyperlink>
      <w:proofErr w:type="gramStart"/>
      <w:r w:rsidRPr="009C7C48">
        <w:rPr>
          <w:bCs/>
          <w:color w:val="000000"/>
          <w:u w:val="single"/>
        </w:rPr>
        <w:t xml:space="preserve"> ;</w:t>
      </w:r>
      <w:proofErr w:type="gramEnd"/>
    </w:p>
    <w:p w:rsidR="002E689D" w:rsidRPr="009C7C48" w:rsidRDefault="002E689D" w:rsidP="002E689D">
      <w:pPr>
        <w:suppressAutoHyphens/>
        <w:jc w:val="both"/>
        <w:rPr>
          <w:bCs/>
          <w:color w:val="000000"/>
          <w:u w:val="single"/>
        </w:rPr>
      </w:pPr>
      <w:r w:rsidRPr="009C7C48">
        <w:rPr>
          <w:bCs/>
          <w:color w:val="000000"/>
        </w:rPr>
        <w:t xml:space="preserve">  - п</w:t>
      </w:r>
      <w:r w:rsidRPr="009C7C48">
        <w:rPr>
          <w:bCs/>
          <w:color w:val="000000"/>
          <w:u w:val="single"/>
        </w:rPr>
        <w:t>очтовый адрес</w:t>
      </w:r>
      <w:r w:rsidRPr="009C7C48">
        <w:rPr>
          <w:bCs/>
          <w:color w:val="000000"/>
        </w:rPr>
        <w:t xml:space="preserve"> </w:t>
      </w:r>
      <w:r w:rsidRPr="009C7C48">
        <w:rPr>
          <w:color w:val="000000"/>
        </w:rPr>
        <w:t xml:space="preserve">организатора </w:t>
      </w:r>
      <w:r w:rsidRPr="009C7C48">
        <w:rPr>
          <w:bCs/>
          <w:color w:val="000000"/>
        </w:rPr>
        <w:t xml:space="preserve">общественных обсуждений (публичных слушаний) : </w:t>
      </w:r>
      <w:r w:rsidRPr="009C7C48">
        <w:rPr>
          <w:bCs/>
          <w:color w:val="000000"/>
          <w:u w:val="single"/>
        </w:rPr>
        <w:t xml:space="preserve">174361, </w:t>
      </w:r>
      <w:r w:rsidRPr="009C7C48">
        <w:rPr>
          <w:bCs/>
          <w:u w:val="single"/>
        </w:rPr>
        <w:t>Российская Федерация,</w:t>
      </w:r>
      <w:r w:rsidRPr="009C7C48">
        <w:rPr>
          <w:bCs/>
          <w:color w:val="000000"/>
          <w:u w:val="single"/>
        </w:rPr>
        <w:t xml:space="preserve"> Новгородская область, Окуловский район, р.п</w:t>
      </w:r>
      <w:proofErr w:type="gramStart"/>
      <w:r w:rsidRPr="009C7C48">
        <w:rPr>
          <w:bCs/>
          <w:color w:val="000000"/>
          <w:u w:val="single"/>
        </w:rPr>
        <w:t>.У</w:t>
      </w:r>
      <w:proofErr w:type="gramEnd"/>
      <w:r w:rsidRPr="009C7C48">
        <w:rPr>
          <w:bCs/>
          <w:color w:val="000000"/>
          <w:u w:val="single"/>
        </w:rPr>
        <w:t>гловка, ул.Центральная, д.9.</w:t>
      </w: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u w:val="single"/>
        </w:rPr>
      </w:pP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9C7C48">
        <w:rPr>
          <w:bCs/>
          <w:color w:val="000000"/>
        </w:rPr>
        <w:t xml:space="preserve">    Информационные материалы по проекту «</w:t>
      </w:r>
      <w:r w:rsidRPr="009C7C48">
        <w:rPr>
          <w:bCs/>
        </w:rPr>
        <w:t>предоставление разрешения</w:t>
      </w:r>
      <w:r w:rsidRPr="009C7C48">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9C7C48">
        <w:rPr>
          <w:bCs/>
        </w:rPr>
        <w:t xml:space="preserve">на кадастровой карте территории в кадастровом квартале с кадастровым номером </w:t>
      </w:r>
      <w:r w:rsidRPr="009C7C48">
        <w:t>53:12:0705001:ЗУ</w:t>
      </w:r>
      <w:proofErr w:type="gramStart"/>
      <w:r w:rsidRPr="009C7C48">
        <w:t>1</w:t>
      </w:r>
      <w:proofErr w:type="gramEnd"/>
      <w:r w:rsidRPr="009C7C48">
        <w:t xml:space="preserve"> по адресу: </w:t>
      </w:r>
      <w:proofErr w:type="gramStart"/>
      <w:r w:rsidRPr="009C7C48">
        <w:rPr>
          <w:bCs/>
        </w:rPr>
        <w:t xml:space="preserve">Российская Федерация,  Новгородская область,  Окуловский муниципальный район, Угловское городское поселение, д. Рассвет,    площадью 2630 кв.м.,  </w:t>
      </w:r>
      <w:r w:rsidRPr="009C7C48">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9C7C48">
        <w:rPr>
          <w:bCs/>
          <w:color w:val="000000"/>
        </w:rPr>
        <w:t xml:space="preserve"> (наименование проекта)    </w:t>
      </w:r>
      <w:r w:rsidRPr="009C7C48">
        <w:t xml:space="preserve">размещены на официальном сайте муниципального образования  в информационно-телекоммуникационной сети Интернет по адресу: </w:t>
      </w:r>
      <w:hyperlink r:id="rId28" w:history="1">
        <w:r w:rsidRPr="009C7C48">
          <w:rPr>
            <w:rStyle w:val="a3"/>
          </w:rPr>
          <w:t>http://uglovkaadm.ru/publichnye-slushaniya.html</w:t>
        </w:r>
      </w:hyperlink>
      <w:r w:rsidRPr="009C7C48">
        <w:t xml:space="preserve"> ..</w:t>
      </w:r>
      <w:proofErr w:type="gramEnd"/>
    </w:p>
    <w:p w:rsidR="002E689D" w:rsidRPr="009C7C48" w:rsidRDefault="002E689D" w:rsidP="002E689D">
      <w:pPr>
        <w:suppressAutoHyphens/>
        <w:jc w:val="both"/>
        <w:rPr>
          <w:bCs/>
          <w:color w:val="000000"/>
        </w:rPr>
      </w:pPr>
    </w:p>
    <w:p w:rsidR="002E689D" w:rsidRPr="009C7C48" w:rsidRDefault="002E689D" w:rsidP="002E689D">
      <w:pPr>
        <w:rPr>
          <w:bCs/>
          <w:color w:val="000000"/>
        </w:rPr>
      </w:pPr>
    </w:p>
    <w:p w:rsidR="002E689D" w:rsidRPr="009C7C48" w:rsidRDefault="002E689D" w:rsidP="002E689D"/>
    <w:p w:rsidR="002E689D" w:rsidRPr="009C7C48" w:rsidRDefault="002E689D" w:rsidP="002E689D"/>
    <w:p w:rsidR="002E689D" w:rsidRPr="009C7C48" w:rsidRDefault="002E689D" w:rsidP="002E689D">
      <w:pPr>
        <w:suppressAutoHyphens/>
        <w:ind w:firstLine="709"/>
        <w:jc w:val="center"/>
        <w:rPr>
          <w:b/>
          <w:color w:val="000000"/>
          <w:spacing w:val="2"/>
        </w:rPr>
      </w:pPr>
      <w:r w:rsidRPr="009C7C48">
        <w:rPr>
          <w:b/>
          <w:color w:val="000000"/>
          <w:spacing w:val="2"/>
        </w:rPr>
        <w:t xml:space="preserve">ОПОВЕЩЕНИЕ О ПРОВЕДЕНИИ </w:t>
      </w:r>
    </w:p>
    <w:p w:rsidR="002E689D" w:rsidRPr="009C7C48" w:rsidRDefault="002E689D" w:rsidP="002E689D">
      <w:pPr>
        <w:suppressAutoHyphens/>
        <w:ind w:firstLine="709"/>
        <w:jc w:val="center"/>
        <w:rPr>
          <w:b/>
          <w:color w:val="000000"/>
          <w:spacing w:val="2"/>
        </w:rPr>
      </w:pPr>
      <w:r w:rsidRPr="009C7C48">
        <w:rPr>
          <w:b/>
          <w:color w:val="000000"/>
          <w:spacing w:val="2"/>
        </w:rPr>
        <w:t xml:space="preserve">ОБЩЕСТВЕННЫХ ОБСУЖДЕНИЙ (ПУБЛИЧНЫХ СЛУШАНИЙ) </w:t>
      </w:r>
    </w:p>
    <w:p w:rsidR="002E689D" w:rsidRPr="009C7C48" w:rsidRDefault="002E689D" w:rsidP="002E689D">
      <w:pPr>
        <w:suppressAutoHyphens/>
        <w:ind w:firstLine="709"/>
        <w:jc w:val="both"/>
        <w:rPr>
          <w:bCs/>
          <w:color w:val="000000"/>
        </w:rPr>
      </w:pP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C7C48">
        <w:rPr>
          <w:bCs/>
          <w:color w:val="000000"/>
        </w:rPr>
        <w:t xml:space="preserve">     </w:t>
      </w:r>
      <w:r w:rsidRPr="009C7C48">
        <w:rPr>
          <w:bCs/>
          <w:color w:val="000000"/>
          <w:u w:val="single"/>
        </w:rPr>
        <w:t>1.   На общественные обсуждения (публичные слушания)</w:t>
      </w:r>
      <w:r w:rsidRPr="009C7C48">
        <w:rPr>
          <w:bCs/>
          <w:color w:val="000000"/>
        </w:rPr>
        <w:t xml:space="preserve">  представляется проект «</w:t>
      </w:r>
      <w:r w:rsidRPr="009C7C48">
        <w:rPr>
          <w:bCs/>
        </w:rPr>
        <w:t>предоставление разрешения</w:t>
      </w:r>
      <w:r w:rsidRPr="009C7C48">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9C7C48">
        <w:rPr>
          <w:bCs/>
        </w:rPr>
        <w:t xml:space="preserve">на кадастровой карте территории в кадастровом квартале с кадастровым номером </w:t>
      </w:r>
      <w:r w:rsidRPr="009C7C48">
        <w:t>53:12:0201019:ЗУ</w:t>
      </w:r>
      <w:proofErr w:type="gramStart"/>
      <w:r w:rsidRPr="009C7C48">
        <w:t>1</w:t>
      </w:r>
      <w:proofErr w:type="gramEnd"/>
      <w:r w:rsidRPr="009C7C48">
        <w:t xml:space="preserve"> по адресу: </w:t>
      </w:r>
      <w:r w:rsidRPr="009C7C48">
        <w:rPr>
          <w:bCs/>
        </w:rPr>
        <w:t xml:space="preserve">Российская Федерация,  Новгородская область,  Окуловский муниципальный район, Угловское городское поселение, </w:t>
      </w:r>
      <w:proofErr w:type="spellStart"/>
      <w:r w:rsidRPr="009C7C48">
        <w:rPr>
          <w:bCs/>
        </w:rPr>
        <w:t>рп</w:t>
      </w:r>
      <w:proofErr w:type="spellEnd"/>
      <w:r w:rsidRPr="009C7C48">
        <w:rPr>
          <w:bCs/>
        </w:rPr>
        <w:t xml:space="preserve">. Угловка, ул. Кирова д.12,    площадью 2035 кв.м.,  </w:t>
      </w:r>
      <w:r w:rsidRPr="009C7C48">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9C7C48">
        <w:rPr>
          <w:bCs/>
        </w:rPr>
        <w:t xml:space="preserve">. </w:t>
      </w: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9C7C48">
        <w:rPr>
          <w:bCs/>
        </w:rPr>
        <w:t xml:space="preserve"> </w:t>
      </w:r>
      <w:r w:rsidRPr="009C7C48">
        <w:rPr>
          <w:bCs/>
          <w:u w:val="single"/>
        </w:rPr>
        <w:t xml:space="preserve"> 2.  Организатор публичных слушаний </w:t>
      </w:r>
    </w:p>
    <w:p w:rsidR="002E689D" w:rsidRPr="009C7C48" w:rsidRDefault="002E689D" w:rsidP="002E689D">
      <w:pPr>
        <w:suppressAutoHyphens/>
        <w:jc w:val="both"/>
        <w:rPr>
          <w:bCs/>
          <w:color w:val="000000"/>
        </w:rPr>
      </w:pPr>
      <w:r w:rsidRPr="009C7C48">
        <w:rPr>
          <w:bCs/>
          <w:color w:val="000000"/>
        </w:rPr>
        <w:t xml:space="preserve">         Администрация Угловского городского поселения</w:t>
      </w:r>
    </w:p>
    <w:p w:rsidR="002E689D" w:rsidRPr="009C7C48" w:rsidRDefault="002E689D" w:rsidP="002E689D">
      <w:pPr>
        <w:suppressAutoHyphens/>
        <w:jc w:val="both"/>
        <w:rPr>
          <w:bCs/>
          <w:color w:val="000000"/>
          <w:u w:val="single"/>
        </w:rPr>
      </w:pPr>
    </w:p>
    <w:p w:rsidR="002E689D" w:rsidRPr="009C7C48" w:rsidRDefault="002E689D" w:rsidP="002E689D">
      <w:pPr>
        <w:ind w:right="252"/>
        <w:jc w:val="both"/>
      </w:pPr>
      <w:r w:rsidRPr="009C7C48">
        <w:rPr>
          <w:bCs/>
        </w:rPr>
        <w:t xml:space="preserve">    </w:t>
      </w:r>
      <w:r w:rsidRPr="009C7C48">
        <w:rPr>
          <w:bCs/>
          <w:u w:val="single"/>
        </w:rPr>
        <w:t>3. Информационные материалы</w:t>
      </w:r>
      <w:r w:rsidRPr="009C7C48">
        <w:rPr>
          <w:bCs/>
        </w:rPr>
        <w:t xml:space="preserve"> по теме общественных обсуждений (публичных слушаний) представлены на экспозиции по адресу</w:t>
      </w:r>
      <w:proofErr w:type="gramStart"/>
      <w:r w:rsidRPr="009C7C48">
        <w:rPr>
          <w:bCs/>
        </w:rPr>
        <w:t xml:space="preserve"> </w:t>
      </w:r>
      <w:r w:rsidRPr="009C7C48">
        <w:t>:</w:t>
      </w:r>
      <w:proofErr w:type="gramEnd"/>
    </w:p>
    <w:p w:rsidR="002E689D" w:rsidRPr="009C7C48" w:rsidRDefault="002E689D" w:rsidP="002E689D">
      <w:pPr>
        <w:ind w:right="252"/>
        <w:jc w:val="both"/>
      </w:pPr>
      <w:r w:rsidRPr="009C7C48">
        <w:t xml:space="preserve"> п. Угловка, ул. Центральная д.9 , Администрация Угловского городского поселения, кабинет №6.</w:t>
      </w:r>
    </w:p>
    <w:p w:rsidR="002E689D" w:rsidRPr="009C7C48" w:rsidRDefault="002E689D" w:rsidP="002E689D">
      <w:pPr>
        <w:ind w:right="252"/>
        <w:jc w:val="both"/>
      </w:pPr>
      <w:r w:rsidRPr="009C7C48">
        <w:t>В состав экспозиции включены:</w:t>
      </w:r>
    </w:p>
    <w:p w:rsidR="002E689D" w:rsidRPr="009C7C48" w:rsidRDefault="002E689D" w:rsidP="002E689D">
      <w:pPr>
        <w:ind w:firstLine="540"/>
        <w:jc w:val="both"/>
        <w:rPr>
          <w:u w:val="single"/>
        </w:rPr>
      </w:pPr>
      <w:r w:rsidRPr="009C7C48">
        <w:t xml:space="preserve">  - схема расположения земельного участка.  </w:t>
      </w:r>
    </w:p>
    <w:p w:rsidR="002E689D" w:rsidRPr="009C7C48" w:rsidRDefault="002E689D" w:rsidP="002E689D">
      <w:pPr>
        <w:suppressAutoHyphens/>
        <w:ind w:firstLine="709"/>
        <w:jc w:val="both"/>
        <w:rPr>
          <w:bCs/>
          <w:color w:val="000000"/>
        </w:rPr>
      </w:pPr>
      <w:r w:rsidRPr="009C7C48">
        <w:rPr>
          <w:bCs/>
          <w:color w:val="000000"/>
        </w:rPr>
        <w:t>Экспозиция открыта</w:t>
      </w:r>
      <w:r w:rsidRPr="009C7C48">
        <w:t xml:space="preserve"> с 14.06.2022 года по 28.06.2022 года.</w:t>
      </w:r>
    </w:p>
    <w:p w:rsidR="002E689D" w:rsidRPr="009C7C48" w:rsidRDefault="002E689D" w:rsidP="002E689D">
      <w:pPr>
        <w:suppressAutoHyphens/>
        <w:jc w:val="both"/>
        <w:rPr>
          <w:bCs/>
          <w:color w:val="000000"/>
          <w:u w:val="single"/>
        </w:rPr>
      </w:pPr>
      <w:r w:rsidRPr="009C7C48">
        <w:rPr>
          <w:bCs/>
          <w:color w:val="000000"/>
        </w:rPr>
        <w:t xml:space="preserve">На выставке проводятся консультации по теме общественных обсуждений (публичных слушаний) ежедневно в рабочие дни с </w:t>
      </w:r>
      <w:r w:rsidRPr="009C7C48">
        <w:rPr>
          <w:bCs/>
          <w:color w:val="000000"/>
          <w:u w:val="single"/>
        </w:rPr>
        <w:t>15-00 час</w:t>
      </w:r>
      <w:proofErr w:type="gramStart"/>
      <w:r w:rsidRPr="009C7C48">
        <w:rPr>
          <w:bCs/>
          <w:color w:val="000000"/>
          <w:u w:val="single"/>
        </w:rPr>
        <w:t>.</w:t>
      </w:r>
      <w:proofErr w:type="gramEnd"/>
      <w:r w:rsidRPr="009C7C48">
        <w:rPr>
          <w:bCs/>
          <w:color w:val="000000"/>
          <w:u w:val="single"/>
        </w:rPr>
        <w:t xml:space="preserve"> </w:t>
      </w:r>
      <w:proofErr w:type="gramStart"/>
      <w:r w:rsidRPr="009C7C48">
        <w:rPr>
          <w:bCs/>
          <w:color w:val="000000"/>
          <w:u w:val="single"/>
        </w:rPr>
        <w:t>д</w:t>
      </w:r>
      <w:proofErr w:type="gramEnd"/>
      <w:r w:rsidRPr="009C7C48">
        <w:rPr>
          <w:bCs/>
          <w:color w:val="000000"/>
          <w:u w:val="single"/>
        </w:rPr>
        <w:t>о 17-00 час.</w:t>
      </w:r>
    </w:p>
    <w:p w:rsidR="002E689D" w:rsidRPr="009C7C48" w:rsidRDefault="002E689D" w:rsidP="002E689D">
      <w:pPr>
        <w:suppressAutoHyphens/>
        <w:jc w:val="both"/>
        <w:rPr>
          <w:bCs/>
          <w:color w:val="000000"/>
        </w:rPr>
      </w:pPr>
      <w:r w:rsidRPr="009C7C48">
        <w:rPr>
          <w:bCs/>
          <w:color w:val="000000"/>
        </w:rPr>
        <w:t xml:space="preserve">                                                                                        (дата, время) </w:t>
      </w:r>
    </w:p>
    <w:p w:rsidR="002E689D" w:rsidRPr="009C7C48" w:rsidRDefault="002E689D" w:rsidP="002E689D">
      <w:pPr>
        <w:suppressAutoHyphens/>
        <w:jc w:val="both"/>
        <w:rPr>
          <w:bCs/>
        </w:rPr>
      </w:pPr>
      <w:r w:rsidRPr="009C7C48">
        <w:rPr>
          <w:bCs/>
          <w:color w:val="000000"/>
        </w:rPr>
        <w:t xml:space="preserve">   </w:t>
      </w:r>
      <w:r w:rsidRPr="009C7C48">
        <w:rPr>
          <w:bCs/>
          <w:color w:val="000000"/>
          <w:u w:val="single"/>
        </w:rPr>
        <w:t>4. Собрание участников публичных слушаний</w:t>
      </w:r>
      <w:r w:rsidRPr="009C7C48">
        <w:rPr>
          <w:bCs/>
          <w:color w:val="000000"/>
        </w:rPr>
        <w:t xml:space="preserve"> состоится по адресу:</w:t>
      </w:r>
      <w:r w:rsidRPr="009C7C48">
        <w:rPr>
          <w:bCs/>
        </w:rPr>
        <w:t xml:space="preserve"> Российская Федерация, Новгородская область,  Окуловский район, Окуловский район, </w:t>
      </w:r>
      <w:r w:rsidRPr="009C7C48">
        <w:t>р.п</w:t>
      </w:r>
      <w:proofErr w:type="gramStart"/>
      <w:r w:rsidRPr="009C7C48">
        <w:t>.У</w:t>
      </w:r>
      <w:proofErr w:type="gramEnd"/>
      <w:r w:rsidRPr="009C7C48">
        <w:t>гловка, ул. Центральная, д.9,  фойе Администрации Угловского городского поселения</w:t>
      </w:r>
      <w:r w:rsidRPr="009C7C48">
        <w:rPr>
          <w:bCs/>
        </w:rPr>
        <w:t>, 28 июня   2022 года в 17-00 час</w:t>
      </w:r>
      <w:r w:rsidRPr="009C7C48">
        <w:rPr>
          <w:bCs/>
          <w:color w:val="000000"/>
          <w:u w:val="single"/>
        </w:rPr>
        <w:t>.</w:t>
      </w:r>
    </w:p>
    <w:p w:rsidR="002E689D" w:rsidRPr="009C7C48" w:rsidRDefault="002E689D" w:rsidP="002E689D">
      <w:pPr>
        <w:suppressAutoHyphens/>
        <w:ind w:firstLine="709"/>
        <w:jc w:val="both"/>
        <w:rPr>
          <w:bCs/>
          <w:color w:val="000000"/>
        </w:rPr>
      </w:pPr>
      <w:r w:rsidRPr="009C7C48">
        <w:rPr>
          <w:bCs/>
          <w:color w:val="000000"/>
        </w:rPr>
        <w:t>(место (адрес); дата; время)</w:t>
      </w:r>
    </w:p>
    <w:p w:rsidR="002E689D" w:rsidRPr="009C7C48" w:rsidRDefault="002E689D" w:rsidP="002E689D">
      <w:pPr>
        <w:suppressAutoHyphens/>
        <w:jc w:val="both"/>
        <w:rPr>
          <w:bCs/>
        </w:rPr>
      </w:pPr>
      <w:r w:rsidRPr="009C7C48">
        <w:rPr>
          <w:bCs/>
          <w:color w:val="000000"/>
        </w:rPr>
        <w:t xml:space="preserve">Время начала регистрации участников с </w:t>
      </w:r>
      <w:r w:rsidRPr="009C7C48">
        <w:rPr>
          <w:bCs/>
          <w:color w:val="000000"/>
          <w:u w:val="single"/>
        </w:rPr>
        <w:t xml:space="preserve">16-30 час.  </w:t>
      </w:r>
      <w:r w:rsidRPr="009C7C48">
        <w:rPr>
          <w:bCs/>
        </w:rPr>
        <w:t>28 июня    2022 года</w:t>
      </w:r>
    </w:p>
    <w:p w:rsidR="002E689D" w:rsidRPr="009C7C48" w:rsidRDefault="002E689D" w:rsidP="002E689D">
      <w:pPr>
        <w:suppressAutoHyphens/>
        <w:jc w:val="both"/>
        <w:rPr>
          <w:bCs/>
          <w:color w:val="000000"/>
        </w:rPr>
      </w:pPr>
      <w:r w:rsidRPr="009C7C48">
        <w:rPr>
          <w:bCs/>
          <w:color w:val="000000"/>
        </w:rPr>
        <w:t xml:space="preserve">                                                                                           (не менее чем за 30 минут до начала собрания)</w:t>
      </w:r>
    </w:p>
    <w:p w:rsidR="002E689D" w:rsidRPr="009C7C48" w:rsidRDefault="002E689D" w:rsidP="002E689D">
      <w:pPr>
        <w:suppressAutoHyphens/>
        <w:ind w:firstLine="709"/>
        <w:jc w:val="both"/>
        <w:rPr>
          <w:bCs/>
          <w:color w:val="000000"/>
        </w:rPr>
      </w:pPr>
      <w:r w:rsidRPr="009C7C48">
        <w:rPr>
          <w:bCs/>
          <w:color w:val="00000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2E689D" w:rsidRPr="009C7C48" w:rsidRDefault="002E689D" w:rsidP="002E689D">
      <w:pPr>
        <w:suppressAutoHyphens/>
        <w:jc w:val="both"/>
        <w:rPr>
          <w:bCs/>
          <w:color w:val="000000"/>
        </w:rPr>
      </w:pPr>
      <w:r w:rsidRPr="009C7C48">
        <w:rPr>
          <w:bCs/>
          <w:color w:val="000000"/>
        </w:rPr>
        <w:t>- записи предложений и замечаний в период работы экспозиции;</w:t>
      </w:r>
    </w:p>
    <w:p w:rsidR="002E689D" w:rsidRPr="009C7C48" w:rsidRDefault="002E689D" w:rsidP="002E689D">
      <w:pPr>
        <w:suppressAutoHyphens/>
        <w:jc w:val="both"/>
        <w:rPr>
          <w:bCs/>
          <w:color w:val="000000"/>
        </w:rPr>
      </w:pPr>
      <w:r w:rsidRPr="009C7C48">
        <w:rPr>
          <w:bCs/>
          <w:color w:val="000000"/>
        </w:rPr>
        <w:t>- выступления на собрании участников общественных обсуждений (публичных слушаний);</w:t>
      </w:r>
    </w:p>
    <w:p w:rsidR="002E689D" w:rsidRPr="009C7C48" w:rsidRDefault="002E689D" w:rsidP="002E689D">
      <w:pPr>
        <w:suppressAutoHyphens/>
        <w:jc w:val="both"/>
        <w:rPr>
          <w:bCs/>
          <w:color w:val="000000"/>
        </w:rPr>
      </w:pPr>
      <w:r w:rsidRPr="009C7C48">
        <w:rPr>
          <w:bCs/>
          <w:color w:val="000000"/>
        </w:rPr>
        <w:t>- внесения записи в журнал регистрации участвующих в собрании участников общественных обсуждений (публичных слушаний);</w:t>
      </w:r>
    </w:p>
    <w:p w:rsidR="002E689D" w:rsidRPr="009C7C48" w:rsidRDefault="002E689D" w:rsidP="002E689D">
      <w:pPr>
        <w:suppressAutoHyphens/>
        <w:jc w:val="both"/>
      </w:pPr>
      <w:r w:rsidRPr="009C7C48">
        <w:rPr>
          <w:bCs/>
          <w:color w:val="000000"/>
        </w:rPr>
        <w:t>- подачи в ходе собрания письменных предложений и замечаний;</w:t>
      </w:r>
      <w:r w:rsidRPr="009C7C48">
        <w:t xml:space="preserve"> </w:t>
      </w:r>
    </w:p>
    <w:p w:rsidR="002E689D" w:rsidRPr="009C7C48" w:rsidRDefault="002E689D" w:rsidP="002E689D">
      <w:pPr>
        <w:suppressAutoHyphens/>
        <w:jc w:val="both"/>
        <w:rPr>
          <w:bCs/>
          <w:color w:val="000000"/>
        </w:rPr>
      </w:pPr>
      <w:r w:rsidRPr="009C7C48">
        <w:t>- срок подачи письменных предложений и замечаний по теме публичных слушаний в период с 14 июня 2022 до 28  июня 2022г. по адресу: Новгородская область, Окуловский район, р.п. Угловка, ул</w:t>
      </w:r>
      <w:proofErr w:type="gramStart"/>
      <w:r w:rsidRPr="009C7C48">
        <w:t>.Ц</w:t>
      </w:r>
      <w:proofErr w:type="gramEnd"/>
      <w:r w:rsidRPr="009C7C48">
        <w:t>ентральная, д.9, Администрация Угловского городского поселения;</w:t>
      </w:r>
      <w:r w:rsidRPr="009C7C48">
        <w:rPr>
          <w:bCs/>
          <w:color w:val="000000"/>
        </w:rPr>
        <w:t xml:space="preserve"> </w:t>
      </w:r>
    </w:p>
    <w:p w:rsidR="002E689D" w:rsidRPr="009C7C48" w:rsidRDefault="002E689D" w:rsidP="002E689D">
      <w:pPr>
        <w:suppressAutoHyphens/>
        <w:jc w:val="both"/>
        <w:rPr>
          <w:bCs/>
          <w:color w:val="000000"/>
        </w:rPr>
      </w:pPr>
      <w:r w:rsidRPr="009C7C48">
        <w:rPr>
          <w:bCs/>
          <w:color w:val="000000"/>
        </w:rPr>
        <w:t xml:space="preserve">  - к</w:t>
      </w:r>
      <w:r w:rsidRPr="009C7C48">
        <w:t>онтактные телефоны</w:t>
      </w:r>
      <w:r w:rsidRPr="009C7C48">
        <w:rPr>
          <w:color w:val="000000"/>
        </w:rPr>
        <w:t xml:space="preserve"> организатора общественных обсуждений (</w:t>
      </w:r>
      <w:r w:rsidRPr="009C7C48">
        <w:rPr>
          <w:bCs/>
          <w:color w:val="000000"/>
        </w:rPr>
        <w:t>публичных слушаний)</w:t>
      </w:r>
      <w:r w:rsidRPr="009C7C48">
        <w:t>: 8(81657)26-114, 8(81657)26-124;</w:t>
      </w:r>
    </w:p>
    <w:p w:rsidR="002E689D" w:rsidRPr="009C7C48" w:rsidRDefault="002E689D" w:rsidP="002E689D">
      <w:pPr>
        <w:suppressAutoHyphens/>
        <w:jc w:val="both"/>
      </w:pPr>
      <w:r w:rsidRPr="009C7C48">
        <w:t xml:space="preserve">  -  </w:t>
      </w:r>
      <w:r w:rsidRPr="009C7C48">
        <w:rPr>
          <w:bCs/>
          <w:color w:val="000000"/>
          <w:u w:val="single"/>
        </w:rPr>
        <w:t>электронный адрес</w:t>
      </w:r>
      <w:r w:rsidRPr="009C7C48">
        <w:rPr>
          <w:bCs/>
          <w:color w:val="000000"/>
        </w:rPr>
        <w:t xml:space="preserve"> </w:t>
      </w:r>
      <w:r w:rsidRPr="009C7C48">
        <w:rPr>
          <w:color w:val="000000"/>
        </w:rPr>
        <w:t xml:space="preserve">организатора </w:t>
      </w:r>
      <w:r w:rsidRPr="009C7C48">
        <w:rPr>
          <w:bCs/>
          <w:color w:val="000000"/>
        </w:rPr>
        <w:t xml:space="preserve">общественных обсуждений (публичных слушаний):  </w:t>
      </w:r>
      <w:hyperlink r:id="rId29" w:history="1">
        <w:r w:rsidRPr="009C7C48">
          <w:rPr>
            <w:rStyle w:val="a3"/>
            <w:bCs/>
            <w:lang w:val="en-US"/>
          </w:rPr>
          <w:t>admugl</w:t>
        </w:r>
        <w:r w:rsidRPr="009C7C48">
          <w:rPr>
            <w:rStyle w:val="a3"/>
            <w:bCs/>
          </w:rPr>
          <w:t>@</w:t>
        </w:r>
        <w:r w:rsidRPr="009C7C48">
          <w:rPr>
            <w:rStyle w:val="a3"/>
            <w:bCs/>
            <w:lang w:val="en-US"/>
          </w:rPr>
          <w:t>yandex</w:t>
        </w:r>
        <w:r w:rsidRPr="009C7C48">
          <w:rPr>
            <w:rStyle w:val="a3"/>
            <w:bCs/>
          </w:rPr>
          <w:t>.</w:t>
        </w:r>
        <w:r w:rsidRPr="009C7C48">
          <w:rPr>
            <w:rStyle w:val="a3"/>
            <w:bCs/>
            <w:lang w:val="en-US"/>
          </w:rPr>
          <w:t>ru</w:t>
        </w:r>
      </w:hyperlink>
      <w:proofErr w:type="gramStart"/>
      <w:r w:rsidRPr="009C7C48">
        <w:rPr>
          <w:bCs/>
          <w:color w:val="000000"/>
          <w:u w:val="single"/>
        </w:rPr>
        <w:t xml:space="preserve"> ;</w:t>
      </w:r>
      <w:proofErr w:type="gramEnd"/>
    </w:p>
    <w:p w:rsidR="002E689D" w:rsidRPr="009C7C48" w:rsidRDefault="002E689D" w:rsidP="002E689D">
      <w:pPr>
        <w:suppressAutoHyphens/>
        <w:jc w:val="both"/>
        <w:rPr>
          <w:bCs/>
          <w:color w:val="000000"/>
          <w:u w:val="single"/>
        </w:rPr>
      </w:pPr>
      <w:r w:rsidRPr="009C7C48">
        <w:rPr>
          <w:bCs/>
          <w:color w:val="000000"/>
        </w:rPr>
        <w:t xml:space="preserve">  - п</w:t>
      </w:r>
      <w:r w:rsidRPr="009C7C48">
        <w:rPr>
          <w:bCs/>
          <w:color w:val="000000"/>
          <w:u w:val="single"/>
        </w:rPr>
        <w:t>очтовый адрес</w:t>
      </w:r>
      <w:r w:rsidRPr="009C7C48">
        <w:rPr>
          <w:bCs/>
          <w:color w:val="000000"/>
        </w:rPr>
        <w:t xml:space="preserve"> </w:t>
      </w:r>
      <w:r w:rsidRPr="009C7C48">
        <w:rPr>
          <w:color w:val="000000"/>
        </w:rPr>
        <w:t xml:space="preserve">организатора </w:t>
      </w:r>
      <w:r w:rsidRPr="009C7C48">
        <w:rPr>
          <w:bCs/>
          <w:color w:val="000000"/>
        </w:rPr>
        <w:t xml:space="preserve">общественных обсуждений (публичных слушаний) : </w:t>
      </w:r>
      <w:r w:rsidRPr="009C7C48">
        <w:rPr>
          <w:bCs/>
          <w:color w:val="000000"/>
          <w:u w:val="single"/>
        </w:rPr>
        <w:t xml:space="preserve">174361, </w:t>
      </w:r>
      <w:r w:rsidRPr="009C7C48">
        <w:rPr>
          <w:bCs/>
          <w:u w:val="single"/>
        </w:rPr>
        <w:t>Российская Федерация,</w:t>
      </w:r>
      <w:r w:rsidRPr="009C7C48">
        <w:rPr>
          <w:bCs/>
          <w:color w:val="000000"/>
          <w:u w:val="single"/>
        </w:rPr>
        <w:t xml:space="preserve"> Новгородская область, Окуловский район, р.п</w:t>
      </w:r>
      <w:proofErr w:type="gramStart"/>
      <w:r w:rsidRPr="009C7C48">
        <w:rPr>
          <w:bCs/>
          <w:color w:val="000000"/>
          <w:u w:val="single"/>
        </w:rPr>
        <w:t>.У</w:t>
      </w:r>
      <w:proofErr w:type="gramEnd"/>
      <w:r w:rsidRPr="009C7C48">
        <w:rPr>
          <w:bCs/>
          <w:color w:val="000000"/>
          <w:u w:val="single"/>
        </w:rPr>
        <w:t>гловка, ул.Центральная, д.9.</w:t>
      </w: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rsidR="002E689D" w:rsidRPr="0043413C" w:rsidRDefault="002E689D" w:rsidP="0043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9C7C48">
        <w:rPr>
          <w:bCs/>
          <w:color w:val="000000"/>
        </w:rPr>
        <w:t xml:space="preserve">    Информационные материалы по проекту «</w:t>
      </w:r>
      <w:r w:rsidRPr="009C7C48">
        <w:rPr>
          <w:bCs/>
        </w:rPr>
        <w:t>предоставление разрешения</w:t>
      </w:r>
      <w:r w:rsidRPr="009C7C48">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9C7C48">
        <w:rPr>
          <w:bCs/>
        </w:rPr>
        <w:t xml:space="preserve">на кадастровой карте территории в кадастровом квартале с кадастровым номером </w:t>
      </w:r>
      <w:r w:rsidRPr="009C7C48">
        <w:t>53:12:0201019:ЗУ</w:t>
      </w:r>
      <w:proofErr w:type="gramStart"/>
      <w:r w:rsidRPr="009C7C48">
        <w:t>1</w:t>
      </w:r>
      <w:proofErr w:type="gramEnd"/>
      <w:r w:rsidRPr="009C7C48">
        <w:t xml:space="preserve"> по адресу: </w:t>
      </w:r>
      <w:r w:rsidRPr="009C7C48">
        <w:rPr>
          <w:bCs/>
        </w:rPr>
        <w:t xml:space="preserve">Российская Федерация,  Новгородская область,  Окуловский муниципальный район, Угловское городское поселение, </w:t>
      </w:r>
      <w:proofErr w:type="spellStart"/>
      <w:r w:rsidRPr="009C7C48">
        <w:rPr>
          <w:bCs/>
        </w:rPr>
        <w:t>рп</w:t>
      </w:r>
      <w:proofErr w:type="spellEnd"/>
      <w:r w:rsidRPr="009C7C48">
        <w:rPr>
          <w:bCs/>
        </w:rPr>
        <w:t xml:space="preserve">. Угловка, ул. Кирова д.12,    площадью 2035 кв.м.,  </w:t>
      </w:r>
      <w:r w:rsidRPr="009C7C48">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9C7C48">
        <w:rPr>
          <w:bCs/>
          <w:color w:val="000000"/>
        </w:rPr>
        <w:t xml:space="preserve"> (наименование проекта)    </w:t>
      </w:r>
      <w:r w:rsidRPr="009C7C48">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2E689D" w:rsidRPr="009C7C48" w:rsidRDefault="002E689D" w:rsidP="002E689D">
      <w:pPr>
        <w:ind w:firstLine="709"/>
        <w:jc w:val="right"/>
        <w:rPr>
          <w:bCs/>
          <w:color w:val="000000"/>
        </w:rPr>
      </w:pPr>
    </w:p>
    <w:p w:rsidR="002E689D" w:rsidRPr="009C7C48" w:rsidRDefault="002E689D" w:rsidP="002E689D">
      <w:pPr>
        <w:suppressAutoHyphens/>
        <w:ind w:firstLine="709"/>
        <w:jc w:val="center"/>
        <w:rPr>
          <w:b/>
          <w:color w:val="000000"/>
          <w:spacing w:val="2"/>
        </w:rPr>
      </w:pPr>
      <w:r w:rsidRPr="009C7C48">
        <w:rPr>
          <w:b/>
          <w:color w:val="000000"/>
          <w:spacing w:val="2"/>
        </w:rPr>
        <w:t xml:space="preserve">ОПОВЕЩЕНИЕ О ПРОВЕДЕНИИ </w:t>
      </w:r>
    </w:p>
    <w:p w:rsidR="002E689D" w:rsidRPr="009C7C48" w:rsidRDefault="002E689D" w:rsidP="002E689D">
      <w:pPr>
        <w:suppressAutoHyphens/>
        <w:ind w:firstLine="709"/>
        <w:jc w:val="center"/>
        <w:rPr>
          <w:b/>
          <w:color w:val="000000"/>
          <w:spacing w:val="2"/>
        </w:rPr>
      </w:pPr>
      <w:r w:rsidRPr="009C7C48">
        <w:rPr>
          <w:b/>
          <w:color w:val="000000"/>
          <w:spacing w:val="2"/>
        </w:rPr>
        <w:t xml:space="preserve">ОБЩЕСТВЕННЫХ ОБСУЖДЕНИЙ (ПУБЛИЧНЫХ СЛУШАНИЙ) </w:t>
      </w:r>
    </w:p>
    <w:p w:rsidR="002E689D" w:rsidRPr="009C7C48" w:rsidRDefault="002E689D" w:rsidP="002E689D">
      <w:pPr>
        <w:suppressAutoHyphens/>
        <w:ind w:firstLine="709"/>
        <w:jc w:val="both"/>
        <w:rPr>
          <w:bCs/>
          <w:color w:val="000000"/>
        </w:rPr>
      </w:pP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C7C48">
        <w:rPr>
          <w:bCs/>
          <w:color w:val="000000"/>
        </w:rPr>
        <w:t xml:space="preserve">     </w:t>
      </w:r>
      <w:r w:rsidRPr="009C7C48">
        <w:rPr>
          <w:bCs/>
          <w:color w:val="000000"/>
          <w:u w:val="single"/>
        </w:rPr>
        <w:t>1.   На общественные обсуждения (публичные слушания)</w:t>
      </w:r>
      <w:r w:rsidRPr="009C7C48">
        <w:rPr>
          <w:bCs/>
          <w:color w:val="000000"/>
        </w:rPr>
        <w:t xml:space="preserve">  представляется проект «</w:t>
      </w:r>
      <w:r w:rsidRPr="009C7C48">
        <w:rPr>
          <w:bCs/>
        </w:rPr>
        <w:t>предоставление разрешения</w:t>
      </w:r>
      <w:r w:rsidRPr="009C7C48">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9C7C48">
        <w:rPr>
          <w:bCs/>
        </w:rPr>
        <w:t xml:space="preserve">на кадастровой карте территории в кадастровом квартале с кадастровым номером </w:t>
      </w:r>
      <w:r w:rsidRPr="009C7C48">
        <w:t xml:space="preserve">53:12:0203015:ЗУ1по адресу: </w:t>
      </w:r>
      <w:r w:rsidRPr="009C7C48">
        <w:rPr>
          <w:bCs/>
        </w:rPr>
        <w:t xml:space="preserve">Российская Федерация,  Новгородская область,  Окуловский муниципальный район, Угловское городское поселение, </w:t>
      </w:r>
      <w:proofErr w:type="spellStart"/>
      <w:r w:rsidRPr="009C7C48">
        <w:rPr>
          <w:bCs/>
        </w:rPr>
        <w:t>рп</w:t>
      </w:r>
      <w:proofErr w:type="gramStart"/>
      <w:r w:rsidRPr="009C7C48">
        <w:rPr>
          <w:bCs/>
        </w:rPr>
        <w:t>.У</w:t>
      </w:r>
      <w:proofErr w:type="gramEnd"/>
      <w:r w:rsidRPr="009C7C48">
        <w:rPr>
          <w:bCs/>
        </w:rPr>
        <w:t>гловка</w:t>
      </w:r>
      <w:proofErr w:type="spellEnd"/>
      <w:r w:rsidRPr="009C7C48">
        <w:rPr>
          <w:bCs/>
        </w:rPr>
        <w:t xml:space="preserve">, площадью 5000 кв.м.,  </w:t>
      </w:r>
      <w:r w:rsidRPr="009C7C48">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9C7C48">
        <w:rPr>
          <w:bCs/>
        </w:rPr>
        <w:t xml:space="preserve">. </w:t>
      </w: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9C7C48">
        <w:rPr>
          <w:bCs/>
        </w:rPr>
        <w:t xml:space="preserve"> </w:t>
      </w:r>
      <w:r w:rsidRPr="009C7C48">
        <w:rPr>
          <w:bCs/>
          <w:u w:val="single"/>
        </w:rPr>
        <w:t xml:space="preserve"> 2.  Организатор публичных слушаний </w:t>
      </w:r>
    </w:p>
    <w:p w:rsidR="002E689D" w:rsidRPr="009C7C48" w:rsidRDefault="002E689D" w:rsidP="002E689D">
      <w:pPr>
        <w:suppressAutoHyphens/>
        <w:jc w:val="both"/>
        <w:rPr>
          <w:bCs/>
          <w:color w:val="000000"/>
        </w:rPr>
      </w:pPr>
      <w:r w:rsidRPr="009C7C48">
        <w:rPr>
          <w:bCs/>
          <w:color w:val="000000"/>
        </w:rPr>
        <w:lastRenderedPageBreak/>
        <w:t xml:space="preserve">         Администрация Угловского городского поселения</w:t>
      </w:r>
    </w:p>
    <w:p w:rsidR="002E689D" w:rsidRPr="009C7C48" w:rsidRDefault="002E689D" w:rsidP="002E689D">
      <w:pPr>
        <w:suppressAutoHyphens/>
        <w:jc w:val="both"/>
        <w:rPr>
          <w:bCs/>
          <w:color w:val="000000"/>
          <w:u w:val="single"/>
        </w:rPr>
      </w:pPr>
    </w:p>
    <w:p w:rsidR="002E689D" w:rsidRPr="009C7C48" w:rsidRDefault="002E689D" w:rsidP="002E689D">
      <w:pPr>
        <w:ind w:right="252"/>
        <w:jc w:val="both"/>
      </w:pPr>
      <w:r w:rsidRPr="009C7C48">
        <w:rPr>
          <w:bCs/>
        </w:rPr>
        <w:t xml:space="preserve">    </w:t>
      </w:r>
      <w:r w:rsidRPr="009C7C48">
        <w:rPr>
          <w:bCs/>
          <w:u w:val="single"/>
        </w:rPr>
        <w:t>3. Информационные материалы</w:t>
      </w:r>
      <w:r w:rsidRPr="009C7C48">
        <w:rPr>
          <w:bCs/>
        </w:rPr>
        <w:t xml:space="preserve"> по теме общественных обсуждений (публичных слушаний) представлены на экспозиции по адресу</w:t>
      </w:r>
      <w:proofErr w:type="gramStart"/>
      <w:r w:rsidRPr="009C7C48">
        <w:rPr>
          <w:bCs/>
        </w:rPr>
        <w:t xml:space="preserve"> </w:t>
      </w:r>
      <w:r w:rsidRPr="009C7C48">
        <w:t>:</w:t>
      </w:r>
      <w:proofErr w:type="gramEnd"/>
    </w:p>
    <w:p w:rsidR="002E689D" w:rsidRPr="009C7C48" w:rsidRDefault="002E689D" w:rsidP="002E689D">
      <w:pPr>
        <w:ind w:right="252"/>
        <w:jc w:val="both"/>
      </w:pPr>
      <w:r w:rsidRPr="009C7C48">
        <w:t xml:space="preserve"> п. Угловка, ул. Центральная д.9 , Администрация Угловского городского поселения, кабинет №6.</w:t>
      </w:r>
    </w:p>
    <w:p w:rsidR="002E689D" w:rsidRPr="009C7C48" w:rsidRDefault="002E689D" w:rsidP="002E689D">
      <w:pPr>
        <w:ind w:right="252"/>
        <w:jc w:val="both"/>
      </w:pPr>
      <w:r w:rsidRPr="009C7C48">
        <w:t>В состав экспозиции включены:</w:t>
      </w:r>
    </w:p>
    <w:p w:rsidR="002E689D" w:rsidRPr="009C7C48" w:rsidRDefault="002E689D" w:rsidP="002E689D">
      <w:pPr>
        <w:ind w:firstLine="540"/>
        <w:jc w:val="both"/>
        <w:rPr>
          <w:u w:val="single"/>
        </w:rPr>
      </w:pPr>
      <w:r w:rsidRPr="009C7C48">
        <w:t xml:space="preserve">  - схема расположения земельного участка.  </w:t>
      </w:r>
    </w:p>
    <w:p w:rsidR="002E689D" w:rsidRPr="009C7C48" w:rsidRDefault="002E689D" w:rsidP="002E689D">
      <w:pPr>
        <w:suppressAutoHyphens/>
        <w:ind w:firstLine="709"/>
        <w:jc w:val="both"/>
        <w:rPr>
          <w:bCs/>
          <w:color w:val="000000"/>
        </w:rPr>
      </w:pPr>
      <w:r w:rsidRPr="009C7C48">
        <w:rPr>
          <w:bCs/>
          <w:color w:val="000000"/>
        </w:rPr>
        <w:t>Экспозиция открыта</w:t>
      </w:r>
      <w:r w:rsidRPr="009C7C48">
        <w:t xml:space="preserve"> с 14.06.2022 года по 28.06.2022 года.</w:t>
      </w:r>
    </w:p>
    <w:p w:rsidR="002E689D" w:rsidRPr="009C7C48" w:rsidRDefault="002E689D" w:rsidP="002E689D">
      <w:pPr>
        <w:suppressAutoHyphens/>
        <w:jc w:val="both"/>
        <w:rPr>
          <w:bCs/>
          <w:color w:val="000000"/>
          <w:u w:val="single"/>
        </w:rPr>
      </w:pPr>
      <w:r w:rsidRPr="009C7C48">
        <w:rPr>
          <w:bCs/>
          <w:color w:val="000000"/>
        </w:rPr>
        <w:t xml:space="preserve">На выставке проводятся консультации по теме общественных обсуждений (публичных слушаний) ежедневно в рабочие дни с </w:t>
      </w:r>
      <w:r w:rsidRPr="009C7C48">
        <w:rPr>
          <w:bCs/>
          <w:color w:val="000000"/>
          <w:u w:val="single"/>
        </w:rPr>
        <w:t>15-00 час</w:t>
      </w:r>
      <w:proofErr w:type="gramStart"/>
      <w:r w:rsidRPr="009C7C48">
        <w:rPr>
          <w:bCs/>
          <w:color w:val="000000"/>
          <w:u w:val="single"/>
        </w:rPr>
        <w:t>.</w:t>
      </w:r>
      <w:proofErr w:type="gramEnd"/>
      <w:r w:rsidRPr="009C7C48">
        <w:rPr>
          <w:bCs/>
          <w:color w:val="000000"/>
          <w:u w:val="single"/>
        </w:rPr>
        <w:t xml:space="preserve"> </w:t>
      </w:r>
      <w:proofErr w:type="gramStart"/>
      <w:r w:rsidRPr="009C7C48">
        <w:rPr>
          <w:bCs/>
          <w:color w:val="000000"/>
          <w:u w:val="single"/>
        </w:rPr>
        <w:t>д</w:t>
      </w:r>
      <w:proofErr w:type="gramEnd"/>
      <w:r w:rsidRPr="009C7C48">
        <w:rPr>
          <w:bCs/>
          <w:color w:val="000000"/>
          <w:u w:val="single"/>
        </w:rPr>
        <w:t>о 17-00 час.</w:t>
      </w:r>
    </w:p>
    <w:p w:rsidR="002E689D" w:rsidRPr="009C7C48" w:rsidRDefault="002E689D" w:rsidP="002E689D">
      <w:pPr>
        <w:suppressAutoHyphens/>
        <w:jc w:val="both"/>
        <w:rPr>
          <w:bCs/>
          <w:color w:val="000000"/>
        </w:rPr>
      </w:pPr>
      <w:r w:rsidRPr="009C7C48">
        <w:rPr>
          <w:bCs/>
          <w:color w:val="000000"/>
        </w:rPr>
        <w:t xml:space="preserve">                                                                                        (дата, время) </w:t>
      </w:r>
    </w:p>
    <w:p w:rsidR="002E689D" w:rsidRPr="009C7C48" w:rsidRDefault="002E689D" w:rsidP="002E689D">
      <w:pPr>
        <w:suppressAutoHyphens/>
        <w:jc w:val="both"/>
        <w:rPr>
          <w:bCs/>
        </w:rPr>
      </w:pPr>
      <w:r w:rsidRPr="009C7C48">
        <w:rPr>
          <w:bCs/>
          <w:color w:val="000000"/>
        </w:rPr>
        <w:t xml:space="preserve">   </w:t>
      </w:r>
      <w:r w:rsidRPr="009C7C48">
        <w:rPr>
          <w:bCs/>
          <w:color w:val="000000"/>
          <w:u w:val="single"/>
        </w:rPr>
        <w:t>4. Собрание участников публичных слушаний</w:t>
      </w:r>
      <w:r w:rsidRPr="009C7C48">
        <w:rPr>
          <w:bCs/>
          <w:color w:val="000000"/>
        </w:rPr>
        <w:t xml:space="preserve"> состоится по адресу:</w:t>
      </w:r>
      <w:r w:rsidRPr="009C7C48">
        <w:rPr>
          <w:bCs/>
        </w:rPr>
        <w:t xml:space="preserve"> Российская Федерация, Новгородская область,  Окуловский район, Окуловский район, </w:t>
      </w:r>
      <w:r w:rsidRPr="009C7C48">
        <w:t>р.п</w:t>
      </w:r>
      <w:proofErr w:type="gramStart"/>
      <w:r w:rsidRPr="009C7C48">
        <w:t>.У</w:t>
      </w:r>
      <w:proofErr w:type="gramEnd"/>
      <w:r w:rsidRPr="009C7C48">
        <w:t>гловка, ул. Центральная, д.9,  фойе Администрации Угловского городского поселения</w:t>
      </w:r>
      <w:r w:rsidRPr="009C7C48">
        <w:rPr>
          <w:bCs/>
        </w:rPr>
        <w:t>, 28 июня   2022 года в 16-00 час</w:t>
      </w:r>
      <w:r w:rsidRPr="009C7C48">
        <w:rPr>
          <w:bCs/>
          <w:color w:val="000000"/>
          <w:u w:val="single"/>
        </w:rPr>
        <w:t>.</w:t>
      </w:r>
    </w:p>
    <w:p w:rsidR="002E689D" w:rsidRPr="009C7C48" w:rsidRDefault="002E689D" w:rsidP="002E689D">
      <w:pPr>
        <w:suppressAutoHyphens/>
        <w:ind w:firstLine="709"/>
        <w:jc w:val="both"/>
        <w:rPr>
          <w:bCs/>
          <w:color w:val="000000"/>
        </w:rPr>
      </w:pPr>
      <w:r w:rsidRPr="009C7C48">
        <w:rPr>
          <w:bCs/>
          <w:color w:val="000000"/>
        </w:rPr>
        <w:t>(место (адрес); дата; время)</w:t>
      </w:r>
    </w:p>
    <w:p w:rsidR="002E689D" w:rsidRPr="009C7C48" w:rsidRDefault="002E689D" w:rsidP="002E689D">
      <w:pPr>
        <w:suppressAutoHyphens/>
        <w:jc w:val="both"/>
        <w:rPr>
          <w:bCs/>
        </w:rPr>
      </w:pPr>
      <w:r w:rsidRPr="009C7C48">
        <w:rPr>
          <w:bCs/>
          <w:color w:val="000000"/>
        </w:rPr>
        <w:t xml:space="preserve">Время начала регистрации участников с </w:t>
      </w:r>
      <w:r w:rsidRPr="009C7C48">
        <w:rPr>
          <w:bCs/>
          <w:color w:val="000000"/>
          <w:u w:val="single"/>
        </w:rPr>
        <w:t xml:space="preserve">15-30 час.  </w:t>
      </w:r>
      <w:r w:rsidRPr="009C7C48">
        <w:rPr>
          <w:bCs/>
        </w:rPr>
        <w:t>28 июня    2022 года</w:t>
      </w:r>
    </w:p>
    <w:p w:rsidR="002E689D" w:rsidRPr="009C7C48" w:rsidRDefault="002E689D" w:rsidP="002E689D">
      <w:pPr>
        <w:suppressAutoHyphens/>
        <w:jc w:val="both"/>
        <w:rPr>
          <w:bCs/>
          <w:color w:val="000000"/>
        </w:rPr>
      </w:pPr>
      <w:r w:rsidRPr="009C7C48">
        <w:rPr>
          <w:bCs/>
          <w:color w:val="000000"/>
        </w:rPr>
        <w:t xml:space="preserve">                                                                                           (не менее чем за 30 минут до начала собрания)</w:t>
      </w:r>
    </w:p>
    <w:p w:rsidR="002E689D" w:rsidRPr="009C7C48" w:rsidRDefault="002E689D" w:rsidP="002E689D">
      <w:pPr>
        <w:suppressAutoHyphens/>
        <w:ind w:firstLine="709"/>
        <w:jc w:val="both"/>
        <w:rPr>
          <w:bCs/>
          <w:color w:val="000000"/>
        </w:rPr>
      </w:pPr>
      <w:r w:rsidRPr="009C7C48">
        <w:rPr>
          <w:bCs/>
          <w:color w:val="00000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2E689D" w:rsidRPr="009C7C48" w:rsidRDefault="002E689D" w:rsidP="002E689D">
      <w:pPr>
        <w:suppressAutoHyphens/>
        <w:jc w:val="both"/>
        <w:rPr>
          <w:bCs/>
          <w:color w:val="000000"/>
        </w:rPr>
      </w:pPr>
      <w:r w:rsidRPr="009C7C48">
        <w:rPr>
          <w:bCs/>
          <w:color w:val="000000"/>
        </w:rPr>
        <w:t>- записи предложений и замечаний в период работы экспозиции;</w:t>
      </w:r>
    </w:p>
    <w:p w:rsidR="002E689D" w:rsidRPr="009C7C48" w:rsidRDefault="002E689D" w:rsidP="002E689D">
      <w:pPr>
        <w:suppressAutoHyphens/>
        <w:jc w:val="both"/>
        <w:rPr>
          <w:bCs/>
          <w:color w:val="000000"/>
        </w:rPr>
      </w:pPr>
      <w:r w:rsidRPr="009C7C48">
        <w:rPr>
          <w:bCs/>
          <w:color w:val="000000"/>
        </w:rPr>
        <w:t>- выступления на собрании участников общественных обсуждений (публичных слушаний);</w:t>
      </w:r>
    </w:p>
    <w:p w:rsidR="002E689D" w:rsidRPr="009C7C48" w:rsidRDefault="002E689D" w:rsidP="002E689D">
      <w:pPr>
        <w:suppressAutoHyphens/>
        <w:jc w:val="both"/>
        <w:rPr>
          <w:bCs/>
          <w:color w:val="000000"/>
        </w:rPr>
      </w:pPr>
      <w:r w:rsidRPr="009C7C48">
        <w:rPr>
          <w:bCs/>
          <w:color w:val="000000"/>
        </w:rPr>
        <w:t>- внесения записи в журнал регистрации участвующих в собрании участников общественных обсуждений (публичных слушаний);</w:t>
      </w:r>
    </w:p>
    <w:p w:rsidR="002E689D" w:rsidRPr="009C7C48" w:rsidRDefault="002E689D" w:rsidP="002E689D">
      <w:pPr>
        <w:suppressAutoHyphens/>
        <w:jc w:val="both"/>
      </w:pPr>
      <w:r w:rsidRPr="009C7C48">
        <w:rPr>
          <w:bCs/>
          <w:color w:val="000000"/>
        </w:rPr>
        <w:t>- подачи в ходе собрания письменных предложений и замечаний;</w:t>
      </w:r>
      <w:r w:rsidRPr="009C7C48">
        <w:t xml:space="preserve"> </w:t>
      </w:r>
    </w:p>
    <w:p w:rsidR="002E689D" w:rsidRPr="009C7C48" w:rsidRDefault="002E689D" w:rsidP="002E689D">
      <w:pPr>
        <w:suppressAutoHyphens/>
        <w:jc w:val="both"/>
        <w:rPr>
          <w:bCs/>
          <w:color w:val="000000"/>
        </w:rPr>
      </w:pPr>
      <w:r w:rsidRPr="009C7C48">
        <w:t>- - срок подачи письменных предложений и замечаний по теме публичных слушаний в период с 14 июня 2022 до 28  июня 2022г. по адресу: Новгородская область, Окуловский район, р.п. Угловка, ул</w:t>
      </w:r>
      <w:proofErr w:type="gramStart"/>
      <w:r w:rsidRPr="009C7C48">
        <w:t>.Ц</w:t>
      </w:r>
      <w:proofErr w:type="gramEnd"/>
      <w:r w:rsidRPr="009C7C48">
        <w:t>ентральная, д.9, Администрация Угловского городского поселения;</w:t>
      </w:r>
      <w:r w:rsidRPr="009C7C48">
        <w:rPr>
          <w:bCs/>
          <w:color w:val="000000"/>
        </w:rPr>
        <w:t xml:space="preserve">  </w:t>
      </w:r>
    </w:p>
    <w:p w:rsidR="002E689D" w:rsidRPr="009C7C48" w:rsidRDefault="002E689D" w:rsidP="002E689D">
      <w:pPr>
        <w:suppressAutoHyphens/>
        <w:jc w:val="both"/>
        <w:rPr>
          <w:bCs/>
          <w:color w:val="000000"/>
        </w:rPr>
      </w:pPr>
      <w:r w:rsidRPr="009C7C48">
        <w:rPr>
          <w:bCs/>
          <w:color w:val="000000"/>
        </w:rPr>
        <w:t xml:space="preserve">  - к</w:t>
      </w:r>
      <w:r w:rsidRPr="009C7C48">
        <w:t>онтактные телефоны</w:t>
      </w:r>
      <w:r w:rsidRPr="009C7C48">
        <w:rPr>
          <w:color w:val="000000"/>
        </w:rPr>
        <w:t xml:space="preserve"> организатора общественных обсуждений (</w:t>
      </w:r>
      <w:r w:rsidRPr="009C7C48">
        <w:rPr>
          <w:bCs/>
          <w:color w:val="000000"/>
        </w:rPr>
        <w:t>публичных слушаний)</w:t>
      </w:r>
      <w:r w:rsidRPr="009C7C48">
        <w:t>: 8(81657)26-114, 8(81657)26-124;</w:t>
      </w:r>
    </w:p>
    <w:p w:rsidR="002E689D" w:rsidRPr="009C7C48" w:rsidRDefault="002E689D" w:rsidP="002E689D">
      <w:pPr>
        <w:suppressAutoHyphens/>
        <w:jc w:val="both"/>
      </w:pPr>
      <w:r w:rsidRPr="009C7C48">
        <w:t xml:space="preserve">  -  </w:t>
      </w:r>
      <w:r w:rsidRPr="009C7C48">
        <w:rPr>
          <w:bCs/>
          <w:color w:val="000000"/>
          <w:u w:val="single"/>
        </w:rPr>
        <w:t>электронный адрес</w:t>
      </w:r>
      <w:r w:rsidRPr="009C7C48">
        <w:rPr>
          <w:bCs/>
          <w:color w:val="000000"/>
        </w:rPr>
        <w:t xml:space="preserve"> </w:t>
      </w:r>
      <w:r w:rsidRPr="009C7C48">
        <w:rPr>
          <w:color w:val="000000"/>
        </w:rPr>
        <w:t xml:space="preserve">организатора </w:t>
      </w:r>
      <w:r w:rsidRPr="009C7C48">
        <w:rPr>
          <w:bCs/>
          <w:color w:val="000000"/>
        </w:rPr>
        <w:t xml:space="preserve">общественных обсуждений (публичных слушаний):  </w:t>
      </w:r>
      <w:hyperlink r:id="rId30" w:history="1">
        <w:r w:rsidRPr="009C7C48">
          <w:rPr>
            <w:rStyle w:val="a3"/>
            <w:bCs/>
            <w:lang w:val="en-US"/>
          </w:rPr>
          <w:t>admugl</w:t>
        </w:r>
        <w:r w:rsidRPr="009C7C48">
          <w:rPr>
            <w:rStyle w:val="a3"/>
            <w:bCs/>
          </w:rPr>
          <w:t>@</w:t>
        </w:r>
        <w:r w:rsidRPr="009C7C48">
          <w:rPr>
            <w:rStyle w:val="a3"/>
            <w:bCs/>
            <w:lang w:val="en-US"/>
          </w:rPr>
          <w:t>yandex</w:t>
        </w:r>
        <w:r w:rsidRPr="009C7C48">
          <w:rPr>
            <w:rStyle w:val="a3"/>
            <w:bCs/>
          </w:rPr>
          <w:t>.</w:t>
        </w:r>
        <w:r w:rsidRPr="009C7C48">
          <w:rPr>
            <w:rStyle w:val="a3"/>
            <w:bCs/>
            <w:lang w:val="en-US"/>
          </w:rPr>
          <w:t>ru</w:t>
        </w:r>
      </w:hyperlink>
      <w:proofErr w:type="gramStart"/>
      <w:r w:rsidRPr="009C7C48">
        <w:rPr>
          <w:bCs/>
          <w:color w:val="000000"/>
          <w:u w:val="single"/>
        </w:rPr>
        <w:t xml:space="preserve"> ;</w:t>
      </w:r>
      <w:proofErr w:type="gramEnd"/>
    </w:p>
    <w:p w:rsidR="002E689D" w:rsidRPr="009C7C48" w:rsidRDefault="002E689D" w:rsidP="002E689D">
      <w:pPr>
        <w:suppressAutoHyphens/>
        <w:jc w:val="both"/>
        <w:rPr>
          <w:bCs/>
          <w:color w:val="000000"/>
          <w:u w:val="single"/>
        </w:rPr>
      </w:pPr>
      <w:r w:rsidRPr="009C7C48">
        <w:rPr>
          <w:bCs/>
          <w:color w:val="000000"/>
        </w:rPr>
        <w:t xml:space="preserve">  - п</w:t>
      </w:r>
      <w:r w:rsidRPr="009C7C48">
        <w:rPr>
          <w:bCs/>
          <w:color w:val="000000"/>
          <w:u w:val="single"/>
        </w:rPr>
        <w:t>очтовый адрес</w:t>
      </w:r>
      <w:r w:rsidRPr="009C7C48">
        <w:rPr>
          <w:bCs/>
          <w:color w:val="000000"/>
        </w:rPr>
        <w:t xml:space="preserve"> </w:t>
      </w:r>
      <w:r w:rsidRPr="009C7C48">
        <w:rPr>
          <w:color w:val="000000"/>
        </w:rPr>
        <w:t xml:space="preserve">организатора </w:t>
      </w:r>
      <w:r w:rsidRPr="009C7C48">
        <w:rPr>
          <w:bCs/>
          <w:color w:val="000000"/>
        </w:rPr>
        <w:t xml:space="preserve">общественных обсуждений (публичных слушаний) : </w:t>
      </w:r>
      <w:r w:rsidRPr="009C7C48">
        <w:rPr>
          <w:bCs/>
          <w:color w:val="000000"/>
          <w:u w:val="single"/>
        </w:rPr>
        <w:t xml:space="preserve">174361, </w:t>
      </w:r>
      <w:r w:rsidRPr="009C7C48">
        <w:rPr>
          <w:bCs/>
          <w:u w:val="single"/>
        </w:rPr>
        <w:t>Российская Федерация,</w:t>
      </w:r>
      <w:r w:rsidRPr="009C7C48">
        <w:rPr>
          <w:bCs/>
          <w:color w:val="000000"/>
          <w:u w:val="single"/>
        </w:rPr>
        <w:t xml:space="preserve"> Новгородская область, Окуловский район, р.п</w:t>
      </w:r>
      <w:proofErr w:type="gramStart"/>
      <w:r w:rsidRPr="009C7C48">
        <w:rPr>
          <w:bCs/>
          <w:color w:val="000000"/>
          <w:u w:val="single"/>
        </w:rPr>
        <w:t>.У</w:t>
      </w:r>
      <w:proofErr w:type="gramEnd"/>
      <w:r w:rsidRPr="009C7C48">
        <w:rPr>
          <w:bCs/>
          <w:color w:val="000000"/>
          <w:u w:val="single"/>
        </w:rPr>
        <w:t>гловка, ул.Центральная, д.9.</w:t>
      </w: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rsidR="002E689D" w:rsidRPr="009C7C48" w:rsidRDefault="002E689D" w:rsidP="002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9C7C48">
        <w:rPr>
          <w:bCs/>
          <w:color w:val="000000"/>
        </w:rPr>
        <w:t xml:space="preserve">    Информационные материалы по проекту «</w:t>
      </w:r>
      <w:r w:rsidRPr="009C7C48">
        <w:rPr>
          <w:bCs/>
        </w:rPr>
        <w:t>предоставление разрешения</w:t>
      </w:r>
      <w:r w:rsidRPr="009C7C48">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9C7C48">
        <w:rPr>
          <w:bCs/>
        </w:rPr>
        <w:t xml:space="preserve">на кадастровой карте территории в кадастровом квартале с кадастровым номером </w:t>
      </w:r>
      <w:r w:rsidRPr="009C7C48">
        <w:t xml:space="preserve">53:12:0203015:ЗУ1по адресу: </w:t>
      </w:r>
      <w:r w:rsidRPr="009C7C48">
        <w:rPr>
          <w:bCs/>
        </w:rPr>
        <w:t xml:space="preserve">Российская Федерация,  Новгородская область,  Окуловский муниципальный район, Угловское городское поселение, </w:t>
      </w:r>
      <w:proofErr w:type="spellStart"/>
      <w:r w:rsidRPr="009C7C48">
        <w:rPr>
          <w:bCs/>
        </w:rPr>
        <w:t>рп</w:t>
      </w:r>
      <w:proofErr w:type="gramStart"/>
      <w:r w:rsidRPr="009C7C48">
        <w:rPr>
          <w:bCs/>
        </w:rPr>
        <w:t>.У</w:t>
      </w:r>
      <w:proofErr w:type="gramEnd"/>
      <w:r w:rsidRPr="009C7C48">
        <w:rPr>
          <w:bCs/>
        </w:rPr>
        <w:t>гловка</w:t>
      </w:r>
      <w:proofErr w:type="spellEnd"/>
      <w:r w:rsidRPr="009C7C48">
        <w:rPr>
          <w:bCs/>
        </w:rPr>
        <w:t xml:space="preserve">, площадью 5000 кв.м.,  </w:t>
      </w:r>
      <w:r w:rsidRPr="009C7C48">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9C7C48">
        <w:rPr>
          <w:bCs/>
          <w:color w:val="000000"/>
        </w:rPr>
        <w:t xml:space="preserve"> (наименование проекта)    </w:t>
      </w:r>
      <w:r w:rsidRPr="009C7C48">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2E689D" w:rsidRPr="009C7C48" w:rsidRDefault="002E689D" w:rsidP="002E689D">
      <w:pPr>
        <w:suppressAutoHyphens/>
        <w:jc w:val="both"/>
        <w:rPr>
          <w:bCs/>
          <w:color w:val="000000"/>
        </w:rPr>
      </w:pPr>
    </w:p>
    <w:p w:rsidR="002E689D" w:rsidRDefault="002E689D" w:rsidP="002E689D">
      <w:pPr>
        <w:rPr>
          <w:bCs/>
          <w:color w:val="000000"/>
          <w:sz w:val="26"/>
          <w:szCs w:val="26"/>
        </w:rPr>
      </w:pPr>
    </w:p>
    <w:p w:rsidR="002E689D" w:rsidRPr="002F5753" w:rsidRDefault="002E689D" w:rsidP="002E689D">
      <w:pPr>
        <w:shd w:val="clear" w:color="auto" w:fill="FFFFFF"/>
        <w:ind w:firstLine="709"/>
        <w:jc w:val="both"/>
        <w:rPr>
          <w:b/>
          <w:bCs/>
          <w:color w:val="424242"/>
        </w:rPr>
      </w:pPr>
      <w:r w:rsidRPr="002F5753">
        <w:rPr>
          <w:b/>
          <w:bCs/>
          <w:color w:val="424242"/>
        </w:rPr>
        <w:t>ПАМ</w:t>
      </w:r>
      <w:r>
        <w:rPr>
          <w:b/>
          <w:bCs/>
          <w:color w:val="424242"/>
        </w:rPr>
        <w:t>ЯТКА «ПРАВИЛА ПОВЕДЕНИЯ НА ВОДЕ»</w:t>
      </w:r>
    </w:p>
    <w:p w:rsidR="002E689D" w:rsidRPr="009C7C48" w:rsidRDefault="002E689D" w:rsidP="002E689D">
      <w:pPr>
        <w:numPr>
          <w:ilvl w:val="0"/>
          <w:numId w:val="2"/>
        </w:numPr>
        <w:shd w:val="clear" w:color="auto" w:fill="FFFFFF"/>
        <w:ind w:left="0" w:firstLine="709"/>
        <w:jc w:val="both"/>
      </w:pPr>
      <w:r w:rsidRPr="009C7C48">
        <w:t>Перед купанием надо отдохнуть, в воду входить быстро, но только на мелководье.</w:t>
      </w:r>
    </w:p>
    <w:p w:rsidR="002E689D" w:rsidRPr="009C7C48" w:rsidRDefault="002E689D" w:rsidP="002E689D">
      <w:pPr>
        <w:numPr>
          <w:ilvl w:val="0"/>
          <w:numId w:val="2"/>
        </w:numPr>
        <w:shd w:val="clear" w:color="auto" w:fill="FFFFFF"/>
        <w:ind w:left="0" w:firstLine="709"/>
        <w:jc w:val="both"/>
      </w:pPr>
      <w:r w:rsidRPr="009C7C48">
        <w:t>Во время купания нельзя стоять без движения.</w:t>
      </w:r>
    </w:p>
    <w:p w:rsidR="002E689D" w:rsidRPr="009C7C48" w:rsidRDefault="002E689D" w:rsidP="002E689D">
      <w:pPr>
        <w:numPr>
          <w:ilvl w:val="0"/>
          <w:numId w:val="2"/>
        </w:numPr>
        <w:shd w:val="clear" w:color="auto" w:fill="FFFFFF"/>
        <w:ind w:left="0" w:firstLine="709"/>
        <w:jc w:val="both"/>
      </w:pPr>
      <w:r w:rsidRPr="009C7C48">
        <w:t>Не рекомендуется купаться при температуре воды ниже 17 – 19С и температуре воздуха ниже 21 – 23 С.</w:t>
      </w:r>
    </w:p>
    <w:p w:rsidR="002E689D" w:rsidRPr="009C7C48" w:rsidRDefault="002E689D" w:rsidP="002E689D">
      <w:pPr>
        <w:numPr>
          <w:ilvl w:val="0"/>
          <w:numId w:val="2"/>
        </w:numPr>
        <w:shd w:val="clear" w:color="auto" w:fill="FFFFFF"/>
        <w:ind w:left="0" w:firstLine="709"/>
        <w:jc w:val="both"/>
      </w:pPr>
      <w:r w:rsidRPr="009C7C48">
        <w:t>Продолжительность купания не должна превышать 15 — 20 минут.</w:t>
      </w:r>
    </w:p>
    <w:p w:rsidR="002E689D" w:rsidRPr="009C7C48" w:rsidRDefault="002E689D" w:rsidP="002E689D">
      <w:pPr>
        <w:numPr>
          <w:ilvl w:val="0"/>
          <w:numId w:val="2"/>
        </w:numPr>
        <w:shd w:val="clear" w:color="auto" w:fill="FFFFFF"/>
        <w:ind w:left="0" w:firstLine="709"/>
        <w:jc w:val="both"/>
      </w:pPr>
      <w:proofErr w:type="gramStart"/>
      <w:r w:rsidRPr="009C7C48">
        <w:t>Длительное</w:t>
      </w:r>
      <w:proofErr w:type="gramEnd"/>
      <w:r w:rsidRPr="009C7C48">
        <w:t xml:space="preserve"> пребывания в воде может привести к сильному переохлаждению тела и опасным для жизни судорогам.</w:t>
      </w:r>
    </w:p>
    <w:p w:rsidR="002E689D" w:rsidRPr="009C7C48" w:rsidRDefault="002E689D" w:rsidP="002E689D">
      <w:pPr>
        <w:numPr>
          <w:ilvl w:val="0"/>
          <w:numId w:val="2"/>
        </w:numPr>
        <w:shd w:val="clear" w:color="auto" w:fill="FFFFFF"/>
        <w:ind w:left="0" w:firstLine="709"/>
        <w:jc w:val="both"/>
      </w:pPr>
      <w:r w:rsidRPr="009C7C48">
        <w:t>Купание ночью запрещено.</w:t>
      </w:r>
    </w:p>
    <w:p w:rsidR="002E689D" w:rsidRPr="009C7C48" w:rsidRDefault="002E689D" w:rsidP="002E689D">
      <w:pPr>
        <w:numPr>
          <w:ilvl w:val="0"/>
          <w:numId w:val="2"/>
        </w:numPr>
        <w:shd w:val="clear" w:color="auto" w:fill="FFFFFF"/>
        <w:ind w:left="0" w:firstLine="709"/>
        <w:jc w:val="both"/>
      </w:pPr>
      <w:r w:rsidRPr="009C7C48">
        <w:t>Время купания определяется по местным условиям, но не ранее чем за 2 часа до приема пищи.</w:t>
      </w:r>
    </w:p>
    <w:p w:rsidR="002E689D" w:rsidRPr="009C7C48" w:rsidRDefault="002E689D" w:rsidP="002E689D">
      <w:pPr>
        <w:shd w:val="clear" w:color="auto" w:fill="FFFFFF"/>
        <w:ind w:firstLine="709"/>
        <w:jc w:val="both"/>
      </w:pPr>
      <w:r w:rsidRPr="009C7C48">
        <w:rPr>
          <w:b/>
          <w:bCs/>
        </w:rPr>
        <w:t>Требования безопасности</w:t>
      </w:r>
    </w:p>
    <w:p w:rsidR="002E689D" w:rsidRPr="009C7C48" w:rsidRDefault="002E689D" w:rsidP="002E689D">
      <w:pPr>
        <w:numPr>
          <w:ilvl w:val="0"/>
          <w:numId w:val="3"/>
        </w:numPr>
        <w:shd w:val="clear" w:color="auto" w:fill="FFFFFF"/>
        <w:ind w:left="0" w:firstLine="709"/>
        <w:jc w:val="both"/>
      </w:pPr>
      <w:r w:rsidRPr="009C7C48">
        <w:t>При появлении усталости спокойно плывите к берегу.</w:t>
      </w:r>
    </w:p>
    <w:p w:rsidR="002E689D" w:rsidRPr="009C7C48" w:rsidRDefault="002E689D" w:rsidP="002E689D">
      <w:pPr>
        <w:numPr>
          <w:ilvl w:val="0"/>
          <w:numId w:val="3"/>
        </w:numPr>
        <w:shd w:val="clear" w:color="auto" w:fill="FFFFFF"/>
        <w:ind w:left="0" w:firstLine="709"/>
        <w:jc w:val="both"/>
      </w:pPr>
      <w:r w:rsidRPr="009C7C48">
        <w:t>При появлении судорог, не теряйтесь, старайтесь удержаться на воде и зовите на помощь.</w:t>
      </w:r>
    </w:p>
    <w:p w:rsidR="002E689D" w:rsidRPr="009C7C48" w:rsidRDefault="002E689D" w:rsidP="002E689D">
      <w:pPr>
        <w:numPr>
          <w:ilvl w:val="0"/>
          <w:numId w:val="3"/>
        </w:numPr>
        <w:shd w:val="clear" w:color="auto" w:fill="FFFFFF"/>
        <w:ind w:left="0" w:firstLine="709"/>
        <w:jc w:val="both"/>
      </w:pPr>
      <w:r w:rsidRPr="009C7C48">
        <w:t xml:space="preserve">При оказании вам помощи не хватайтесь за </w:t>
      </w:r>
      <w:proofErr w:type="gramStart"/>
      <w:r w:rsidRPr="009C7C48">
        <w:t>спасающего</w:t>
      </w:r>
      <w:proofErr w:type="gramEnd"/>
      <w:r w:rsidRPr="009C7C48">
        <w:t>, а старайтесь помочь ему своими действиями.</w:t>
      </w:r>
    </w:p>
    <w:p w:rsidR="002E689D" w:rsidRPr="009C7C48" w:rsidRDefault="002E689D" w:rsidP="002E689D">
      <w:pPr>
        <w:shd w:val="clear" w:color="auto" w:fill="FFFFFF"/>
        <w:ind w:firstLine="709"/>
        <w:jc w:val="both"/>
      </w:pPr>
      <w:r w:rsidRPr="009C7C48">
        <w:rPr>
          <w:b/>
          <w:bCs/>
        </w:rPr>
        <w:t>Открытые водоемы, безусловно, источник опасности, и поэтому осторожность при купании и плавании вполне оправдана.</w:t>
      </w:r>
    </w:p>
    <w:p w:rsidR="002E689D" w:rsidRPr="009C7C48" w:rsidRDefault="002E689D" w:rsidP="002E689D">
      <w:pPr>
        <w:shd w:val="clear" w:color="auto" w:fill="FFFFFF"/>
        <w:ind w:firstLine="709"/>
        <w:jc w:val="both"/>
      </w:pPr>
      <w:r w:rsidRPr="009C7C48">
        <w:t>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w:t>
      </w:r>
    </w:p>
    <w:p w:rsidR="002E689D" w:rsidRPr="009C7C48" w:rsidRDefault="002E689D" w:rsidP="002E689D">
      <w:pPr>
        <w:shd w:val="clear" w:color="auto" w:fill="FFFFFF"/>
        <w:ind w:firstLine="709"/>
        <w:jc w:val="both"/>
      </w:pPr>
      <w:r w:rsidRPr="009C7C48">
        <w:lastRenderedPageBreak/>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2E689D" w:rsidRPr="009C7C48" w:rsidRDefault="002E689D" w:rsidP="002E689D">
      <w:pPr>
        <w:shd w:val="clear" w:color="auto" w:fill="FFFFFF"/>
        <w:ind w:firstLine="709"/>
        <w:jc w:val="both"/>
      </w:pPr>
      <w:r w:rsidRPr="009C7C48">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sidRPr="009C7C48">
        <w:t>разгоряченным</w:t>
      </w:r>
      <w:proofErr w:type="gramEnd"/>
      <w:r w:rsidRPr="009C7C48">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sidRPr="009C7C48">
        <w:t>уверены</w:t>
      </w:r>
      <w:proofErr w:type="gramEnd"/>
      <w:r w:rsidRPr="009C7C48">
        <w:t xml:space="preserve"> в своих силах. Не подавайте ложных сигналов бедствия.</w:t>
      </w:r>
    </w:p>
    <w:p w:rsidR="002E689D" w:rsidRPr="009C7C48" w:rsidRDefault="002E689D" w:rsidP="002E689D">
      <w:pPr>
        <w:shd w:val="clear" w:color="auto" w:fill="FFFFFF"/>
        <w:ind w:firstLine="709"/>
        <w:jc w:val="both"/>
      </w:pPr>
      <w:r w:rsidRPr="009C7C48">
        <w:t>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w:t>
      </w:r>
    </w:p>
    <w:p w:rsidR="002E689D" w:rsidRPr="009C7C48" w:rsidRDefault="002E689D" w:rsidP="002E689D">
      <w:pPr>
        <w:shd w:val="clear" w:color="auto" w:fill="FFFFFF"/>
        <w:ind w:firstLine="709"/>
        <w:jc w:val="both"/>
      </w:pPr>
      <w:r w:rsidRPr="009C7C48">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2E689D" w:rsidRPr="009C7C48" w:rsidRDefault="002E689D" w:rsidP="002E689D">
      <w:pPr>
        <w:shd w:val="clear" w:color="auto" w:fill="FFFFFF"/>
        <w:ind w:firstLine="709"/>
        <w:jc w:val="both"/>
      </w:pPr>
      <w:r w:rsidRPr="009C7C48">
        <w:t>Уставший пловец должен помнить, что лучшим способом для отдыха на воде является положение «лежа на спине».</w:t>
      </w:r>
    </w:p>
    <w:p w:rsidR="002E689D" w:rsidRPr="009C7C48" w:rsidRDefault="002E689D" w:rsidP="002E689D">
      <w:pPr>
        <w:shd w:val="clear" w:color="auto" w:fill="FFFFFF"/>
        <w:ind w:firstLine="709"/>
        <w:jc w:val="both"/>
      </w:pPr>
      <w:r w:rsidRPr="009C7C48">
        <w:t xml:space="preserve">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w:t>
      </w:r>
      <w:proofErr w:type="gramStart"/>
      <w:r w:rsidRPr="009C7C48">
        <w:t>побольше</w:t>
      </w:r>
      <w:proofErr w:type="gramEnd"/>
      <w:r w:rsidRPr="009C7C48">
        <w:t xml:space="preserve"> воздуха в легкие, погрузиться в воду и, сделав сильный рывок в сторону по течению, всплыть на поверхность.</w:t>
      </w:r>
    </w:p>
    <w:p w:rsidR="002E689D" w:rsidRPr="009C7C48" w:rsidRDefault="002E689D" w:rsidP="002E689D">
      <w:pPr>
        <w:shd w:val="clear" w:color="auto" w:fill="FFFFFF"/>
        <w:ind w:firstLine="709"/>
        <w:jc w:val="both"/>
      </w:pPr>
      <w:r w:rsidRPr="009C7C48">
        <w:t>Помните: купание в нетрезвом виде может привести к трагическому исходу!</w:t>
      </w:r>
    </w:p>
    <w:p w:rsidR="002E689D" w:rsidRPr="009C7C48" w:rsidRDefault="002E689D" w:rsidP="002E689D">
      <w:pPr>
        <w:shd w:val="clear" w:color="auto" w:fill="FFFFFF"/>
        <w:ind w:firstLine="709"/>
        <w:jc w:val="both"/>
      </w:pPr>
      <w:r w:rsidRPr="009C7C48">
        <w:rPr>
          <w:b/>
          <w:bCs/>
        </w:rPr>
        <w:t>Правила безопасного поведения на воде</w:t>
      </w:r>
    </w:p>
    <w:p w:rsidR="002E689D" w:rsidRPr="009C7C48" w:rsidRDefault="002E689D" w:rsidP="002E689D">
      <w:pPr>
        <w:numPr>
          <w:ilvl w:val="0"/>
          <w:numId w:val="4"/>
        </w:numPr>
        <w:shd w:val="clear" w:color="auto" w:fill="FFFFFF"/>
        <w:ind w:left="0" w:firstLine="709"/>
        <w:jc w:val="both"/>
      </w:pPr>
      <w:r w:rsidRPr="009C7C48">
        <w:t>Если что-то произошло в воде, никогда не пугайтесь и не кричите. Во время крика в легкие может попасть вода, а это как раз и есть самая большая опасность.</w:t>
      </w:r>
    </w:p>
    <w:p w:rsidR="002E689D" w:rsidRPr="009C7C48" w:rsidRDefault="002E689D" w:rsidP="002E689D">
      <w:pPr>
        <w:numPr>
          <w:ilvl w:val="0"/>
          <w:numId w:val="4"/>
        </w:numPr>
        <w:shd w:val="clear" w:color="auto" w:fill="FFFFFF"/>
        <w:ind w:left="0" w:firstLine="709"/>
        <w:jc w:val="both"/>
      </w:pPr>
      <w:r w:rsidRPr="009C7C48">
        <w:t>Не плавайте в одиночку: в случае опасности товарищ поможет тебе.</w:t>
      </w:r>
    </w:p>
    <w:p w:rsidR="002E689D" w:rsidRPr="009C7C48" w:rsidRDefault="002E689D" w:rsidP="002E689D">
      <w:pPr>
        <w:numPr>
          <w:ilvl w:val="0"/>
          <w:numId w:val="4"/>
        </w:numPr>
        <w:shd w:val="clear" w:color="auto" w:fill="FFFFFF"/>
        <w:ind w:left="0" w:firstLine="709"/>
        <w:jc w:val="both"/>
      </w:pPr>
      <w:r w:rsidRPr="009C7C48">
        <w:t>Не следует плавать сразу после еды.</w:t>
      </w:r>
    </w:p>
    <w:p w:rsidR="002E689D" w:rsidRPr="009C7C48" w:rsidRDefault="002E689D" w:rsidP="002E689D">
      <w:pPr>
        <w:numPr>
          <w:ilvl w:val="0"/>
          <w:numId w:val="4"/>
        </w:numPr>
        <w:shd w:val="clear" w:color="auto" w:fill="FFFFFF"/>
        <w:ind w:left="0" w:firstLine="709"/>
        <w:jc w:val="both"/>
      </w:pPr>
      <w:r w:rsidRPr="009C7C48">
        <w:t>Не плавайте в незнакомом месте без взрослых.</w:t>
      </w:r>
    </w:p>
    <w:p w:rsidR="002E689D" w:rsidRPr="009C7C48" w:rsidRDefault="002E689D" w:rsidP="002E689D">
      <w:pPr>
        <w:numPr>
          <w:ilvl w:val="0"/>
          <w:numId w:val="4"/>
        </w:numPr>
        <w:shd w:val="clear" w:color="auto" w:fill="FFFFFF"/>
        <w:ind w:left="0" w:firstLine="709"/>
        <w:jc w:val="both"/>
      </w:pPr>
      <w:r w:rsidRPr="009C7C48">
        <w:t>Не ныряйте в незнакомом месте.</w:t>
      </w:r>
    </w:p>
    <w:p w:rsidR="002E689D" w:rsidRPr="009C7C48" w:rsidRDefault="002E689D" w:rsidP="002E689D">
      <w:pPr>
        <w:numPr>
          <w:ilvl w:val="0"/>
          <w:numId w:val="4"/>
        </w:numPr>
        <w:shd w:val="clear" w:color="auto" w:fill="FFFFFF"/>
        <w:ind w:left="0" w:firstLine="709"/>
        <w:jc w:val="both"/>
      </w:pPr>
      <w:r w:rsidRPr="009C7C48">
        <w:t>Не плавайте в очень холодной воде.</w:t>
      </w:r>
    </w:p>
    <w:p w:rsidR="002E689D" w:rsidRPr="009C7C48" w:rsidRDefault="002E689D" w:rsidP="002E689D">
      <w:pPr>
        <w:numPr>
          <w:ilvl w:val="0"/>
          <w:numId w:val="4"/>
        </w:numPr>
        <w:shd w:val="clear" w:color="auto" w:fill="FFFFFF"/>
        <w:ind w:left="0" w:firstLine="709"/>
        <w:jc w:val="both"/>
      </w:pPr>
      <w:r w:rsidRPr="009C7C48">
        <w:t>Не плавайте в грязной воде.</w:t>
      </w:r>
    </w:p>
    <w:p w:rsidR="002E689D" w:rsidRPr="009C7C48" w:rsidRDefault="002E689D" w:rsidP="002E689D">
      <w:pPr>
        <w:shd w:val="clear" w:color="auto" w:fill="FFFFFF"/>
        <w:ind w:firstLine="709"/>
        <w:jc w:val="both"/>
      </w:pPr>
      <w:r w:rsidRPr="009C7C48">
        <w:rPr>
          <w:b/>
          <w:bCs/>
        </w:rPr>
        <w:t>ЕСЛИ ВЫ НАЧИНАЕТЕ ТОНУТЬ:</w:t>
      </w:r>
    </w:p>
    <w:p w:rsidR="002E689D" w:rsidRPr="009C7C48" w:rsidRDefault="002E689D" w:rsidP="002E689D">
      <w:pPr>
        <w:shd w:val="clear" w:color="auto" w:fill="FFFFFF"/>
        <w:ind w:firstLine="709"/>
        <w:jc w:val="both"/>
      </w:pPr>
      <w:r w:rsidRPr="009C7C48">
        <w:rPr>
          <w:b/>
          <w:bCs/>
        </w:rPr>
        <w:t>При судороге ног:</w:t>
      </w:r>
    </w:p>
    <w:p w:rsidR="002E689D" w:rsidRPr="009C7C48" w:rsidRDefault="002E689D" w:rsidP="002E689D">
      <w:pPr>
        <w:numPr>
          <w:ilvl w:val="0"/>
          <w:numId w:val="5"/>
        </w:numPr>
        <w:shd w:val="clear" w:color="auto" w:fill="FFFFFF"/>
        <w:ind w:left="0" w:firstLine="709"/>
        <w:jc w:val="both"/>
      </w:pPr>
      <w:r w:rsidRPr="009C7C48">
        <w:t>позовите находящихся поблизости людей на помощь;</w:t>
      </w:r>
    </w:p>
    <w:p w:rsidR="002E689D" w:rsidRPr="009C7C48" w:rsidRDefault="002E689D" w:rsidP="002E689D">
      <w:pPr>
        <w:numPr>
          <w:ilvl w:val="0"/>
          <w:numId w:val="5"/>
        </w:numPr>
        <w:shd w:val="clear" w:color="auto" w:fill="FFFFFF"/>
        <w:ind w:left="0" w:firstLine="709"/>
        <w:jc w:val="both"/>
      </w:pPr>
      <w:r w:rsidRPr="009C7C48">
        <w:t>постарайтесь глубоко вдохнуть воздух, расслабиться и свободно погрузиться в воду лицом вниз;</w:t>
      </w:r>
    </w:p>
    <w:p w:rsidR="002E689D" w:rsidRPr="009C7C48" w:rsidRDefault="002E689D" w:rsidP="002E689D">
      <w:pPr>
        <w:numPr>
          <w:ilvl w:val="0"/>
          <w:numId w:val="5"/>
        </w:numPr>
        <w:shd w:val="clear" w:color="auto" w:fill="FFFFFF"/>
        <w:ind w:left="0" w:firstLine="709"/>
        <w:jc w:val="both"/>
      </w:pPr>
      <w:r w:rsidRPr="009C7C48">
        <w:t>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w:t>
      </w:r>
    </w:p>
    <w:p w:rsidR="002E689D" w:rsidRPr="009C7C48" w:rsidRDefault="002E689D" w:rsidP="002E689D">
      <w:pPr>
        <w:numPr>
          <w:ilvl w:val="0"/>
          <w:numId w:val="5"/>
        </w:numPr>
        <w:shd w:val="clear" w:color="auto" w:fill="FFFFFF"/>
        <w:ind w:left="0" w:firstLine="709"/>
        <w:jc w:val="both"/>
      </w:pPr>
      <w:r w:rsidRPr="009C7C48">
        <w:t>при продолжении судорог до боли щипайте пальцами мышцу;</w:t>
      </w:r>
    </w:p>
    <w:p w:rsidR="002E689D" w:rsidRPr="009C7C48" w:rsidRDefault="002E689D" w:rsidP="002E689D">
      <w:pPr>
        <w:numPr>
          <w:ilvl w:val="0"/>
          <w:numId w:val="5"/>
        </w:numPr>
        <w:shd w:val="clear" w:color="auto" w:fill="FFFFFF"/>
        <w:ind w:left="0" w:firstLine="709"/>
        <w:jc w:val="both"/>
      </w:pPr>
      <w:r w:rsidRPr="009C7C48">
        <w:t>после прекращения судорог смените стиль плавания или некоторое время полежите на спине, массируя руками ногу, затем медленно плывите к берегу.</w:t>
      </w:r>
    </w:p>
    <w:p w:rsidR="002E689D" w:rsidRPr="009C7C48" w:rsidRDefault="002E689D" w:rsidP="002E689D">
      <w:pPr>
        <w:shd w:val="clear" w:color="auto" w:fill="FFFFFF"/>
        <w:ind w:firstLine="709"/>
        <w:jc w:val="both"/>
      </w:pPr>
      <w:r w:rsidRPr="009C7C48">
        <w:rPr>
          <w:b/>
          <w:bCs/>
        </w:rPr>
        <w:t>Вы захлебнулись водой:</w:t>
      </w:r>
    </w:p>
    <w:p w:rsidR="002E689D" w:rsidRPr="009C7C48" w:rsidRDefault="002E689D" w:rsidP="002E689D">
      <w:pPr>
        <w:numPr>
          <w:ilvl w:val="0"/>
          <w:numId w:val="6"/>
        </w:numPr>
        <w:shd w:val="clear" w:color="auto" w:fill="FFFFFF"/>
        <w:ind w:left="0" w:firstLine="709"/>
        <w:jc w:val="both"/>
      </w:pPr>
      <w:r w:rsidRPr="009C7C48">
        <w:t>не паникуйте, постарайтесь развернуться спиной к волне;</w:t>
      </w:r>
    </w:p>
    <w:p w:rsidR="002E689D" w:rsidRPr="009C7C48" w:rsidRDefault="002E689D" w:rsidP="002E689D">
      <w:pPr>
        <w:numPr>
          <w:ilvl w:val="0"/>
          <w:numId w:val="6"/>
        </w:numPr>
        <w:shd w:val="clear" w:color="auto" w:fill="FFFFFF"/>
        <w:ind w:left="0" w:firstLine="709"/>
        <w:jc w:val="both"/>
      </w:pPr>
      <w:r w:rsidRPr="009C7C48">
        <w:t>прижмите согнутые в локтях руки к нижней части груди и сделайте несколько резких выдохов, помогая себе руками;</w:t>
      </w:r>
    </w:p>
    <w:p w:rsidR="002E689D" w:rsidRPr="009C7C48" w:rsidRDefault="002E689D" w:rsidP="002E689D">
      <w:pPr>
        <w:numPr>
          <w:ilvl w:val="0"/>
          <w:numId w:val="6"/>
        </w:numPr>
        <w:shd w:val="clear" w:color="auto" w:fill="FFFFFF"/>
        <w:ind w:left="0" w:firstLine="709"/>
        <w:jc w:val="both"/>
      </w:pPr>
      <w:r w:rsidRPr="009C7C48">
        <w:t>затем очистите от воды нос и сделайте несколько глотательных движений;</w:t>
      </w:r>
    </w:p>
    <w:p w:rsidR="002E689D" w:rsidRPr="009C7C48" w:rsidRDefault="002E689D" w:rsidP="002E689D">
      <w:pPr>
        <w:numPr>
          <w:ilvl w:val="0"/>
          <w:numId w:val="6"/>
        </w:numPr>
        <w:shd w:val="clear" w:color="auto" w:fill="FFFFFF"/>
        <w:ind w:left="0" w:firstLine="709"/>
        <w:jc w:val="both"/>
      </w:pPr>
      <w:r w:rsidRPr="009C7C48">
        <w:t>восстановив дыхание, ложитесь на живот и двигайтесь к берегу;</w:t>
      </w:r>
    </w:p>
    <w:p w:rsidR="002E689D" w:rsidRPr="009C7C48" w:rsidRDefault="002E689D" w:rsidP="002E689D">
      <w:pPr>
        <w:numPr>
          <w:ilvl w:val="0"/>
          <w:numId w:val="6"/>
        </w:numPr>
        <w:shd w:val="clear" w:color="auto" w:fill="FFFFFF"/>
        <w:ind w:left="0" w:firstLine="709"/>
        <w:jc w:val="both"/>
      </w:pPr>
      <w:r w:rsidRPr="009C7C48">
        <w:t>при необходимости позовите людей на помощь.</w:t>
      </w:r>
    </w:p>
    <w:p w:rsidR="002E689D" w:rsidRPr="009C7C48" w:rsidRDefault="002E689D" w:rsidP="002E689D">
      <w:pPr>
        <w:shd w:val="clear" w:color="auto" w:fill="FFFFFF"/>
        <w:ind w:firstLine="709"/>
        <w:jc w:val="both"/>
      </w:pPr>
      <w:r w:rsidRPr="009C7C48">
        <w:rPr>
          <w:b/>
          <w:bCs/>
        </w:rPr>
        <w:t>ВЫ УВИДЕЛИ ТОНУЩЕГО ЧЕЛОВЕКА:</w:t>
      </w:r>
    </w:p>
    <w:p w:rsidR="002E689D" w:rsidRPr="009C7C48" w:rsidRDefault="002E689D" w:rsidP="002E689D">
      <w:pPr>
        <w:numPr>
          <w:ilvl w:val="0"/>
          <w:numId w:val="7"/>
        </w:numPr>
        <w:shd w:val="clear" w:color="auto" w:fill="FFFFFF"/>
        <w:ind w:left="0" w:firstLine="709"/>
        <w:jc w:val="both"/>
      </w:pPr>
      <w:r w:rsidRPr="009C7C48">
        <w:t>привлеките внимание окружающих громким криком «Человек тонет!», вызовите «Скорую помощь» и, скинув одежду и обувь, доплывите до утопающего;</w:t>
      </w:r>
    </w:p>
    <w:p w:rsidR="002E689D" w:rsidRPr="009C7C48" w:rsidRDefault="002E689D" w:rsidP="002E689D">
      <w:pPr>
        <w:numPr>
          <w:ilvl w:val="0"/>
          <w:numId w:val="7"/>
        </w:numPr>
        <w:shd w:val="clear" w:color="auto" w:fill="FFFFFF"/>
        <w:ind w:left="0" w:firstLine="709"/>
        <w:jc w:val="both"/>
      </w:pPr>
      <w:r w:rsidRPr="009C7C48">
        <w:t>спасательный круг, резиновую камеру или надувной матрас кидайте в воду по возможности ближе к утопающему;</w:t>
      </w:r>
    </w:p>
    <w:p w:rsidR="002E689D" w:rsidRPr="009C7C48" w:rsidRDefault="002E689D" w:rsidP="002E689D">
      <w:pPr>
        <w:numPr>
          <w:ilvl w:val="0"/>
          <w:numId w:val="7"/>
        </w:numPr>
        <w:shd w:val="clear" w:color="auto" w:fill="FFFFFF"/>
        <w:ind w:left="0" w:firstLine="709"/>
        <w:jc w:val="both"/>
      </w:pPr>
      <w:r w:rsidRPr="009C7C48">
        <w:t>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w:t>
      </w:r>
    </w:p>
    <w:p w:rsidR="002E689D" w:rsidRPr="009C7C48" w:rsidRDefault="002E689D" w:rsidP="002E689D">
      <w:pPr>
        <w:numPr>
          <w:ilvl w:val="0"/>
          <w:numId w:val="7"/>
        </w:numPr>
        <w:shd w:val="clear" w:color="auto" w:fill="FFFFFF"/>
        <w:ind w:left="0" w:firstLine="709"/>
        <w:jc w:val="both"/>
      </w:pPr>
      <w:r w:rsidRPr="009C7C48">
        <w:t>если человек лежит на спине, подплывайте со стороны головы;</w:t>
      </w:r>
    </w:p>
    <w:p w:rsidR="002E689D" w:rsidRPr="009C7C48" w:rsidRDefault="002E689D" w:rsidP="002E689D">
      <w:pPr>
        <w:numPr>
          <w:ilvl w:val="0"/>
          <w:numId w:val="7"/>
        </w:numPr>
        <w:shd w:val="clear" w:color="auto" w:fill="FFFFFF"/>
        <w:ind w:left="0" w:firstLine="709"/>
        <w:jc w:val="both"/>
      </w:pPr>
      <w:r w:rsidRPr="009C7C48">
        <w:t>не давайте утопающему схватить вас за руку или за шею — поднырните под него и слегка ударьте снизу по подбородку, развернув спиной к себе;</w:t>
      </w:r>
    </w:p>
    <w:p w:rsidR="002E689D" w:rsidRPr="009C7C48" w:rsidRDefault="002E689D" w:rsidP="002E689D">
      <w:pPr>
        <w:numPr>
          <w:ilvl w:val="0"/>
          <w:numId w:val="7"/>
        </w:numPr>
        <w:shd w:val="clear" w:color="auto" w:fill="FFFFFF"/>
        <w:ind w:left="0" w:firstLine="709"/>
        <w:jc w:val="both"/>
      </w:pPr>
      <w:r w:rsidRPr="009C7C48">
        <w:t>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w:t>
      </w:r>
    </w:p>
    <w:p w:rsidR="002E689D" w:rsidRPr="009C7C48" w:rsidRDefault="002E689D" w:rsidP="002E689D">
      <w:pPr>
        <w:numPr>
          <w:ilvl w:val="0"/>
          <w:numId w:val="7"/>
        </w:numPr>
        <w:shd w:val="clear" w:color="auto" w:fill="FFFFFF"/>
        <w:ind w:left="0" w:firstLine="709"/>
        <w:jc w:val="both"/>
      </w:pPr>
      <w:r w:rsidRPr="009C7C48">
        <w:t>при обнаружении тела возьмите его за волосы и, резко оттолкнувшись от дна, всплывайте на поверхность;</w:t>
      </w:r>
    </w:p>
    <w:p w:rsidR="002E689D" w:rsidRPr="009C7C48" w:rsidRDefault="002E689D" w:rsidP="002E689D">
      <w:pPr>
        <w:numPr>
          <w:ilvl w:val="0"/>
          <w:numId w:val="7"/>
        </w:numPr>
        <w:shd w:val="clear" w:color="auto" w:fill="FFFFFF"/>
        <w:ind w:left="0" w:firstLine="709"/>
        <w:jc w:val="both"/>
      </w:pPr>
      <w:r w:rsidRPr="009C7C48">
        <w:t>если утонувший не дышит, прямо в воде сделайте ему несколько вдохов «изо рта в рот» и, подхватив его одной рукой за подбородок, плывите к берегу.</w:t>
      </w:r>
    </w:p>
    <w:p w:rsidR="002E689D" w:rsidRPr="009C7C48" w:rsidRDefault="002E689D" w:rsidP="002E689D">
      <w:pPr>
        <w:shd w:val="clear" w:color="auto" w:fill="FFFFFF"/>
        <w:ind w:firstLine="709"/>
        <w:jc w:val="both"/>
      </w:pPr>
      <w:r w:rsidRPr="009C7C48">
        <w:rPr>
          <w:b/>
          <w:bCs/>
        </w:rPr>
        <w:lastRenderedPageBreak/>
        <w:t>ОКАЗАНИЕ ПЕРВОЙ ПОМОЩИ:</w:t>
      </w:r>
    </w:p>
    <w:p w:rsidR="002E689D" w:rsidRPr="009C7C48" w:rsidRDefault="002E689D" w:rsidP="002E689D">
      <w:pPr>
        <w:shd w:val="clear" w:color="auto" w:fill="FFFFFF"/>
        <w:ind w:firstLine="709"/>
        <w:jc w:val="both"/>
      </w:pPr>
      <w:r w:rsidRPr="009C7C48">
        <w:rPr>
          <w:b/>
          <w:bCs/>
        </w:rPr>
        <w:t>ПОМНИТЕ!</w:t>
      </w:r>
      <w:r w:rsidRPr="009C7C48">
        <w:t>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p>
    <w:p w:rsidR="002E689D" w:rsidRPr="009C7C48" w:rsidRDefault="002E689D" w:rsidP="002E689D">
      <w:pPr>
        <w:shd w:val="clear" w:color="auto" w:fill="FFFFFF"/>
        <w:ind w:firstLine="709"/>
        <w:jc w:val="both"/>
      </w:pPr>
      <w:r w:rsidRPr="009C7C48">
        <w:rPr>
          <w:b/>
          <w:bCs/>
        </w:rPr>
        <w:t>При попадании жидкости в дыхательные пути:</w:t>
      </w:r>
    </w:p>
    <w:p w:rsidR="002E689D" w:rsidRPr="009C7C48" w:rsidRDefault="002E689D" w:rsidP="002E689D">
      <w:pPr>
        <w:numPr>
          <w:ilvl w:val="0"/>
          <w:numId w:val="8"/>
        </w:numPr>
        <w:shd w:val="clear" w:color="auto" w:fill="FFFFFF"/>
        <w:ind w:left="0" w:firstLine="709"/>
        <w:jc w:val="both"/>
      </w:pPr>
      <w:r w:rsidRPr="009C7C48">
        <w:t>положите пострадавшего животом на согнутое колено;</w:t>
      </w:r>
    </w:p>
    <w:p w:rsidR="002E689D" w:rsidRPr="009C7C48" w:rsidRDefault="002E689D" w:rsidP="002E689D">
      <w:pPr>
        <w:numPr>
          <w:ilvl w:val="0"/>
          <w:numId w:val="8"/>
        </w:numPr>
        <w:shd w:val="clear" w:color="auto" w:fill="FFFFFF"/>
        <w:ind w:left="0" w:firstLine="709"/>
        <w:jc w:val="both"/>
      </w:pPr>
      <w:r w:rsidRPr="009C7C48">
        <w:t>проведите очистку от слизи, слюны носовой полости и носоглотки;</w:t>
      </w:r>
    </w:p>
    <w:p w:rsidR="002E689D" w:rsidRPr="009C7C48" w:rsidRDefault="002E689D" w:rsidP="002E689D">
      <w:pPr>
        <w:numPr>
          <w:ilvl w:val="0"/>
          <w:numId w:val="8"/>
        </w:numPr>
        <w:shd w:val="clear" w:color="auto" w:fill="FFFFFF"/>
        <w:ind w:left="0" w:firstLine="709"/>
        <w:jc w:val="both"/>
      </w:pPr>
      <w:r w:rsidRPr="009C7C48">
        <w:t>путем сдавливания грудной клетки удалите воду, попавшую в дыхательные пути;</w:t>
      </w:r>
    </w:p>
    <w:p w:rsidR="002E689D" w:rsidRPr="009C7C48" w:rsidRDefault="002E689D" w:rsidP="002E689D">
      <w:pPr>
        <w:numPr>
          <w:ilvl w:val="0"/>
          <w:numId w:val="8"/>
        </w:numPr>
        <w:shd w:val="clear" w:color="auto" w:fill="FFFFFF"/>
        <w:ind w:left="0" w:firstLine="709"/>
        <w:jc w:val="both"/>
      </w:pPr>
      <w:r w:rsidRPr="009C7C48">
        <w:t>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w:t>
      </w:r>
    </w:p>
    <w:p w:rsidR="002E689D" w:rsidRPr="009C7C48" w:rsidRDefault="002E689D" w:rsidP="002E689D"/>
    <w:p w:rsidR="002E689D" w:rsidRPr="009C7C48" w:rsidRDefault="002E689D" w:rsidP="002E689D">
      <w:pPr>
        <w:jc w:val="center"/>
      </w:pPr>
      <w:r w:rsidRPr="009C7C48">
        <w:t>Российская Федерация</w:t>
      </w:r>
    </w:p>
    <w:p w:rsidR="002E689D" w:rsidRPr="009C7C48" w:rsidRDefault="002E689D" w:rsidP="002E689D">
      <w:pPr>
        <w:jc w:val="center"/>
        <w:rPr>
          <w:b/>
        </w:rPr>
      </w:pPr>
      <w:r w:rsidRPr="009C7C48">
        <w:rPr>
          <w:b/>
        </w:rPr>
        <w:t>Администрация Угловского городского поселения</w:t>
      </w:r>
    </w:p>
    <w:p w:rsidR="002E689D" w:rsidRPr="0043413C" w:rsidRDefault="002E689D" w:rsidP="0043413C">
      <w:pPr>
        <w:jc w:val="center"/>
        <w:rPr>
          <w:b/>
        </w:rPr>
      </w:pPr>
      <w:r w:rsidRPr="009C7C48">
        <w:rPr>
          <w:b/>
        </w:rPr>
        <w:t>Окуловского муниципального района Новгородской области</w:t>
      </w:r>
    </w:p>
    <w:p w:rsidR="002E689D" w:rsidRPr="0043413C" w:rsidRDefault="002E689D" w:rsidP="0043413C">
      <w:pPr>
        <w:tabs>
          <w:tab w:val="left" w:pos="3060"/>
        </w:tabs>
        <w:spacing w:line="240" w:lineRule="atLeast"/>
        <w:jc w:val="center"/>
        <w:rPr>
          <w:rFonts w:asciiTheme="minorHAnsi" w:hAnsiTheme="minorHAnsi" w:cs="Times New (W1)"/>
          <w:spacing w:val="60"/>
        </w:rPr>
      </w:pPr>
      <w:r w:rsidRPr="009C7C48">
        <w:rPr>
          <w:spacing w:val="60"/>
        </w:rPr>
        <w:t>ПОСТАНОВЛЕНИЕ</w:t>
      </w:r>
    </w:p>
    <w:p w:rsidR="002E689D" w:rsidRPr="0043413C" w:rsidRDefault="002E689D" w:rsidP="0043413C">
      <w:pPr>
        <w:tabs>
          <w:tab w:val="left" w:pos="4536"/>
        </w:tabs>
        <w:spacing w:line="240" w:lineRule="exact"/>
        <w:ind w:right="190"/>
        <w:jc w:val="center"/>
        <w:rPr>
          <w:color w:val="FF0000"/>
        </w:rPr>
      </w:pPr>
      <w:r w:rsidRPr="009C7C48">
        <w:t>09.06.2022 № 309</w:t>
      </w:r>
    </w:p>
    <w:p w:rsidR="002E689D" w:rsidRPr="009C7C48" w:rsidRDefault="002E689D" w:rsidP="0043413C">
      <w:pPr>
        <w:tabs>
          <w:tab w:val="left" w:pos="3060"/>
        </w:tabs>
        <w:spacing w:line="240" w:lineRule="exact"/>
        <w:jc w:val="center"/>
      </w:pPr>
      <w:r w:rsidRPr="009C7C48">
        <w:t>р.п. Угловка</w:t>
      </w:r>
    </w:p>
    <w:p w:rsidR="002E689D" w:rsidRPr="0043413C" w:rsidRDefault="002E689D" w:rsidP="0043413C">
      <w:pPr>
        <w:jc w:val="center"/>
        <w:rPr>
          <w:b/>
          <w:bCs/>
          <w:color w:val="FF0000"/>
        </w:rPr>
      </w:pPr>
      <w:r w:rsidRPr="009C7C48">
        <w:rPr>
          <w:b/>
        </w:rPr>
        <w:t>Об условиях приватизации муниципального имущества</w:t>
      </w:r>
    </w:p>
    <w:p w:rsidR="002E689D" w:rsidRPr="009C7C48" w:rsidRDefault="002E689D" w:rsidP="002E689D">
      <w:pPr>
        <w:spacing w:line="360" w:lineRule="atLeast"/>
        <w:ind w:left="-142" w:right="-238" w:firstLine="720"/>
        <w:jc w:val="both"/>
      </w:pPr>
      <w:proofErr w:type="gramStart"/>
      <w:r w:rsidRPr="009C7C48">
        <w:t>В соответствии с Федеральным законом Российской Федерации от 21 декабря  2001 года  № 178-ФЗ «О приватизации государственного и муниципального имущества», Программой приватизации муниципального имущества в Угловском городском поселении на 2020-2022 годы, утвержденной решением Совета депутатов Угловского городского поселения от 05.12.2019 № 234, Порядком подготовки и принятия решений об условиях приватизации муниципального имущества Угловского городского поселения, утвержденным решением Совета депутатов Угловского городского поселения</w:t>
      </w:r>
      <w:proofErr w:type="gramEnd"/>
      <w:r w:rsidRPr="009C7C48">
        <w:t xml:space="preserve"> 12.12.2012 № 122 (в редакции решений 03.04.2013 № 151, от 10.12.2014 № 238, 22.12.2015 № 25), на основании отчета ООО «Районный центр оценки и кадастра» от 17 марта 2022 г. № 2022-03/6 об оценке рыночной стоимости  нежилого здания общей площадью 210,5 кв</w:t>
      </w:r>
      <w:proofErr w:type="gramStart"/>
      <w:r w:rsidRPr="009C7C48">
        <w:t>.м</w:t>
      </w:r>
      <w:proofErr w:type="gramEnd"/>
      <w:r w:rsidRPr="009C7C48">
        <w:t xml:space="preserve"> с земельным участком общей площадью 549 кв.м., Администрация Угловского городского поселения</w:t>
      </w:r>
    </w:p>
    <w:p w:rsidR="002E689D" w:rsidRPr="009C7C48" w:rsidRDefault="002E689D" w:rsidP="002E689D">
      <w:pPr>
        <w:spacing w:line="360" w:lineRule="atLeast"/>
        <w:ind w:left="-142" w:right="-238" w:firstLine="720"/>
        <w:jc w:val="both"/>
      </w:pPr>
      <w:r w:rsidRPr="009C7C48">
        <w:rPr>
          <w:b/>
        </w:rPr>
        <w:t>П</w:t>
      </w:r>
      <w:r w:rsidRPr="009C7C48">
        <w:rPr>
          <w:b/>
          <w:bCs/>
        </w:rPr>
        <w:t>ОСТАНОВЛЯЕТ:</w:t>
      </w:r>
    </w:p>
    <w:p w:rsidR="002E689D" w:rsidRPr="009C7C48" w:rsidRDefault="002E689D" w:rsidP="002E689D">
      <w:pPr>
        <w:spacing w:line="360" w:lineRule="atLeast"/>
        <w:ind w:firstLine="709"/>
        <w:jc w:val="both"/>
      </w:pPr>
      <w:r w:rsidRPr="009C7C48">
        <w:t>1. Утвердить условия приватизации  и осуществить приватизацию путем продажи в электронной форме на аукционе (универсальная торговая площадка - ЗАО «</w:t>
      </w:r>
      <w:proofErr w:type="spellStart"/>
      <w:r w:rsidRPr="009C7C48">
        <w:t>Сбербанк-АСТ</w:t>
      </w:r>
      <w:proofErr w:type="spellEnd"/>
      <w:r w:rsidRPr="009C7C48">
        <w:t>» https://utp.sberbank-ast.ru/), открытом по форме подачи предложений о цене, следующего объекта муниципального имущества Угловского городского поселения:</w:t>
      </w:r>
    </w:p>
    <w:p w:rsidR="002E689D" w:rsidRPr="009C7C48" w:rsidRDefault="002E689D" w:rsidP="002E689D">
      <w:pPr>
        <w:spacing w:line="360" w:lineRule="atLeast"/>
        <w:ind w:firstLine="709"/>
        <w:jc w:val="both"/>
      </w:pPr>
      <w:r w:rsidRPr="009C7C48">
        <w:t xml:space="preserve">Лот № 1. Нежилое здание общей площадью 210,5 кв.м., кадастровый номер 53:12:0804002:185, с земельным участком общей площадью 549 кв.м., кадастровый номер: 53:12:0804002:319, </w:t>
      </w:r>
      <w:proofErr w:type="gramStart"/>
      <w:r w:rsidRPr="009C7C48">
        <w:t>расположенные</w:t>
      </w:r>
      <w:proofErr w:type="gramEnd"/>
      <w:r w:rsidRPr="009C7C48">
        <w:t xml:space="preserve"> по адресу: Новгородская область, Окуловский район, д. Березовка, д.66. </w:t>
      </w:r>
    </w:p>
    <w:p w:rsidR="002E689D" w:rsidRPr="009C7C48" w:rsidRDefault="002E689D" w:rsidP="002E689D">
      <w:pPr>
        <w:spacing w:line="360" w:lineRule="atLeast"/>
        <w:ind w:firstLine="709"/>
        <w:jc w:val="both"/>
      </w:pPr>
      <w:r w:rsidRPr="009C7C48">
        <w:t xml:space="preserve">Начальная цена – 411000 руб., в том числе НДС. </w:t>
      </w:r>
    </w:p>
    <w:p w:rsidR="002E689D" w:rsidRPr="009C7C48" w:rsidRDefault="002E689D" w:rsidP="002E689D">
      <w:pPr>
        <w:spacing w:line="360" w:lineRule="atLeast"/>
        <w:ind w:firstLine="709"/>
        <w:jc w:val="both"/>
      </w:pPr>
      <w:r w:rsidRPr="009C7C48">
        <w:t xml:space="preserve">Задаток для участия в аукционе  – 82200 руб. (20 процентов начальной цены). </w:t>
      </w:r>
    </w:p>
    <w:p w:rsidR="002E689D" w:rsidRPr="009C7C48" w:rsidRDefault="002E689D" w:rsidP="002E689D">
      <w:pPr>
        <w:spacing w:line="360" w:lineRule="atLeast"/>
        <w:ind w:firstLine="709"/>
        <w:jc w:val="both"/>
      </w:pPr>
      <w:r w:rsidRPr="009C7C48">
        <w:t>Шаг аукциона – 20550 руб.</w:t>
      </w:r>
      <w:r w:rsidRPr="009C7C48">
        <w:rPr>
          <w:bCs/>
        </w:rPr>
        <w:t xml:space="preserve"> (5 процентов начальной цены).</w:t>
      </w:r>
    </w:p>
    <w:p w:rsidR="002E689D" w:rsidRPr="009C7C48" w:rsidRDefault="002E689D" w:rsidP="002E689D">
      <w:pPr>
        <w:spacing w:line="360" w:lineRule="atLeast"/>
        <w:ind w:firstLine="709"/>
        <w:jc w:val="both"/>
      </w:pPr>
      <w:r w:rsidRPr="009C7C48">
        <w:t>1.1 Критерий выявления победителя – предложение максимальной цены.</w:t>
      </w:r>
    </w:p>
    <w:p w:rsidR="002E689D" w:rsidRPr="009C7C48" w:rsidRDefault="002E689D" w:rsidP="002E689D">
      <w:pPr>
        <w:spacing w:line="360" w:lineRule="atLeast"/>
        <w:ind w:firstLine="709"/>
        <w:jc w:val="both"/>
      </w:pPr>
      <w:r w:rsidRPr="009C7C48">
        <w:t>1.2. Срок подписания договора купли-продажи – в течение 5 рабочих дней со дня подведения итогов аукциона.</w:t>
      </w:r>
    </w:p>
    <w:p w:rsidR="002E689D" w:rsidRPr="009C7C48" w:rsidRDefault="002E689D" w:rsidP="002E689D">
      <w:pPr>
        <w:spacing w:line="360" w:lineRule="atLeast"/>
        <w:ind w:firstLine="709"/>
        <w:jc w:val="both"/>
      </w:pPr>
      <w:r w:rsidRPr="009C7C48">
        <w:t>1.3 Срок и порядок оплаты – единовременно в течение 5 рабочих дней с момента подписания договора купли-продажи.</w:t>
      </w:r>
    </w:p>
    <w:p w:rsidR="002E689D" w:rsidRPr="0043413C" w:rsidRDefault="002E689D" w:rsidP="0043413C">
      <w:pPr>
        <w:pStyle w:val="21"/>
        <w:ind w:left="-142" w:right="-241"/>
        <w:rPr>
          <w:sz w:val="20"/>
          <w:szCs w:val="20"/>
        </w:rPr>
      </w:pPr>
      <w:r w:rsidRPr="009C7C48">
        <w:rPr>
          <w:sz w:val="20"/>
          <w:szCs w:val="20"/>
        </w:rPr>
        <w:t>2. Опубликовать постановление и информационное сообщение о проведении торгов в бюллетене «Официальный вестник Администрации Угловского городского поселения» и разместить на официальном сайте Российской Федерации для размещения информации о проведении торгов (</w:t>
      </w:r>
      <w:proofErr w:type="spellStart"/>
      <w:r w:rsidRPr="009C7C48">
        <w:rPr>
          <w:sz w:val="20"/>
          <w:szCs w:val="20"/>
          <w:lang w:val="en-US"/>
        </w:rPr>
        <w:t>torgi</w:t>
      </w:r>
      <w:proofErr w:type="spellEnd"/>
      <w:r w:rsidRPr="009C7C48">
        <w:rPr>
          <w:sz w:val="20"/>
          <w:szCs w:val="20"/>
        </w:rPr>
        <w:t>.</w:t>
      </w:r>
      <w:proofErr w:type="spellStart"/>
      <w:r w:rsidRPr="009C7C48">
        <w:rPr>
          <w:sz w:val="20"/>
          <w:szCs w:val="20"/>
          <w:lang w:val="en-US"/>
        </w:rPr>
        <w:t>gov</w:t>
      </w:r>
      <w:proofErr w:type="spellEnd"/>
      <w:r w:rsidRPr="009C7C48">
        <w:rPr>
          <w:sz w:val="20"/>
          <w:szCs w:val="20"/>
        </w:rPr>
        <w:t>.</w:t>
      </w:r>
      <w:proofErr w:type="spellStart"/>
      <w:r w:rsidRPr="009C7C48">
        <w:rPr>
          <w:sz w:val="20"/>
          <w:szCs w:val="20"/>
          <w:lang w:val="en-US"/>
        </w:rPr>
        <w:t>ru</w:t>
      </w:r>
      <w:proofErr w:type="spellEnd"/>
      <w:r w:rsidRPr="009C7C48">
        <w:rPr>
          <w:sz w:val="20"/>
          <w:szCs w:val="20"/>
        </w:rPr>
        <w:t>), а также на официальном сайте Администрации Угловского городского поселения.</w:t>
      </w:r>
    </w:p>
    <w:p w:rsidR="002E689D" w:rsidRPr="009C7C48" w:rsidRDefault="002E689D" w:rsidP="002E689D">
      <w:pPr>
        <w:shd w:val="clear" w:color="auto" w:fill="FFFFFF"/>
        <w:spacing w:line="360" w:lineRule="atLeast"/>
        <w:rPr>
          <w:b/>
          <w:bCs/>
        </w:rPr>
      </w:pPr>
      <w:r w:rsidRPr="009C7C48">
        <w:rPr>
          <w:b/>
          <w:bCs/>
        </w:rPr>
        <w:t>Глава Угловского</w:t>
      </w:r>
    </w:p>
    <w:p w:rsidR="002E689D" w:rsidRPr="009C7C48" w:rsidRDefault="002E689D" w:rsidP="002E689D">
      <w:pPr>
        <w:shd w:val="clear" w:color="auto" w:fill="FFFFFF"/>
        <w:spacing w:line="360" w:lineRule="atLeast"/>
        <w:rPr>
          <w:b/>
          <w:bCs/>
        </w:rPr>
      </w:pPr>
      <w:r w:rsidRPr="009C7C48">
        <w:rPr>
          <w:b/>
          <w:bCs/>
        </w:rPr>
        <w:t xml:space="preserve">городского поселения        </w:t>
      </w:r>
      <w:proofErr w:type="spellStart"/>
      <w:r w:rsidRPr="009C7C48">
        <w:rPr>
          <w:b/>
          <w:bCs/>
        </w:rPr>
        <w:t>А.В.Стекольников</w:t>
      </w:r>
      <w:proofErr w:type="spellEnd"/>
    </w:p>
    <w:p w:rsidR="002E689D" w:rsidRPr="009C7C48" w:rsidRDefault="002E689D" w:rsidP="002E689D"/>
    <w:p w:rsidR="002E689D" w:rsidRPr="009C7C48" w:rsidRDefault="002E689D" w:rsidP="002E689D"/>
    <w:p w:rsidR="002E689D" w:rsidRPr="009C7C48" w:rsidRDefault="002E689D" w:rsidP="002E689D">
      <w:pPr>
        <w:jc w:val="center"/>
      </w:pPr>
      <w:r w:rsidRPr="009C7C48">
        <w:t>Российская Федерация</w:t>
      </w:r>
    </w:p>
    <w:p w:rsidR="002E689D" w:rsidRPr="009C7C48" w:rsidRDefault="002E689D" w:rsidP="002E689D">
      <w:pPr>
        <w:jc w:val="center"/>
        <w:rPr>
          <w:b/>
        </w:rPr>
      </w:pPr>
      <w:r w:rsidRPr="009C7C48">
        <w:rPr>
          <w:b/>
        </w:rPr>
        <w:t>Администрация Угловского городского поселения</w:t>
      </w:r>
    </w:p>
    <w:p w:rsidR="002E689D" w:rsidRPr="009C7C48" w:rsidRDefault="002E689D" w:rsidP="002E689D">
      <w:pPr>
        <w:jc w:val="center"/>
        <w:rPr>
          <w:b/>
        </w:rPr>
      </w:pPr>
      <w:r w:rsidRPr="009C7C48">
        <w:rPr>
          <w:b/>
        </w:rPr>
        <w:t>Окуловского муниципального района Новгородской области</w:t>
      </w:r>
    </w:p>
    <w:p w:rsidR="002E689D" w:rsidRPr="009C7C48" w:rsidRDefault="002E689D" w:rsidP="002E689D">
      <w:pPr>
        <w:jc w:val="center"/>
        <w:rPr>
          <w:b/>
        </w:rPr>
      </w:pPr>
    </w:p>
    <w:p w:rsidR="002E689D" w:rsidRPr="009C7C48" w:rsidRDefault="002E689D" w:rsidP="002E689D">
      <w:pPr>
        <w:jc w:val="center"/>
      </w:pPr>
      <w:proofErr w:type="gramStart"/>
      <w:r w:rsidRPr="009C7C48">
        <w:t>П</w:t>
      </w:r>
      <w:proofErr w:type="gramEnd"/>
      <w:r w:rsidRPr="009C7C48">
        <w:t xml:space="preserve"> О С Т А Н О В Л Е Н И Е</w:t>
      </w:r>
    </w:p>
    <w:p w:rsidR="002E689D" w:rsidRPr="009C7C48" w:rsidRDefault="002E689D" w:rsidP="002E689D"/>
    <w:p w:rsidR="002E689D" w:rsidRPr="009C7C48" w:rsidRDefault="002E689D" w:rsidP="002E689D">
      <w:pPr>
        <w:jc w:val="center"/>
      </w:pPr>
      <w:r w:rsidRPr="009C7C48">
        <w:t xml:space="preserve">от 09.06.2022 № 311                                      </w:t>
      </w:r>
    </w:p>
    <w:p w:rsidR="002E689D" w:rsidRPr="009C7C48" w:rsidRDefault="002E689D" w:rsidP="002E689D">
      <w:pPr>
        <w:jc w:val="center"/>
      </w:pPr>
    </w:p>
    <w:p w:rsidR="002E689D" w:rsidRPr="009C7C48" w:rsidRDefault="002E689D" w:rsidP="002E689D">
      <w:pPr>
        <w:jc w:val="center"/>
      </w:pPr>
      <w:r w:rsidRPr="009C7C48">
        <w:t>р.п</w:t>
      </w:r>
      <w:proofErr w:type="gramStart"/>
      <w:r w:rsidRPr="009C7C48">
        <w:t>.У</w:t>
      </w:r>
      <w:proofErr w:type="gramEnd"/>
      <w:r w:rsidRPr="009C7C48">
        <w:t>гловка</w:t>
      </w:r>
    </w:p>
    <w:p w:rsidR="002E689D" w:rsidRPr="009C7C48" w:rsidRDefault="002E689D" w:rsidP="002E689D"/>
    <w:p w:rsidR="002E689D" w:rsidRPr="009C7C48" w:rsidRDefault="002E689D" w:rsidP="002E689D">
      <w:pPr>
        <w:jc w:val="center"/>
        <w:rPr>
          <w:b/>
        </w:rPr>
      </w:pPr>
      <w:r w:rsidRPr="009C7C48">
        <w:rPr>
          <w:b/>
        </w:rPr>
        <w:t>О внесении изменений в состав комиссии по проведению аукционов по продаже муниципального имущества, находящегося в собственности Угловского городского поселения</w:t>
      </w:r>
    </w:p>
    <w:p w:rsidR="002E689D" w:rsidRPr="009C7C48" w:rsidRDefault="002E689D" w:rsidP="002E689D">
      <w:pPr>
        <w:jc w:val="center"/>
        <w:rPr>
          <w:b/>
        </w:rPr>
      </w:pPr>
    </w:p>
    <w:p w:rsidR="002E689D" w:rsidRPr="009C7C48" w:rsidRDefault="002E689D" w:rsidP="002E689D">
      <w:pPr>
        <w:adjustRightInd w:val="0"/>
        <w:ind w:left="-142"/>
        <w:jc w:val="both"/>
      </w:pPr>
    </w:p>
    <w:p w:rsidR="002E689D" w:rsidRPr="009C7C48" w:rsidRDefault="002E689D" w:rsidP="002E689D">
      <w:pPr>
        <w:adjustRightInd w:val="0"/>
        <w:ind w:firstLine="709"/>
        <w:jc w:val="both"/>
      </w:pPr>
      <w:r w:rsidRPr="009C7C48">
        <w:t>Администрация Угловского городского поселения</w:t>
      </w:r>
    </w:p>
    <w:p w:rsidR="002E689D" w:rsidRPr="009C7C48" w:rsidRDefault="002E689D" w:rsidP="002E689D">
      <w:pPr>
        <w:adjustRightInd w:val="0"/>
        <w:jc w:val="both"/>
        <w:rPr>
          <w:b/>
        </w:rPr>
      </w:pPr>
      <w:r w:rsidRPr="009C7C48">
        <w:rPr>
          <w:b/>
        </w:rPr>
        <w:t>ПОСТАНОВЛЯЕТ:</w:t>
      </w:r>
    </w:p>
    <w:p w:rsidR="002E689D" w:rsidRPr="009C7C48" w:rsidRDefault="002E689D" w:rsidP="002E689D">
      <w:pPr>
        <w:ind w:firstLine="709"/>
        <w:jc w:val="both"/>
      </w:pPr>
      <w:r w:rsidRPr="009C7C48">
        <w:t>1. Внести изменения в состав комиссии по проведению аукционов по продаже муниципального имущества, находящегося в собственности Угловского городского поселения, утвержденный постановлением Администрации Угловского городского поселения от 16.02.2016 № 37 «О комиссии по проведению аукционов по продаже муниципального имущества, находящегося в собственности Угловского городского поселения</w:t>
      </w:r>
      <w:proofErr w:type="gramStart"/>
      <w:r w:rsidRPr="009C7C48">
        <w:t>»(</w:t>
      </w:r>
      <w:proofErr w:type="gramEnd"/>
      <w:r w:rsidRPr="009C7C48">
        <w:t xml:space="preserve"> в редакции постановлений Администрации Угловского городского поселения от 25.03.2016 № 84, от 06.07.2016 № 253, от 17.01.2018 № 22, от 08.10.2018 № 523), изложив его в прилагаемой редакции.</w:t>
      </w:r>
    </w:p>
    <w:p w:rsidR="002E689D" w:rsidRPr="009C7C48" w:rsidRDefault="002E689D" w:rsidP="002E689D">
      <w:pPr>
        <w:ind w:firstLine="709"/>
        <w:jc w:val="both"/>
      </w:pPr>
      <w:r w:rsidRPr="009C7C48">
        <w:t>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E689D" w:rsidRPr="009C7C48" w:rsidRDefault="002E689D" w:rsidP="002E689D">
      <w:pPr>
        <w:adjustRightInd w:val="0"/>
        <w:jc w:val="both"/>
      </w:pPr>
    </w:p>
    <w:p w:rsidR="002E689D" w:rsidRPr="009C7C48" w:rsidRDefault="002E689D" w:rsidP="002E689D">
      <w:pPr>
        <w:adjustRightInd w:val="0"/>
        <w:jc w:val="both"/>
        <w:rPr>
          <w:b/>
        </w:rPr>
      </w:pPr>
      <w:r w:rsidRPr="009C7C48">
        <w:rPr>
          <w:b/>
        </w:rPr>
        <w:t xml:space="preserve">Глава Угловского </w:t>
      </w:r>
    </w:p>
    <w:p w:rsidR="002E689D" w:rsidRPr="009C7C48" w:rsidRDefault="002E689D" w:rsidP="002E689D">
      <w:pPr>
        <w:adjustRightInd w:val="0"/>
        <w:jc w:val="both"/>
        <w:rPr>
          <w:b/>
        </w:rPr>
      </w:pPr>
      <w:r w:rsidRPr="009C7C48">
        <w:rPr>
          <w:b/>
        </w:rPr>
        <w:t xml:space="preserve">городского поселения       </w:t>
      </w:r>
      <w:proofErr w:type="spellStart"/>
      <w:r w:rsidRPr="009C7C48">
        <w:rPr>
          <w:b/>
        </w:rPr>
        <w:t>А.В.Стекольнико</w:t>
      </w:r>
      <w:r w:rsidR="0043413C">
        <w:rPr>
          <w:b/>
        </w:rPr>
        <w:t>в</w:t>
      </w:r>
      <w:proofErr w:type="spellEnd"/>
    </w:p>
    <w:p w:rsidR="002E689D" w:rsidRPr="009C7C48" w:rsidRDefault="002E689D" w:rsidP="002E689D">
      <w:pPr>
        <w:adjustRightInd w:val="0"/>
        <w:jc w:val="both"/>
        <w:rPr>
          <w:b/>
        </w:rPr>
      </w:pPr>
    </w:p>
    <w:p w:rsidR="002E689D" w:rsidRPr="009C7C48" w:rsidRDefault="002E689D" w:rsidP="002E689D">
      <w:pPr>
        <w:ind w:left="4320" w:firstLine="720"/>
        <w:jc w:val="center"/>
      </w:pPr>
      <w:r w:rsidRPr="009C7C48">
        <w:t xml:space="preserve">      Утвержден</w:t>
      </w:r>
    </w:p>
    <w:p w:rsidR="002E689D" w:rsidRPr="009C7C48" w:rsidRDefault="002E689D" w:rsidP="002E689D">
      <w:pPr>
        <w:jc w:val="right"/>
      </w:pPr>
      <w:r w:rsidRPr="009C7C48">
        <w:t>Постановлением Администрации</w:t>
      </w:r>
    </w:p>
    <w:p w:rsidR="002E689D" w:rsidRPr="009C7C48" w:rsidRDefault="002E689D" w:rsidP="002E689D">
      <w:pPr>
        <w:jc w:val="right"/>
      </w:pPr>
      <w:r w:rsidRPr="009C7C48">
        <w:t>Угловского городского поселения</w:t>
      </w:r>
    </w:p>
    <w:p w:rsidR="002E689D" w:rsidRPr="009C7C48" w:rsidRDefault="002E689D" w:rsidP="002E689D">
      <w:pPr>
        <w:jc w:val="center"/>
      </w:pPr>
      <w:r w:rsidRPr="009C7C48">
        <w:t xml:space="preserve">                                                                             от 09.06.2022г. № 311</w:t>
      </w:r>
    </w:p>
    <w:p w:rsidR="002E689D" w:rsidRPr="009C7C48" w:rsidRDefault="002E689D" w:rsidP="0043413C">
      <w:pPr>
        <w:rPr>
          <w:b/>
          <w:color w:val="999999"/>
        </w:rPr>
      </w:pPr>
    </w:p>
    <w:p w:rsidR="002E689D" w:rsidRPr="009C7C48" w:rsidRDefault="002E689D" w:rsidP="002E689D">
      <w:pPr>
        <w:jc w:val="center"/>
        <w:rPr>
          <w:b/>
        </w:rPr>
      </w:pPr>
      <w:r w:rsidRPr="009C7C48">
        <w:rPr>
          <w:b/>
        </w:rPr>
        <w:t>Состав комиссии</w:t>
      </w:r>
    </w:p>
    <w:p w:rsidR="002E689D" w:rsidRPr="009C7C48" w:rsidRDefault="002E689D" w:rsidP="002E689D">
      <w:pPr>
        <w:jc w:val="center"/>
        <w:rPr>
          <w:b/>
        </w:rPr>
      </w:pPr>
      <w:r w:rsidRPr="009C7C48">
        <w:rPr>
          <w:b/>
        </w:rPr>
        <w:t>по проведению аукционов по продаже муниципального имущества, находящегося в собственности Угловского городского поселения</w:t>
      </w:r>
    </w:p>
    <w:p w:rsidR="002E689D" w:rsidRPr="009C7C48" w:rsidRDefault="002E689D" w:rsidP="002E689D">
      <w:pPr>
        <w:jc w:val="center"/>
        <w:rPr>
          <w:b/>
          <w:color w:val="999999"/>
        </w:rPr>
      </w:pPr>
    </w:p>
    <w:p w:rsidR="002E689D" w:rsidRPr="009C7C48" w:rsidRDefault="002E689D" w:rsidP="002E689D">
      <w:pPr>
        <w:spacing w:line="360" w:lineRule="atLeast"/>
        <w:jc w:val="both"/>
        <w:rPr>
          <w:color w:val="999999"/>
        </w:rPr>
      </w:pPr>
    </w:p>
    <w:p w:rsidR="002E689D" w:rsidRPr="009C7C48" w:rsidRDefault="002E689D" w:rsidP="002E689D">
      <w:pPr>
        <w:spacing w:line="360" w:lineRule="atLeast"/>
        <w:jc w:val="both"/>
      </w:pPr>
      <w:r w:rsidRPr="009C7C48">
        <w:t>Звонарева Т.Н.  – заместитель Главы администрации Угловского городского поселения, председатель комиссии;</w:t>
      </w:r>
    </w:p>
    <w:p w:rsidR="002E689D" w:rsidRPr="009C7C48" w:rsidRDefault="002E689D" w:rsidP="002E689D">
      <w:pPr>
        <w:spacing w:line="360" w:lineRule="atLeast"/>
        <w:jc w:val="both"/>
      </w:pPr>
      <w:r w:rsidRPr="009C7C48">
        <w:t xml:space="preserve">Поварухина Е.Н. – главный специалист, главный бухгалтер администрации Угловского городского поселения, заместитель председателя комиссии; </w:t>
      </w:r>
    </w:p>
    <w:p w:rsidR="002E689D" w:rsidRPr="009C7C48" w:rsidRDefault="002E689D" w:rsidP="002E689D">
      <w:pPr>
        <w:spacing w:line="360" w:lineRule="atLeast"/>
        <w:jc w:val="both"/>
      </w:pPr>
      <w:r w:rsidRPr="009C7C48">
        <w:t>Константинова Т.Н. – ведущий специалист администрации Угловского городского поселения, секретарь комиссии;</w:t>
      </w:r>
    </w:p>
    <w:p w:rsidR="002E689D" w:rsidRPr="009C7C48" w:rsidRDefault="002E689D" w:rsidP="002E689D">
      <w:pPr>
        <w:spacing w:line="360" w:lineRule="atLeast"/>
        <w:jc w:val="both"/>
      </w:pPr>
      <w:r w:rsidRPr="009C7C48">
        <w:t>Члены комиссии:</w:t>
      </w:r>
    </w:p>
    <w:p w:rsidR="002E689D" w:rsidRPr="009C7C48" w:rsidRDefault="002E689D" w:rsidP="002E689D">
      <w:pPr>
        <w:spacing w:line="360" w:lineRule="atLeast"/>
        <w:jc w:val="both"/>
      </w:pPr>
      <w:proofErr w:type="spellStart"/>
      <w:r w:rsidRPr="009C7C48">
        <w:t>Каликулина</w:t>
      </w:r>
      <w:proofErr w:type="spellEnd"/>
      <w:r w:rsidRPr="009C7C48">
        <w:t xml:space="preserve"> Ю.А. – ведущий служащий-эксперт администрации Угловского городского поселения;</w:t>
      </w:r>
    </w:p>
    <w:p w:rsidR="002E689D" w:rsidRPr="009C7C48" w:rsidRDefault="002E689D" w:rsidP="00095FEF">
      <w:pPr>
        <w:spacing w:line="360" w:lineRule="atLeast"/>
        <w:jc w:val="both"/>
      </w:pPr>
      <w:r w:rsidRPr="009C7C48">
        <w:t>Полежаева И.В. – старший служащий администрации Угловского городского поселения.</w:t>
      </w:r>
    </w:p>
    <w:p w:rsidR="002E689D" w:rsidRDefault="002E689D" w:rsidP="002E689D"/>
    <w:p w:rsidR="00C66923" w:rsidRPr="00C66923" w:rsidRDefault="00C66923" w:rsidP="00C66923">
      <w:pPr>
        <w:suppressAutoHyphens/>
        <w:spacing w:line="240" w:lineRule="exact"/>
        <w:jc w:val="center"/>
        <w:rPr>
          <w:rFonts w:eastAsia="Calibri"/>
          <w:b/>
          <w:lang w:eastAsia="ar-SA"/>
        </w:rPr>
      </w:pPr>
      <w:r w:rsidRPr="00C66923">
        <w:rPr>
          <w:rFonts w:eastAsia="Calibri"/>
          <w:b/>
          <w:lang w:eastAsia="ar-SA"/>
        </w:rPr>
        <w:t>Российская Федерация</w:t>
      </w:r>
    </w:p>
    <w:p w:rsidR="00C66923" w:rsidRPr="00C66923" w:rsidRDefault="00C66923" w:rsidP="00C66923">
      <w:pPr>
        <w:suppressAutoHyphens/>
        <w:spacing w:line="240" w:lineRule="exact"/>
        <w:jc w:val="center"/>
        <w:rPr>
          <w:rFonts w:eastAsia="Calibri"/>
          <w:b/>
          <w:lang w:eastAsia="ar-SA"/>
        </w:rPr>
      </w:pPr>
      <w:r w:rsidRPr="00C66923">
        <w:rPr>
          <w:rFonts w:eastAsia="Calibri"/>
          <w:b/>
          <w:lang w:eastAsia="ar-SA"/>
        </w:rPr>
        <w:t>Новгородская область</w:t>
      </w:r>
    </w:p>
    <w:p w:rsidR="00C66923" w:rsidRPr="00C66923" w:rsidRDefault="00C66923" w:rsidP="00C66923">
      <w:pPr>
        <w:suppressAutoHyphens/>
        <w:spacing w:line="240" w:lineRule="exact"/>
        <w:jc w:val="center"/>
        <w:rPr>
          <w:rFonts w:eastAsia="Calibri"/>
          <w:b/>
          <w:lang w:eastAsia="ar-SA"/>
        </w:rPr>
      </w:pPr>
      <w:r w:rsidRPr="00C66923">
        <w:rPr>
          <w:rFonts w:eastAsia="Calibri"/>
          <w:b/>
          <w:lang w:eastAsia="ar-SA"/>
        </w:rPr>
        <w:t>Окуловский муниципальный район</w:t>
      </w:r>
    </w:p>
    <w:p w:rsidR="00C66923" w:rsidRPr="00C66923" w:rsidRDefault="00C66923" w:rsidP="00C66923">
      <w:pPr>
        <w:suppressAutoHyphens/>
        <w:spacing w:line="240" w:lineRule="exact"/>
        <w:jc w:val="center"/>
        <w:rPr>
          <w:rFonts w:eastAsia="Calibri"/>
          <w:b/>
          <w:lang w:eastAsia="ar-SA"/>
        </w:rPr>
      </w:pPr>
    </w:p>
    <w:p w:rsidR="00C66923" w:rsidRPr="0043413C" w:rsidRDefault="0043413C" w:rsidP="0043413C">
      <w:pPr>
        <w:keepNext/>
        <w:numPr>
          <w:ilvl w:val="2"/>
          <w:numId w:val="12"/>
        </w:numPr>
        <w:suppressAutoHyphens/>
        <w:spacing w:after="200" w:line="276" w:lineRule="auto"/>
        <w:jc w:val="center"/>
        <w:outlineLvl w:val="2"/>
        <w:rPr>
          <w:rFonts w:eastAsia="Calibri"/>
          <w:b/>
          <w:bCs/>
          <w:lang w:eastAsia="ar-SA"/>
        </w:rPr>
      </w:pPr>
      <w:r>
        <w:rPr>
          <w:rFonts w:eastAsia="Calibri"/>
          <w:b/>
          <w:lang w:eastAsia="ar-SA"/>
        </w:rPr>
        <w:t>АДМИНИСТРАЦИЯ УГЛО</w:t>
      </w:r>
      <w:r w:rsidR="00C66923" w:rsidRPr="00C66923">
        <w:rPr>
          <w:rFonts w:eastAsia="Calibri"/>
          <w:b/>
          <w:lang w:eastAsia="ar-SA"/>
        </w:rPr>
        <w:t>ВСКОГО ГОРОДСКОГО ПОСЕЛЕНИЯ</w:t>
      </w:r>
    </w:p>
    <w:p w:rsidR="00C66923" w:rsidRPr="00C66923" w:rsidRDefault="00C66923" w:rsidP="00C66923">
      <w:pPr>
        <w:suppressAutoHyphens/>
        <w:spacing w:line="240" w:lineRule="exact"/>
        <w:jc w:val="center"/>
        <w:rPr>
          <w:rFonts w:eastAsia="Calibri"/>
          <w:b/>
          <w:lang w:eastAsia="ar-SA"/>
        </w:rPr>
      </w:pPr>
    </w:p>
    <w:p w:rsidR="00C66923" w:rsidRPr="00C66923" w:rsidRDefault="00C66923" w:rsidP="0043413C">
      <w:pPr>
        <w:suppressAutoHyphens/>
        <w:jc w:val="center"/>
        <w:rPr>
          <w:rFonts w:eastAsia="Calibri"/>
          <w:lang w:eastAsia="ar-SA"/>
        </w:rPr>
      </w:pPr>
      <w:proofErr w:type="gramStart"/>
      <w:r w:rsidRPr="00C66923">
        <w:rPr>
          <w:rFonts w:eastAsia="Calibri"/>
          <w:b/>
          <w:lang w:eastAsia="ar-SA"/>
        </w:rPr>
        <w:t>П</w:t>
      </w:r>
      <w:proofErr w:type="gramEnd"/>
      <w:r w:rsidRPr="00C66923">
        <w:rPr>
          <w:rFonts w:eastAsia="Calibri"/>
          <w:b/>
          <w:lang w:eastAsia="ar-SA"/>
        </w:rPr>
        <w:t xml:space="preserve"> О С Т А Н О В Л Е Н И Е</w:t>
      </w:r>
    </w:p>
    <w:p w:rsidR="00C66923" w:rsidRPr="00C66923" w:rsidRDefault="00C66923" w:rsidP="0043413C">
      <w:pPr>
        <w:suppressAutoHyphens/>
        <w:spacing w:line="240" w:lineRule="exact"/>
        <w:jc w:val="center"/>
        <w:rPr>
          <w:rFonts w:eastAsia="Calibri"/>
          <w:lang w:eastAsia="ar-SA"/>
        </w:rPr>
      </w:pPr>
      <w:r w:rsidRPr="00C66923">
        <w:rPr>
          <w:rFonts w:eastAsia="Calibri"/>
          <w:lang w:eastAsia="ar-SA"/>
        </w:rPr>
        <w:t>от   10.06.2022  №  312</w:t>
      </w:r>
    </w:p>
    <w:p w:rsidR="00C66923" w:rsidRPr="00C66923" w:rsidRDefault="00C66923" w:rsidP="0043413C">
      <w:pPr>
        <w:suppressAutoHyphens/>
        <w:spacing w:line="240" w:lineRule="exact"/>
        <w:jc w:val="center"/>
        <w:rPr>
          <w:rFonts w:eastAsia="Calibri"/>
          <w:lang w:eastAsia="ar-SA"/>
        </w:rPr>
      </w:pPr>
      <w:r w:rsidRPr="00C66923">
        <w:rPr>
          <w:rFonts w:eastAsia="Calibri"/>
          <w:lang w:eastAsia="ar-SA"/>
        </w:rPr>
        <w:t>р.п</w:t>
      </w:r>
      <w:proofErr w:type="gramStart"/>
      <w:r w:rsidRPr="00C66923">
        <w:rPr>
          <w:rFonts w:eastAsia="Calibri"/>
          <w:lang w:eastAsia="ar-SA"/>
        </w:rPr>
        <w:t>.У</w:t>
      </w:r>
      <w:proofErr w:type="gramEnd"/>
      <w:r w:rsidRPr="00C66923">
        <w:rPr>
          <w:rFonts w:eastAsia="Calibri"/>
          <w:lang w:eastAsia="ar-SA"/>
        </w:rPr>
        <w:t>гловка</w:t>
      </w:r>
    </w:p>
    <w:p w:rsidR="00C66923" w:rsidRPr="0043413C" w:rsidRDefault="00C66923" w:rsidP="0043413C">
      <w:pPr>
        <w:suppressAutoHyphens/>
        <w:spacing w:line="240" w:lineRule="exact"/>
        <w:jc w:val="center"/>
        <w:rPr>
          <w:rFonts w:eastAsia="Calibri"/>
          <w:b/>
          <w:lang w:eastAsia="ar-SA"/>
        </w:rPr>
      </w:pPr>
      <w:r w:rsidRPr="00C66923">
        <w:rPr>
          <w:rFonts w:eastAsia="Calibri"/>
          <w:b/>
          <w:lang w:eastAsia="ar-SA"/>
        </w:rPr>
        <w:t>Об утверждении положения о проекте народный бюджет</w:t>
      </w:r>
    </w:p>
    <w:p w:rsidR="00C66923" w:rsidRPr="00C66923" w:rsidRDefault="00C66923" w:rsidP="00C66923">
      <w:pPr>
        <w:ind w:firstLine="567"/>
        <w:jc w:val="both"/>
        <w:rPr>
          <w:rFonts w:ascii="Verdana" w:hAnsi="Verdana"/>
        </w:rPr>
      </w:pPr>
      <w:r w:rsidRPr="00C66923">
        <w:lastRenderedPageBreak/>
        <w:t>В целях реализации в Угловском городском поселении проекта «Народный бюджет»</w:t>
      </w:r>
    </w:p>
    <w:p w:rsidR="00C66923" w:rsidRPr="00C66923" w:rsidRDefault="00C66923" w:rsidP="00C66923">
      <w:pPr>
        <w:widowControl w:val="0"/>
        <w:autoSpaceDE w:val="0"/>
        <w:autoSpaceDN w:val="0"/>
        <w:adjustRightInd w:val="0"/>
        <w:jc w:val="both"/>
      </w:pPr>
    </w:p>
    <w:p w:rsidR="00C66923" w:rsidRPr="00C66923" w:rsidRDefault="00C66923" w:rsidP="00C66923">
      <w:pPr>
        <w:widowControl w:val="0"/>
        <w:autoSpaceDE w:val="0"/>
        <w:autoSpaceDN w:val="0"/>
        <w:adjustRightInd w:val="0"/>
        <w:ind w:firstLine="540"/>
        <w:jc w:val="both"/>
        <w:rPr>
          <w:b/>
        </w:rPr>
      </w:pPr>
      <w:r w:rsidRPr="00C66923">
        <w:rPr>
          <w:b/>
        </w:rPr>
        <w:t>ПОСТАНОВЛЯЮ:</w:t>
      </w:r>
    </w:p>
    <w:p w:rsidR="00C66923" w:rsidRPr="00C66923" w:rsidRDefault="00C66923" w:rsidP="00C66923">
      <w:pPr>
        <w:widowControl w:val="0"/>
        <w:autoSpaceDE w:val="0"/>
        <w:autoSpaceDN w:val="0"/>
        <w:adjustRightInd w:val="0"/>
        <w:ind w:firstLine="540"/>
        <w:jc w:val="both"/>
        <w:rPr>
          <w:b/>
        </w:rPr>
      </w:pPr>
    </w:p>
    <w:p w:rsidR="00C66923" w:rsidRPr="00C66923" w:rsidRDefault="00C66923" w:rsidP="00C66923">
      <w:pPr>
        <w:widowControl w:val="0"/>
        <w:autoSpaceDE w:val="0"/>
        <w:autoSpaceDN w:val="0"/>
        <w:adjustRightInd w:val="0"/>
        <w:ind w:firstLine="540"/>
        <w:jc w:val="both"/>
      </w:pPr>
      <w:r w:rsidRPr="00C66923">
        <w:t>1. Создать рабочую группу по реализации проекта «Народный бюджет» в составе:</w:t>
      </w:r>
    </w:p>
    <w:tbl>
      <w:tblPr>
        <w:tblW w:w="0" w:type="auto"/>
        <w:tblInd w:w="108" w:type="dxa"/>
        <w:tblLook w:val="04A0"/>
      </w:tblPr>
      <w:tblGrid>
        <w:gridCol w:w="3082"/>
        <w:gridCol w:w="604"/>
        <w:gridCol w:w="5776"/>
      </w:tblGrid>
      <w:tr w:rsidR="00C66923" w:rsidRPr="00C66923" w:rsidTr="0043413C">
        <w:tc>
          <w:tcPr>
            <w:tcW w:w="3082" w:type="dxa"/>
          </w:tcPr>
          <w:p w:rsidR="00C66923" w:rsidRPr="00C66923" w:rsidRDefault="00C66923" w:rsidP="0043413C">
            <w:pPr>
              <w:widowControl w:val="0"/>
              <w:autoSpaceDE w:val="0"/>
              <w:autoSpaceDN w:val="0"/>
              <w:adjustRightInd w:val="0"/>
              <w:jc w:val="both"/>
            </w:pPr>
            <w:proofErr w:type="spellStart"/>
            <w:r w:rsidRPr="00C66923">
              <w:t>Стекольников</w:t>
            </w:r>
            <w:proofErr w:type="spellEnd"/>
            <w:r w:rsidRPr="00C66923">
              <w:t xml:space="preserve"> А.В.</w:t>
            </w:r>
          </w:p>
        </w:tc>
        <w:tc>
          <w:tcPr>
            <w:tcW w:w="604" w:type="dxa"/>
          </w:tcPr>
          <w:p w:rsidR="00C66923" w:rsidRPr="00C66923" w:rsidRDefault="00C66923" w:rsidP="0043413C">
            <w:pPr>
              <w:widowControl w:val="0"/>
              <w:autoSpaceDE w:val="0"/>
              <w:autoSpaceDN w:val="0"/>
              <w:adjustRightInd w:val="0"/>
              <w:jc w:val="center"/>
            </w:pPr>
            <w:r w:rsidRPr="00C66923">
              <w:t>-</w:t>
            </w:r>
          </w:p>
        </w:tc>
        <w:tc>
          <w:tcPr>
            <w:tcW w:w="5776" w:type="dxa"/>
          </w:tcPr>
          <w:p w:rsidR="00C66923" w:rsidRPr="00C66923" w:rsidRDefault="00C66923" w:rsidP="0043413C">
            <w:pPr>
              <w:widowControl w:val="0"/>
              <w:autoSpaceDE w:val="0"/>
              <w:autoSpaceDN w:val="0"/>
              <w:adjustRightInd w:val="0"/>
              <w:jc w:val="both"/>
            </w:pPr>
            <w:r w:rsidRPr="00C66923">
              <w:t>Глава Угловского городского поселения, руководитель рабочей группы;</w:t>
            </w:r>
          </w:p>
        </w:tc>
      </w:tr>
      <w:tr w:rsidR="00C66923" w:rsidRPr="00C66923" w:rsidTr="0043413C">
        <w:tc>
          <w:tcPr>
            <w:tcW w:w="3082" w:type="dxa"/>
          </w:tcPr>
          <w:p w:rsidR="00C66923" w:rsidRPr="00C66923" w:rsidRDefault="00C66923" w:rsidP="0043413C">
            <w:pPr>
              <w:widowControl w:val="0"/>
              <w:autoSpaceDE w:val="0"/>
              <w:autoSpaceDN w:val="0"/>
              <w:adjustRightInd w:val="0"/>
              <w:jc w:val="both"/>
            </w:pPr>
            <w:r w:rsidRPr="00C66923">
              <w:t>члены рабочей группы:</w:t>
            </w:r>
          </w:p>
        </w:tc>
        <w:tc>
          <w:tcPr>
            <w:tcW w:w="604" w:type="dxa"/>
          </w:tcPr>
          <w:p w:rsidR="00C66923" w:rsidRPr="00C66923" w:rsidRDefault="00C66923" w:rsidP="0043413C">
            <w:pPr>
              <w:widowControl w:val="0"/>
              <w:autoSpaceDE w:val="0"/>
              <w:autoSpaceDN w:val="0"/>
              <w:adjustRightInd w:val="0"/>
              <w:jc w:val="center"/>
            </w:pPr>
          </w:p>
        </w:tc>
        <w:tc>
          <w:tcPr>
            <w:tcW w:w="5776" w:type="dxa"/>
          </w:tcPr>
          <w:p w:rsidR="00C66923" w:rsidRPr="00C66923" w:rsidRDefault="00C66923" w:rsidP="0043413C">
            <w:pPr>
              <w:widowControl w:val="0"/>
              <w:autoSpaceDE w:val="0"/>
              <w:autoSpaceDN w:val="0"/>
              <w:adjustRightInd w:val="0"/>
              <w:jc w:val="both"/>
            </w:pPr>
          </w:p>
        </w:tc>
      </w:tr>
      <w:tr w:rsidR="00C66923" w:rsidRPr="00C66923" w:rsidTr="0043413C">
        <w:tc>
          <w:tcPr>
            <w:tcW w:w="3082" w:type="dxa"/>
          </w:tcPr>
          <w:p w:rsidR="00C66923" w:rsidRPr="00C66923" w:rsidRDefault="00C66923" w:rsidP="0043413C">
            <w:pPr>
              <w:widowControl w:val="0"/>
              <w:autoSpaceDE w:val="0"/>
              <w:autoSpaceDN w:val="0"/>
              <w:adjustRightInd w:val="0"/>
              <w:jc w:val="both"/>
            </w:pPr>
            <w:r w:rsidRPr="00C66923">
              <w:t>Звонарёва Т.Н.</w:t>
            </w:r>
          </w:p>
        </w:tc>
        <w:tc>
          <w:tcPr>
            <w:tcW w:w="604" w:type="dxa"/>
          </w:tcPr>
          <w:p w:rsidR="00C66923" w:rsidRPr="00C66923" w:rsidRDefault="00C66923" w:rsidP="0043413C">
            <w:pPr>
              <w:widowControl w:val="0"/>
              <w:autoSpaceDE w:val="0"/>
              <w:autoSpaceDN w:val="0"/>
              <w:adjustRightInd w:val="0"/>
              <w:jc w:val="center"/>
            </w:pPr>
            <w:r w:rsidRPr="00C66923">
              <w:t>-</w:t>
            </w:r>
          </w:p>
        </w:tc>
        <w:tc>
          <w:tcPr>
            <w:tcW w:w="5776" w:type="dxa"/>
          </w:tcPr>
          <w:p w:rsidR="00C66923" w:rsidRPr="00C66923" w:rsidRDefault="00C66923" w:rsidP="0043413C">
            <w:pPr>
              <w:widowControl w:val="0"/>
              <w:autoSpaceDE w:val="0"/>
              <w:autoSpaceDN w:val="0"/>
              <w:adjustRightInd w:val="0"/>
              <w:jc w:val="both"/>
            </w:pPr>
            <w:r w:rsidRPr="00C66923">
              <w:t>заместитель Главы Администрации Угловского городского поселения;</w:t>
            </w:r>
          </w:p>
        </w:tc>
      </w:tr>
      <w:tr w:rsidR="00C66923" w:rsidRPr="00C66923" w:rsidTr="0043413C">
        <w:tc>
          <w:tcPr>
            <w:tcW w:w="3082" w:type="dxa"/>
          </w:tcPr>
          <w:p w:rsidR="00C66923" w:rsidRPr="00C66923" w:rsidRDefault="00C66923" w:rsidP="0043413C">
            <w:pPr>
              <w:widowControl w:val="0"/>
              <w:autoSpaceDE w:val="0"/>
              <w:autoSpaceDN w:val="0"/>
              <w:adjustRightInd w:val="0"/>
              <w:jc w:val="both"/>
            </w:pPr>
            <w:proofErr w:type="spellStart"/>
            <w:r w:rsidRPr="00C66923">
              <w:t>Каликулина</w:t>
            </w:r>
            <w:proofErr w:type="spellEnd"/>
            <w:r w:rsidRPr="00C66923">
              <w:t xml:space="preserve"> Ю.А.</w:t>
            </w:r>
          </w:p>
        </w:tc>
        <w:tc>
          <w:tcPr>
            <w:tcW w:w="604" w:type="dxa"/>
          </w:tcPr>
          <w:p w:rsidR="00C66923" w:rsidRPr="00C66923" w:rsidRDefault="00C66923" w:rsidP="0043413C">
            <w:pPr>
              <w:widowControl w:val="0"/>
              <w:autoSpaceDE w:val="0"/>
              <w:autoSpaceDN w:val="0"/>
              <w:adjustRightInd w:val="0"/>
              <w:jc w:val="center"/>
            </w:pPr>
            <w:r w:rsidRPr="00C66923">
              <w:t>-</w:t>
            </w:r>
          </w:p>
        </w:tc>
        <w:tc>
          <w:tcPr>
            <w:tcW w:w="5776" w:type="dxa"/>
          </w:tcPr>
          <w:p w:rsidR="00C66923" w:rsidRPr="00C66923" w:rsidRDefault="00C66923" w:rsidP="0043413C">
            <w:pPr>
              <w:widowControl w:val="0"/>
              <w:autoSpaceDE w:val="0"/>
              <w:autoSpaceDN w:val="0"/>
              <w:adjustRightInd w:val="0"/>
              <w:jc w:val="both"/>
            </w:pPr>
            <w:r w:rsidRPr="00C66923">
              <w:t>ведущий служащий - эксперт Администрации Угловского городского поселения;</w:t>
            </w:r>
          </w:p>
        </w:tc>
      </w:tr>
      <w:tr w:rsidR="00C66923" w:rsidRPr="00C66923" w:rsidTr="0043413C">
        <w:tc>
          <w:tcPr>
            <w:tcW w:w="3082" w:type="dxa"/>
          </w:tcPr>
          <w:p w:rsidR="00C66923" w:rsidRPr="00C66923" w:rsidRDefault="00C66923" w:rsidP="0043413C">
            <w:pPr>
              <w:widowControl w:val="0"/>
              <w:autoSpaceDE w:val="0"/>
              <w:autoSpaceDN w:val="0"/>
              <w:adjustRightInd w:val="0"/>
              <w:jc w:val="both"/>
            </w:pPr>
            <w:r w:rsidRPr="00C66923">
              <w:t>Полежаева И.В.</w:t>
            </w:r>
          </w:p>
        </w:tc>
        <w:tc>
          <w:tcPr>
            <w:tcW w:w="604" w:type="dxa"/>
          </w:tcPr>
          <w:p w:rsidR="00C66923" w:rsidRPr="00C66923" w:rsidRDefault="00C66923" w:rsidP="0043413C">
            <w:pPr>
              <w:widowControl w:val="0"/>
              <w:autoSpaceDE w:val="0"/>
              <w:autoSpaceDN w:val="0"/>
              <w:adjustRightInd w:val="0"/>
              <w:jc w:val="center"/>
            </w:pPr>
            <w:r w:rsidRPr="00C66923">
              <w:t>-</w:t>
            </w:r>
          </w:p>
        </w:tc>
        <w:tc>
          <w:tcPr>
            <w:tcW w:w="5776" w:type="dxa"/>
          </w:tcPr>
          <w:p w:rsidR="00C66923" w:rsidRPr="00C66923" w:rsidRDefault="00C66923" w:rsidP="0043413C">
            <w:pPr>
              <w:widowControl w:val="0"/>
              <w:autoSpaceDE w:val="0"/>
              <w:autoSpaceDN w:val="0"/>
              <w:adjustRightInd w:val="0"/>
              <w:jc w:val="both"/>
            </w:pPr>
            <w:r w:rsidRPr="00C66923">
              <w:t>старший служащий Администрации Угловского городского поселения;</w:t>
            </w:r>
          </w:p>
        </w:tc>
      </w:tr>
      <w:tr w:rsidR="00C66923" w:rsidRPr="00C66923" w:rsidTr="0043413C">
        <w:tc>
          <w:tcPr>
            <w:tcW w:w="3082" w:type="dxa"/>
          </w:tcPr>
          <w:p w:rsidR="00C66923" w:rsidRPr="00C66923" w:rsidRDefault="00C66923" w:rsidP="0043413C">
            <w:pPr>
              <w:widowControl w:val="0"/>
              <w:autoSpaceDE w:val="0"/>
              <w:autoSpaceDN w:val="0"/>
              <w:adjustRightInd w:val="0"/>
              <w:jc w:val="both"/>
            </w:pPr>
            <w:r w:rsidRPr="00C66923">
              <w:t>Поварухина Е.Н.</w:t>
            </w:r>
          </w:p>
        </w:tc>
        <w:tc>
          <w:tcPr>
            <w:tcW w:w="604" w:type="dxa"/>
          </w:tcPr>
          <w:p w:rsidR="00C66923" w:rsidRPr="00C66923" w:rsidRDefault="00C66923" w:rsidP="0043413C">
            <w:pPr>
              <w:widowControl w:val="0"/>
              <w:autoSpaceDE w:val="0"/>
              <w:autoSpaceDN w:val="0"/>
              <w:adjustRightInd w:val="0"/>
              <w:jc w:val="center"/>
            </w:pPr>
            <w:r w:rsidRPr="00C66923">
              <w:t>-</w:t>
            </w:r>
          </w:p>
        </w:tc>
        <w:tc>
          <w:tcPr>
            <w:tcW w:w="5776" w:type="dxa"/>
          </w:tcPr>
          <w:p w:rsidR="00C66923" w:rsidRPr="00C66923" w:rsidRDefault="00C66923" w:rsidP="0043413C">
            <w:pPr>
              <w:widowControl w:val="0"/>
              <w:autoSpaceDE w:val="0"/>
              <w:autoSpaceDN w:val="0"/>
              <w:adjustRightInd w:val="0"/>
              <w:jc w:val="both"/>
            </w:pPr>
            <w:r w:rsidRPr="00C66923">
              <w:t>главный специалист – главный бухгалтер, Администрации Угловского городского поселения;</w:t>
            </w:r>
          </w:p>
        </w:tc>
      </w:tr>
      <w:tr w:rsidR="00C66923" w:rsidRPr="00C66923" w:rsidTr="0043413C">
        <w:tc>
          <w:tcPr>
            <w:tcW w:w="3082" w:type="dxa"/>
          </w:tcPr>
          <w:p w:rsidR="00C66923" w:rsidRPr="00C66923" w:rsidRDefault="00C66923" w:rsidP="0043413C">
            <w:pPr>
              <w:widowControl w:val="0"/>
              <w:autoSpaceDE w:val="0"/>
              <w:autoSpaceDN w:val="0"/>
              <w:adjustRightInd w:val="0"/>
              <w:jc w:val="both"/>
            </w:pPr>
            <w:r w:rsidRPr="00C66923">
              <w:t>Петрова Н.А.</w:t>
            </w:r>
          </w:p>
        </w:tc>
        <w:tc>
          <w:tcPr>
            <w:tcW w:w="604" w:type="dxa"/>
          </w:tcPr>
          <w:p w:rsidR="00C66923" w:rsidRPr="00C66923" w:rsidRDefault="00C66923" w:rsidP="0043413C">
            <w:pPr>
              <w:widowControl w:val="0"/>
              <w:autoSpaceDE w:val="0"/>
              <w:autoSpaceDN w:val="0"/>
              <w:adjustRightInd w:val="0"/>
              <w:jc w:val="center"/>
            </w:pPr>
            <w:r w:rsidRPr="00C66923">
              <w:t>-</w:t>
            </w:r>
          </w:p>
        </w:tc>
        <w:tc>
          <w:tcPr>
            <w:tcW w:w="5776" w:type="dxa"/>
          </w:tcPr>
          <w:p w:rsidR="00C66923" w:rsidRPr="00C66923" w:rsidRDefault="00C66923" w:rsidP="0043413C">
            <w:pPr>
              <w:widowControl w:val="0"/>
              <w:autoSpaceDE w:val="0"/>
              <w:autoSpaceDN w:val="0"/>
              <w:adjustRightInd w:val="0"/>
              <w:jc w:val="both"/>
            </w:pPr>
            <w:r w:rsidRPr="00C66923">
              <w:t>депутат Совета депутатов Угловского городского поселения (по согласованию);</w:t>
            </w:r>
          </w:p>
        </w:tc>
      </w:tr>
      <w:tr w:rsidR="00C66923" w:rsidRPr="00C66923" w:rsidTr="0043413C">
        <w:tc>
          <w:tcPr>
            <w:tcW w:w="3082" w:type="dxa"/>
          </w:tcPr>
          <w:p w:rsidR="00C66923" w:rsidRPr="00C66923" w:rsidRDefault="00C66923" w:rsidP="0043413C">
            <w:pPr>
              <w:widowControl w:val="0"/>
              <w:autoSpaceDE w:val="0"/>
              <w:autoSpaceDN w:val="0"/>
              <w:adjustRightInd w:val="0"/>
              <w:jc w:val="both"/>
            </w:pPr>
            <w:r w:rsidRPr="00C66923">
              <w:t>Сидоренко Н.Г.</w:t>
            </w:r>
          </w:p>
        </w:tc>
        <w:tc>
          <w:tcPr>
            <w:tcW w:w="604" w:type="dxa"/>
          </w:tcPr>
          <w:p w:rsidR="00C66923" w:rsidRPr="00C66923" w:rsidRDefault="00C66923" w:rsidP="0043413C">
            <w:pPr>
              <w:widowControl w:val="0"/>
              <w:autoSpaceDE w:val="0"/>
              <w:autoSpaceDN w:val="0"/>
              <w:adjustRightInd w:val="0"/>
              <w:jc w:val="center"/>
            </w:pPr>
            <w:r w:rsidRPr="00C66923">
              <w:t>-</w:t>
            </w:r>
          </w:p>
        </w:tc>
        <w:tc>
          <w:tcPr>
            <w:tcW w:w="5776" w:type="dxa"/>
          </w:tcPr>
          <w:p w:rsidR="00C66923" w:rsidRPr="00C66923" w:rsidRDefault="00C66923" w:rsidP="0043413C">
            <w:pPr>
              <w:widowControl w:val="0"/>
              <w:autoSpaceDE w:val="0"/>
              <w:autoSpaceDN w:val="0"/>
              <w:adjustRightInd w:val="0"/>
              <w:jc w:val="both"/>
            </w:pPr>
            <w:r w:rsidRPr="00C66923">
              <w:t>депутат Совета депутатов Угловского городского поселения (по согласованию);</w:t>
            </w:r>
          </w:p>
        </w:tc>
      </w:tr>
      <w:tr w:rsidR="00C66923" w:rsidRPr="00C66923" w:rsidTr="0043413C">
        <w:tc>
          <w:tcPr>
            <w:tcW w:w="3082" w:type="dxa"/>
          </w:tcPr>
          <w:p w:rsidR="00C66923" w:rsidRPr="00C66923" w:rsidRDefault="00C66923" w:rsidP="0043413C">
            <w:pPr>
              <w:widowControl w:val="0"/>
              <w:autoSpaceDE w:val="0"/>
              <w:autoSpaceDN w:val="0"/>
              <w:adjustRightInd w:val="0"/>
              <w:jc w:val="both"/>
            </w:pPr>
            <w:proofErr w:type="spellStart"/>
            <w:r w:rsidRPr="00C66923">
              <w:t>Бомбин</w:t>
            </w:r>
            <w:proofErr w:type="spellEnd"/>
            <w:r w:rsidRPr="00C66923">
              <w:t xml:space="preserve"> В.В.</w:t>
            </w:r>
          </w:p>
        </w:tc>
        <w:tc>
          <w:tcPr>
            <w:tcW w:w="604" w:type="dxa"/>
          </w:tcPr>
          <w:p w:rsidR="00C66923" w:rsidRPr="00C66923" w:rsidRDefault="00C66923" w:rsidP="0043413C">
            <w:pPr>
              <w:widowControl w:val="0"/>
              <w:autoSpaceDE w:val="0"/>
              <w:autoSpaceDN w:val="0"/>
              <w:adjustRightInd w:val="0"/>
              <w:jc w:val="center"/>
            </w:pPr>
            <w:r w:rsidRPr="00C66923">
              <w:t>-</w:t>
            </w:r>
          </w:p>
        </w:tc>
        <w:tc>
          <w:tcPr>
            <w:tcW w:w="5776" w:type="dxa"/>
          </w:tcPr>
          <w:p w:rsidR="00C66923" w:rsidRPr="00C66923" w:rsidRDefault="00C66923" w:rsidP="0043413C">
            <w:pPr>
              <w:widowControl w:val="0"/>
              <w:autoSpaceDE w:val="0"/>
              <w:autoSpaceDN w:val="0"/>
              <w:adjustRightInd w:val="0"/>
              <w:jc w:val="both"/>
            </w:pPr>
            <w:r w:rsidRPr="00C66923">
              <w:t xml:space="preserve">депутат Совета депутатов Угловского городского поселения </w:t>
            </w:r>
            <w:proofErr w:type="spellStart"/>
            <w:proofErr w:type="gramStart"/>
            <w:r w:rsidRPr="00C66923">
              <w:t>поселения</w:t>
            </w:r>
            <w:proofErr w:type="spellEnd"/>
            <w:proofErr w:type="gramEnd"/>
            <w:r w:rsidRPr="00C66923">
              <w:t xml:space="preserve"> (по согласованию)</w:t>
            </w:r>
          </w:p>
        </w:tc>
      </w:tr>
    </w:tbl>
    <w:p w:rsidR="00C66923" w:rsidRPr="00C66923" w:rsidRDefault="00C66923" w:rsidP="00C66923">
      <w:pPr>
        <w:widowControl w:val="0"/>
        <w:autoSpaceDE w:val="0"/>
        <w:autoSpaceDN w:val="0"/>
        <w:adjustRightInd w:val="0"/>
        <w:jc w:val="both"/>
      </w:pPr>
      <w:r w:rsidRPr="00C66923">
        <w:t xml:space="preserve">2. Утвердить прилагаемые: </w:t>
      </w:r>
    </w:p>
    <w:p w:rsidR="00C66923" w:rsidRPr="00C66923" w:rsidRDefault="00C66923" w:rsidP="00C66923">
      <w:pPr>
        <w:widowControl w:val="0"/>
        <w:autoSpaceDE w:val="0"/>
        <w:autoSpaceDN w:val="0"/>
        <w:adjustRightInd w:val="0"/>
        <w:ind w:firstLine="540"/>
        <w:jc w:val="both"/>
      </w:pPr>
      <w:r w:rsidRPr="00C66923">
        <w:t>- Положение о проекте «Народный бюджет»;</w:t>
      </w:r>
    </w:p>
    <w:p w:rsidR="00C66923" w:rsidRPr="00C66923" w:rsidRDefault="00C66923" w:rsidP="00C66923">
      <w:pPr>
        <w:widowControl w:val="0"/>
        <w:autoSpaceDE w:val="0"/>
        <w:autoSpaceDN w:val="0"/>
        <w:adjustRightInd w:val="0"/>
        <w:ind w:firstLine="540"/>
        <w:jc w:val="both"/>
      </w:pPr>
      <w:r w:rsidRPr="00C66923">
        <w:t>- Положение об организации деятельности бюджетной комиссии в рамках реализации проекта «Народный бюджет».</w:t>
      </w:r>
    </w:p>
    <w:p w:rsidR="00C66923" w:rsidRPr="00C66923" w:rsidRDefault="00C66923" w:rsidP="00C66923">
      <w:pPr>
        <w:widowControl w:val="0"/>
        <w:autoSpaceDE w:val="0"/>
        <w:autoSpaceDN w:val="0"/>
        <w:adjustRightInd w:val="0"/>
        <w:ind w:firstLine="540"/>
        <w:jc w:val="both"/>
      </w:pPr>
      <w:r w:rsidRPr="00C66923">
        <w:rPr>
          <w:color w:val="000000"/>
        </w:rPr>
        <w:t>3. Рабочей группе организовать работу по реализации проекта «Народный бюджет» в соответствии с настоящим постановлением.</w:t>
      </w:r>
    </w:p>
    <w:p w:rsidR="00C66923" w:rsidRPr="00C66923" w:rsidRDefault="00C66923" w:rsidP="00095FEF">
      <w:pPr>
        <w:widowControl w:val="0"/>
        <w:autoSpaceDE w:val="0"/>
        <w:autoSpaceDN w:val="0"/>
        <w:adjustRightInd w:val="0"/>
        <w:ind w:firstLine="540"/>
        <w:jc w:val="both"/>
      </w:pPr>
      <w:r w:rsidRPr="00C66923">
        <w:t>4. Опубликовать настоящее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C66923" w:rsidRPr="00C66923" w:rsidRDefault="00C66923" w:rsidP="0043413C">
      <w:pPr>
        <w:widowControl w:val="0"/>
        <w:autoSpaceDE w:val="0"/>
        <w:autoSpaceDN w:val="0"/>
        <w:adjustRightInd w:val="0"/>
        <w:jc w:val="both"/>
        <w:rPr>
          <w:b/>
        </w:rPr>
      </w:pPr>
      <w:r w:rsidRPr="00C66923">
        <w:rPr>
          <w:b/>
        </w:rPr>
        <w:t xml:space="preserve">Глава Угловского городского поселения                 А.В. </w:t>
      </w:r>
      <w:proofErr w:type="spellStart"/>
      <w:r w:rsidRPr="00C66923">
        <w:rPr>
          <w:b/>
        </w:rPr>
        <w:t>Стекольнико</w:t>
      </w:r>
      <w:r w:rsidR="0043413C">
        <w:rPr>
          <w:b/>
        </w:rPr>
        <w:t>в</w:t>
      </w:r>
      <w:proofErr w:type="spellEnd"/>
    </w:p>
    <w:p w:rsidR="00C66923" w:rsidRPr="00C66923" w:rsidRDefault="00C66923" w:rsidP="00C66923">
      <w:pPr>
        <w:ind w:left="5529"/>
        <w:jc w:val="both"/>
      </w:pPr>
      <w:r w:rsidRPr="00C66923">
        <w:t xml:space="preserve">Утверждено </w:t>
      </w:r>
    </w:p>
    <w:p w:rsidR="00C66923" w:rsidRPr="00C66923" w:rsidRDefault="00C66923" w:rsidP="00C66923">
      <w:pPr>
        <w:ind w:left="5529"/>
        <w:jc w:val="both"/>
      </w:pPr>
      <w:r w:rsidRPr="00C66923">
        <w:t>постановлением Администрации Угловского городского поселения от 10.06.2022 № 312</w:t>
      </w:r>
    </w:p>
    <w:p w:rsidR="00C66923" w:rsidRPr="00C66923" w:rsidRDefault="00C66923" w:rsidP="00C66923">
      <w:pPr>
        <w:jc w:val="center"/>
        <w:rPr>
          <w:b/>
        </w:rPr>
      </w:pPr>
    </w:p>
    <w:p w:rsidR="00C66923" w:rsidRPr="00C66923" w:rsidRDefault="00C66923" w:rsidP="00C66923">
      <w:pPr>
        <w:jc w:val="center"/>
        <w:rPr>
          <w:b/>
        </w:rPr>
      </w:pPr>
      <w:r w:rsidRPr="00C66923">
        <w:rPr>
          <w:b/>
        </w:rPr>
        <w:t>ПОЛОЖЕНИЕ</w:t>
      </w:r>
    </w:p>
    <w:p w:rsidR="00C66923" w:rsidRPr="00C66923" w:rsidRDefault="00C66923" w:rsidP="00C66923">
      <w:pPr>
        <w:jc w:val="center"/>
        <w:rPr>
          <w:b/>
        </w:rPr>
      </w:pPr>
      <w:r w:rsidRPr="00C66923">
        <w:rPr>
          <w:b/>
        </w:rPr>
        <w:t>о проекте «Народный бюджет»</w:t>
      </w:r>
    </w:p>
    <w:p w:rsidR="00C66923" w:rsidRPr="00C66923" w:rsidRDefault="00C66923" w:rsidP="00C66923">
      <w:pPr>
        <w:jc w:val="both"/>
        <w:rPr>
          <w:b/>
        </w:rPr>
      </w:pPr>
    </w:p>
    <w:p w:rsidR="00C66923" w:rsidRPr="00C66923" w:rsidRDefault="00C66923" w:rsidP="00C66923">
      <w:pPr>
        <w:ind w:firstLine="851"/>
        <w:jc w:val="both"/>
        <w:rPr>
          <w:b/>
        </w:rPr>
      </w:pPr>
      <w:r w:rsidRPr="00C66923">
        <w:rPr>
          <w:b/>
        </w:rPr>
        <w:t>1.Общие положения</w:t>
      </w:r>
    </w:p>
    <w:p w:rsidR="00C66923" w:rsidRPr="00C66923" w:rsidRDefault="00C66923" w:rsidP="00C66923">
      <w:pPr>
        <w:ind w:firstLine="851"/>
        <w:jc w:val="both"/>
      </w:pPr>
      <w:r w:rsidRPr="00C66923">
        <w:t xml:space="preserve">1.1. Для целей настоящего Положения под проектом «Народный бюджет» (далее - Проект) понимается реализация проекта </w:t>
      </w:r>
      <w:proofErr w:type="spellStart"/>
      <w:r w:rsidRPr="00C66923">
        <w:t>партиципаторного</w:t>
      </w:r>
      <w:proofErr w:type="spellEnd"/>
      <w:r w:rsidRPr="00C66923">
        <w:t xml:space="preserve"> </w:t>
      </w:r>
      <w:proofErr w:type="spellStart"/>
      <w:r w:rsidRPr="00C66923">
        <w:t>бюджетирования</w:t>
      </w:r>
      <w:proofErr w:type="spellEnd"/>
      <w:r w:rsidRPr="00C66923">
        <w:t>, направленного на проведение социального эксперимента, который заключается в распределении части средств бюджета Угловского городского поселения при помощи Бюджетной комиссии, в состав которой входят жители Угловского городского поселения (далее - поселение).</w:t>
      </w:r>
    </w:p>
    <w:p w:rsidR="00C66923" w:rsidRPr="00C66923" w:rsidRDefault="00C66923" w:rsidP="00C66923">
      <w:pPr>
        <w:ind w:firstLine="851"/>
        <w:jc w:val="both"/>
      </w:pPr>
      <w:r w:rsidRPr="00C66923">
        <w:t xml:space="preserve">Цель Проекта - повышение </w:t>
      </w:r>
      <w:proofErr w:type="gramStart"/>
      <w:r w:rsidRPr="00C66923">
        <w:t>эффективности системы взаимодействия органов местного самоуправления</w:t>
      </w:r>
      <w:proofErr w:type="gramEnd"/>
      <w:r w:rsidRPr="00C66923">
        <w:t xml:space="preserve"> и общества в бюджетной сфере.</w:t>
      </w:r>
    </w:p>
    <w:p w:rsidR="00C66923" w:rsidRPr="00C66923" w:rsidRDefault="00C66923" w:rsidP="00C66923">
      <w:pPr>
        <w:ind w:firstLine="851"/>
        <w:jc w:val="both"/>
      </w:pPr>
      <w:r w:rsidRPr="00C66923">
        <w:t>Задачи Проекта:</w:t>
      </w:r>
    </w:p>
    <w:p w:rsidR="00C66923" w:rsidRPr="00C66923" w:rsidRDefault="00C66923" w:rsidP="00C66923">
      <w:pPr>
        <w:ind w:firstLine="851"/>
        <w:jc w:val="both"/>
      </w:pPr>
      <w:r w:rsidRPr="00C66923">
        <w:t xml:space="preserve">1) активное вовлечение населения поселения в деятельность по выявлению и определению </w:t>
      </w:r>
      <w:proofErr w:type="gramStart"/>
      <w:r w:rsidRPr="00C66923">
        <w:t>степени приоритетности решения вопросов местного значения</w:t>
      </w:r>
      <w:proofErr w:type="gramEnd"/>
      <w:r w:rsidRPr="00C66923">
        <w:t>;</w:t>
      </w:r>
    </w:p>
    <w:p w:rsidR="00C66923" w:rsidRPr="00C66923" w:rsidRDefault="00C66923" w:rsidP="00C66923">
      <w:pPr>
        <w:ind w:firstLine="851"/>
        <w:jc w:val="both"/>
      </w:pPr>
      <w:r w:rsidRPr="00C66923">
        <w:t>2) повышение эффективности использования бюджетных средств за счет вовлечения населения в процессы принятия решения на местном уровне;</w:t>
      </w:r>
    </w:p>
    <w:p w:rsidR="00C66923" w:rsidRPr="00C66923" w:rsidRDefault="00C66923" w:rsidP="00C66923">
      <w:pPr>
        <w:ind w:firstLine="851"/>
        <w:jc w:val="both"/>
      </w:pPr>
      <w:r w:rsidRPr="00C66923">
        <w:t>3) повышение открытости деятельности органов местного самоуправления;</w:t>
      </w:r>
    </w:p>
    <w:p w:rsidR="00C66923" w:rsidRPr="00C66923" w:rsidRDefault="00C66923" w:rsidP="00C66923">
      <w:pPr>
        <w:ind w:firstLine="851"/>
        <w:jc w:val="both"/>
      </w:pPr>
      <w:r w:rsidRPr="00C66923">
        <w:t>4) повышение информированности и финансовой грамотности населения.</w:t>
      </w:r>
    </w:p>
    <w:p w:rsidR="00C66923" w:rsidRPr="00C66923" w:rsidRDefault="00C66923" w:rsidP="00C66923">
      <w:pPr>
        <w:ind w:firstLine="851"/>
        <w:jc w:val="both"/>
      </w:pPr>
      <w:r w:rsidRPr="00C66923">
        <w:t>Информирование населения о Проекте осуществляется через средства массовой информации, официальный сайт Администрации Угловского городского поселения (далее - Администрация) в информационно-телекоммуникационной сети «Интернет».</w:t>
      </w:r>
    </w:p>
    <w:p w:rsidR="00C66923" w:rsidRPr="00C66923" w:rsidRDefault="00C66923" w:rsidP="00C66923">
      <w:pPr>
        <w:ind w:firstLine="851"/>
        <w:jc w:val="both"/>
        <w:rPr>
          <w:color w:val="000000"/>
        </w:rPr>
      </w:pPr>
      <w:r w:rsidRPr="00C66923">
        <w:t xml:space="preserve">1.2. </w:t>
      </w:r>
      <w:proofErr w:type="gramStart"/>
      <w:r w:rsidRPr="00C66923">
        <w:t xml:space="preserve">Организатором Проекта является Администрация в лице Главы Угловского городского поселения (далее - Организатор), который осуществляет информационное, организационное, консультативно-методическое обеспечение работы Бюджетной комиссии, присутствует на её заседаниях, обеспечивает присутствие руководителей структурных подразделений и отраслевых (функциональных) организаций (учреждений) Администрации в случае необходимости дачи разъяснений по соответствующим направлениям деятельности Администрации, </w:t>
      </w:r>
      <w:r w:rsidRPr="00C66923">
        <w:rPr>
          <w:color w:val="000000"/>
        </w:rPr>
        <w:t>а также осуществляет проверку соответствия заявок на участие в Проекте требованиям, установленным пунктами 2.2</w:t>
      </w:r>
      <w:proofErr w:type="gramEnd"/>
      <w:r w:rsidRPr="00C66923">
        <w:rPr>
          <w:color w:val="000000"/>
        </w:rPr>
        <w:t>, 2.3 настоящего Положения.</w:t>
      </w:r>
    </w:p>
    <w:p w:rsidR="00C66923" w:rsidRPr="00C66923" w:rsidRDefault="00C66923" w:rsidP="00C66923">
      <w:pPr>
        <w:ind w:firstLine="851"/>
        <w:jc w:val="both"/>
      </w:pPr>
      <w:r w:rsidRPr="00C66923">
        <w:rPr>
          <w:color w:val="000000"/>
        </w:rPr>
        <w:t xml:space="preserve">1.3. Для целей настоящего Положения используются следующие </w:t>
      </w:r>
      <w:r w:rsidRPr="00C66923">
        <w:t xml:space="preserve">понятия: </w:t>
      </w:r>
    </w:p>
    <w:p w:rsidR="00C66923" w:rsidRPr="00C66923" w:rsidRDefault="00C66923" w:rsidP="00C66923">
      <w:pPr>
        <w:ind w:firstLine="851"/>
        <w:jc w:val="both"/>
      </w:pPr>
      <w:r w:rsidRPr="00C66923">
        <w:t xml:space="preserve">Бюджетная комиссия - коллегиальный совещательный орган, созданный в рамках реализации Проекта из числа жителей Угловского городского поселения, прошедших отбор в порядке, установленном </w:t>
      </w:r>
      <w:r w:rsidRPr="00C66923">
        <w:lastRenderedPageBreak/>
        <w:t xml:space="preserve">настоящим Положением, для </w:t>
      </w:r>
      <w:r w:rsidRPr="00C66923">
        <w:rPr>
          <w:color w:val="000000"/>
        </w:rPr>
        <w:t>выработки и одобрения</w:t>
      </w:r>
      <w:r w:rsidRPr="00C66923">
        <w:t xml:space="preserve"> инициативных предложений по распределению части средств бюджета поселения, с соблюдением установленных законом требований. </w:t>
      </w:r>
    </w:p>
    <w:p w:rsidR="00C66923" w:rsidRPr="00C66923" w:rsidRDefault="00C66923" w:rsidP="00C66923">
      <w:pPr>
        <w:ind w:firstLine="851"/>
        <w:jc w:val="both"/>
      </w:pPr>
      <w:r w:rsidRPr="00C66923">
        <w:t>Модератор Бюджетной комиссии – инициативный гражданин, общественный деятель Угловского городского поселения (по согласованию).</w:t>
      </w:r>
    </w:p>
    <w:p w:rsidR="00C66923" w:rsidRPr="00C66923" w:rsidRDefault="00C66923" w:rsidP="00C66923">
      <w:pPr>
        <w:ind w:firstLine="851"/>
        <w:jc w:val="both"/>
      </w:pPr>
    </w:p>
    <w:p w:rsidR="00C66923" w:rsidRPr="00C66923" w:rsidRDefault="00C66923" w:rsidP="00C66923">
      <w:pPr>
        <w:ind w:firstLine="851"/>
        <w:jc w:val="both"/>
        <w:rPr>
          <w:b/>
        </w:rPr>
      </w:pPr>
      <w:r w:rsidRPr="00C66923">
        <w:rPr>
          <w:b/>
        </w:rPr>
        <w:t>2.Отбор участников Проекта</w:t>
      </w:r>
    </w:p>
    <w:p w:rsidR="00C66923" w:rsidRPr="00C66923" w:rsidRDefault="00C66923" w:rsidP="00C66923">
      <w:pPr>
        <w:spacing w:before="240"/>
        <w:ind w:firstLine="851"/>
        <w:jc w:val="both"/>
      </w:pPr>
      <w:r w:rsidRPr="00C66923">
        <w:t xml:space="preserve">2.1. Организатор Проекта в срок до 15.09.2022 года объявляет о сборе заявок на участие в Проекте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rsidR="00C66923" w:rsidRPr="00C66923" w:rsidRDefault="00C66923" w:rsidP="00C66923">
      <w:pPr>
        <w:ind w:firstLine="851"/>
        <w:jc w:val="both"/>
        <w:rPr>
          <w:color w:val="000000"/>
        </w:rPr>
      </w:pPr>
      <w:r w:rsidRPr="00C66923">
        <w:rPr>
          <w:color w:val="000000"/>
        </w:rPr>
        <w:t xml:space="preserve">2.2. Право на участие в Проекте имеют жители поселения, достигшие 18 лет, не являющиеся депутатами Совета депутатов </w:t>
      </w:r>
      <w:r w:rsidRPr="00C66923">
        <w:t>Угловского городского поселения</w:t>
      </w:r>
      <w:r w:rsidRPr="00C66923">
        <w:rPr>
          <w:color w:val="000000"/>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rsidR="00C66923" w:rsidRPr="00C66923" w:rsidRDefault="00C66923" w:rsidP="00C66923">
      <w:pPr>
        <w:ind w:firstLine="851"/>
        <w:jc w:val="both"/>
      </w:pPr>
      <w:r w:rsidRPr="00C66923">
        <w:t>2.3. Заявки на участие в Проекте подаются по форме согласно Приложению № 1 к настоящему Положению в срок до 30.09.2022 года одним из следующих способов:</w:t>
      </w:r>
    </w:p>
    <w:p w:rsidR="00C66923" w:rsidRPr="00C66923" w:rsidRDefault="00C66923" w:rsidP="00C66923">
      <w:pPr>
        <w:ind w:firstLine="851"/>
        <w:jc w:val="both"/>
      </w:pPr>
      <w:r w:rsidRPr="00C66923">
        <w:t xml:space="preserve">по адресу: </w:t>
      </w:r>
      <w:r w:rsidRPr="00C66923">
        <w:rPr>
          <w:color w:val="000000"/>
        </w:rPr>
        <w:t xml:space="preserve">Новгородская область, Окуловский муниципальный район, Угловское городское поселение, </w:t>
      </w:r>
      <w:proofErr w:type="spellStart"/>
      <w:r w:rsidRPr="00C66923">
        <w:rPr>
          <w:color w:val="000000"/>
        </w:rPr>
        <w:t>рп</w:t>
      </w:r>
      <w:proofErr w:type="spellEnd"/>
      <w:r w:rsidRPr="00C66923">
        <w:rPr>
          <w:color w:val="000000"/>
        </w:rPr>
        <w:t>. Угловка, ул. Центральная, д. 9 (Администрация Угловского городского поселения);</w:t>
      </w:r>
    </w:p>
    <w:p w:rsidR="00C66923" w:rsidRPr="00C66923" w:rsidRDefault="00C66923" w:rsidP="00C66923">
      <w:pPr>
        <w:ind w:firstLine="851"/>
        <w:jc w:val="both"/>
      </w:pPr>
      <w:r w:rsidRPr="00C66923">
        <w:t>по факсу: 8</w:t>
      </w:r>
      <w:r w:rsidRPr="00C66923">
        <w:rPr>
          <w:color w:val="000000"/>
        </w:rPr>
        <w:t>(816-57) 26-114;</w:t>
      </w:r>
    </w:p>
    <w:p w:rsidR="00C66923" w:rsidRPr="00C66923" w:rsidRDefault="00C66923" w:rsidP="00C66923">
      <w:pPr>
        <w:ind w:firstLine="851"/>
        <w:jc w:val="both"/>
      </w:pPr>
      <w:r w:rsidRPr="00C66923">
        <w:t xml:space="preserve">по электронному адресу: </w:t>
      </w:r>
      <w:hyperlink r:id="rId31" w:history="1">
        <w:r w:rsidRPr="00C66923">
          <w:rPr>
            <w:rStyle w:val="a3"/>
            <w:lang w:val="en-US"/>
          </w:rPr>
          <w:t>admugl</w:t>
        </w:r>
        <w:r w:rsidRPr="00C66923">
          <w:rPr>
            <w:rStyle w:val="a3"/>
          </w:rPr>
          <w:t>@</w:t>
        </w:r>
        <w:r w:rsidRPr="00C66923">
          <w:rPr>
            <w:rStyle w:val="a3"/>
            <w:lang w:val="en-US"/>
          </w:rPr>
          <w:t>yandex</w:t>
        </w:r>
        <w:r w:rsidRPr="00C66923">
          <w:rPr>
            <w:rStyle w:val="a3"/>
          </w:rPr>
          <w:t>.</w:t>
        </w:r>
        <w:r w:rsidRPr="00C66923">
          <w:rPr>
            <w:rStyle w:val="a3"/>
            <w:lang w:val="en-US"/>
          </w:rPr>
          <w:t>ru</w:t>
        </w:r>
      </w:hyperlink>
      <w:r w:rsidRPr="00C66923">
        <w:t>.</w:t>
      </w:r>
    </w:p>
    <w:p w:rsidR="00C66923" w:rsidRPr="00C66923" w:rsidRDefault="00C66923" w:rsidP="00C66923">
      <w:pPr>
        <w:ind w:firstLine="851"/>
        <w:jc w:val="both"/>
        <w:rPr>
          <w:color w:val="000000"/>
        </w:rPr>
      </w:pPr>
      <w:r w:rsidRPr="00C66923">
        <w:rPr>
          <w:color w:val="000000"/>
        </w:rPr>
        <w:t>К заявке прилагается подписанное согласие гражданина на обработку персональных данных согласно Приложению № 2 к настоящему Положению.</w:t>
      </w:r>
    </w:p>
    <w:p w:rsidR="00C66923" w:rsidRPr="00C66923" w:rsidRDefault="00C66923" w:rsidP="00C66923">
      <w:pPr>
        <w:ind w:firstLine="851"/>
        <w:jc w:val="both"/>
      </w:pPr>
      <w:r w:rsidRPr="00C66923">
        <w:t>2.4. Отбор участников Проекта осуществляется путем проведения жеребьёвки. Порядок проведения жеребьевки описан в Приложении № 3 к настоящему Положению.</w:t>
      </w:r>
    </w:p>
    <w:p w:rsidR="00C66923" w:rsidRPr="00C66923" w:rsidRDefault="00C66923" w:rsidP="00C66923">
      <w:pPr>
        <w:autoSpaceDE w:val="0"/>
        <w:autoSpaceDN w:val="0"/>
        <w:adjustRightInd w:val="0"/>
        <w:ind w:firstLine="851"/>
        <w:jc w:val="both"/>
      </w:pPr>
      <w:r w:rsidRPr="00C66923">
        <w:t xml:space="preserve">2.5. Состав Бюджетной комиссии утверждается протоколом первого заседания Бюджетной комиссии, которое созывается Модератором Бюджетной комиссии. </w:t>
      </w:r>
    </w:p>
    <w:p w:rsidR="00C66923" w:rsidRPr="00C66923" w:rsidRDefault="00C66923" w:rsidP="00C66923">
      <w:pPr>
        <w:autoSpaceDE w:val="0"/>
        <w:autoSpaceDN w:val="0"/>
        <w:adjustRightInd w:val="0"/>
        <w:ind w:firstLine="851"/>
        <w:jc w:val="both"/>
      </w:pPr>
      <w:r w:rsidRPr="00C66923">
        <w:t>2.6. Порядок проведения заседаний Бюджетной комиссии определяется Регламентом заседаний Бюджетной комиссии в рамках реализации проекта «Народный бюджет», утверждаемым постановлением Администрации Угловского городского поселения. Регламент заседаний Бюджетной комиссии описан в Приложении № 4 к настоящему Положению.</w:t>
      </w:r>
    </w:p>
    <w:p w:rsidR="00C66923" w:rsidRPr="00C66923" w:rsidRDefault="00C66923" w:rsidP="00C66923">
      <w:pPr>
        <w:ind w:firstLine="851"/>
        <w:jc w:val="both"/>
      </w:pPr>
      <w:r w:rsidRPr="00C66923">
        <w:t xml:space="preserve">2.7. </w:t>
      </w:r>
      <w:proofErr w:type="gramStart"/>
      <w:r w:rsidRPr="00C66923">
        <w:t>На заседаниях Бюджетной комиссии присутствует Организатор, который дает пояснения и консультации по вопросам, возникающим в ходе работы Бюджетной комиссии, и обеспечивает присутствие руководителей отраслевых (функциональных) организаций (учреждений) и структурных подразделений Администрации Угловского городского поселения в случае необходимости дачи разъяснений по соответствующим направлениями деятельности Администрации.</w:t>
      </w:r>
      <w:proofErr w:type="gramEnd"/>
    </w:p>
    <w:p w:rsidR="00C66923" w:rsidRPr="00C66923" w:rsidRDefault="00C66923" w:rsidP="00C66923">
      <w:pPr>
        <w:ind w:firstLine="851"/>
        <w:jc w:val="both"/>
      </w:pPr>
    </w:p>
    <w:p w:rsidR="00C66923" w:rsidRPr="00C66923" w:rsidRDefault="00C66923" w:rsidP="00C66923">
      <w:pPr>
        <w:ind w:firstLine="851"/>
        <w:jc w:val="both"/>
        <w:rPr>
          <w:b/>
        </w:rPr>
      </w:pPr>
      <w:r w:rsidRPr="00C66923">
        <w:rPr>
          <w:b/>
        </w:rPr>
        <w:t>3. Отбор инициативных предложений по распределению части средств бюджета поселения</w:t>
      </w:r>
    </w:p>
    <w:p w:rsidR="00C66923" w:rsidRPr="00C66923" w:rsidRDefault="00C66923" w:rsidP="00C66923">
      <w:pPr>
        <w:autoSpaceDE w:val="0"/>
        <w:autoSpaceDN w:val="0"/>
        <w:adjustRightInd w:val="0"/>
        <w:ind w:firstLine="851"/>
        <w:jc w:val="both"/>
      </w:pPr>
      <w:r w:rsidRPr="00C66923">
        <w:t xml:space="preserve">3.1. </w:t>
      </w:r>
      <w:proofErr w:type="gramStart"/>
      <w:r w:rsidRPr="00C66923">
        <w:t>Члены Бюджетной комиссии с правом голоса (далее - члены Бюджетной комиссии) выдвигают свои инициативные предложения по распределению части средств бюджета Угловского городского поселения (далее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Администрации, предусмотренных действующим законодательством.</w:t>
      </w:r>
      <w:proofErr w:type="gramEnd"/>
    </w:p>
    <w:p w:rsidR="00C66923" w:rsidRPr="00C66923" w:rsidRDefault="00C66923" w:rsidP="00C66923">
      <w:pPr>
        <w:ind w:firstLine="851"/>
        <w:jc w:val="both"/>
      </w:pPr>
      <w:r w:rsidRPr="00C66923">
        <w:t xml:space="preserve">Каждый член Бюджетной комиссии может внести на рассмотрение Бюджетной комиссии не более двух инициативных предложений. </w:t>
      </w:r>
      <w:r w:rsidRPr="00C66923">
        <w:rPr>
          <w:color w:val="000000"/>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rsidR="00C66923" w:rsidRPr="00C66923" w:rsidRDefault="00C66923" w:rsidP="00C66923">
      <w:pPr>
        <w:tabs>
          <w:tab w:val="left" w:pos="142"/>
        </w:tabs>
        <w:ind w:firstLine="851"/>
        <w:jc w:val="both"/>
      </w:pPr>
      <w:r w:rsidRPr="00C66923">
        <w:t>3.2. Внесенные инициативные предложения подлежат рассмотрению и одобрению на заседании Бюджетной комиссии в срок не позднее 05.11.2022 года.</w:t>
      </w:r>
    </w:p>
    <w:p w:rsidR="00C66923" w:rsidRPr="00C66923" w:rsidRDefault="00C66923" w:rsidP="00C66923">
      <w:pPr>
        <w:ind w:firstLine="851"/>
        <w:jc w:val="both"/>
      </w:pPr>
      <w:r w:rsidRPr="00C66923">
        <w:t xml:space="preserve">3.3. </w:t>
      </w:r>
      <w:proofErr w:type="gramStart"/>
      <w:r w:rsidRPr="00C66923">
        <w:t xml:space="preserve">Одобренные Бюджетной комиссией инициативные предложения в срок не позднее 05.11.2022 года направляются </w:t>
      </w:r>
      <w:r w:rsidRPr="00C66923">
        <w:rPr>
          <w:color w:val="000000"/>
        </w:rPr>
        <w:t>в р</w:t>
      </w:r>
      <w:r w:rsidRPr="00C66923">
        <w:t>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бюджета Угловского городского поселения на 2023 год и плановый период 2024 и 2025 годов</w:t>
      </w:r>
      <w:proofErr w:type="gramEnd"/>
      <w:r w:rsidRPr="00C66923">
        <w:t xml:space="preserve"> и (или) </w:t>
      </w:r>
      <w:proofErr w:type="gramStart"/>
      <w:r w:rsidRPr="00C66923">
        <w:t>включенных</w:t>
      </w:r>
      <w:proofErr w:type="gramEnd"/>
      <w:r w:rsidRPr="00C66923">
        <w:t xml:space="preserve"> в муниципальные программы на 2022 год.</w:t>
      </w:r>
    </w:p>
    <w:p w:rsidR="00C66923" w:rsidRPr="00C66923" w:rsidRDefault="00C66923" w:rsidP="00C66923">
      <w:pPr>
        <w:ind w:firstLine="851"/>
        <w:jc w:val="both"/>
      </w:pPr>
      <w:r w:rsidRPr="00C66923">
        <w:t>3.4. 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Угловского городского поселения на 2023 год и плановый период 2024 и 2025 годов и (или) соответствующие муниципальные программы на очередной финансовый год.</w:t>
      </w:r>
    </w:p>
    <w:p w:rsidR="00C66923" w:rsidRPr="00C66923" w:rsidRDefault="00C66923" w:rsidP="00C66923">
      <w:pPr>
        <w:ind w:firstLine="851"/>
        <w:jc w:val="both"/>
      </w:pPr>
      <w:r w:rsidRPr="00C66923">
        <w:t>Проведение отбора осуществляется членами Бюджетной комиссии согласно регламенту голосования, описанному в Приложении № 6 к настоящему Положению.</w:t>
      </w:r>
    </w:p>
    <w:p w:rsidR="00C66923" w:rsidRPr="00C66923" w:rsidRDefault="00C66923" w:rsidP="00C66923">
      <w:pPr>
        <w:ind w:firstLine="851"/>
        <w:jc w:val="both"/>
      </w:pPr>
      <w:r w:rsidRPr="00C66923">
        <w:t xml:space="preserve">Бюджетная комиссия готовит рекомендации о включении инициативных предложений, набравших наибольшее количество баллов, на общую сумму не более 2000000 (двух миллионов) рублей, в проект бюджета Угловского городского поселения на 2023 год и плановый период 2024 и 2025 годов и (или) соответствующие муниципальные программы на очередной финансовый год. </w:t>
      </w:r>
    </w:p>
    <w:p w:rsidR="00C66923" w:rsidRPr="00C66923" w:rsidRDefault="00C66923" w:rsidP="00C66923">
      <w:pPr>
        <w:ind w:firstLine="851"/>
        <w:jc w:val="both"/>
      </w:pPr>
      <w:r w:rsidRPr="00C66923">
        <w:t xml:space="preserve">3.5. Рекомендации Бюджетной комиссии о включении инициативных предложений, набравших наибольшее количество баллов, на общую сумму не более 2000000 (двух миллионов) рублей, в проект бюджета Угловского городского поселения на 2023 год и плановый период 2024 и 2025 годов, </w:t>
      </w:r>
      <w:r w:rsidRPr="00C66923">
        <w:lastRenderedPageBreak/>
        <w:t>соответствующие муниципальные программы на очередной финансовый год направляются в рабочую группу.</w:t>
      </w:r>
    </w:p>
    <w:p w:rsidR="00C66923" w:rsidRPr="00C66923" w:rsidRDefault="0043413C" w:rsidP="0043413C">
      <w:r>
        <w:t xml:space="preserve">                                                                                                                                                  </w:t>
      </w:r>
      <w:r w:rsidR="00C66923" w:rsidRPr="00C66923">
        <w:t>Приложение № 1</w:t>
      </w:r>
    </w:p>
    <w:p w:rsidR="00C66923" w:rsidRPr="00C66923" w:rsidRDefault="00C66923" w:rsidP="00C66923">
      <w:pPr>
        <w:autoSpaceDE w:val="0"/>
        <w:autoSpaceDN w:val="0"/>
        <w:adjustRightInd w:val="0"/>
        <w:jc w:val="right"/>
      </w:pPr>
      <w:r w:rsidRPr="00C66923">
        <w:t>к Положению о проекте</w:t>
      </w:r>
    </w:p>
    <w:p w:rsidR="00C66923" w:rsidRPr="00C66923" w:rsidRDefault="00C66923" w:rsidP="00C66923">
      <w:pPr>
        <w:autoSpaceDE w:val="0"/>
        <w:autoSpaceDN w:val="0"/>
        <w:adjustRightInd w:val="0"/>
        <w:jc w:val="right"/>
      </w:pPr>
      <w:r w:rsidRPr="00C66923">
        <w:t xml:space="preserve">«Народный бюджет» </w:t>
      </w:r>
    </w:p>
    <w:p w:rsidR="00C66923" w:rsidRPr="00C66923" w:rsidRDefault="00C66923" w:rsidP="00C66923">
      <w:pPr>
        <w:autoSpaceDE w:val="0"/>
        <w:autoSpaceDN w:val="0"/>
        <w:adjustRightInd w:val="0"/>
        <w:jc w:val="both"/>
      </w:pPr>
    </w:p>
    <w:p w:rsidR="00C66923" w:rsidRPr="00C66923" w:rsidRDefault="00C66923" w:rsidP="00C66923">
      <w:pPr>
        <w:autoSpaceDE w:val="0"/>
        <w:autoSpaceDN w:val="0"/>
        <w:adjustRightInd w:val="0"/>
        <w:jc w:val="center"/>
        <w:rPr>
          <w:b/>
        </w:rPr>
      </w:pPr>
      <w:r w:rsidRPr="00C66923">
        <w:rPr>
          <w:b/>
        </w:rPr>
        <w:t>ЗАЯВКА</w:t>
      </w:r>
    </w:p>
    <w:p w:rsidR="00C66923" w:rsidRPr="00C66923" w:rsidRDefault="00C66923" w:rsidP="00C66923">
      <w:pPr>
        <w:autoSpaceDE w:val="0"/>
        <w:autoSpaceDN w:val="0"/>
        <w:adjustRightInd w:val="0"/>
        <w:jc w:val="center"/>
        <w:rPr>
          <w:b/>
        </w:rPr>
      </w:pPr>
      <w:r w:rsidRPr="00C66923">
        <w:rPr>
          <w:b/>
        </w:rPr>
        <w:t>на участие в Проекте «Народный бюджет»</w:t>
      </w:r>
    </w:p>
    <w:p w:rsidR="00C66923" w:rsidRPr="00C66923" w:rsidRDefault="00C66923" w:rsidP="00C66923">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3660"/>
        <w:gridCol w:w="5696"/>
      </w:tblGrid>
      <w:tr w:rsidR="00C66923" w:rsidRPr="00C66923" w:rsidTr="0043413C">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ind w:firstLine="80"/>
              <w:jc w:val="both"/>
            </w:pPr>
            <w:r w:rsidRPr="00C66923">
              <w:t>Фамилия:</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widowControl w:val="0"/>
              <w:autoSpaceDE w:val="0"/>
              <w:autoSpaceDN w:val="0"/>
              <w:adjustRightInd w:val="0"/>
              <w:jc w:val="both"/>
            </w:pPr>
          </w:p>
        </w:tc>
      </w:tr>
      <w:tr w:rsidR="00C66923" w:rsidRPr="00C66923" w:rsidTr="0043413C">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ind w:firstLine="80"/>
              <w:jc w:val="both"/>
            </w:pPr>
            <w:r w:rsidRPr="00C66923">
              <w:t>Имя:</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widowControl w:val="0"/>
              <w:autoSpaceDE w:val="0"/>
              <w:autoSpaceDN w:val="0"/>
              <w:adjustRightInd w:val="0"/>
              <w:jc w:val="both"/>
            </w:pPr>
          </w:p>
        </w:tc>
      </w:tr>
      <w:tr w:rsidR="00C66923" w:rsidRPr="00C66923" w:rsidTr="0043413C">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ind w:firstLine="80"/>
              <w:jc w:val="both"/>
            </w:pPr>
            <w:r w:rsidRPr="00C66923">
              <w:t>Отчество:</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widowControl w:val="0"/>
              <w:autoSpaceDE w:val="0"/>
              <w:autoSpaceDN w:val="0"/>
              <w:adjustRightInd w:val="0"/>
              <w:jc w:val="both"/>
            </w:pPr>
          </w:p>
        </w:tc>
      </w:tr>
      <w:tr w:rsidR="00C66923" w:rsidRPr="00C66923" w:rsidTr="0043413C">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ind w:firstLine="80"/>
              <w:jc w:val="both"/>
            </w:pPr>
            <w:r w:rsidRPr="00C66923">
              <w:t>Возраст:</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widowControl w:val="0"/>
              <w:autoSpaceDE w:val="0"/>
              <w:autoSpaceDN w:val="0"/>
              <w:adjustRightInd w:val="0"/>
              <w:jc w:val="both"/>
            </w:pPr>
          </w:p>
        </w:tc>
      </w:tr>
      <w:tr w:rsidR="00C66923" w:rsidRPr="00C66923" w:rsidTr="0043413C">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jc w:val="both"/>
            </w:pPr>
            <w:r w:rsidRPr="00C66923">
              <w:t>Место работы и занимаемая должность (род деятельности):</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widowControl w:val="0"/>
              <w:autoSpaceDE w:val="0"/>
              <w:autoSpaceDN w:val="0"/>
              <w:adjustRightInd w:val="0"/>
              <w:jc w:val="both"/>
            </w:pPr>
          </w:p>
        </w:tc>
      </w:tr>
      <w:tr w:rsidR="00C66923" w:rsidRPr="00C66923" w:rsidTr="0043413C">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ind w:firstLine="80"/>
              <w:jc w:val="both"/>
            </w:pPr>
            <w:r w:rsidRPr="00C66923">
              <w:t>Контактный телефон:</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widowControl w:val="0"/>
              <w:autoSpaceDE w:val="0"/>
              <w:autoSpaceDN w:val="0"/>
              <w:adjustRightInd w:val="0"/>
              <w:jc w:val="both"/>
            </w:pPr>
          </w:p>
        </w:tc>
      </w:tr>
      <w:tr w:rsidR="00C66923" w:rsidRPr="00C66923" w:rsidTr="0043413C">
        <w:tc>
          <w:tcPr>
            <w:tcW w:w="3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ind w:firstLine="80"/>
              <w:jc w:val="both"/>
            </w:pPr>
            <w:r w:rsidRPr="00C66923">
              <w:t>Другие контактные данные: (графа заполняется по желанию)</w:t>
            </w:r>
          </w:p>
        </w:tc>
        <w:tc>
          <w:tcPr>
            <w:tcW w:w="5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6923" w:rsidRPr="00C66923" w:rsidRDefault="00C66923" w:rsidP="0043413C">
            <w:pPr>
              <w:widowControl w:val="0"/>
              <w:autoSpaceDE w:val="0"/>
              <w:autoSpaceDN w:val="0"/>
              <w:adjustRightInd w:val="0"/>
              <w:jc w:val="both"/>
            </w:pPr>
          </w:p>
        </w:tc>
      </w:tr>
    </w:tbl>
    <w:p w:rsidR="00C66923" w:rsidRPr="00C66923" w:rsidRDefault="00C66923" w:rsidP="00C66923">
      <w:pPr>
        <w:autoSpaceDE w:val="0"/>
        <w:autoSpaceDN w:val="0"/>
        <w:adjustRightInd w:val="0"/>
        <w:jc w:val="both"/>
      </w:pPr>
    </w:p>
    <w:p w:rsidR="00C66923" w:rsidRPr="00C66923" w:rsidRDefault="00C66923" w:rsidP="00C66923">
      <w:pPr>
        <w:jc w:val="both"/>
      </w:pPr>
      <w:r w:rsidRPr="00C66923">
        <w:t xml:space="preserve">О проекте узнал </w:t>
      </w:r>
      <w:proofErr w:type="gramStart"/>
      <w:r w:rsidRPr="00C66923">
        <w:t>из</w:t>
      </w:r>
      <w:proofErr w:type="gramEnd"/>
      <w:r w:rsidRPr="00C66923">
        <w:t xml:space="preserve">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
        <w:gridCol w:w="280"/>
        <w:gridCol w:w="8669"/>
      </w:tblGrid>
      <w:tr w:rsidR="00C66923" w:rsidRPr="00C66923" w:rsidTr="0043413C">
        <w:trPr>
          <w:trHeight w:val="412"/>
        </w:trPr>
        <w:tc>
          <w:tcPr>
            <w:tcW w:w="421" w:type="dxa"/>
          </w:tcPr>
          <w:p w:rsidR="00C66923" w:rsidRPr="00C66923" w:rsidRDefault="00C66923" w:rsidP="0043413C">
            <w:pPr>
              <w:autoSpaceDE w:val="0"/>
              <w:autoSpaceDN w:val="0"/>
              <w:jc w:val="both"/>
            </w:pPr>
          </w:p>
        </w:tc>
        <w:tc>
          <w:tcPr>
            <w:tcW w:w="280" w:type="dxa"/>
            <w:tcBorders>
              <w:top w:val="nil"/>
              <w:bottom w:val="nil"/>
              <w:right w:val="nil"/>
            </w:tcBorders>
          </w:tcPr>
          <w:p w:rsidR="00C66923" w:rsidRPr="00C66923" w:rsidRDefault="00C66923" w:rsidP="0043413C">
            <w:pPr>
              <w:autoSpaceDE w:val="0"/>
              <w:autoSpaceDN w:val="0"/>
              <w:jc w:val="both"/>
            </w:pPr>
          </w:p>
        </w:tc>
        <w:tc>
          <w:tcPr>
            <w:tcW w:w="8669" w:type="dxa"/>
            <w:tcBorders>
              <w:top w:val="nil"/>
              <w:left w:val="nil"/>
              <w:bottom w:val="nil"/>
              <w:right w:val="nil"/>
            </w:tcBorders>
            <w:vAlign w:val="center"/>
          </w:tcPr>
          <w:p w:rsidR="00C66923" w:rsidRPr="00C66923" w:rsidRDefault="00C66923" w:rsidP="0043413C">
            <w:pPr>
              <w:autoSpaceDE w:val="0"/>
              <w:autoSpaceDN w:val="0"/>
              <w:jc w:val="both"/>
            </w:pPr>
            <w:r w:rsidRPr="00C66923">
              <w:t>Печатные СМИ</w:t>
            </w:r>
          </w:p>
        </w:tc>
      </w:tr>
      <w:tr w:rsidR="00C66923" w:rsidRPr="00C66923" w:rsidTr="0043413C">
        <w:trPr>
          <w:trHeight w:val="60"/>
        </w:trPr>
        <w:tc>
          <w:tcPr>
            <w:tcW w:w="421" w:type="dxa"/>
            <w:tcBorders>
              <w:left w:val="nil"/>
              <w:right w:val="nil"/>
            </w:tcBorders>
          </w:tcPr>
          <w:p w:rsidR="00C66923" w:rsidRPr="00C66923" w:rsidRDefault="00C66923" w:rsidP="0043413C">
            <w:pPr>
              <w:autoSpaceDE w:val="0"/>
              <w:autoSpaceDN w:val="0"/>
              <w:jc w:val="both"/>
            </w:pPr>
          </w:p>
        </w:tc>
        <w:tc>
          <w:tcPr>
            <w:tcW w:w="280" w:type="dxa"/>
            <w:tcBorders>
              <w:top w:val="nil"/>
              <w:left w:val="nil"/>
              <w:bottom w:val="nil"/>
              <w:right w:val="nil"/>
            </w:tcBorders>
          </w:tcPr>
          <w:p w:rsidR="00C66923" w:rsidRPr="00C66923" w:rsidRDefault="00C66923" w:rsidP="0043413C">
            <w:pPr>
              <w:autoSpaceDE w:val="0"/>
              <w:autoSpaceDN w:val="0"/>
              <w:jc w:val="both"/>
            </w:pPr>
          </w:p>
        </w:tc>
        <w:tc>
          <w:tcPr>
            <w:tcW w:w="8669" w:type="dxa"/>
            <w:tcBorders>
              <w:top w:val="nil"/>
              <w:left w:val="nil"/>
              <w:bottom w:val="nil"/>
              <w:right w:val="nil"/>
            </w:tcBorders>
            <w:vAlign w:val="center"/>
          </w:tcPr>
          <w:p w:rsidR="00C66923" w:rsidRPr="00C66923" w:rsidRDefault="00C66923" w:rsidP="0043413C">
            <w:pPr>
              <w:autoSpaceDE w:val="0"/>
              <w:autoSpaceDN w:val="0"/>
              <w:jc w:val="both"/>
            </w:pPr>
          </w:p>
        </w:tc>
      </w:tr>
      <w:tr w:rsidR="00C66923" w:rsidRPr="00C66923" w:rsidTr="0043413C">
        <w:trPr>
          <w:trHeight w:val="408"/>
        </w:trPr>
        <w:tc>
          <w:tcPr>
            <w:tcW w:w="421" w:type="dxa"/>
          </w:tcPr>
          <w:p w:rsidR="00C66923" w:rsidRPr="00C66923" w:rsidRDefault="00C66923" w:rsidP="0043413C">
            <w:pPr>
              <w:autoSpaceDE w:val="0"/>
              <w:autoSpaceDN w:val="0"/>
              <w:jc w:val="both"/>
            </w:pPr>
          </w:p>
        </w:tc>
        <w:tc>
          <w:tcPr>
            <w:tcW w:w="280" w:type="dxa"/>
            <w:tcBorders>
              <w:top w:val="nil"/>
              <w:bottom w:val="nil"/>
              <w:right w:val="nil"/>
            </w:tcBorders>
          </w:tcPr>
          <w:p w:rsidR="00C66923" w:rsidRPr="00C66923" w:rsidRDefault="00C66923" w:rsidP="0043413C">
            <w:pPr>
              <w:autoSpaceDE w:val="0"/>
              <w:autoSpaceDN w:val="0"/>
              <w:jc w:val="both"/>
            </w:pPr>
          </w:p>
        </w:tc>
        <w:tc>
          <w:tcPr>
            <w:tcW w:w="8669" w:type="dxa"/>
            <w:tcBorders>
              <w:top w:val="nil"/>
              <w:left w:val="nil"/>
              <w:bottom w:val="nil"/>
              <w:right w:val="nil"/>
            </w:tcBorders>
            <w:vAlign w:val="center"/>
          </w:tcPr>
          <w:p w:rsidR="00C66923" w:rsidRPr="00C66923" w:rsidRDefault="00C66923" w:rsidP="0043413C">
            <w:pPr>
              <w:autoSpaceDE w:val="0"/>
              <w:autoSpaceDN w:val="0"/>
              <w:jc w:val="both"/>
            </w:pPr>
            <w:r w:rsidRPr="00C66923">
              <w:t>Официальный сайт муниципального образования</w:t>
            </w:r>
          </w:p>
        </w:tc>
      </w:tr>
      <w:tr w:rsidR="00C66923" w:rsidRPr="00C66923" w:rsidTr="0043413C">
        <w:trPr>
          <w:trHeight w:val="131"/>
        </w:trPr>
        <w:tc>
          <w:tcPr>
            <w:tcW w:w="421" w:type="dxa"/>
            <w:tcBorders>
              <w:left w:val="nil"/>
              <w:right w:val="nil"/>
            </w:tcBorders>
          </w:tcPr>
          <w:p w:rsidR="00C66923" w:rsidRPr="00C66923" w:rsidRDefault="00C66923" w:rsidP="0043413C">
            <w:pPr>
              <w:autoSpaceDE w:val="0"/>
              <w:autoSpaceDN w:val="0"/>
              <w:jc w:val="both"/>
            </w:pPr>
          </w:p>
        </w:tc>
        <w:tc>
          <w:tcPr>
            <w:tcW w:w="280" w:type="dxa"/>
            <w:tcBorders>
              <w:top w:val="nil"/>
              <w:left w:val="nil"/>
              <w:bottom w:val="nil"/>
              <w:right w:val="nil"/>
            </w:tcBorders>
          </w:tcPr>
          <w:p w:rsidR="00C66923" w:rsidRPr="00C66923" w:rsidRDefault="00C66923" w:rsidP="0043413C">
            <w:pPr>
              <w:autoSpaceDE w:val="0"/>
              <w:autoSpaceDN w:val="0"/>
              <w:jc w:val="both"/>
            </w:pPr>
          </w:p>
        </w:tc>
        <w:tc>
          <w:tcPr>
            <w:tcW w:w="8669" w:type="dxa"/>
            <w:tcBorders>
              <w:top w:val="nil"/>
              <w:left w:val="nil"/>
              <w:bottom w:val="nil"/>
              <w:right w:val="nil"/>
            </w:tcBorders>
            <w:vAlign w:val="center"/>
          </w:tcPr>
          <w:p w:rsidR="00C66923" w:rsidRPr="00C66923" w:rsidRDefault="00C66923" w:rsidP="0043413C">
            <w:pPr>
              <w:autoSpaceDE w:val="0"/>
              <w:autoSpaceDN w:val="0"/>
              <w:jc w:val="both"/>
            </w:pPr>
          </w:p>
        </w:tc>
      </w:tr>
      <w:tr w:rsidR="00C66923" w:rsidRPr="00C66923" w:rsidTr="0043413C">
        <w:trPr>
          <w:trHeight w:val="417"/>
        </w:trPr>
        <w:tc>
          <w:tcPr>
            <w:tcW w:w="421" w:type="dxa"/>
          </w:tcPr>
          <w:p w:rsidR="00C66923" w:rsidRPr="00C66923" w:rsidRDefault="00C66923" w:rsidP="0043413C">
            <w:pPr>
              <w:autoSpaceDE w:val="0"/>
              <w:autoSpaceDN w:val="0"/>
              <w:jc w:val="both"/>
            </w:pPr>
          </w:p>
        </w:tc>
        <w:tc>
          <w:tcPr>
            <w:tcW w:w="280" w:type="dxa"/>
            <w:tcBorders>
              <w:top w:val="nil"/>
              <w:bottom w:val="nil"/>
              <w:right w:val="nil"/>
            </w:tcBorders>
          </w:tcPr>
          <w:p w:rsidR="00C66923" w:rsidRPr="00C66923" w:rsidRDefault="00C66923" w:rsidP="0043413C">
            <w:pPr>
              <w:autoSpaceDE w:val="0"/>
              <w:autoSpaceDN w:val="0"/>
              <w:jc w:val="both"/>
            </w:pPr>
          </w:p>
        </w:tc>
        <w:tc>
          <w:tcPr>
            <w:tcW w:w="8669" w:type="dxa"/>
            <w:tcBorders>
              <w:top w:val="nil"/>
              <w:left w:val="nil"/>
              <w:bottom w:val="nil"/>
              <w:right w:val="nil"/>
            </w:tcBorders>
            <w:vAlign w:val="center"/>
          </w:tcPr>
          <w:p w:rsidR="00C66923" w:rsidRPr="00C66923" w:rsidRDefault="00C66923" w:rsidP="0043413C">
            <w:pPr>
              <w:autoSpaceDE w:val="0"/>
              <w:autoSpaceDN w:val="0"/>
              <w:jc w:val="both"/>
            </w:pPr>
            <w:r w:rsidRPr="00C66923">
              <w:t>Телевидение</w:t>
            </w:r>
          </w:p>
        </w:tc>
      </w:tr>
      <w:tr w:rsidR="00C66923" w:rsidRPr="00C66923" w:rsidTr="0043413C">
        <w:trPr>
          <w:trHeight w:val="150"/>
        </w:trPr>
        <w:tc>
          <w:tcPr>
            <w:tcW w:w="421" w:type="dxa"/>
            <w:tcBorders>
              <w:left w:val="nil"/>
              <w:right w:val="nil"/>
            </w:tcBorders>
          </w:tcPr>
          <w:p w:rsidR="00C66923" w:rsidRPr="00C66923" w:rsidRDefault="00C66923" w:rsidP="0043413C">
            <w:pPr>
              <w:autoSpaceDE w:val="0"/>
              <w:autoSpaceDN w:val="0"/>
              <w:jc w:val="both"/>
            </w:pPr>
          </w:p>
        </w:tc>
        <w:tc>
          <w:tcPr>
            <w:tcW w:w="280" w:type="dxa"/>
            <w:tcBorders>
              <w:top w:val="nil"/>
              <w:left w:val="nil"/>
              <w:bottom w:val="nil"/>
              <w:right w:val="nil"/>
            </w:tcBorders>
          </w:tcPr>
          <w:p w:rsidR="00C66923" w:rsidRPr="00C66923" w:rsidRDefault="00C66923" w:rsidP="0043413C">
            <w:pPr>
              <w:autoSpaceDE w:val="0"/>
              <w:autoSpaceDN w:val="0"/>
              <w:jc w:val="both"/>
            </w:pPr>
          </w:p>
        </w:tc>
        <w:tc>
          <w:tcPr>
            <w:tcW w:w="8669" w:type="dxa"/>
            <w:tcBorders>
              <w:top w:val="nil"/>
              <w:left w:val="nil"/>
              <w:bottom w:val="nil"/>
              <w:right w:val="nil"/>
            </w:tcBorders>
            <w:vAlign w:val="center"/>
          </w:tcPr>
          <w:p w:rsidR="00C66923" w:rsidRPr="00C66923" w:rsidRDefault="00C66923" w:rsidP="0043413C">
            <w:pPr>
              <w:autoSpaceDE w:val="0"/>
              <w:autoSpaceDN w:val="0"/>
              <w:jc w:val="both"/>
            </w:pPr>
          </w:p>
        </w:tc>
      </w:tr>
      <w:tr w:rsidR="00C66923" w:rsidRPr="00C66923" w:rsidTr="0043413C">
        <w:trPr>
          <w:trHeight w:val="413"/>
        </w:trPr>
        <w:tc>
          <w:tcPr>
            <w:tcW w:w="421" w:type="dxa"/>
          </w:tcPr>
          <w:p w:rsidR="00C66923" w:rsidRPr="00C66923" w:rsidRDefault="00C66923" w:rsidP="0043413C">
            <w:pPr>
              <w:autoSpaceDE w:val="0"/>
              <w:autoSpaceDN w:val="0"/>
              <w:jc w:val="both"/>
            </w:pPr>
          </w:p>
        </w:tc>
        <w:tc>
          <w:tcPr>
            <w:tcW w:w="280" w:type="dxa"/>
            <w:tcBorders>
              <w:top w:val="nil"/>
              <w:bottom w:val="nil"/>
              <w:right w:val="nil"/>
            </w:tcBorders>
          </w:tcPr>
          <w:p w:rsidR="00C66923" w:rsidRPr="00C66923" w:rsidRDefault="00C66923" w:rsidP="0043413C">
            <w:pPr>
              <w:autoSpaceDE w:val="0"/>
              <w:autoSpaceDN w:val="0"/>
              <w:jc w:val="both"/>
            </w:pPr>
          </w:p>
        </w:tc>
        <w:tc>
          <w:tcPr>
            <w:tcW w:w="8669" w:type="dxa"/>
            <w:tcBorders>
              <w:top w:val="nil"/>
              <w:left w:val="nil"/>
              <w:bottom w:val="nil"/>
              <w:right w:val="nil"/>
            </w:tcBorders>
            <w:vAlign w:val="center"/>
          </w:tcPr>
          <w:p w:rsidR="00C66923" w:rsidRPr="00C66923" w:rsidRDefault="00C66923" w:rsidP="0043413C">
            <w:pPr>
              <w:autoSpaceDE w:val="0"/>
              <w:autoSpaceDN w:val="0"/>
              <w:jc w:val="both"/>
            </w:pPr>
            <w:r w:rsidRPr="00C66923">
              <w:t>Социальные сети (указать, какие)_____________________________</w:t>
            </w:r>
          </w:p>
        </w:tc>
      </w:tr>
      <w:tr w:rsidR="00C66923" w:rsidRPr="00C66923" w:rsidTr="0043413C">
        <w:trPr>
          <w:trHeight w:val="28"/>
        </w:trPr>
        <w:tc>
          <w:tcPr>
            <w:tcW w:w="421" w:type="dxa"/>
            <w:tcBorders>
              <w:left w:val="nil"/>
              <w:right w:val="nil"/>
            </w:tcBorders>
          </w:tcPr>
          <w:p w:rsidR="00C66923" w:rsidRPr="00C66923" w:rsidRDefault="00C66923" w:rsidP="0043413C">
            <w:pPr>
              <w:autoSpaceDE w:val="0"/>
              <w:autoSpaceDN w:val="0"/>
              <w:jc w:val="both"/>
            </w:pPr>
          </w:p>
        </w:tc>
        <w:tc>
          <w:tcPr>
            <w:tcW w:w="280" w:type="dxa"/>
            <w:tcBorders>
              <w:top w:val="nil"/>
              <w:left w:val="nil"/>
              <w:bottom w:val="nil"/>
              <w:right w:val="nil"/>
            </w:tcBorders>
          </w:tcPr>
          <w:p w:rsidR="00C66923" w:rsidRPr="00C66923" w:rsidRDefault="00C66923" w:rsidP="0043413C">
            <w:pPr>
              <w:autoSpaceDE w:val="0"/>
              <w:autoSpaceDN w:val="0"/>
              <w:jc w:val="both"/>
            </w:pPr>
          </w:p>
        </w:tc>
        <w:tc>
          <w:tcPr>
            <w:tcW w:w="8669" w:type="dxa"/>
            <w:tcBorders>
              <w:top w:val="nil"/>
              <w:left w:val="nil"/>
              <w:bottom w:val="nil"/>
              <w:right w:val="nil"/>
            </w:tcBorders>
            <w:vAlign w:val="center"/>
          </w:tcPr>
          <w:p w:rsidR="00C66923" w:rsidRPr="00C66923" w:rsidRDefault="00C66923" w:rsidP="0043413C">
            <w:pPr>
              <w:autoSpaceDE w:val="0"/>
              <w:autoSpaceDN w:val="0"/>
              <w:jc w:val="both"/>
            </w:pPr>
          </w:p>
        </w:tc>
      </w:tr>
      <w:tr w:rsidR="00C66923" w:rsidRPr="00C66923" w:rsidTr="0043413C">
        <w:trPr>
          <w:trHeight w:val="410"/>
        </w:trPr>
        <w:tc>
          <w:tcPr>
            <w:tcW w:w="421" w:type="dxa"/>
          </w:tcPr>
          <w:p w:rsidR="00C66923" w:rsidRPr="00C66923" w:rsidRDefault="00C66923" w:rsidP="0043413C">
            <w:pPr>
              <w:autoSpaceDE w:val="0"/>
              <w:autoSpaceDN w:val="0"/>
              <w:jc w:val="both"/>
            </w:pPr>
          </w:p>
        </w:tc>
        <w:tc>
          <w:tcPr>
            <w:tcW w:w="280" w:type="dxa"/>
            <w:tcBorders>
              <w:top w:val="nil"/>
              <w:bottom w:val="nil"/>
              <w:right w:val="nil"/>
            </w:tcBorders>
          </w:tcPr>
          <w:p w:rsidR="00C66923" w:rsidRPr="00C66923" w:rsidRDefault="00C66923" w:rsidP="0043413C">
            <w:pPr>
              <w:autoSpaceDE w:val="0"/>
              <w:autoSpaceDN w:val="0"/>
              <w:jc w:val="both"/>
            </w:pPr>
          </w:p>
        </w:tc>
        <w:tc>
          <w:tcPr>
            <w:tcW w:w="8669" w:type="dxa"/>
            <w:tcBorders>
              <w:top w:val="nil"/>
              <w:left w:val="nil"/>
              <w:bottom w:val="nil"/>
              <w:right w:val="nil"/>
            </w:tcBorders>
            <w:vAlign w:val="center"/>
          </w:tcPr>
          <w:p w:rsidR="00C66923" w:rsidRPr="00C66923" w:rsidRDefault="00C66923" w:rsidP="0043413C">
            <w:pPr>
              <w:autoSpaceDE w:val="0"/>
              <w:autoSpaceDN w:val="0"/>
              <w:jc w:val="both"/>
            </w:pPr>
            <w:r w:rsidRPr="00C66923">
              <w:t>Другое (указать)____________________________________________</w:t>
            </w:r>
          </w:p>
        </w:tc>
      </w:tr>
    </w:tbl>
    <w:p w:rsidR="00C66923" w:rsidRPr="00C66923" w:rsidRDefault="00C66923" w:rsidP="00C66923">
      <w:pPr>
        <w:autoSpaceDE w:val="0"/>
        <w:autoSpaceDN w:val="0"/>
        <w:adjustRightInd w:val="0"/>
        <w:jc w:val="both"/>
      </w:pPr>
    </w:p>
    <w:p w:rsidR="00C66923" w:rsidRPr="00C66923" w:rsidRDefault="00C66923" w:rsidP="00C66923">
      <w:pPr>
        <w:autoSpaceDE w:val="0"/>
        <w:autoSpaceDN w:val="0"/>
        <w:adjustRightInd w:val="0"/>
        <w:jc w:val="both"/>
      </w:pPr>
      <w:r w:rsidRPr="00C66923">
        <w:t>____________________</w:t>
      </w:r>
    </w:p>
    <w:p w:rsidR="00C66923" w:rsidRPr="00C66923" w:rsidRDefault="00C66923" w:rsidP="00C66923">
      <w:pPr>
        <w:autoSpaceDE w:val="0"/>
        <w:autoSpaceDN w:val="0"/>
        <w:adjustRightInd w:val="0"/>
        <w:jc w:val="both"/>
      </w:pPr>
    </w:p>
    <w:p w:rsidR="00C66923" w:rsidRPr="00C66923" w:rsidRDefault="00C66923" w:rsidP="00C66923">
      <w:pPr>
        <w:autoSpaceDE w:val="0"/>
        <w:autoSpaceDN w:val="0"/>
        <w:adjustRightInd w:val="0"/>
        <w:jc w:val="both"/>
      </w:pPr>
    </w:p>
    <w:p w:rsidR="00C66923" w:rsidRPr="00C66923" w:rsidRDefault="00C66923" w:rsidP="00C66923">
      <w:pPr>
        <w:jc w:val="right"/>
      </w:pPr>
      <w:r w:rsidRPr="00C66923">
        <w:t>Приложение № 2</w:t>
      </w:r>
    </w:p>
    <w:p w:rsidR="00C66923" w:rsidRPr="00C66923" w:rsidRDefault="00C66923" w:rsidP="00C66923">
      <w:pPr>
        <w:autoSpaceDE w:val="0"/>
        <w:autoSpaceDN w:val="0"/>
        <w:adjustRightInd w:val="0"/>
        <w:jc w:val="right"/>
      </w:pPr>
      <w:r w:rsidRPr="00C66923">
        <w:t>к Положению о проекте</w:t>
      </w:r>
    </w:p>
    <w:p w:rsidR="00C66923" w:rsidRPr="00C66923" w:rsidRDefault="00C66923" w:rsidP="00C66923">
      <w:pPr>
        <w:autoSpaceDE w:val="0"/>
        <w:autoSpaceDN w:val="0"/>
        <w:adjustRightInd w:val="0"/>
        <w:jc w:val="right"/>
      </w:pPr>
      <w:r w:rsidRPr="00C66923">
        <w:t xml:space="preserve">«Народный бюджет» </w:t>
      </w:r>
    </w:p>
    <w:p w:rsidR="00C66923" w:rsidRPr="00C66923" w:rsidRDefault="00C66923" w:rsidP="00C66923">
      <w:pPr>
        <w:autoSpaceDE w:val="0"/>
        <w:autoSpaceDN w:val="0"/>
        <w:adjustRightInd w:val="0"/>
        <w:jc w:val="both"/>
      </w:pPr>
    </w:p>
    <w:p w:rsidR="00C66923" w:rsidRPr="00C66923" w:rsidRDefault="00C66923" w:rsidP="00C66923">
      <w:pPr>
        <w:autoSpaceDE w:val="0"/>
        <w:autoSpaceDN w:val="0"/>
        <w:adjustRightInd w:val="0"/>
        <w:jc w:val="center"/>
      </w:pPr>
      <w:r w:rsidRPr="00C66923">
        <w:t>Форма согласия на обработку персональных данных</w:t>
      </w:r>
    </w:p>
    <w:p w:rsidR="00C66923" w:rsidRPr="00C66923" w:rsidRDefault="00C66923" w:rsidP="00C66923">
      <w:pPr>
        <w:autoSpaceDE w:val="0"/>
        <w:autoSpaceDN w:val="0"/>
        <w:adjustRightInd w:val="0"/>
        <w:jc w:val="center"/>
      </w:pPr>
    </w:p>
    <w:p w:rsidR="00C66923" w:rsidRPr="00C66923" w:rsidRDefault="00C66923" w:rsidP="00C66923">
      <w:pPr>
        <w:shd w:val="clear" w:color="auto" w:fill="FFFFFF"/>
        <w:ind w:left="34"/>
        <w:jc w:val="center"/>
        <w:rPr>
          <w:b/>
          <w:bCs/>
          <w:color w:val="000000"/>
          <w:spacing w:val="5"/>
        </w:rPr>
      </w:pPr>
      <w:r w:rsidRPr="00C66923">
        <w:rPr>
          <w:b/>
          <w:bCs/>
          <w:color w:val="000000"/>
          <w:spacing w:val="5"/>
        </w:rPr>
        <w:t>Согласие на обработку персональных данных</w:t>
      </w:r>
    </w:p>
    <w:p w:rsidR="00C66923" w:rsidRPr="00C66923" w:rsidRDefault="00C66923" w:rsidP="00C66923">
      <w:pPr>
        <w:shd w:val="clear" w:color="auto" w:fill="FFFFFF"/>
        <w:ind w:left="34"/>
        <w:jc w:val="both"/>
      </w:pPr>
    </w:p>
    <w:p w:rsidR="00C66923" w:rsidRPr="00C66923" w:rsidRDefault="00C66923" w:rsidP="00C66923">
      <w:pPr>
        <w:keepNext/>
        <w:keepLines/>
        <w:tabs>
          <w:tab w:val="left" w:pos="0"/>
        </w:tabs>
        <w:suppressAutoHyphens/>
        <w:ind w:firstLine="567"/>
        <w:jc w:val="both"/>
        <w:rPr>
          <w:b/>
          <w:color w:val="000000"/>
          <w:spacing w:val="1"/>
          <w:lang w:eastAsia="ar-SA"/>
        </w:rPr>
      </w:pPr>
      <w:r w:rsidRPr="00C66923">
        <w:rPr>
          <w:color w:val="000000"/>
          <w:spacing w:val="1"/>
          <w:lang w:eastAsia="ar-SA"/>
        </w:rPr>
        <w:t xml:space="preserve">Я, __________________________________________ подтверждаю свое согласие на обработку </w:t>
      </w:r>
      <w:r w:rsidRPr="00C66923">
        <w:rPr>
          <w:lang w:eastAsia="ar-SA"/>
        </w:rPr>
        <w:t xml:space="preserve">Администрацией </w:t>
      </w:r>
      <w:r w:rsidRPr="00C66923">
        <w:t>Угловского городского поселения</w:t>
      </w:r>
      <w:r w:rsidRPr="00C66923">
        <w:rPr>
          <w:color w:val="000000"/>
          <w:spacing w:val="1"/>
          <w:lang w:eastAsia="ar-SA"/>
        </w:rPr>
        <w:t>, в том числе в автоматизированном режиме, для участия в проекте «Народный бюджет».</w:t>
      </w:r>
    </w:p>
    <w:p w:rsidR="00C66923" w:rsidRPr="00C66923" w:rsidRDefault="00C66923" w:rsidP="00C66923">
      <w:pPr>
        <w:keepNext/>
        <w:keepLines/>
        <w:suppressAutoHyphens/>
        <w:ind w:firstLine="567"/>
        <w:jc w:val="both"/>
        <w:rPr>
          <w:color w:val="000000"/>
          <w:spacing w:val="2"/>
          <w:lang w:eastAsia="ar-SA"/>
        </w:rPr>
      </w:pPr>
      <w:proofErr w:type="gramStart"/>
      <w:r w:rsidRPr="00C66923">
        <w:rPr>
          <w:color w:val="000000"/>
          <w:spacing w:val="1"/>
          <w:lang w:eastAsia="ar-SA"/>
        </w:rPr>
        <w:t>Перечень персональных данных, на обработку которых дается согласие: фа</w:t>
      </w:r>
      <w:r w:rsidRPr="00C66923">
        <w:rPr>
          <w:color w:val="000000"/>
          <w:spacing w:val="-1"/>
          <w:lang w:eastAsia="ar-SA"/>
        </w:rPr>
        <w:t>милия, имя, отчество, год, месяц, дата и место рождения, адрес, семейное, социаль</w:t>
      </w:r>
      <w:r w:rsidRPr="00C66923">
        <w:rPr>
          <w:color w:val="000000"/>
          <w:spacing w:val="2"/>
          <w:lang w:eastAsia="ar-SA"/>
        </w:rPr>
        <w:t xml:space="preserve">ное положение, место работы и (или) службы </w:t>
      </w:r>
      <w:r w:rsidRPr="00C66923">
        <w:rPr>
          <w:color w:val="000000"/>
          <w:lang w:eastAsia="ar-SA"/>
        </w:rPr>
        <w:t xml:space="preserve">для участия в проекте </w:t>
      </w:r>
      <w:r w:rsidRPr="00C66923">
        <w:rPr>
          <w:color w:val="000000"/>
          <w:spacing w:val="2"/>
          <w:lang w:eastAsia="ar-SA"/>
        </w:rPr>
        <w:t>«Народный бюджет».</w:t>
      </w:r>
      <w:proofErr w:type="gramEnd"/>
    </w:p>
    <w:p w:rsidR="00C66923" w:rsidRPr="00C66923" w:rsidRDefault="00C66923" w:rsidP="00C66923">
      <w:pPr>
        <w:shd w:val="clear" w:color="auto" w:fill="FFFFFF"/>
        <w:ind w:firstLine="567"/>
        <w:jc w:val="both"/>
      </w:pPr>
      <w:proofErr w:type="gramStart"/>
      <w:r w:rsidRPr="00C66923">
        <w:rPr>
          <w:color w:val="000000"/>
          <w:spacing w:val="1"/>
        </w:rPr>
        <w:t>Подтверждаю свое согласие на осуществление следующих действий с пер</w:t>
      </w:r>
      <w:r w:rsidRPr="00C66923">
        <w:rPr>
          <w:color w:val="000000"/>
        </w:rPr>
        <w:t xml:space="preserve">сональными данными: сбор, систематизацию, накопление, хранение, уточнение </w:t>
      </w:r>
      <w:r w:rsidRPr="00C66923">
        <w:rPr>
          <w:color w:val="000000"/>
          <w:spacing w:val="3"/>
        </w:rPr>
        <w:t>(обновление, изменение), использование, распространение (в том числе переда</w:t>
      </w:r>
      <w:r w:rsidRPr="00C66923">
        <w:rPr>
          <w:color w:val="000000"/>
          <w:spacing w:val="2"/>
        </w:rPr>
        <w:t xml:space="preserve">ча), обезличивание, блокирование, уничтожение персональных данных, а также </w:t>
      </w:r>
      <w:r w:rsidRPr="00C66923">
        <w:rPr>
          <w:color w:val="000000"/>
          <w:spacing w:val="1"/>
        </w:rPr>
        <w:t>иных действий, необходимых для обработки персональных данных</w:t>
      </w:r>
      <w:r w:rsidRPr="00C66923">
        <w:rPr>
          <w:color w:val="000000"/>
        </w:rPr>
        <w:t>.</w:t>
      </w:r>
      <w:proofErr w:type="gramEnd"/>
    </w:p>
    <w:p w:rsidR="00C66923" w:rsidRPr="00C66923" w:rsidRDefault="00C66923" w:rsidP="00C66923">
      <w:pPr>
        <w:shd w:val="clear" w:color="auto" w:fill="FFFFFF"/>
        <w:ind w:firstLine="567"/>
        <w:jc w:val="both"/>
      </w:pPr>
      <w:r w:rsidRPr="00C66923">
        <w:rPr>
          <w:color w:val="000000"/>
        </w:rPr>
        <w:t>Настоящее согласие действует до наступления срока ликвидации персональ</w:t>
      </w:r>
      <w:r w:rsidRPr="00C66923">
        <w:rPr>
          <w:color w:val="000000"/>
          <w:spacing w:val="-1"/>
        </w:rPr>
        <w:t>ного дела заявителя в соответствии с действующими нормами хранения дел. Заяви</w:t>
      </w:r>
      <w:r w:rsidRPr="00C66923">
        <w:rPr>
          <w:color w:val="000000"/>
        </w:rPr>
        <w:t xml:space="preserve">тель может отозвать настоящее согласие путем направления письменного уведомления не ранее окончания проекта «Народный бюджет». Заявитель соглашается на то, что в течение всего срока проекта «Народный бюджет» </w:t>
      </w:r>
      <w:r w:rsidRPr="00C66923">
        <w:t>Администрация Угловского городского поселения</w:t>
      </w:r>
      <w:r w:rsidRPr="00C66923">
        <w:rPr>
          <w:color w:val="000000"/>
        </w:rPr>
        <w:t xml:space="preserve"> не обязана прекращать обработку персональных данных и уничтожать</w:t>
      </w:r>
      <w:r w:rsidRPr="00C66923">
        <w:rPr>
          <w:color w:val="000000"/>
          <w:spacing w:val="-1"/>
        </w:rPr>
        <w:t xml:space="preserve"> персональ</w:t>
      </w:r>
      <w:r w:rsidRPr="00C66923">
        <w:rPr>
          <w:color w:val="000000"/>
          <w:spacing w:val="1"/>
        </w:rPr>
        <w:t xml:space="preserve">ные </w:t>
      </w:r>
      <w:r w:rsidRPr="00C66923">
        <w:rPr>
          <w:color w:val="000000"/>
          <w:spacing w:val="1"/>
        </w:rPr>
        <w:lastRenderedPageBreak/>
        <w:t>данные заявителя. Отзыв не будет иметь обратной силы в отношении пер</w:t>
      </w:r>
      <w:r w:rsidRPr="00C66923">
        <w:rPr>
          <w:color w:val="000000"/>
        </w:rPr>
        <w:t>сональных данных, прошедших обработку до вступления в силу такого отзыва.</w:t>
      </w:r>
    </w:p>
    <w:p w:rsidR="00C66923" w:rsidRPr="00C66923" w:rsidRDefault="00C66923" w:rsidP="00C66923">
      <w:pPr>
        <w:shd w:val="clear" w:color="auto" w:fill="FFFFFF"/>
        <w:ind w:firstLine="567"/>
        <w:jc w:val="both"/>
      </w:pPr>
      <w:r w:rsidRPr="00C66923">
        <w:rPr>
          <w:color w:val="000000"/>
          <w:spacing w:val="1"/>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sidRPr="00C66923">
        <w:rPr>
          <w:color w:val="000000"/>
        </w:rPr>
        <w:t xml:space="preserve">с положениями Федерального закона от 27 июля 2006 года № 152-ФЗ «О персональных </w:t>
      </w:r>
      <w:r w:rsidRPr="00C66923">
        <w:rPr>
          <w:color w:val="000000"/>
          <w:spacing w:val="-3"/>
        </w:rPr>
        <w:t>данных».</w:t>
      </w:r>
    </w:p>
    <w:p w:rsidR="00C66923" w:rsidRPr="00C66923" w:rsidRDefault="00C66923" w:rsidP="00C66923">
      <w:pPr>
        <w:autoSpaceDE w:val="0"/>
        <w:autoSpaceDN w:val="0"/>
        <w:adjustRightInd w:val="0"/>
        <w:jc w:val="both"/>
      </w:pPr>
    </w:p>
    <w:p w:rsidR="00C66923" w:rsidRPr="00C66923" w:rsidRDefault="00C66923" w:rsidP="00C66923">
      <w:pPr>
        <w:shd w:val="clear" w:color="auto" w:fill="FFFFFF"/>
        <w:jc w:val="both"/>
        <w:rPr>
          <w:color w:val="000000"/>
          <w:spacing w:val="1"/>
        </w:rPr>
      </w:pPr>
      <w:r w:rsidRPr="00C66923">
        <w:rPr>
          <w:color w:val="000000"/>
          <w:spacing w:val="1"/>
        </w:rPr>
        <w:t>(___________________)     "___" ___       20__ г. __________________</w:t>
      </w:r>
    </w:p>
    <w:p w:rsidR="00C66923" w:rsidRPr="00C66923" w:rsidRDefault="00C66923" w:rsidP="00C66923">
      <w:pPr>
        <w:shd w:val="clear" w:color="auto" w:fill="FFFFFF"/>
        <w:jc w:val="both"/>
        <w:rPr>
          <w:color w:val="000000"/>
          <w:spacing w:val="1"/>
        </w:rPr>
      </w:pPr>
      <w:r w:rsidRPr="00C66923">
        <w:rPr>
          <w:color w:val="000000"/>
          <w:spacing w:val="1"/>
        </w:rPr>
        <w:t xml:space="preserve">      (расшифровка подписи)                                                                  (подпись)</w:t>
      </w:r>
    </w:p>
    <w:p w:rsidR="00C66923" w:rsidRPr="00C66923" w:rsidRDefault="00C66923" w:rsidP="00C66923">
      <w:pPr>
        <w:pBdr>
          <w:bottom w:val="single" w:sz="12" w:space="1" w:color="auto"/>
        </w:pBdr>
        <w:shd w:val="clear" w:color="auto" w:fill="FFFFFF"/>
        <w:ind w:firstLine="900"/>
        <w:jc w:val="both"/>
        <w:rPr>
          <w:color w:val="000000"/>
          <w:spacing w:val="1"/>
        </w:rPr>
      </w:pPr>
    </w:p>
    <w:p w:rsidR="00C66923" w:rsidRPr="00C66923" w:rsidRDefault="00C66923" w:rsidP="00C66923">
      <w:pPr>
        <w:jc w:val="right"/>
      </w:pPr>
      <w:r w:rsidRPr="00C66923">
        <w:t>Приложение № 3</w:t>
      </w:r>
    </w:p>
    <w:p w:rsidR="00C66923" w:rsidRPr="00C66923" w:rsidRDefault="00C66923" w:rsidP="00C66923">
      <w:pPr>
        <w:autoSpaceDE w:val="0"/>
        <w:autoSpaceDN w:val="0"/>
        <w:adjustRightInd w:val="0"/>
        <w:jc w:val="right"/>
      </w:pPr>
      <w:r w:rsidRPr="00C66923">
        <w:t>к Положению о проекте</w:t>
      </w:r>
    </w:p>
    <w:p w:rsidR="00C66923" w:rsidRPr="00C66923" w:rsidRDefault="00C66923" w:rsidP="00C66923">
      <w:pPr>
        <w:autoSpaceDE w:val="0"/>
        <w:autoSpaceDN w:val="0"/>
        <w:adjustRightInd w:val="0"/>
        <w:jc w:val="right"/>
      </w:pPr>
      <w:r w:rsidRPr="00C66923">
        <w:t xml:space="preserve">«Народный бюджет» </w:t>
      </w:r>
    </w:p>
    <w:p w:rsidR="00C66923" w:rsidRPr="00C66923" w:rsidRDefault="00C66923" w:rsidP="00C66923">
      <w:pPr>
        <w:pBdr>
          <w:top w:val="nil"/>
          <w:left w:val="nil"/>
          <w:bottom w:val="nil"/>
          <w:right w:val="nil"/>
          <w:between w:val="nil"/>
        </w:pBdr>
        <w:jc w:val="both"/>
        <w:rPr>
          <w:b/>
          <w:color w:val="000000"/>
        </w:rPr>
      </w:pPr>
    </w:p>
    <w:p w:rsidR="00C66923" w:rsidRPr="00C66923" w:rsidRDefault="00C66923" w:rsidP="00C66923">
      <w:pPr>
        <w:pBdr>
          <w:top w:val="nil"/>
          <w:left w:val="nil"/>
          <w:bottom w:val="nil"/>
          <w:right w:val="nil"/>
          <w:between w:val="nil"/>
        </w:pBdr>
        <w:jc w:val="center"/>
        <w:rPr>
          <w:b/>
          <w:color w:val="000000"/>
        </w:rPr>
      </w:pPr>
      <w:r w:rsidRPr="00C66923">
        <w:rPr>
          <w:b/>
          <w:color w:val="000000"/>
        </w:rPr>
        <w:t>РЕГЛАМЕНТ</w:t>
      </w:r>
    </w:p>
    <w:p w:rsidR="00C66923" w:rsidRPr="00C66923" w:rsidRDefault="00C66923" w:rsidP="00C66923">
      <w:pPr>
        <w:pBdr>
          <w:top w:val="nil"/>
          <w:left w:val="nil"/>
          <w:bottom w:val="nil"/>
          <w:right w:val="nil"/>
          <w:between w:val="nil"/>
        </w:pBdr>
        <w:jc w:val="center"/>
        <w:rPr>
          <w:b/>
          <w:color w:val="000000"/>
        </w:rPr>
      </w:pPr>
      <w:r w:rsidRPr="00C66923">
        <w:rPr>
          <w:b/>
          <w:color w:val="000000"/>
        </w:rPr>
        <w:t>отбора членов бюджетной комиссии и резерва бюджетной комиссии</w:t>
      </w:r>
    </w:p>
    <w:p w:rsidR="00C66923" w:rsidRPr="00C66923" w:rsidRDefault="00C66923" w:rsidP="00C66923">
      <w:pPr>
        <w:pBdr>
          <w:top w:val="nil"/>
          <w:left w:val="nil"/>
          <w:bottom w:val="nil"/>
          <w:right w:val="nil"/>
          <w:between w:val="nil"/>
        </w:pBdr>
        <w:jc w:val="center"/>
        <w:rPr>
          <w:color w:val="000000"/>
        </w:rPr>
      </w:pPr>
      <w:r w:rsidRPr="00C66923">
        <w:rPr>
          <w:b/>
          <w:color w:val="000000"/>
        </w:rPr>
        <w:t>в проекте «Народный бюджет»</w:t>
      </w:r>
    </w:p>
    <w:p w:rsidR="00C66923" w:rsidRPr="00C66923" w:rsidRDefault="00C66923" w:rsidP="00C66923">
      <w:pPr>
        <w:pBdr>
          <w:top w:val="nil"/>
          <w:left w:val="nil"/>
          <w:bottom w:val="nil"/>
          <w:right w:val="nil"/>
          <w:between w:val="nil"/>
        </w:pBdr>
        <w:jc w:val="both"/>
        <w:rPr>
          <w:color w:val="000000"/>
        </w:rPr>
      </w:pPr>
    </w:p>
    <w:p w:rsidR="00C66923" w:rsidRPr="00C66923" w:rsidRDefault="00C66923" w:rsidP="00C66923">
      <w:pPr>
        <w:pBdr>
          <w:top w:val="nil"/>
          <w:left w:val="nil"/>
          <w:bottom w:val="nil"/>
          <w:right w:val="nil"/>
          <w:between w:val="nil"/>
        </w:pBdr>
        <w:ind w:left="851"/>
        <w:jc w:val="both"/>
        <w:rPr>
          <w:color w:val="000000"/>
        </w:rPr>
      </w:pPr>
      <w:r w:rsidRPr="00C66923">
        <w:rPr>
          <w:b/>
          <w:color w:val="000000"/>
        </w:rPr>
        <w:t>1. Основные положения</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Процедура отбора основных и резервных членов бюджетных комиссий (инициативных жителей </w:t>
      </w:r>
      <w:r w:rsidRPr="00C66923">
        <w:t>Угловского городского поселения</w:t>
      </w:r>
      <w:r w:rsidRPr="00C66923">
        <w:rPr>
          <w:color w:val="000000"/>
        </w:rPr>
        <w:t xml:space="preserve">) в проекте «Народный бюджет» состоит из двух этапов: </w:t>
      </w:r>
      <w:proofErr w:type="spellStart"/>
      <w:r w:rsidRPr="00C66923">
        <w:rPr>
          <w:i/>
          <w:color w:val="000000"/>
        </w:rPr>
        <w:t>рекрутинга</w:t>
      </w:r>
      <w:proofErr w:type="spellEnd"/>
      <w:r w:rsidRPr="00C66923">
        <w:rPr>
          <w:i/>
          <w:color w:val="000000"/>
        </w:rPr>
        <w:t xml:space="preserve"> </w:t>
      </w:r>
      <w:r w:rsidRPr="00C66923">
        <w:rPr>
          <w:color w:val="000000"/>
        </w:rPr>
        <w:t xml:space="preserve">(процедуры сбора заявок на участие в проекте) и </w:t>
      </w:r>
      <w:r w:rsidRPr="00C66923">
        <w:rPr>
          <w:i/>
          <w:color w:val="000000"/>
        </w:rPr>
        <w:t xml:space="preserve">жеребьевки </w:t>
      </w:r>
      <w:r w:rsidRPr="00C66923">
        <w:rPr>
          <w:color w:val="000000"/>
        </w:rPr>
        <w:t>(процедуры отбора членов бюджетных комиссий).</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Цель процедуры отбора – отобрать 10 членов бюджетной комиссии с правом голоса и 3 членов резерва бюджетной для проведения заседаний и выполнения целей и задач проекта.</w:t>
      </w:r>
    </w:p>
    <w:p w:rsidR="00C66923" w:rsidRPr="00C66923" w:rsidRDefault="00C66923" w:rsidP="00C66923">
      <w:pPr>
        <w:pBdr>
          <w:top w:val="nil"/>
          <w:left w:val="nil"/>
          <w:bottom w:val="nil"/>
          <w:right w:val="nil"/>
          <w:between w:val="nil"/>
        </w:pBdr>
        <w:ind w:firstLine="851"/>
        <w:jc w:val="both"/>
        <w:rPr>
          <w:color w:val="000000"/>
        </w:rPr>
      </w:pPr>
      <w:r w:rsidRPr="00C66923">
        <w:rPr>
          <w:i/>
          <w:color w:val="000000"/>
        </w:rPr>
        <w:t xml:space="preserve">Члены бюджетной комиссии с правом голоса </w:t>
      </w:r>
      <w:r w:rsidRPr="00C66923">
        <w:rPr>
          <w:color w:val="000000"/>
        </w:rPr>
        <w:t>(10 человек) получают право выдвижения инициатив в рамках проекта «Народный бюджет». Права и обязанности членов бюджетной комиссии определены в регламенте заседаний бюджетной комиссии.</w:t>
      </w:r>
    </w:p>
    <w:p w:rsidR="00C66923" w:rsidRPr="00C66923" w:rsidRDefault="00C66923" w:rsidP="00C66923">
      <w:pPr>
        <w:pBdr>
          <w:top w:val="nil"/>
          <w:left w:val="nil"/>
          <w:bottom w:val="nil"/>
          <w:right w:val="nil"/>
          <w:between w:val="nil"/>
        </w:pBdr>
        <w:ind w:firstLine="851"/>
        <w:jc w:val="both"/>
        <w:rPr>
          <w:color w:val="000000"/>
        </w:rPr>
      </w:pPr>
      <w:r w:rsidRPr="00C66923">
        <w:rPr>
          <w:i/>
          <w:color w:val="000000"/>
        </w:rPr>
        <w:t xml:space="preserve">Члены резерва бюджетной комиссии </w:t>
      </w:r>
      <w:r w:rsidRPr="00C66923">
        <w:rPr>
          <w:color w:val="000000"/>
        </w:rPr>
        <w:t>(3 человека)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rsidR="00C66923" w:rsidRPr="00C66923" w:rsidRDefault="00C66923" w:rsidP="00C66923">
      <w:pPr>
        <w:pBdr>
          <w:top w:val="nil"/>
          <w:left w:val="nil"/>
          <w:bottom w:val="nil"/>
          <w:right w:val="nil"/>
          <w:between w:val="nil"/>
        </w:pBdr>
        <w:ind w:firstLine="851"/>
        <w:jc w:val="both"/>
        <w:rPr>
          <w:color w:val="000000"/>
        </w:rPr>
      </w:pPr>
    </w:p>
    <w:p w:rsidR="00C66923" w:rsidRPr="00C66923" w:rsidRDefault="00C66923" w:rsidP="00C66923">
      <w:pPr>
        <w:pBdr>
          <w:top w:val="nil"/>
          <w:left w:val="nil"/>
          <w:bottom w:val="nil"/>
          <w:right w:val="nil"/>
          <w:between w:val="nil"/>
        </w:pBdr>
        <w:ind w:firstLine="851"/>
        <w:jc w:val="both"/>
        <w:rPr>
          <w:color w:val="000000"/>
        </w:rPr>
      </w:pPr>
      <w:r w:rsidRPr="00C66923">
        <w:rPr>
          <w:b/>
          <w:color w:val="000000"/>
        </w:rPr>
        <w:t xml:space="preserve">2. Порядок </w:t>
      </w:r>
      <w:proofErr w:type="spellStart"/>
      <w:r w:rsidRPr="00C66923">
        <w:rPr>
          <w:b/>
          <w:color w:val="000000"/>
        </w:rPr>
        <w:t>рекрутинга</w:t>
      </w:r>
      <w:proofErr w:type="spellEnd"/>
      <w:r w:rsidRPr="00C66923">
        <w:rPr>
          <w:b/>
          <w:color w:val="000000"/>
        </w:rPr>
        <w:t xml:space="preserve"> членов бюджетной комиссии</w:t>
      </w:r>
    </w:p>
    <w:p w:rsidR="00C66923" w:rsidRPr="00C66923" w:rsidRDefault="00C66923" w:rsidP="00C66923">
      <w:pPr>
        <w:pBdr>
          <w:top w:val="nil"/>
          <w:left w:val="nil"/>
          <w:bottom w:val="nil"/>
          <w:right w:val="nil"/>
          <w:between w:val="nil"/>
        </w:pBdr>
        <w:ind w:firstLine="851"/>
        <w:jc w:val="both"/>
        <w:rPr>
          <w:color w:val="000000"/>
        </w:rPr>
      </w:pPr>
      <w:proofErr w:type="spellStart"/>
      <w:r w:rsidRPr="00C66923">
        <w:rPr>
          <w:i/>
          <w:color w:val="000000"/>
        </w:rPr>
        <w:t>Рекрутинг</w:t>
      </w:r>
      <w:proofErr w:type="spellEnd"/>
      <w:r w:rsidRPr="00C66923">
        <w:rPr>
          <w:b/>
          <w:color w:val="000000"/>
        </w:rPr>
        <w:t xml:space="preserve"> </w:t>
      </w:r>
      <w:r w:rsidRPr="00C66923">
        <w:rPr>
          <w:color w:val="000000"/>
        </w:rPr>
        <w:t xml:space="preserve">– процедура набора кандидатов на участие в проекте «Народный бюджет» (далее – кандидаты). </w:t>
      </w:r>
    </w:p>
    <w:p w:rsidR="00C66923" w:rsidRPr="00C66923" w:rsidRDefault="00C66923" w:rsidP="00C66923">
      <w:pPr>
        <w:pBdr>
          <w:top w:val="nil"/>
          <w:left w:val="nil"/>
          <w:bottom w:val="nil"/>
          <w:right w:val="nil"/>
          <w:between w:val="nil"/>
        </w:pBdr>
        <w:ind w:firstLine="851"/>
        <w:jc w:val="both"/>
        <w:rPr>
          <w:color w:val="000000"/>
        </w:rPr>
      </w:pPr>
      <w:r w:rsidRPr="00C66923">
        <w:rPr>
          <w:i/>
          <w:color w:val="000000"/>
        </w:rPr>
        <w:t>Кандидатом</w:t>
      </w:r>
      <w:r w:rsidRPr="00C66923">
        <w:rPr>
          <w:b/>
          <w:color w:val="000000"/>
        </w:rPr>
        <w:t xml:space="preserve"> </w:t>
      </w:r>
      <w:r w:rsidRPr="00C66923">
        <w:rPr>
          <w:color w:val="000000"/>
        </w:rPr>
        <w:t xml:space="preserve">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проекте «Народный бюджет» с описанием идеи по развитию </w:t>
      </w:r>
      <w:r w:rsidRPr="00C66923">
        <w:t>Угловского городского поселения.</w:t>
      </w:r>
    </w:p>
    <w:p w:rsidR="00C66923" w:rsidRPr="00C66923" w:rsidRDefault="00C66923" w:rsidP="00C66923">
      <w:pPr>
        <w:pBdr>
          <w:top w:val="nil"/>
          <w:left w:val="nil"/>
          <w:bottom w:val="nil"/>
          <w:right w:val="nil"/>
          <w:between w:val="nil"/>
        </w:pBdr>
        <w:ind w:firstLine="851"/>
        <w:jc w:val="both"/>
        <w:rPr>
          <w:b/>
          <w:color w:val="000000"/>
        </w:rPr>
      </w:pPr>
      <w:r w:rsidRPr="00C66923">
        <w:rPr>
          <w:color w:val="000000"/>
        </w:rPr>
        <w:t>Заявка на участие в проекте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rsidR="00C66923" w:rsidRPr="00C66923" w:rsidRDefault="00C66923" w:rsidP="00C66923">
      <w:pPr>
        <w:pBdr>
          <w:top w:val="nil"/>
          <w:left w:val="nil"/>
          <w:bottom w:val="nil"/>
          <w:right w:val="nil"/>
          <w:between w:val="nil"/>
        </w:pBdr>
        <w:ind w:firstLine="851"/>
        <w:jc w:val="both"/>
        <w:rPr>
          <w:b/>
          <w:color w:val="000000"/>
        </w:rPr>
      </w:pPr>
      <w:r w:rsidRPr="00C66923">
        <w:rPr>
          <w:color w:val="000000"/>
        </w:rPr>
        <w:t xml:space="preserve">Обязанность по сбору и ведению базы данных кандидатов возлагается на организатора проекта: Администрацию </w:t>
      </w:r>
      <w:r w:rsidRPr="00C66923">
        <w:t>Угловского городского поселения</w:t>
      </w:r>
      <w:r w:rsidRPr="00C66923">
        <w:rPr>
          <w:color w:val="000000"/>
        </w:rPr>
        <w:t xml:space="preserve"> (сбор и обработка электронных и бумажных заявок).</w:t>
      </w:r>
    </w:p>
    <w:p w:rsidR="00C66923" w:rsidRPr="00C66923" w:rsidRDefault="00C66923" w:rsidP="00C66923">
      <w:pPr>
        <w:pBdr>
          <w:top w:val="nil"/>
          <w:left w:val="nil"/>
          <w:bottom w:val="nil"/>
          <w:right w:val="nil"/>
          <w:between w:val="nil"/>
        </w:pBdr>
        <w:ind w:firstLine="851"/>
        <w:jc w:val="both"/>
        <w:rPr>
          <w:b/>
          <w:color w:val="000000"/>
        </w:rPr>
      </w:pPr>
    </w:p>
    <w:p w:rsidR="00C66923" w:rsidRPr="00C66923" w:rsidRDefault="00C66923" w:rsidP="00C66923">
      <w:pPr>
        <w:pBdr>
          <w:top w:val="nil"/>
          <w:left w:val="nil"/>
          <w:bottom w:val="nil"/>
          <w:right w:val="nil"/>
          <w:between w:val="nil"/>
        </w:pBdr>
        <w:ind w:firstLine="851"/>
        <w:jc w:val="both"/>
        <w:rPr>
          <w:color w:val="000000"/>
        </w:rPr>
      </w:pPr>
      <w:r w:rsidRPr="00C66923">
        <w:rPr>
          <w:b/>
          <w:color w:val="000000"/>
        </w:rPr>
        <w:t>3. Порядок отбора членов бюджетной комиссии (жеребьевки)</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Жеребьевка проводится Администрацией </w:t>
      </w:r>
      <w:r w:rsidRPr="00C66923">
        <w:t>Угловского городского поселения.</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Лицами, ответственными за организацию и проведение процедуры жеребьевки, являются: </w:t>
      </w:r>
    </w:p>
    <w:p w:rsidR="00C66923" w:rsidRPr="00C66923" w:rsidRDefault="00C66923" w:rsidP="00C66923">
      <w:pPr>
        <w:numPr>
          <w:ilvl w:val="0"/>
          <w:numId w:val="10"/>
        </w:numPr>
        <w:pBdr>
          <w:top w:val="nil"/>
          <w:left w:val="nil"/>
          <w:bottom w:val="nil"/>
          <w:right w:val="nil"/>
          <w:between w:val="nil"/>
        </w:pBdr>
        <w:ind w:left="0" w:firstLine="851"/>
        <w:jc w:val="both"/>
        <w:rPr>
          <w:color w:val="000000"/>
        </w:rPr>
      </w:pPr>
      <w:r w:rsidRPr="00C66923">
        <w:rPr>
          <w:color w:val="000000"/>
        </w:rPr>
        <w:t xml:space="preserve">назначенный организаторами проекта «Народный бюджет» ведущий жеребьевки; </w:t>
      </w:r>
    </w:p>
    <w:p w:rsidR="00C66923" w:rsidRPr="00C66923" w:rsidRDefault="00C66923" w:rsidP="00C66923">
      <w:pPr>
        <w:numPr>
          <w:ilvl w:val="0"/>
          <w:numId w:val="10"/>
        </w:numPr>
        <w:pBdr>
          <w:top w:val="nil"/>
          <w:left w:val="nil"/>
          <w:bottom w:val="nil"/>
          <w:right w:val="nil"/>
          <w:between w:val="nil"/>
        </w:pBdr>
        <w:ind w:left="0" w:firstLine="851"/>
        <w:jc w:val="both"/>
        <w:rPr>
          <w:color w:val="000000"/>
        </w:rPr>
      </w:pPr>
      <w:bookmarkStart w:id="1" w:name="_gjdgxs" w:colFirst="0" w:colLast="0"/>
      <w:bookmarkEnd w:id="1"/>
      <w:r w:rsidRPr="00C66923">
        <w:rPr>
          <w:color w:val="000000"/>
        </w:rPr>
        <w:t xml:space="preserve">представитель Администрации </w:t>
      </w:r>
      <w:r w:rsidRPr="00C66923">
        <w:t>Угловского городского поселения</w:t>
      </w:r>
      <w:r w:rsidRPr="00C66923">
        <w:rPr>
          <w:color w:val="000000"/>
        </w:rPr>
        <w:t xml:space="preserve"> (куратор проекта «Народный бюджет»); </w:t>
      </w:r>
    </w:p>
    <w:p w:rsidR="00C66923" w:rsidRPr="00C66923" w:rsidRDefault="00C66923" w:rsidP="00C66923">
      <w:pPr>
        <w:numPr>
          <w:ilvl w:val="0"/>
          <w:numId w:val="10"/>
        </w:numPr>
        <w:pBdr>
          <w:top w:val="nil"/>
          <w:left w:val="nil"/>
          <w:bottom w:val="nil"/>
          <w:right w:val="nil"/>
          <w:between w:val="nil"/>
        </w:pBdr>
        <w:ind w:left="0" w:firstLine="851"/>
        <w:jc w:val="both"/>
        <w:rPr>
          <w:color w:val="000000"/>
        </w:rPr>
      </w:pPr>
      <w:r w:rsidRPr="00C66923">
        <w:rPr>
          <w:color w:val="000000"/>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rsidR="00C66923" w:rsidRPr="00C66923" w:rsidRDefault="00C66923" w:rsidP="00C66923">
      <w:pPr>
        <w:pBdr>
          <w:top w:val="nil"/>
          <w:left w:val="nil"/>
          <w:bottom w:val="nil"/>
          <w:right w:val="nil"/>
          <w:between w:val="nil"/>
        </w:pBdr>
        <w:ind w:firstLine="851"/>
        <w:jc w:val="both"/>
        <w:rPr>
          <w:color w:val="000000"/>
        </w:rPr>
      </w:pP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Участниками жеребьевки являются кандидаты на участие в проекте «Народный бюджет», подавшие заявку по развитию городской среды </w:t>
      </w:r>
      <w:r w:rsidRPr="00C66923">
        <w:t>Угловского городского поселения</w:t>
      </w:r>
      <w:r w:rsidRPr="00C66923">
        <w:rPr>
          <w:color w:val="000000"/>
        </w:rPr>
        <w:t xml:space="preserve"> в рамках проекта «Народный бюджет». Перед началом жеребьевки представители Администрации </w:t>
      </w:r>
      <w:r w:rsidRPr="00C66923">
        <w:t>Угловского городского поселения</w:t>
      </w:r>
      <w:r w:rsidRPr="00C66923">
        <w:rPr>
          <w:color w:val="000000"/>
        </w:rPr>
        <w:t xml:space="preserve"> по телефону или по электронной почте сообщают кандидатам о дате, времени и месте проведения жеребьевки. Жеребьевка проводится </w:t>
      </w:r>
      <w:proofErr w:type="spellStart"/>
      <w:r w:rsidRPr="00C66923">
        <w:rPr>
          <w:color w:val="000000"/>
        </w:rPr>
        <w:t>очно</w:t>
      </w:r>
      <w:proofErr w:type="spellEnd"/>
      <w:r w:rsidRPr="00C66923">
        <w:rPr>
          <w:color w:val="000000"/>
        </w:rPr>
        <w:t xml:space="preserve">, при личном присутствии кандидатов. Кандидаты, не присутствующие на жеребьевке, до жеребьевки не допускаются. Жеребьевка проводится после завершения </w:t>
      </w:r>
      <w:proofErr w:type="spellStart"/>
      <w:r w:rsidRPr="00C66923">
        <w:rPr>
          <w:color w:val="000000"/>
        </w:rPr>
        <w:t>рекрутинга</w:t>
      </w:r>
      <w:proofErr w:type="spellEnd"/>
      <w:r w:rsidRPr="00C66923">
        <w:rPr>
          <w:color w:val="000000"/>
        </w:rPr>
        <w:t xml:space="preserve"> и проходит по правилам, описанным ниже.</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РФ, заграничный паспорт, водительские права, военный билет и т.п.). </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Зарегистрированные кандидаты вносятся в список для жеребьевки в следующем порядке: </w:t>
      </w:r>
    </w:p>
    <w:p w:rsidR="00C66923" w:rsidRPr="00C66923" w:rsidRDefault="00C66923" w:rsidP="00C66923">
      <w:pPr>
        <w:pBdr>
          <w:top w:val="nil"/>
          <w:left w:val="nil"/>
          <w:bottom w:val="nil"/>
          <w:right w:val="nil"/>
          <w:between w:val="nil"/>
        </w:pBdr>
        <w:ind w:firstLine="851"/>
        <w:jc w:val="both"/>
        <w:rPr>
          <w:color w:val="000000"/>
        </w:rPr>
      </w:pPr>
      <w:r w:rsidRPr="00C66923">
        <w:rPr>
          <w:b/>
          <w:color w:val="000000"/>
        </w:rPr>
        <w:t xml:space="preserve">Шаг 1. </w:t>
      </w:r>
      <w:r w:rsidRPr="00C66923">
        <w:rPr>
          <w:color w:val="000000"/>
        </w:rPr>
        <w:t xml:space="preserve">Кандидат на участие в проекте «Народный бюджет» предъявляет удостоверение личности. </w:t>
      </w:r>
    </w:p>
    <w:p w:rsidR="00C66923" w:rsidRPr="00C66923" w:rsidRDefault="00C66923" w:rsidP="00C66923">
      <w:pPr>
        <w:pBdr>
          <w:top w:val="nil"/>
          <w:left w:val="nil"/>
          <w:bottom w:val="nil"/>
          <w:right w:val="nil"/>
          <w:between w:val="nil"/>
        </w:pBdr>
        <w:ind w:firstLine="851"/>
        <w:jc w:val="both"/>
        <w:rPr>
          <w:color w:val="000000"/>
        </w:rPr>
      </w:pPr>
      <w:r w:rsidRPr="00C66923">
        <w:rPr>
          <w:b/>
          <w:color w:val="000000"/>
        </w:rPr>
        <w:lastRenderedPageBreak/>
        <w:t xml:space="preserve">Шаг 2. </w:t>
      </w:r>
      <w:r w:rsidRPr="00C66923">
        <w:rPr>
          <w:color w:val="000000"/>
        </w:rPr>
        <w:t xml:space="preserve">Регистрирующий сотрудник сверяет данные кандидата с общим списком кандидатов, подавших заявки на участие в проекте и выдает кандидату билет для внесения соответствующих данных (фамилия, имя, отчество кандидата) или билет с уже внесенными данными. </w:t>
      </w:r>
    </w:p>
    <w:p w:rsidR="00C66923" w:rsidRPr="00C66923" w:rsidRDefault="00C66923" w:rsidP="00C66923">
      <w:pPr>
        <w:pBdr>
          <w:top w:val="nil"/>
          <w:left w:val="nil"/>
          <w:bottom w:val="nil"/>
          <w:right w:val="nil"/>
          <w:between w:val="nil"/>
        </w:pBdr>
        <w:ind w:firstLine="851"/>
        <w:jc w:val="both"/>
        <w:rPr>
          <w:b/>
          <w:color w:val="000000"/>
        </w:rPr>
      </w:pPr>
      <w:r w:rsidRPr="00C66923">
        <w:rPr>
          <w:b/>
          <w:color w:val="000000"/>
        </w:rPr>
        <w:t xml:space="preserve">Шаг 3. </w:t>
      </w:r>
      <w:r w:rsidRPr="00C66923">
        <w:rPr>
          <w:color w:val="000000"/>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rsidR="00C66923" w:rsidRPr="00C66923" w:rsidRDefault="00C66923" w:rsidP="00095FEF">
      <w:pPr>
        <w:pBdr>
          <w:top w:val="nil"/>
          <w:left w:val="nil"/>
          <w:bottom w:val="nil"/>
          <w:right w:val="nil"/>
          <w:between w:val="nil"/>
        </w:pBdr>
        <w:ind w:firstLine="851"/>
        <w:jc w:val="both"/>
        <w:rPr>
          <w:color w:val="000000"/>
        </w:rPr>
      </w:pPr>
      <w:r w:rsidRPr="00C66923">
        <w:rPr>
          <w:b/>
          <w:color w:val="000000"/>
        </w:rPr>
        <w:t xml:space="preserve">Шаг 4. </w:t>
      </w:r>
      <w:r w:rsidRPr="00C66923">
        <w:rPr>
          <w:color w:val="000000"/>
        </w:rPr>
        <w:t>Регистрирующий сотрудник помещает билет с подписью и данными кандидата в «барабан» для проведения жеребьевки. С этого момента кандидат на участие в проекте «Народный бюджет» становится участником жеребьевки.</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В назначенное время начинается жеребьевка, проходящая в следующем порядке: </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1. 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 </w:t>
      </w:r>
      <w:r w:rsidRPr="00C66923">
        <w:t>Угловского городского поселения</w:t>
      </w:r>
      <w:r w:rsidRPr="00C66923">
        <w:rPr>
          <w:color w:val="000000"/>
        </w:rPr>
        <w:t>, модератора бюджетной комиссии; информирует о правилах,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2. Перед началом жеребьевки представитель Администрации </w:t>
      </w:r>
      <w:r w:rsidRPr="00C66923">
        <w:t>Угловского городского поселения</w:t>
      </w:r>
      <w:r w:rsidRPr="00C66923">
        <w:rPr>
          <w:color w:val="000000"/>
        </w:rPr>
        <w:t xml:space="preserve"> кратко презентует проект, информирует о средствах бюджета </w:t>
      </w:r>
      <w:r w:rsidRPr="00C66923">
        <w:t>Угловского городского поселения</w:t>
      </w:r>
      <w:r w:rsidRPr="00C66923">
        <w:rPr>
          <w:color w:val="000000"/>
        </w:rPr>
        <w:t xml:space="preserve">, выделяемых в рамках проекта, порядке работы, сроках работы бюджетной комиссии. </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3. Билеты в «барабане» для проведения жеребьевки перемешиваются. После этого начинается процедура жеребьевки. </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 xml:space="preserve">4. </w:t>
      </w:r>
      <w:proofErr w:type="gramStart"/>
      <w:r w:rsidRPr="00C66923">
        <w:rPr>
          <w:color w:val="000000"/>
        </w:rPr>
        <w:t xml:space="preserve">Специально отобранный житель </w:t>
      </w:r>
      <w:r w:rsidRPr="00C66923">
        <w:t>Угловского городского поселения</w:t>
      </w:r>
      <w:r w:rsidRPr="00C66923">
        <w:rPr>
          <w:color w:val="000000"/>
        </w:rPr>
        <w:t xml:space="preserve"> (известное в поселении лицо, пользующееся авторитетом и доверием жителей, при этом не являющееся представителем организаторов проекта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10 билетов членов бюджетной комиссии</w:t>
      </w:r>
      <w:proofErr w:type="gramEnd"/>
      <w:r w:rsidRPr="00C66923">
        <w:rPr>
          <w:color w:val="000000"/>
        </w:rPr>
        <w:t xml:space="preserve"> с правом голоса, за ними вынимаются и оглашаются 3 билетов членов резерва бюджетной комиссии. Любой выбранный член вышеуказанных комиссий имеет право отказаться от участия в комиссии - участника проекта «Народный бюджет», что публично оглашается и фиксируется в протоколе.</w:t>
      </w:r>
    </w:p>
    <w:p w:rsidR="00C66923" w:rsidRPr="00C66923" w:rsidRDefault="00C66923" w:rsidP="00C66923">
      <w:pPr>
        <w:pBdr>
          <w:top w:val="nil"/>
          <w:left w:val="nil"/>
          <w:bottom w:val="nil"/>
          <w:right w:val="nil"/>
          <w:between w:val="nil"/>
        </w:pBdr>
        <w:ind w:firstLine="851"/>
        <w:jc w:val="both"/>
        <w:rPr>
          <w:color w:val="000000"/>
        </w:rPr>
      </w:pPr>
      <w:r w:rsidRPr="00C66923">
        <w:rPr>
          <w:color w:val="000000"/>
        </w:rPr>
        <w:t>5. По окончании жеребьевки ведущий повторно оглашает список участников комиссии с правом голоса и список членов резерва.</w:t>
      </w:r>
    </w:p>
    <w:p w:rsidR="00C66923" w:rsidRPr="00C66923" w:rsidRDefault="0043413C" w:rsidP="0043413C">
      <w:r>
        <w:t xml:space="preserve">                                                                                                                                                  </w:t>
      </w:r>
      <w:r w:rsidR="00C66923" w:rsidRPr="00C66923">
        <w:t>Приложение № 4</w:t>
      </w:r>
    </w:p>
    <w:p w:rsidR="00C66923" w:rsidRPr="00C66923" w:rsidRDefault="00C66923" w:rsidP="00C66923">
      <w:pPr>
        <w:autoSpaceDE w:val="0"/>
        <w:autoSpaceDN w:val="0"/>
        <w:adjustRightInd w:val="0"/>
        <w:jc w:val="right"/>
      </w:pPr>
      <w:r w:rsidRPr="00C66923">
        <w:t>к Положению о проекте</w:t>
      </w:r>
    </w:p>
    <w:p w:rsidR="00C66923" w:rsidRPr="00C66923" w:rsidRDefault="00C66923" w:rsidP="00C66923">
      <w:pPr>
        <w:autoSpaceDE w:val="0"/>
        <w:autoSpaceDN w:val="0"/>
        <w:adjustRightInd w:val="0"/>
        <w:jc w:val="right"/>
      </w:pPr>
      <w:r w:rsidRPr="00C66923">
        <w:t xml:space="preserve">«Народный бюджет» </w:t>
      </w:r>
    </w:p>
    <w:p w:rsidR="00C66923" w:rsidRPr="00C66923" w:rsidRDefault="00C66923" w:rsidP="00C66923">
      <w:pPr>
        <w:jc w:val="both"/>
      </w:pPr>
    </w:p>
    <w:p w:rsidR="00C66923" w:rsidRPr="00C66923" w:rsidRDefault="00C66923" w:rsidP="00C66923">
      <w:pPr>
        <w:pBdr>
          <w:top w:val="nil"/>
          <w:left w:val="nil"/>
          <w:bottom w:val="nil"/>
          <w:right w:val="nil"/>
          <w:between w:val="nil"/>
        </w:pBdr>
        <w:ind w:firstLine="567"/>
        <w:jc w:val="center"/>
        <w:rPr>
          <w:b/>
          <w:color w:val="00000A"/>
        </w:rPr>
      </w:pPr>
      <w:r w:rsidRPr="00C66923">
        <w:rPr>
          <w:b/>
          <w:color w:val="00000A"/>
        </w:rPr>
        <w:t>РЕГЛАМЕНТ</w:t>
      </w:r>
    </w:p>
    <w:p w:rsidR="00C66923" w:rsidRPr="00C66923" w:rsidRDefault="00C66923" w:rsidP="00C66923">
      <w:pPr>
        <w:pBdr>
          <w:top w:val="nil"/>
          <w:left w:val="nil"/>
          <w:bottom w:val="nil"/>
          <w:right w:val="nil"/>
          <w:between w:val="nil"/>
        </w:pBdr>
        <w:ind w:firstLine="567"/>
        <w:jc w:val="center"/>
        <w:rPr>
          <w:b/>
          <w:color w:val="00000A"/>
        </w:rPr>
      </w:pPr>
      <w:r w:rsidRPr="00C66923">
        <w:rPr>
          <w:b/>
          <w:color w:val="00000A"/>
        </w:rPr>
        <w:t>заседаний бюджетных комиссий в проекте «Народный бюджет»</w:t>
      </w:r>
    </w:p>
    <w:p w:rsidR="00C66923" w:rsidRPr="00C66923" w:rsidRDefault="00C66923" w:rsidP="00C66923">
      <w:pPr>
        <w:pBdr>
          <w:top w:val="nil"/>
          <w:left w:val="nil"/>
          <w:bottom w:val="nil"/>
          <w:right w:val="nil"/>
          <w:between w:val="nil"/>
        </w:pBdr>
        <w:ind w:firstLine="567"/>
        <w:jc w:val="both"/>
        <w:rPr>
          <w:b/>
          <w:color w:val="00000A"/>
        </w:rPr>
      </w:pP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1. Общие положения</w:t>
      </w:r>
    </w:p>
    <w:p w:rsidR="00C66923" w:rsidRPr="00C66923" w:rsidRDefault="00C66923" w:rsidP="00C66923">
      <w:pPr>
        <w:pBdr>
          <w:top w:val="nil"/>
          <w:left w:val="nil"/>
          <w:bottom w:val="nil"/>
          <w:right w:val="nil"/>
          <w:between w:val="nil"/>
        </w:pBdr>
        <w:ind w:firstLine="567"/>
        <w:jc w:val="both"/>
        <w:rPr>
          <w:i/>
          <w:color w:val="00000A"/>
        </w:rPr>
      </w:pPr>
      <w:r w:rsidRPr="00C66923">
        <w:rPr>
          <w:b/>
          <w:i/>
          <w:color w:val="00000A"/>
        </w:rPr>
        <w:t>Бюджетная комиссия</w:t>
      </w:r>
      <w:r w:rsidRPr="00C66923">
        <w:rPr>
          <w:b/>
          <w:color w:val="00000A"/>
        </w:rPr>
        <w:t xml:space="preserve"> </w:t>
      </w:r>
      <w:r w:rsidRPr="00C66923">
        <w:rPr>
          <w:color w:val="00000A"/>
        </w:rPr>
        <w:t>– это инновационная форма общественных обсуждений по бюджетной тематике.</w:t>
      </w:r>
    </w:p>
    <w:p w:rsidR="00C66923" w:rsidRPr="00C66923" w:rsidRDefault="00C66923" w:rsidP="00C66923">
      <w:pPr>
        <w:pBdr>
          <w:top w:val="nil"/>
          <w:left w:val="nil"/>
          <w:bottom w:val="nil"/>
          <w:right w:val="nil"/>
          <w:between w:val="nil"/>
        </w:pBdr>
        <w:ind w:firstLine="567"/>
        <w:jc w:val="both"/>
        <w:rPr>
          <w:i/>
          <w:color w:val="00000A"/>
        </w:rPr>
      </w:pPr>
      <w:r w:rsidRPr="00C66923">
        <w:rPr>
          <w:i/>
          <w:color w:val="00000A"/>
        </w:rPr>
        <w:t xml:space="preserve">Члены бюджетной комиссии с правом голоса </w:t>
      </w:r>
      <w:r w:rsidRPr="00C66923">
        <w:rPr>
          <w:color w:val="00000A"/>
        </w:rPr>
        <w:t>(10 человек) получают право выдвижения инициатив и право голоса при голосовании в рамках проекта «Народный бюджет».</w:t>
      </w:r>
    </w:p>
    <w:p w:rsidR="00C66923" w:rsidRPr="00C66923" w:rsidRDefault="00C66923" w:rsidP="00C66923">
      <w:pPr>
        <w:pBdr>
          <w:top w:val="nil"/>
          <w:left w:val="nil"/>
          <w:bottom w:val="nil"/>
          <w:right w:val="nil"/>
          <w:between w:val="nil"/>
        </w:pBdr>
        <w:ind w:firstLine="567"/>
        <w:jc w:val="both"/>
        <w:rPr>
          <w:color w:val="00000A"/>
        </w:rPr>
      </w:pPr>
      <w:r w:rsidRPr="00C66923">
        <w:rPr>
          <w:i/>
          <w:color w:val="00000A"/>
        </w:rPr>
        <w:t xml:space="preserve">Члены резерва бюджетной комиссии </w:t>
      </w:r>
      <w:r w:rsidRPr="00C66923">
        <w:rPr>
          <w:color w:val="00000A"/>
        </w:rPr>
        <w:t xml:space="preserve">(3 человек) получают право замещать членов бюджетной комиссии с правом голоса в случае невозможности исполнения </w:t>
      </w:r>
      <w:proofErr w:type="gramStart"/>
      <w:r w:rsidRPr="00C66923">
        <w:rPr>
          <w:color w:val="00000A"/>
        </w:rPr>
        <w:t>последними</w:t>
      </w:r>
      <w:proofErr w:type="gramEnd"/>
      <w:r w:rsidRPr="00C66923">
        <w:rPr>
          <w:color w:val="00000A"/>
        </w:rPr>
        <w:t xml:space="preserve"> своих обязанностей.</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Бюджетная комиссия формируется по правилам, содержащимся в Регламенте отбора членов бюджетной комиссии в проекте «Народный бюджет».</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Состав и количество заседаний бюджетной комиссии определяются в соответствии с настоящим регламентом и расписанием заседаний, составляемым отдельно.</w:t>
      </w:r>
    </w:p>
    <w:p w:rsidR="00C66923" w:rsidRPr="00C66923" w:rsidRDefault="00C66923" w:rsidP="00C66923">
      <w:pPr>
        <w:pBdr>
          <w:top w:val="nil"/>
          <w:left w:val="nil"/>
          <w:bottom w:val="nil"/>
          <w:right w:val="nil"/>
          <w:between w:val="nil"/>
        </w:pBdr>
        <w:ind w:firstLine="567"/>
        <w:jc w:val="both"/>
        <w:rPr>
          <w:b/>
          <w:color w:val="00000A"/>
        </w:rPr>
      </w:pPr>
      <w:r w:rsidRPr="00C66923">
        <w:rPr>
          <w:color w:val="00000A"/>
        </w:rPr>
        <w:t xml:space="preserve">Заседания бюджетной комиссии ведет </w:t>
      </w:r>
      <w:r w:rsidRPr="00C66923">
        <w:rPr>
          <w:b/>
          <w:i/>
          <w:color w:val="00000A"/>
        </w:rPr>
        <w:t>модератор</w:t>
      </w:r>
      <w:r w:rsidRPr="00C66923">
        <w:rPr>
          <w:color w:val="00000A"/>
        </w:rPr>
        <w:t>, предлагаемый консультантами проекта и утвержденный организатором проекта «Народный бюджет»; при необходимости модераторов может быть двое.</w:t>
      </w:r>
    </w:p>
    <w:p w:rsidR="00C66923" w:rsidRPr="00C66923" w:rsidRDefault="00C66923" w:rsidP="00C66923">
      <w:pPr>
        <w:pBdr>
          <w:top w:val="nil"/>
          <w:left w:val="nil"/>
          <w:bottom w:val="nil"/>
          <w:right w:val="nil"/>
          <w:between w:val="nil"/>
        </w:pBdr>
        <w:ind w:firstLine="567"/>
        <w:jc w:val="both"/>
        <w:rPr>
          <w:color w:val="00000A"/>
        </w:rPr>
      </w:pPr>
      <w:r w:rsidRPr="00C66923">
        <w:rPr>
          <w:b/>
          <w:i/>
          <w:color w:val="00000A"/>
        </w:rPr>
        <w:t>Инициативное предложение (инициатива)</w:t>
      </w:r>
      <w:r w:rsidRPr="00C66923">
        <w:rPr>
          <w:b/>
          <w:color w:val="00000A"/>
        </w:rPr>
        <w:t xml:space="preserve"> </w:t>
      </w:r>
      <w:r w:rsidRPr="00C66923">
        <w:rPr>
          <w:color w:val="00000A"/>
        </w:rPr>
        <w:t>члена бюджетной комиссии – предложение по улучшению городской среды или других сфер жизни в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rsidR="00C66923" w:rsidRPr="00C66923" w:rsidRDefault="00C66923" w:rsidP="00C66923">
      <w:pPr>
        <w:pBdr>
          <w:top w:val="nil"/>
          <w:left w:val="nil"/>
          <w:bottom w:val="nil"/>
          <w:right w:val="nil"/>
          <w:between w:val="nil"/>
        </w:pBdr>
        <w:ind w:firstLine="567"/>
        <w:jc w:val="both"/>
        <w:rPr>
          <w:color w:val="00000A"/>
        </w:rPr>
      </w:pP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2. Решения бюджетных комиссий</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Заседания бюджетных комиссий проводятся для формирования, обсуждения и уточнения инициатив граждан в рамках проекта «Народный бюджет» с учетом замечаний и предложений сотрудников Администрации </w:t>
      </w:r>
      <w:r w:rsidRPr="00C66923">
        <w:t>Угловского городского поселения</w:t>
      </w:r>
      <w:r w:rsidRPr="00C66923">
        <w:rPr>
          <w:color w:val="00000A"/>
        </w:rPr>
        <w:t>.</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 в соответствии с п. 5.2 Регламента голосования членов бюджетных комиссий в проекте «Народный бюджет».</w:t>
      </w:r>
    </w:p>
    <w:p w:rsidR="00C66923" w:rsidRPr="00C66923" w:rsidRDefault="00C66923" w:rsidP="00C66923">
      <w:pPr>
        <w:pBdr>
          <w:top w:val="nil"/>
          <w:left w:val="nil"/>
          <w:bottom w:val="nil"/>
          <w:right w:val="nil"/>
          <w:between w:val="nil"/>
        </w:pBdr>
        <w:ind w:firstLine="567"/>
        <w:jc w:val="both"/>
        <w:rPr>
          <w:color w:val="00000A"/>
        </w:rPr>
      </w:pP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3. Права и обязанности членов бюджетных комиссий</w:t>
      </w: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 xml:space="preserve">3.1. Права членов бюджетных комиссий с правом голоса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3.1.1. Члены бюджетной комиссии с правом голоса имеют право на выдвижение не более 2х (двух) инициатив в рамках проекта «Народный бюджет» вплоть до этапа экспертизы. После экспертизы члены </w:t>
      </w:r>
      <w:r w:rsidRPr="00C66923">
        <w:rPr>
          <w:color w:val="00000A"/>
        </w:rPr>
        <w:lastRenderedPageBreak/>
        <w:t xml:space="preserve">бюджетной комиссии вправе выносить на голосование не более 1 (одной) инициативы из 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3.1.2. Члены бюджетной комиссии с правом голоса имеют право на получение информации от Администрации </w:t>
      </w:r>
      <w:r w:rsidRPr="00C66923">
        <w:t>Угловского городского поселения</w:t>
      </w:r>
      <w:r w:rsidRPr="00C66923">
        <w:rPr>
          <w:color w:val="00000A"/>
        </w:rPr>
        <w:t xml:space="preserve">, связанной с их инициативами или необходимой для разработки инициатив.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3.1.3. 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rsidR="00C66923" w:rsidRPr="00C66923" w:rsidRDefault="00C66923" w:rsidP="00C66923">
      <w:pPr>
        <w:pBdr>
          <w:top w:val="nil"/>
          <w:left w:val="nil"/>
          <w:bottom w:val="nil"/>
          <w:right w:val="nil"/>
          <w:between w:val="nil"/>
        </w:pBdr>
        <w:ind w:firstLine="567"/>
        <w:jc w:val="both"/>
        <w:rPr>
          <w:color w:val="00000A"/>
        </w:rPr>
      </w:pP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 xml:space="preserve">3.2. Обязанности членов бюджетных комиссий с правом голоса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3.2.1. Члены бюджетной комиссии с правом голоса должны выполнять правила, установленные настоящим регламентом.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3.2.2. Члены бюджетной комиссии с правом голоса должны посещать заседания бюджетных комиссий и участвовать в их работе.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3.2.3. Члены бюджетной комиссии с правом голоса должны разрабатывать свои инициативы в оговоренные сроки в соответствии с Формой.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3.2.4. 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3.2.5. 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3.2.6. Член бюджетной комиссии обязан придерживаться допустимых форматов поведения во время обсуждения (не допускать оскорбительных высказываний и пр.).</w:t>
      </w:r>
    </w:p>
    <w:p w:rsidR="00C66923" w:rsidRPr="00C66923" w:rsidRDefault="00C66923" w:rsidP="00C66923">
      <w:pPr>
        <w:pBdr>
          <w:top w:val="nil"/>
          <w:left w:val="nil"/>
          <w:bottom w:val="nil"/>
          <w:right w:val="nil"/>
          <w:between w:val="nil"/>
        </w:pBdr>
        <w:ind w:firstLine="567"/>
        <w:jc w:val="both"/>
        <w:rPr>
          <w:color w:val="00000A"/>
        </w:rPr>
      </w:pP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 xml:space="preserve">3.3. Права членов резерва бюджетной комиссии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3.3.1. Члены резерва имеют право присутствовать на всех заседаниях бюджетной комиссии.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3.3.2. 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3.3.3. Члены резерва получают право высказываться на заседаниях только в том случае, если модератор предоставляет им слово. </w:t>
      </w: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 xml:space="preserve">3.4. Обязанности членов резерва бюджетной комиссии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3.4.1. При желании войти в состав бюджетной комиссии с правом голоса члены резерва обязаны </w:t>
      </w:r>
      <w:proofErr w:type="spellStart"/>
      <w:r w:rsidRPr="00C66923">
        <w:rPr>
          <w:color w:val="00000A"/>
        </w:rPr>
        <w:t>очно</w:t>
      </w:r>
      <w:proofErr w:type="spellEnd"/>
      <w:r w:rsidRPr="00C66923">
        <w:rPr>
          <w:color w:val="00000A"/>
        </w:rPr>
        <w:t xml:space="preserve">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3.4.2. Член резерва не должен вмешиваться в непосредственный ход заседания.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3.4.3. Член резерва не должен отвлекать членов бюджетной комиссии от работы (разговорами или иным способом).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3.4.4. Член резерва обязан придерживаться допустимых форматов поведения во время заседаний (не допускать оскорбительных высказываний и пр.). </w:t>
      </w:r>
    </w:p>
    <w:p w:rsidR="00C66923" w:rsidRPr="00C66923" w:rsidRDefault="00C66923" w:rsidP="00C66923">
      <w:pPr>
        <w:pBdr>
          <w:top w:val="nil"/>
          <w:left w:val="nil"/>
          <w:bottom w:val="nil"/>
          <w:right w:val="nil"/>
          <w:between w:val="nil"/>
        </w:pBdr>
        <w:ind w:firstLine="567"/>
        <w:jc w:val="both"/>
        <w:rPr>
          <w:color w:val="00000A"/>
        </w:rPr>
      </w:pP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4. Права и обязанности модератора бюджетной комиссии</w:t>
      </w: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 xml:space="preserve">4.1. Права модератора бюджетной комиссии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4.1.1. 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4.1.3. 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C66923" w:rsidRPr="00C66923" w:rsidRDefault="00C66923" w:rsidP="00C66923">
      <w:pPr>
        <w:pBdr>
          <w:top w:val="nil"/>
          <w:left w:val="nil"/>
          <w:bottom w:val="nil"/>
          <w:right w:val="nil"/>
          <w:between w:val="nil"/>
        </w:pBdr>
        <w:ind w:firstLine="567"/>
        <w:jc w:val="both"/>
        <w:rPr>
          <w:color w:val="00000A"/>
        </w:rPr>
      </w:pP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 xml:space="preserve">4.2. Обязанности модератора бюджетной комиссии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4.2.1. Информировать собравшихся членов бюджетной комиссии о целях и задачах текущего заседания.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4.2.2. Отвечать на вопросы членов бюджетной комиссии по порядку проведения заседания.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4.2.3. Предоставлять пояснения по правилам настоящего регламента и расписанию заседаний.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т.д.). </w:t>
      </w:r>
    </w:p>
    <w:p w:rsidR="00C66923" w:rsidRPr="00C66923" w:rsidRDefault="00C66923" w:rsidP="00C66923">
      <w:pPr>
        <w:pBdr>
          <w:top w:val="nil"/>
          <w:left w:val="nil"/>
          <w:bottom w:val="nil"/>
          <w:right w:val="nil"/>
          <w:between w:val="nil"/>
        </w:pBdr>
        <w:ind w:firstLine="567"/>
        <w:jc w:val="both"/>
        <w:rPr>
          <w:color w:val="00000A"/>
        </w:rPr>
      </w:pP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5. Порядок исключения из состава бюджетной комиссии</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Исключение члена бюджетной комиссии осуществляется модератором. </w:t>
      </w: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 xml:space="preserve">5.1. Порядок исключения из состава бюджетной комиссии с правом голоса (замены члена комиссии на члена резерва)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Замена члена бюджетной комиссии осуществляется по следующим возможным причинам: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5.1.1. Трехкратное нарушение п. 3.2.2 (пропуск заседания). При этом причины пропусков и заблаговременное о них предупреждение не отменяют действие данного пункта.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5.1.2. Двукратное нарушение п. 3.2.4 (невыполнение задания).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5.1.3. 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 xml:space="preserve">5.2. Порядок исключения из состава резерва бюджетной комиссии </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 и будут сочтены модератором совершенно неприемлемыми.</w:t>
      </w:r>
    </w:p>
    <w:p w:rsidR="00C66923" w:rsidRPr="00C66923" w:rsidRDefault="00C66923" w:rsidP="00C66923">
      <w:pPr>
        <w:pBdr>
          <w:top w:val="nil"/>
          <w:left w:val="nil"/>
          <w:bottom w:val="nil"/>
          <w:right w:val="nil"/>
          <w:between w:val="nil"/>
        </w:pBdr>
        <w:ind w:firstLine="567"/>
        <w:jc w:val="both"/>
        <w:rPr>
          <w:color w:val="00000A"/>
        </w:rPr>
      </w:pP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6. Экспертиза инициативных предложений</w:t>
      </w:r>
    </w:p>
    <w:p w:rsidR="00C66923" w:rsidRPr="00C66923" w:rsidRDefault="00C66923" w:rsidP="00C66923">
      <w:pPr>
        <w:pBdr>
          <w:top w:val="nil"/>
          <w:left w:val="nil"/>
          <w:bottom w:val="nil"/>
          <w:right w:val="nil"/>
          <w:between w:val="nil"/>
        </w:pBdr>
        <w:ind w:firstLine="567"/>
        <w:jc w:val="both"/>
        <w:rPr>
          <w:color w:val="00000A"/>
        </w:rPr>
      </w:pPr>
      <w:r w:rsidRPr="00C66923">
        <w:rPr>
          <w:color w:val="00000A"/>
        </w:rPr>
        <w:t xml:space="preserve">Инициативы, выдвинутые в рамках проекта «Народный бюджет» на одном из этапов заседаний, проходят экспертизу в Администрации </w:t>
      </w:r>
      <w:r w:rsidRPr="00C66923">
        <w:t>Угловского городского поселения</w:t>
      </w:r>
      <w:r w:rsidRPr="00C66923">
        <w:rPr>
          <w:color w:val="00000A"/>
        </w:rPr>
        <w:t>. Порядок экспертизы инициатив определен Положением об экспертизе инициатив членов бюджетных комиссий.</w:t>
      </w:r>
    </w:p>
    <w:p w:rsidR="00C66923" w:rsidRPr="00C66923" w:rsidRDefault="00C66923" w:rsidP="00C66923">
      <w:pPr>
        <w:pBdr>
          <w:top w:val="nil"/>
          <w:left w:val="nil"/>
          <w:bottom w:val="nil"/>
          <w:right w:val="nil"/>
          <w:between w:val="nil"/>
        </w:pBdr>
        <w:ind w:firstLine="567"/>
        <w:jc w:val="both"/>
        <w:rPr>
          <w:b/>
          <w:color w:val="00000A"/>
        </w:rPr>
      </w:pPr>
      <w:r w:rsidRPr="00C66923">
        <w:rPr>
          <w:color w:val="00000A"/>
        </w:rPr>
        <w:t xml:space="preserve"> </w:t>
      </w:r>
    </w:p>
    <w:p w:rsidR="00C66923" w:rsidRPr="00C66923" w:rsidRDefault="00C66923" w:rsidP="00C66923">
      <w:pPr>
        <w:pBdr>
          <w:top w:val="nil"/>
          <w:left w:val="nil"/>
          <w:bottom w:val="nil"/>
          <w:right w:val="nil"/>
          <w:between w:val="nil"/>
        </w:pBdr>
        <w:ind w:firstLine="567"/>
        <w:jc w:val="both"/>
        <w:rPr>
          <w:color w:val="00000A"/>
        </w:rPr>
      </w:pPr>
      <w:r w:rsidRPr="00C66923">
        <w:rPr>
          <w:b/>
          <w:color w:val="00000A"/>
        </w:rPr>
        <w:t>7. Изменения регламента</w:t>
      </w:r>
    </w:p>
    <w:p w:rsidR="00C66923" w:rsidRPr="00C66923" w:rsidRDefault="00C66923" w:rsidP="00C66923">
      <w:pPr>
        <w:pBdr>
          <w:top w:val="nil"/>
          <w:left w:val="nil"/>
          <w:bottom w:val="nil"/>
          <w:right w:val="nil"/>
          <w:between w:val="nil"/>
        </w:pBdr>
        <w:ind w:firstLine="567"/>
        <w:jc w:val="both"/>
      </w:pPr>
      <w:r w:rsidRPr="00C66923">
        <w:rPr>
          <w:color w:val="00000A"/>
        </w:rPr>
        <w:t xml:space="preserve">Изменения настоящего регламента в течение текущего года работы бюджетной комиссии в рамках проекта «Народный бюджет» не допускаются. Члены бюджетной комиссии и жители </w:t>
      </w:r>
      <w:r w:rsidRPr="00C66923">
        <w:t>Угловского городского поселения</w:t>
      </w:r>
      <w:r w:rsidRPr="00C66923">
        <w:rPr>
          <w:color w:val="00000A"/>
        </w:rPr>
        <w:t xml:space="preserve"> могут предлагать изменения, дополнения и уточнения к проектам регламентов и положений, определяющих порядок реализации проекта «Народный бюджет» в следующем году.</w:t>
      </w:r>
    </w:p>
    <w:p w:rsidR="00C66923" w:rsidRPr="00C66923" w:rsidRDefault="0043413C" w:rsidP="0043413C">
      <w:r>
        <w:t xml:space="preserve">                                                                                                                                                  </w:t>
      </w:r>
      <w:r w:rsidR="00C66923" w:rsidRPr="00C66923">
        <w:t>Приложение № 5</w:t>
      </w:r>
    </w:p>
    <w:p w:rsidR="00C66923" w:rsidRPr="00C66923" w:rsidRDefault="00C66923" w:rsidP="00C66923">
      <w:pPr>
        <w:autoSpaceDE w:val="0"/>
        <w:autoSpaceDN w:val="0"/>
        <w:adjustRightInd w:val="0"/>
        <w:jc w:val="right"/>
      </w:pPr>
      <w:r w:rsidRPr="00C66923">
        <w:t>к Положению о проекте</w:t>
      </w:r>
    </w:p>
    <w:p w:rsidR="00C66923" w:rsidRPr="00C66923" w:rsidRDefault="00C66923" w:rsidP="00C66923">
      <w:pPr>
        <w:autoSpaceDE w:val="0"/>
        <w:autoSpaceDN w:val="0"/>
        <w:adjustRightInd w:val="0"/>
        <w:jc w:val="right"/>
      </w:pPr>
      <w:r w:rsidRPr="00C66923">
        <w:t xml:space="preserve">«Народный бюджет» </w:t>
      </w:r>
    </w:p>
    <w:p w:rsidR="00C66923" w:rsidRPr="00C66923" w:rsidRDefault="00C66923" w:rsidP="00C66923">
      <w:pPr>
        <w:autoSpaceDE w:val="0"/>
        <w:autoSpaceDN w:val="0"/>
        <w:adjustRightInd w:val="0"/>
        <w:jc w:val="both"/>
      </w:pPr>
    </w:p>
    <w:p w:rsidR="00C66923" w:rsidRPr="00C66923" w:rsidRDefault="00C66923" w:rsidP="00C66923">
      <w:pPr>
        <w:pBdr>
          <w:top w:val="nil"/>
          <w:left w:val="nil"/>
          <w:bottom w:val="nil"/>
          <w:right w:val="nil"/>
          <w:between w:val="nil"/>
        </w:pBdr>
        <w:jc w:val="center"/>
        <w:rPr>
          <w:b/>
          <w:color w:val="000000"/>
        </w:rPr>
      </w:pPr>
      <w:r w:rsidRPr="00C66923">
        <w:rPr>
          <w:b/>
          <w:color w:val="000000"/>
        </w:rPr>
        <w:t>ПОЛОЖЕНИЕ</w:t>
      </w:r>
    </w:p>
    <w:p w:rsidR="00C66923" w:rsidRPr="00C66923" w:rsidRDefault="00C66923" w:rsidP="00C66923">
      <w:pPr>
        <w:pBdr>
          <w:top w:val="nil"/>
          <w:left w:val="nil"/>
          <w:bottom w:val="nil"/>
          <w:right w:val="nil"/>
          <w:between w:val="nil"/>
        </w:pBdr>
        <w:jc w:val="center"/>
        <w:rPr>
          <w:b/>
          <w:color w:val="000000"/>
        </w:rPr>
      </w:pPr>
      <w:r w:rsidRPr="00C66923">
        <w:rPr>
          <w:b/>
          <w:color w:val="000000"/>
        </w:rPr>
        <w:t>о порядке проведения экспертизы инициатив</w:t>
      </w:r>
    </w:p>
    <w:p w:rsidR="00C66923" w:rsidRPr="00C66923" w:rsidRDefault="00C66923" w:rsidP="00C66923">
      <w:pPr>
        <w:pBdr>
          <w:top w:val="nil"/>
          <w:left w:val="nil"/>
          <w:bottom w:val="nil"/>
          <w:right w:val="nil"/>
          <w:between w:val="nil"/>
        </w:pBdr>
        <w:jc w:val="center"/>
        <w:rPr>
          <w:b/>
          <w:color w:val="000000"/>
        </w:rPr>
      </w:pPr>
      <w:r w:rsidRPr="00C66923">
        <w:rPr>
          <w:b/>
          <w:color w:val="000000"/>
        </w:rPr>
        <w:t>в проекте «Народный бюджет»</w:t>
      </w:r>
    </w:p>
    <w:p w:rsidR="00C66923" w:rsidRPr="00C66923" w:rsidRDefault="00C66923" w:rsidP="00C66923">
      <w:pPr>
        <w:pBdr>
          <w:top w:val="nil"/>
          <w:left w:val="nil"/>
          <w:bottom w:val="nil"/>
          <w:right w:val="nil"/>
          <w:between w:val="nil"/>
        </w:pBdr>
        <w:jc w:val="both"/>
        <w:rPr>
          <w:b/>
          <w:color w:val="000000"/>
        </w:rPr>
      </w:pPr>
    </w:p>
    <w:p w:rsidR="00C66923" w:rsidRPr="00C66923" w:rsidRDefault="00C66923" w:rsidP="00C66923">
      <w:pPr>
        <w:pBdr>
          <w:top w:val="nil"/>
          <w:left w:val="nil"/>
          <w:bottom w:val="nil"/>
          <w:right w:val="nil"/>
          <w:between w:val="nil"/>
        </w:pBdr>
        <w:jc w:val="both"/>
        <w:rPr>
          <w:b/>
          <w:color w:val="000000"/>
        </w:rPr>
      </w:pPr>
    </w:p>
    <w:p w:rsidR="00C66923" w:rsidRPr="00C66923" w:rsidRDefault="00C66923" w:rsidP="00C66923">
      <w:pPr>
        <w:pBdr>
          <w:top w:val="nil"/>
          <w:left w:val="nil"/>
          <w:bottom w:val="nil"/>
          <w:right w:val="nil"/>
          <w:between w:val="nil"/>
        </w:pBdr>
        <w:ind w:firstLine="709"/>
        <w:jc w:val="both"/>
        <w:rPr>
          <w:color w:val="000000"/>
        </w:rPr>
      </w:pPr>
      <w:r w:rsidRPr="00C66923">
        <w:rPr>
          <w:b/>
          <w:color w:val="000000"/>
        </w:rPr>
        <w:t>1.Общие положения</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 xml:space="preserve">1.1. Экспертиза инициативных предложений (далее – экспертиза) – это этап отбора инициативных предложений членов бюджетной комиссии (далее – БК) с правом голоса в проекте «Народный бюджет». </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1.2. Целями экспертизы являются:</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 xml:space="preserve">1.2.1. Определение возможности реализации инициатив членов БК в рамках полномочий органов местного самоуправления </w:t>
      </w:r>
      <w:r w:rsidRPr="00C66923">
        <w:t>Угловского городского поселения</w:t>
      </w:r>
      <w:r w:rsidRPr="00C66923">
        <w:rPr>
          <w:color w:val="000000"/>
        </w:rPr>
        <w:t xml:space="preserve"> на территории </w:t>
      </w:r>
      <w:r w:rsidRPr="00C66923">
        <w:t>Угловского городского поселения</w:t>
      </w:r>
      <w:r w:rsidRPr="00C66923">
        <w:rPr>
          <w:color w:val="000000"/>
        </w:rPr>
        <w:t xml:space="preserve"> (далее – ОМСУ).</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1.2.2. Определение главного распорядителя бюджетных средств (далее – ГРБС) для реализации инициативы члена БК с правом голоса, в том случае, если эта инициатива будет определена как инициатива-победитель проекта «Народный бюджет».</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 xml:space="preserve">1.2.3. 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соответствующего ОМСУ. </w:t>
      </w:r>
    </w:p>
    <w:p w:rsidR="00C66923" w:rsidRPr="00C66923" w:rsidRDefault="00C66923" w:rsidP="00C66923">
      <w:pPr>
        <w:pBdr>
          <w:top w:val="nil"/>
          <w:left w:val="nil"/>
          <w:bottom w:val="nil"/>
          <w:right w:val="nil"/>
          <w:between w:val="nil"/>
        </w:pBdr>
        <w:ind w:firstLine="708"/>
        <w:jc w:val="both"/>
        <w:rPr>
          <w:rFonts w:eastAsia="Noto Sans Symbols"/>
          <w:color w:val="000000"/>
        </w:rPr>
      </w:pPr>
      <w:r w:rsidRPr="00C66923">
        <w:rPr>
          <w:color w:val="000000"/>
        </w:rPr>
        <w:t>1.3. 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C66923" w:rsidRPr="00C66923" w:rsidRDefault="00C66923" w:rsidP="00C66923">
      <w:pPr>
        <w:pBdr>
          <w:top w:val="nil"/>
          <w:left w:val="nil"/>
          <w:bottom w:val="nil"/>
          <w:right w:val="nil"/>
          <w:between w:val="nil"/>
        </w:pBdr>
        <w:ind w:firstLine="708"/>
        <w:jc w:val="both"/>
        <w:rPr>
          <w:rFonts w:eastAsia="Noto Sans Symbols"/>
          <w:color w:val="000000"/>
        </w:rPr>
      </w:pPr>
      <w:r w:rsidRPr="00C66923">
        <w:rPr>
          <w:color w:val="000000"/>
        </w:rPr>
        <w:t>положительное заключение (инициатива может быть реализована);</w:t>
      </w:r>
    </w:p>
    <w:p w:rsidR="00C66923" w:rsidRPr="00C66923" w:rsidRDefault="00C66923" w:rsidP="00C66923">
      <w:pPr>
        <w:pBdr>
          <w:top w:val="nil"/>
          <w:left w:val="nil"/>
          <w:bottom w:val="nil"/>
          <w:right w:val="nil"/>
          <w:between w:val="nil"/>
        </w:pBdr>
        <w:ind w:firstLine="708"/>
        <w:jc w:val="both"/>
        <w:rPr>
          <w:rFonts w:eastAsia="Noto Sans Symbols"/>
          <w:color w:val="000000"/>
        </w:rPr>
      </w:pPr>
      <w:r w:rsidRPr="00C66923">
        <w:rPr>
          <w:color w:val="000000"/>
        </w:rPr>
        <w:t>условно-положительное заключение (инициатива может быть реализована при соблюдении условий, указанных в заключении);</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отрицательное заключение (инициатива не может быть реализована).</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lastRenderedPageBreak/>
        <w:t>Ответ на инициативное предложение должен быть подкреплен ссылками на соответствующие нормативно-правовые акты.</w:t>
      </w:r>
    </w:p>
    <w:p w:rsidR="00C66923" w:rsidRPr="00C66923" w:rsidRDefault="00C66923" w:rsidP="00C66923">
      <w:pPr>
        <w:pBdr>
          <w:top w:val="nil"/>
          <w:left w:val="nil"/>
          <w:bottom w:val="nil"/>
          <w:right w:val="nil"/>
          <w:between w:val="nil"/>
        </w:pBdr>
        <w:ind w:firstLine="708"/>
        <w:jc w:val="both"/>
        <w:rPr>
          <w:color w:val="000000"/>
        </w:rPr>
      </w:pPr>
    </w:p>
    <w:p w:rsidR="00C66923" w:rsidRPr="00C66923" w:rsidRDefault="00C66923" w:rsidP="00C66923">
      <w:pPr>
        <w:pBdr>
          <w:top w:val="nil"/>
          <w:left w:val="nil"/>
          <w:bottom w:val="nil"/>
          <w:right w:val="nil"/>
          <w:between w:val="nil"/>
        </w:pBdr>
        <w:ind w:firstLine="708"/>
        <w:jc w:val="both"/>
        <w:rPr>
          <w:color w:val="000000"/>
        </w:rPr>
      </w:pPr>
      <w:r w:rsidRPr="00C66923">
        <w:rPr>
          <w:b/>
          <w:color w:val="000000"/>
        </w:rPr>
        <w:t>2. Этапы и общие правила проведения экспертизы инициатив</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 xml:space="preserve">2.1. Экспертиза состоит из нескольких этапов. Общую координацию процесса проведения экспертизы инициатив осуществляют Администрация </w:t>
      </w:r>
      <w:r w:rsidRPr="00C66923">
        <w:t>Угловского городского поселения</w:t>
      </w:r>
      <w:r w:rsidRPr="00C66923">
        <w:rPr>
          <w:color w:val="000000"/>
        </w:rPr>
        <w:t>.</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2.2. Первый этап экспертизы: сбор, передача в ОМСУ инициатив. В рамках первого этапа экспертизы модератор БК собирает инициативы членов БК и пересылает их координатору проекта от ОМСУ проекта. Инициативы, отправленные модератором, должны быть подготовлены согласно утвержденной Форме подачи инициатив.</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2.3. Второй этап: ОМСУ проводят совещание с обязательным присутствием модератора БК.</w:t>
      </w:r>
    </w:p>
    <w:p w:rsidR="00C66923" w:rsidRPr="00C66923" w:rsidRDefault="00C66923" w:rsidP="00C66923">
      <w:pPr>
        <w:pBdr>
          <w:top w:val="nil"/>
          <w:left w:val="nil"/>
          <w:bottom w:val="nil"/>
          <w:right w:val="nil"/>
          <w:between w:val="nil"/>
        </w:pBdr>
        <w:ind w:firstLine="708"/>
        <w:jc w:val="both"/>
        <w:rPr>
          <w:rFonts w:eastAsia="Noto Sans Symbols"/>
          <w:color w:val="000000"/>
        </w:rPr>
      </w:pPr>
      <w:r w:rsidRPr="00C66923">
        <w:rPr>
          <w:color w:val="000000"/>
        </w:rPr>
        <w:t xml:space="preserve">2.3.1. Цель совещания – вынесение экспертных заключений для каждой инициатив: </w:t>
      </w:r>
    </w:p>
    <w:p w:rsidR="00C66923" w:rsidRPr="00C66923" w:rsidRDefault="00C66923" w:rsidP="00C66923">
      <w:pPr>
        <w:pBdr>
          <w:top w:val="nil"/>
          <w:left w:val="nil"/>
          <w:bottom w:val="nil"/>
          <w:right w:val="nil"/>
          <w:between w:val="nil"/>
        </w:pBdr>
        <w:ind w:firstLine="708"/>
        <w:jc w:val="both"/>
        <w:rPr>
          <w:rFonts w:eastAsia="Noto Sans Symbols"/>
          <w:color w:val="000000"/>
        </w:rPr>
      </w:pPr>
      <w:r w:rsidRPr="00C66923">
        <w:rPr>
          <w:color w:val="000000"/>
        </w:rPr>
        <w:t>положительное заключение (инициатива может быть реализована);</w:t>
      </w:r>
    </w:p>
    <w:p w:rsidR="00C66923" w:rsidRPr="00C66923" w:rsidRDefault="00C66923" w:rsidP="00C66923">
      <w:pPr>
        <w:pBdr>
          <w:top w:val="nil"/>
          <w:left w:val="nil"/>
          <w:bottom w:val="nil"/>
          <w:right w:val="nil"/>
          <w:between w:val="nil"/>
        </w:pBdr>
        <w:ind w:firstLine="708"/>
        <w:jc w:val="both"/>
        <w:rPr>
          <w:rFonts w:eastAsia="Noto Sans Symbols"/>
          <w:color w:val="000000"/>
        </w:rPr>
      </w:pPr>
      <w:r w:rsidRPr="00C66923">
        <w:rPr>
          <w:color w:val="000000"/>
        </w:rPr>
        <w:t>условно-положительное заключение (инициатива может быть реализована при соблюдении условий, указанных в заключении);</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отрицательное заключение (инициатива не может быть реализована).</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 xml:space="preserve">2.3.2. В случае недостатка информации для вынесения квалифицированного экспертного заключения, либо в том случае, </w:t>
      </w:r>
      <w:proofErr w:type="gramStart"/>
      <w:r w:rsidRPr="00C66923">
        <w:rPr>
          <w:color w:val="000000"/>
        </w:rPr>
        <w:t>если</w:t>
      </w:r>
      <w:proofErr w:type="gramEnd"/>
      <w:r w:rsidRPr="00C66923">
        <w:rPr>
          <w:color w:val="000000"/>
        </w:rPr>
        <w:t xml:space="preserve"> по мнению консультантов и/или модератора Проекта ОМСУ требуется время на доработку экспертного заключения, такая доработка возможна в течение 5 рабочих дней с момента проведения Совещания.</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2.4. Третий этап экспертизы: предоставление письменных экспертных заключений от ОМСУ по каждой инициативе.</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2.4.1. Результаты экспертизы в течение 6 рабочих дней с момента окончания совещания (п. 2.3.1) оформляются согласно установленной Форме экспертного заключения.</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2.4.2. Экспертные заключения от Администрации пересылаются к модератору БК.</w:t>
      </w:r>
    </w:p>
    <w:p w:rsidR="00C66923" w:rsidRPr="00C66923" w:rsidRDefault="00C66923" w:rsidP="00C66923">
      <w:pPr>
        <w:pBdr>
          <w:top w:val="nil"/>
          <w:left w:val="nil"/>
          <w:bottom w:val="nil"/>
          <w:right w:val="nil"/>
          <w:between w:val="nil"/>
        </w:pBdr>
        <w:ind w:firstLine="708"/>
        <w:jc w:val="both"/>
        <w:rPr>
          <w:color w:val="000000"/>
        </w:rPr>
      </w:pPr>
    </w:p>
    <w:p w:rsidR="00C66923" w:rsidRPr="00C66923" w:rsidRDefault="00C66923" w:rsidP="00C66923">
      <w:pPr>
        <w:pBdr>
          <w:top w:val="nil"/>
          <w:left w:val="nil"/>
          <w:bottom w:val="nil"/>
          <w:right w:val="nil"/>
          <w:between w:val="nil"/>
        </w:pBdr>
        <w:ind w:firstLine="708"/>
        <w:jc w:val="both"/>
        <w:rPr>
          <w:color w:val="000000"/>
        </w:rPr>
      </w:pPr>
      <w:r w:rsidRPr="00C66923">
        <w:rPr>
          <w:b/>
          <w:color w:val="000000"/>
        </w:rPr>
        <w:t>3. Права и обязанности членов бюджетной комиссии с правом голоса при проведении экспертизы</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3.1. Член бюджетной комиссии с правом голоса имеет право направить на экспертизу два инициативных предложения.</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3.3. 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 xml:space="preserve">3.3. После проведения экспертизы, член бюджетной комиссии с правом голоса имеет право на очную встречу (экспертную консультацию) с представителями ОМСУ, </w:t>
      </w:r>
      <w:proofErr w:type="gramStart"/>
      <w:r w:rsidRPr="00C66923">
        <w:rPr>
          <w:color w:val="000000"/>
        </w:rPr>
        <w:t>предоставивших</w:t>
      </w:r>
      <w:proofErr w:type="gramEnd"/>
      <w:r w:rsidRPr="00C66923">
        <w:rPr>
          <w:color w:val="000000"/>
        </w:rPr>
        <w:t xml:space="preserve"> экспертное заключение на инициативное предложение.</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3.3.1. Экспертная консультация организуется модератором БК по запросу автора инициативы.</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3.3.2. Запрос на экспертную консультацию должен поступить не позднее, чем через 1 рабочий день после даты получения экспертного заключения.</w:t>
      </w:r>
    </w:p>
    <w:p w:rsidR="00C66923" w:rsidRPr="00C66923" w:rsidRDefault="00C66923" w:rsidP="00C66923">
      <w:pPr>
        <w:pBdr>
          <w:top w:val="nil"/>
          <w:left w:val="nil"/>
          <w:bottom w:val="nil"/>
          <w:right w:val="nil"/>
          <w:between w:val="nil"/>
        </w:pBdr>
        <w:ind w:firstLine="708"/>
        <w:jc w:val="both"/>
        <w:rPr>
          <w:color w:val="000000"/>
        </w:rPr>
      </w:pPr>
    </w:p>
    <w:p w:rsidR="00C66923" w:rsidRPr="00C66923" w:rsidRDefault="00C66923" w:rsidP="00C66923">
      <w:pPr>
        <w:pBdr>
          <w:top w:val="nil"/>
          <w:left w:val="nil"/>
          <w:bottom w:val="nil"/>
          <w:right w:val="nil"/>
          <w:between w:val="nil"/>
        </w:pBdr>
        <w:ind w:firstLine="708"/>
        <w:jc w:val="both"/>
        <w:rPr>
          <w:color w:val="000000"/>
        </w:rPr>
      </w:pPr>
      <w:r w:rsidRPr="00C66923">
        <w:rPr>
          <w:b/>
          <w:color w:val="000000"/>
        </w:rPr>
        <w:t>4.</w:t>
      </w:r>
      <w:r w:rsidRPr="00C66923">
        <w:rPr>
          <w:color w:val="000000"/>
        </w:rPr>
        <w:t xml:space="preserve"> </w:t>
      </w:r>
      <w:r w:rsidRPr="00C66923">
        <w:rPr>
          <w:b/>
          <w:color w:val="000000"/>
        </w:rPr>
        <w:t>Критерии для подготовки экспертного заключения</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 xml:space="preserve">4.1. 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законодательством субъекта федерации и муниципального образования (в т.ч. соответствие полномочиям ОМСУ). </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 xml:space="preserve">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В этом случае рекомендации должны быть подкреплены ссылками на соответствующие нормативно-правовые акты.</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4.2. Стоимость инициативного предложения. Расчетная стоимость инициативных предложений, не должна превышать 2 млн. рублей. В случае</w:t>
      </w:r>
      <w:proofErr w:type="gramStart"/>
      <w:r w:rsidRPr="00C66923">
        <w:rPr>
          <w:color w:val="000000"/>
        </w:rPr>
        <w:t>,</w:t>
      </w:r>
      <w:proofErr w:type="gramEnd"/>
      <w:r w:rsidRPr="00C66923">
        <w:rPr>
          <w:color w:val="000000"/>
        </w:rPr>
        <w:t xml:space="preserve"> если инициатива, по мнению сотрудника ОМСУ, осуществляющего экспертизу, эту сумму превышает, желательно указать, может ли инициатива быть реализована частично в пределах суммы 2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w:t>
      </w:r>
      <w:proofErr w:type="gramStart"/>
      <w:r w:rsidRPr="00C66923">
        <w:rPr>
          <w:color w:val="000000"/>
        </w:rPr>
        <w:t>историко-культурной экспертизы, без разработки ПСД и выполнения СМР», или (для линейных объектов) «только на меньшей территории/протяженности» и т.п.).</w:t>
      </w:r>
      <w:proofErr w:type="gramEnd"/>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 xml:space="preserve">4.3. Нецелесообразность: мероприятиям,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4.4. Таким образом, отрицательное экспертное заключение по инициативному предложению выносится при наличии одного вышеперечисленных оснований (</w:t>
      </w:r>
      <w:proofErr w:type="spellStart"/>
      <w:r w:rsidRPr="00C66923">
        <w:rPr>
          <w:color w:val="000000"/>
        </w:rPr>
        <w:t>пп</w:t>
      </w:r>
      <w:proofErr w:type="spellEnd"/>
      <w:r w:rsidRPr="00C66923">
        <w:rPr>
          <w:color w:val="000000"/>
        </w:rPr>
        <w:t>. 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4.5. 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 xml:space="preserve">4.6. 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w:t>
      </w:r>
      <w:r w:rsidRPr="00C66923">
        <w:rPr>
          <w:color w:val="000000"/>
        </w:rPr>
        <w:lastRenderedPageBreak/>
        <w:t>реализации инициатив, с тем, как ОМСУ сможет впоследствии содержать (выступить балансодержателем) созданных объектов и т.п.</w:t>
      </w:r>
    </w:p>
    <w:p w:rsidR="00C66923" w:rsidRPr="00C66923" w:rsidRDefault="00C66923" w:rsidP="00C66923">
      <w:pPr>
        <w:pBdr>
          <w:top w:val="nil"/>
          <w:left w:val="nil"/>
          <w:bottom w:val="nil"/>
          <w:right w:val="nil"/>
          <w:between w:val="nil"/>
        </w:pBdr>
        <w:ind w:firstLine="708"/>
        <w:jc w:val="both"/>
        <w:rPr>
          <w:color w:val="000000"/>
        </w:rPr>
      </w:pPr>
      <w:r w:rsidRPr="00C66923">
        <w:rPr>
          <w:color w:val="000000"/>
        </w:rPr>
        <w:t>Результаты экспертизы ОМСУ передаются модератору БК и должны быть опубликованы в информационно-телекоммуникационной сети Интернет на странице проекта «Народный бюджет» в социальной сети «</w:t>
      </w:r>
      <w:proofErr w:type="spellStart"/>
      <w:r w:rsidRPr="00C66923">
        <w:rPr>
          <w:color w:val="000000"/>
        </w:rPr>
        <w:t>вКонтакте</w:t>
      </w:r>
      <w:proofErr w:type="spellEnd"/>
      <w:r w:rsidRPr="00C66923">
        <w:rPr>
          <w:color w:val="000000"/>
        </w:rPr>
        <w:t xml:space="preserve">» в течение 2 рабочих дней </w:t>
      </w:r>
      <w:proofErr w:type="gramStart"/>
      <w:r w:rsidRPr="00C66923">
        <w:rPr>
          <w:color w:val="000000"/>
        </w:rPr>
        <w:t>с даты получения</w:t>
      </w:r>
      <w:proofErr w:type="gramEnd"/>
      <w:r w:rsidRPr="00C66923">
        <w:rPr>
          <w:color w:val="000000"/>
        </w:rPr>
        <w:t xml:space="preserve"> экспертного заключения. Ответственный за публикацию – модератор БК.</w:t>
      </w:r>
    </w:p>
    <w:p w:rsidR="00C66923" w:rsidRPr="00C66923" w:rsidRDefault="0043413C" w:rsidP="0043413C">
      <w:pPr>
        <w:autoSpaceDE w:val="0"/>
        <w:autoSpaceDN w:val="0"/>
        <w:adjustRightInd w:val="0"/>
        <w:rPr>
          <w:b/>
        </w:rPr>
      </w:pPr>
      <w:r>
        <w:rPr>
          <w:color w:val="000000"/>
        </w:rPr>
        <w:t xml:space="preserve">                                                            </w:t>
      </w:r>
      <w:r w:rsidR="00C66923" w:rsidRPr="00C66923">
        <w:rPr>
          <w:b/>
        </w:rPr>
        <w:t>ИНИЦИАТИВНОЕ ПРЕДЛОЖЕНИЕ</w:t>
      </w:r>
    </w:p>
    <w:p w:rsidR="00C66923" w:rsidRPr="00C66923" w:rsidRDefault="00C66923" w:rsidP="00C66923">
      <w:pPr>
        <w:autoSpaceDE w:val="0"/>
        <w:autoSpaceDN w:val="0"/>
        <w:adjustRightInd w:val="0"/>
        <w:jc w:val="center"/>
      </w:pPr>
      <w:r w:rsidRPr="00C66923">
        <w:t>по распределению части средств бюджета</w:t>
      </w:r>
    </w:p>
    <w:p w:rsidR="00C66923" w:rsidRPr="00C66923" w:rsidRDefault="00C66923" w:rsidP="00C66923">
      <w:pPr>
        <w:autoSpaceDE w:val="0"/>
        <w:autoSpaceDN w:val="0"/>
        <w:adjustRightInd w:val="0"/>
        <w:jc w:val="center"/>
      </w:pPr>
      <w:r w:rsidRPr="00C66923">
        <w:t>Угловского городского поселения</w:t>
      </w:r>
    </w:p>
    <w:p w:rsidR="00C66923" w:rsidRPr="00C66923" w:rsidRDefault="00C66923" w:rsidP="00C66923">
      <w:pPr>
        <w:autoSpaceDE w:val="0"/>
        <w:autoSpaceDN w:val="0"/>
        <w:adjustRightInd w:val="0"/>
        <w:jc w:val="both"/>
      </w:pPr>
    </w:p>
    <w:p w:rsidR="00C66923" w:rsidRPr="00C66923" w:rsidRDefault="00C66923" w:rsidP="00C66923">
      <w:pPr>
        <w:autoSpaceDE w:val="0"/>
        <w:autoSpaceDN w:val="0"/>
        <w:adjustRightInd w:val="0"/>
        <w:jc w:val="both"/>
      </w:pPr>
      <w:r w:rsidRPr="00C66923">
        <w:t>от ________________________________________________________________</w:t>
      </w:r>
    </w:p>
    <w:p w:rsidR="00C66923" w:rsidRPr="00C66923" w:rsidRDefault="00C66923" w:rsidP="00C66923">
      <w:pPr>
        <w:autoSpaceDE w:val="0"/>
        <w:autoSpaceDN w:val="0"/>
        <w:adjustRightInd w:val="0"/>
        <w:jc w:val="center"/>
      </w:pPr>
      <w:r w:rsidRPr="00C66923">
        <w:t>(Ф.И.О. члена бюджетной комиссии)</w:t>
      </w:r>
    </w:p>
    <w:p w:rsidR="00C66923" w:rsidRPr="00C66923" w:rsidRDefault="00C66923" w:rsidP="00C66923">
      <w:pPr>
        <w:autoSpaceDE w:val="0"/>
        <w:autoSpaceDN w:val="0"/>
        <w:adjustRightInd w:val="0"/>
        <w:jc w:val="both"/>
      </w:pPr>
    </w:p>
    <w:p w:rsidR="00C66923" w:rsidRPr="00C66923" w:rsidRDefault="00C66923" w:rsidP="00C66923">
      <w:pPr>
        <w:autoSpaceDE w:val="0"/>
        <w:autoSpaceDN w:val="0"/>
        <w:adjustRightInd w:val="0"/>
        <w:jc w:val="both"/>
      </w:pPr>
      <w:r w:rsidRPr="00C66923">
        <w:t>1. Название предложения:</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2. Ориентировочный бюджет предложения:</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3. Краткое описание сути проблемы, на решение которой направлено предложение:</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5. Ожидаемые результаты:</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autoSpaceDE w:val="0"/>
        <w:autoSpaceDN w:val="0"/>
        <w:adjustRightInd w:val="0"/>
        <w:jc w:val="both"/>
      </w:pPr>
      <w:r w:rsidRPr="00C66923">
        <w:t>6. Категории населения, которые получат пользу от реализации предложения:</w:t>
      </w:r>
    </w:p>
    <w:p w:rsidR="00C66923" w:rsidRPr="00C66923" w:rsidRDefault="00C66923" w:rsidP="00C66923">
      <w:pPr>
        <w:autoSpaceDE w:val="0"/>
        <w:autoSpaceDN w:val="0"/>
        <w:adjustRightInd w:val="0"/>
        <w:jc w:val="both"/>
      </w:pPr>
      <w:r w:rsidRPr="00C66923">
        <w:t>__________________________________________________________________</w:t>
      </w:r>
    </w:p>
    <w:p w:rsidR="00C66923" w:rsidRPr="00C66923" w:rsidRDefault="00C66923" w:rsidP="00C66923">
      <w:pPr>
        <w:jc w:val="both"/>
      </w:pPr>
      <w:r w:rsidRPr="00C66923">
        <w:t>______________________________________________________________________________________________________________________________________________________________________________________________________</w:t>
      </w:r>
    </w:p>
    <w:p w:rsidR="00C66923" w:rsidRPr="00C66923" w:rsidRDefault="0043413C" w:rsidP="0043413C">
      <w:pPr>
        <w:pBdr>
          <w:top w:val="nil"/>
          <w:left w:val="nil"/>
          <w:bottom w:val="nil"/>
          <w:right w:val="nil"/>
          <w:between w:val="nil"/>
        </w:pBdr>
        <w:rPr>
          <w:b/>
          <w:color w:val="000000"/>
        </w:rPr>
      </w:pPr>
      <w:r>
        <w:rPr>
          <w:color w:val="000000"/>
        </w:rPr>
        <w:t xml:space="preserve">                                                             </w:t>
      </w:r>
      <w:r w:rsidR="00C66923" w:rsidRPr="00C66923">
        <w:rPr>
          <w:b/>
          <w:color w:val="000000"/>
        </w:rPr>
        <w:t>ЭКСПЕРТНОЕ ЗАКЛЮЧЕНИЕ</w:t>
      </w:r>
    </w:p>
    <w:p w:rsidR="00C66923" w:rsidRPr="00C66923" w:rsidRDefault="00C66923" w:rsidP="00C66923">
      <w:pPr>
        <w:pBdr>
          <w:top w:val="nil"/>
          <w:left w:val="nil"/>
          <w:bottom w:val="nil"/>
          <w:right w:val="nil"/>
          <w:between w:val="nil"/>
        </w:pBdr>
        <w:jc w:val="center"/>
        <w:rPr>
          <w:b/>
          <w:color w:val="000000"/>
        </w:rPr>
      </w:pPr>
      <w:r w:rsidRPr="00C66923">
        <w:rPr>
          <w:b/>
          <w:color w:val="000000"/>
        </w:rPr>
        <w:t>НА ИНИЦИАТИВНОЕ ПРЕДЛОЖЕНИЕ</w:t>
      </w:r>
    </w:p>
    <w:p w:rsidR="00C66923" w:rsidRPr="00C66923" w:rsidRDefault="00C66923" w:rsidP="00C66923">
      <w:pPr>
        <w:pBdr>
          <w:top w:val="nil"/>
          <w:left w:val="nil"/>
          <w:bottom w:val="nil"/>
          <w:right w:val="nil"/>
          <w:between w:val="nil"/>
        </w:pBdr>
        <w:jc w:val="center"/>
        <w:rPr>
          <w:b/>
          <w:color w:val="000000"/>
        </w:rPr>
      </w:pPr>
      <w:r w:rsidRPr="00C66923">
        <w:rPr>
          <w:b/>
          <w:color w:val="000000"/>
        </w:rPr>
        <w:t>в рамках проекта «Народный бюджет</w:t>
      </w:r>
    </w:p>
    <w:p w:rsidR="00C66923" w:rsidRPr="00C66923" w:rsidRDefault="00C66923" w:rsidP="00C66923">
      <w:pPr>
        <w:pBdr>
          <w:top w:val="nil"/>
          <w:left w:val="nil"/>
          <w:bottom w:val="nil"/>
          <w:right w:val="nil"/>
          <w:between w:val="nil"/>
        </w:pBdr>
        <w:jc w:val="center"/>
        <w:rPr>
          <w:color w:val="000000"/>
        </w:rPr>
      </w:pPr>
      <w:r w:rsidRPr="00C66923">
        <w:rPr>
          <w:b/>
          <w:color w:val="000000"/>
        </w:rPr>
        <w:t>(форма)</w:t>
      </w:r>
    </w:p>
    <w:p w:rsidR="00C66923" w:rsidRPr="00C66923" w:rsidRDefault="00C66923" w:rsidP="00C66923">
      <w:pPr>
        <w:pBdr>
          <w:top w:val="nil"/>
          <w:left w:val="nil"/>
          <w:bottom w:val="nil"/>
          <w:right w:val="nil"/>
          <w:between w:val="nil"/>
        </w:pBdr>
        <w:jc w:val="both"/>
        <w:rPr>
          <w:color w:val="000000"/>
        </w:rPr>
      </w:pPr>
    </w:p>
    <w:p w:rsidR="00C66923" w:rsidRPr="00C66923" w:rsidRDefault="00C66923" w:rsidP="00C66923">
      <w:pPr>
        <w:pBdr>
          <w:top w:val="nil"/>
          <w:left w:val="nil"/>
          <w:bottom w:val="nil"/>
          <w:right w:val="nil"/>
          <w:between w:val="nil"/>
        </w:pBdr>
        <w:jc w:val="center"/>
        <w:rPr>
          <w:b/>
          <w:color w:val="000000"/>
        </w:rPr>
      </w:pPr>
      <w:r w:rsidRPr="00C66923">
        <w:rPr>
          <w:b/>
          <w:color w:val="000000"/>
        </w:rPr>
        <w:t>ЧАСТЬ 1. СОДЕРЖАНИЕ ИНИЦИАТИВЫ</w:t>
      </w:r>
    </w:p>
    <w:p w:rsidR="00C66923" w:rsidRPr="00C66923" w:rsidRDefault="00C66923" w:rsidP="00C66923">
      <w:pPr>
        <w:pBdr>
          <w:top w:val="nil"/>
          <w:left w:val="nil"/>
          <w:bottom w:val="nil"/>
          <w:right w:val="nil"/>
          <w:between w:val="nil"/>
        </w:pBdr>
        <w:jc w:val="both"/>
        <w:rPr>
          <w:b/>
          <w:color w:val="000000"/>
        </w:rPr>
      </w:pPr>
    </w:p>
    <w:p w:rsidR="00C66923" w:rsidRPr="00C66923" w:rsidRDefault="00C66923" w:rsidP="00C66923">
      <w:pPr>
        <w:pBdr>
          <w:top w:val="nil"/>
          <w:left w:val="nil"/>
          <w:bottom w:val="nil"/>
          <w:right w:val="nil"/>
          <w:between w:val="nil"/>
        </w:pBdr>
        <w:jc w:val="both"/>
        <w:rPr>
          <w:color w:val="000000"/>
        </w:rPr>
      </w:pPr>
      <w:r w:rsidRPr="00C66923">
        <w:rPr>
          <w:color w:val="000000"/>
        </w:rPr>
        <w:t>1.1. Автор и название предложения: 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1.2. Ориентировочный бюджет: _______________________________________</w:t>
      </w:r>
    </w:p>
    <w:p w:rsidR="00C66923" w:rsidRPr="00C66923" w:rsidRDefault="00C66923" w:rsidP="00C66923">
      <w:pPr>
        <w:pBdr>
          <w:top w:val="nil"/>
          <w:left w:val="nil"/>
          <w:bottom w:val="nil"/>
          <w:right w:val="nil"/>
          <w:between w:val="nil"/>
        </w:pBdr>
        <w:jc w:val="both"/>
        <w:rPr>
          <w:color w:val="000000"/>
        </w:rPr>
      </w:pP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1.3. Краткое описание сути инициативного предложения: </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______________________________________________________________________________________________________________________________________________________________________________________________________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1.4. Точное местоположение для реализации инициативы: </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p>
    <w:p w:rsidR="00C66923" w:rsidRPr="00C66923" w:rsidRDefault="00C66923" w:rsidP="00C66923">
      <w:pPr>
        <w:pBdr>
          <w:top w:val="nil"/>
          <w:left w:val="nil"/>
          <w:bottom w:val="nil"/>
          <w:right w:val="nil"/>
          <w:between w:val="nil"/>
        </w:pBdr>
        <w:jc w:val="center"/>
        <w:rPr>
          <w:color w:val="000000"/>
        </w:rPr>
      </w:pPr>
      <w:r w:rsidRPr="00C66923">
        <w:rPr>
          <w:b/>
          <w:color w:val="000000"/>
        </w:rPr>
        <w:t>ЧАСТЬ 2. СООТВЕТСТВИЕ ИНИЦИАТИВЫ ТРЕБОВАНИЯМ</w:t>
      </w: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2.1 Законность инициативного предложения: соответствие действующему законодательству (РФ, Новгородской области, полномочиям ОМСУ и подзаконным актам): </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2.1.1. Предложения эксперта по корректировке инициативы с целью обеспечения соответствия действующему законодательству: </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lastRenderedPageBreak/>
        <w:t>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2.2. Соответствие инициативного предложения полномочиям органов местного самоуправления </w:t>
      </w:r>
      <w:r w:rsidRPr="00C66923">
        <w:t>Угловского городского поселения:</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2.3. Стоимость инициативного предложения (с учетом лимита в 2 млн. руб.): </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2.3.1. 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адресную программу и др.): </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2.5. Ваши предложения и комментарии по возможной доработке инициативы </w:t>
      </w:r>
    </w:p>
    <w:p w:rsidR="00C66923" w:rsidRPr="00C66923" w:rsidRDefault="00C66923" w:rsidP="00C66923">
      <w:pPr>
        <w:pBdr>
          <w:top w:val="nil"/>
          <w:left w:val="nil"/>
          <w:bottom w:val="nil"/>
          <w:right w:val="nil"/>
          <w:between w:val="nil"/>
        </w:pBdr>
        <w:jc w:val="both"/>
        <w:rPr>
          <w:color w:val="000000"/>
        </w:rPr>
      </w:pPr>
      <w:proofErr w:type="gramStart"/>
      <w:r w:rsidRPr="00C66923">
        <w:rPr>
          <w:color w:val="000000"/>
        </w:rPr>
        <w:t xml:space="preserve">(списки альтернативных территорий, потенциальные проблемы, связанные с </w:t>
      </w:r>
      <w:proofErr w:type="gramEnd"/>
    </w:p>
    <w:p w:rsidR="00C66923" w:rsidRPr="00C66923" w:rsidRDefault="00C66923" w:rsidP="00C66923">
      <w:pPr>
        <w:pBdr>
          <w:top w:val="nil"/>
          <w:left w:val="nil"/>
          <w:bottom w:val="nil"/>
          <w:right w:val="nil"/>
          <w:between w:val="nil"/>
        </w:pBdr>
        <w:jc w:val="both"/>
        <w:rPr>
          <w:color w:val="000000"/>
        </w:rPr>
      </w:pPr>
      <w:r w:rsidRPr="00C66923">
        <w:rPr>
          <w:color w:val="000000"/>
        </w:rPr>
        <w:t>реализацией и советы, как их избежать и т.п.)</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b/>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b/>
          <w:color w:val="000000"/>
        </w:rPr>
      </w:pPr>
    </w:p>
    <w:p w:rsidR="00C66923" w:rsidRPr="00C66923" w:rsidRDefault="00C66923" w:rsidP="00C66923">
      <w:pPr>
        <w:pBdr>
          <w:top w:val="nil"/>
          <w:left w:val="nil"/>
          <w:bottom w:val="nil"/>
          <w:right w:val="nil"/>
          <w:between w:val="nil"/>
        </w:pBdr>
        <w:jc w:val="center"/>
        <w:rPr>
          <w:b/>
          <w:color w:val="000000"/>
        </w:rPr>
      </w:pPr>
      <w:r w:rsidRPr="00C66923">
        <w:rPr>
          <w:b/>
          <w:color w:val="000000"/>
        </w:rPr>
        <w:t>ЗАКЛЮЧЕНИЕ</w:t>
      </w:r>
    </w:p>
    <w:p w:rsidR="00C66923" w:rsidRPr="00C66923" w:rsidRDefault="00C66923" w:rsidP="00C66923">
      <w:pPr>
        <w:pBdr>
          <w:top w:val="nil"/>
          <w:left w:val="nil"/>
          <w:bottom w:val="nil"/>
          <w:right w:val="nil"/>
          <w:between w:val="nil"/>
        </w:pBdr>
        <w:jc w:val="both"/>
        <w:rPr>
          <w:b/>
          <w:color w:val="000000"/>
        </w:rPr>
      </w:pPr>
    </w:p>
    <w:p w:rsidR="00C66923" w:rsidRPr="00C66923" w:rsidRDefault="00C66923" w:rsidP="00C66923">
      <w:pPr>
        <w:pBdr>
          <w:top w:val="nil"/>
          <w:left w:val="nil"/>
          <w:bottom w:val="nil"/>
          <w:right w:val="nil"/>
          <w:between w:val="nil"/>
        </w:pBdr>
        <w:jc w:val="both"/>
        <w:rPr>
          <w:color w:val="000000"/>
        </w:rPr>
      </w:pPr>
      <w:r w:rsidRPr="00C66923">
        <w:rPr>
          <w:color w:val="000000"/>
        </w:rPr>
        <w:t>(выберите нужный вариант и поясните)</w:t>
      </w: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 </w:t>
      </w:r>
      <w:r w:rsidRPr="00C66923">
        <w:rPr>
          <w:b/>
          <w:i/>
          <w:color w:val="000000"/>
        </w:rPr>
        <w:t>положительное заключение</w:t>
      </w:r>
      <w:r w:rsidRPr="00C66923">
        <w:rPr>
          <w:color w:val="000000"/>
        </w:rPr>
        <w:t xml:space="preserve">: </w:t>
      </w: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инициатива может быть реализована в рамках полномочий органов местного самоуправления </w:t>
      </w:r>
      <w:r w:rsidRPr="00C66923">
        <w:t>Угловского городского поселения</w:t>
      </w:r>
      <w:r w:rsidRPr="00C66923">
        <w:rPr>
          <w:color w:val="000000"/>
        </w:rPr>
        <w:t xml:space="preserve"> на территории </w:t>
      </w:r>
      <w:r w:rsidRPr="00C66923">
        <w:t>Угловского городского поселения</w:t>
      </w:r>
      <w:r w:rsidRPr="00C66923">
        <w:rPr>
          <w:color w:val="000000"/>
        </w:rPr>
        <w:t xml:space="preserve"> _______________________________ </w:t>
      </w:r>
    </w:p>
    <w:p w:rsidR="00C66923" w:rsidRPr="00C66923" w:rsidRDefault="00C66923" w:rsidP="00C66923">
      <w:pPr>
        <w:pBdr>
          <w:top w:val="nil"/>
          <w:left w:val="nil"/>
          <w:bottom w:val="nil"/>
          <w:right w:val="nil"/>
          <w:between w:val="nil"/>
        </w:pBdr>
        <w:jc w:val="both"/>
        <w:rPr>
          <w:color w:val="000000"/>
        </w:rPr>
      </w:pP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 </w:t>
      </w:r>
      <w:r w:rsidRPr="00C66923">
        <w:rPr>
          <w:b/>
          <w:i/>
          <w:color w:val="000000"/>
        </w:rPr>
        <w:t xml:space="preserve">условно-положительное заключение: </w:t>
      </w:r>
      <w:r w:rsidRPr="00C66923">
        <w:rPr>
          <w:color w:val="000000"/>
        </w:rPr>
        <w:t xml:space="preserve">инициатива может быть реализована в рамках полномочий органов местного самоуправления </w:t>
      </w:r>
      <w:r w:rsidRPr="00C66923">
        <w:t>Угловского городского поселения</w:t>
      </w:r>
      <w:r w:rsidRPr="00C66923">
        <w:rPr>
          <w:color w:val="000000"/>
        </w:rPr>
        <w:t xml:space="preserve"> на территории </w:t>
      </w:r>
      <w:r w:rsidRPr="00C66923">
        <w:t>Угловского городского поселения</w:t>
      </w:r>
      <w:r w:rsidRPr="00C66923">
        <w:rPr>
          <w:color w:val="000000"/>
        </w:rPr>
        <w:t xml:space="preserve"> при соблюдении следующих условий: </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p>
    <w:p w:rsidR="00C66923" w:rsidRPr="00C66923" w:rsidRDefault="00C66923" w:rsidP="00C66923">
      <w:pPr>
        <w:pBdr>
          <w:top w:val="nil"/>
          <w:left w:val="nil"/>
          <w:bottom w:val="nil"/>
          <w:right w:val="nil"/>
          <w:between w:val="nil"/>
        </w:pBdr>
        <w:jc w:val="both"/>
        <w:rPr>
          <w:color w:val="000000"/>
        </w:rPr>
      </w:pPr>
      <w:r w:rsidRPr="00C66923">
        <w:rPr>
          <w:color w:val="000000"/>
        </w:rPr>
        <w:t xml:space="preserve">□ </w:t>
      </w:r>
      <w:r w:rsidRPr="00C66923">
        <w:rPr>
          <w:b/>
          <w:i/>
          <w:color w:val="000000"/>
        </w:rPr>
        <w:t>отрицательное заключение:</w:t>
      </w:r>
      <w:r w:rsidRPr="00C66923">
        <w:rPr>
          <w:color w:val="000000"/>
        </w:rPr>
        <w:t xml:space="preserve"> инициатива не может быть реализована в рамках полномочий органов местного самоуправления </w:t>
      </w:r>
      <w:r w:rsidRPr="00C66923">
        <w:t>Угловского городского поселения</w:t>
      </w:r>
      <w:r w:rsidRPr="00C66923">
        <w:rPr>
          <w:color w:val="000000"/>
        </w:rPr>
        <w:t xml:space="preserve"> на территории </w:t>
      </w:r>
      <w:r w:rsidRPr="00C66923">
        <w:t>Угловского городского поселения</w:t>
      </w:r>
      <w:r w:rsidRPr="00C66923">
        <w:rPr>
          <w:color w:val="000000"/>
        </w:rPr>
        <w:t xml:space="preserve"> поскольку (краткое резюме оснований в терминах законности, стоимости и/или целесообразности): </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__________________________________________________________________</w:t>
      </w:r>
    </w:p>
    <w:p w:rsidR="00C66923" w:rsidRPr="00C66923" w:rsidRDefault="00C66923" w:rsidP="00C66923">
      <w:pPr>
        <w:pBdr>
          <w:top w:val="nil"/>
          <w:left w:val="nil"/>
          <w:bottom w:val="nil"/>
          <w:right w:val="nil"/>
          <w:between w:val="nil"/>
        </w:pBdr>
        <w:jc w:val="both"/>
        <w:rPr>
          <w:color w:val="000000"/>
        </w:rPr>
      </w:pPr>
    </w:p>
    <w:p w:rsidR="00C66923" w:rsidRPr="00C66923" w:rsidRDefault="00C66923" w:rsidP="00C66923">
      <w:pPr>
        <w:pBdr>
          <w:top w:val="nil"/>
          <w:left w:val="nil"/>
          <w:bottom w:val="nil"/>
          <w:right w:val="nil"/>
          <w:between w:val="nil"/>
        </w:pBdr>
        <w:jc w:val="both"/>
        <w:rPr>
          <w:color w:val="000000"/>
        </w:rPr>
      </w:pPr>
      <w:r w:rsidRPr="00C66923">
        <w:rPr>
          <w:b/>
          <w:color w:val="000000"/>
        </w:rPr>
        <w:t>Подпись, дата</w:t>
      </w:r>
      <w:r w:rsidRPr="00C66923">
        <w:rPr>
          <w:color w:val="000000"/>
        </w:rPr>
        <w:t xml:space="preserve"> (с обязательным указанием ФИО, должности и контактных данных специалиста, подготовившего экспертное заключение) </w:t>
      </w:r>
    </w:p>
    <w:p w:rsidR="00C66923" w:rsidRPr="00C66923" w:rsidRDefault="00C66923" w:rsidP="00C66923">
      <w:pPr>
        <w:pBdr>
          <w:top w:val="nil"/>
          <w:left w:val="nil"/>
          <w:bottom w:val="nil"/>
          <w:right w:val="nil"/>
          <w:between w:val="nil"/>
        </w:pBdr>
        <w:jc w:val="both"/>
        <w:rPr>
          <w:color w:val="000000"/>
        </w:rPr>
      </w:pPr>
      <w:r w:rsidRPr="00C66923">
        <w:rPr>
          <w:color w:val="000000"/>
        </w:rPr>
        <w:t>____________________________________________________________</w:t>
      </w:r>
    </w:p>
    <w:p w:rsidR="00C66923" w:rsidRPr="00C66923" w:rsidRDefault="00C66923" w:rsidP="00C66923">
      <w:pPr>
        <w:jc w:val="both"/>
        <w:rPr>
          <w:color w:val="000000"/>
        </w:rPr>
      </w:pPr>
    </w:p>
    <w:p w:rsidR="00C66923" w:rsidRPr="00C66923" w:rsidRDefault="00C66923" w:rsidP="00C66923">
      <w:pPr>
        <w:jc w:val="right"/>
      </w:pPr>
      <w:r w:rsidRPr="00C66923">
        <w:rPr>
          <w:color w:val="000000"/>
        </w:rPr>
        <w:br w:type="page"/>
      </w:r>
      <w:r w:rsidRPr="00C66923">
        <w:lastRenderedPageBreak/>
        <w:t>Приложение № 6</w:t>
      </w:r>
    </w:p>
    <w:p w:rsidR="00C66923" w:rsidRPr="00C66923" w:rsidRDefault="00C66923" w:rsidP="00C66923">
      <w:pPr>
        <w:autoSpaceDE w:val="0"/>
        <w:autoSpaceDN w:val="0"/>
        <w:adjustRightInd w:val="0"/>
        <w:jc w:val="right"/>
      </w:pPr>
      <w:r w:rsidRPr="00C66923">
        <w:t>к Положению о проекте</w:t>
      </w:r>
    </w:p>
    <w:p w:rsidR="00C66923" w:rsidRPr="00C66923" w:rsidRDefault="00C66923" w:rsidP="00C66923">
      <w:pPr>
        <w:autoSpaceDE w:val="0"/>
        <w:autoSpaceDN w:val="0"/>
        <w:adjustRightInd w:val="0"/>
        <w:jc w:val="right"/>
      </w:pPr>
      <w:r w:rsidRPr="00C66923">
        <w:t xml:space="preserve">«Народный бюджет» </w:t>
      </w:r>
    </w:p>
    <w:p w:rsidR="00C66923" w:rsidRPr="00C66923" w:rsidRDefault="00C66923" w:rsidP="00C66923">
      <w:pPr>
        <w:jc w:val="both"/>
        <w:rPr>
          <w:color w:val="000000"/>
        </w:rPr>
      </w:pPr>
    </w:p>
    <w:p w:rsidR="00C66923" w:rsidRPr="00C66923" w:rsidRDefault="00C66923" w:rsidP="00C66923">
      <w:pPr>
        <w:pBdr>
          <w:top w:val="nil"/>
          <w:left w:val="nil"/>
          <w:bottom w:val="nil"/>
          <w:right w:val="nil"/>
          <w:between w:val="nil"/>
        </w:pBdr>
        <w:ind w:firstLine="567"/>
        <w:jc w:val="center"/>
        <w:rPr>
          <w:b/>
          <w:color w:val="000000"/>
        </w:rPr>
      </w:pPr>
      <w:r w:rsidRPr="00C66923">
        <w:rPr>
          <w:b/>
          <w:color w:val="000000"/>
        </w:rPr>
        <w:t>РЕГЛАМЕНТ</w:t>
      </w:r>
    </w:p>
    <w:p w:rsidR="00C66923" w:rsidRPr="00C66923" w:rsidRDefault="00C66923" w:rsidP="00C66923">
      <w:pPr>
        <w:pBdr>
          <w:top w:val="nil"/>
          <w:left w:val="nil"/>
          <w:bottom w:val="nil"/>
          <w:right w:val="nil"/>
          <w:between w:val="nil"/>
        </w:pBdr>
        <w:ind w:firstLine="567"/>
        <w:jc w:val="center"/>
        <w:rPr>
          <w:b/>
          <w:color w:val="000000"/>
        </w:rPr>
      </w:pPr>
      <w:r w:rsidRPr="00C66923">
        <w:rPr>
          <w:b/>
          <w:color w:val="000000"/>
        </w:rPr>
        <w:t>голосования членов бюджетной комиссии в проекте</w:t>
      </w:r>
    </w:p>
    <w:p w:rsidR="00C66923" w:rsidRPr="00C66923" w:rsidRDefault="00C66923" w:rsidP="00C66923">
      <w:pPr>
        <w:pBdr>
          <w:top w:val="nil"/>
          <w:left w:val="nil"/>
          <w:bottom w:val="nil"/>
          <w:right w:val="nil"/>
          <w:between w:val="nil"/>
        </w:pBdr>
        <w:ind w:firstLine="567"/>
        <w:jc w:val="center"/>
        <w:rPr>
          <w:color w:val="000000"/>
        </w:rPr>
      </w:pPr>
      <w:r w:rsidRPr="00C66923">
        <w:rPr>
          <w:b/>
          <w:color w:val="000000"/>
        </w:rPr>
        <w:t>«Народный бюджет»</w:t>
      </w:r>
    </w:p>
    <w:p w:rsidR="00C66923" w:rsidRPr="00C66923" w:rsidRDefault="00C66923" w:rsidP="00C66923">
      <w:pPr>
        <w:pBdr>
          <w:top w:val="nil"/>
          <w:left w:val="nil"/>
          <w:bottom w:val="nil"/>
          <w:right w:val="nil"/>
          <w:between w:val="nil"/>
        </w:pBdr>
        <w:ind w:firstLine="567"/>
        <w:jc w:val="both"/>
        <w:rPr>
          <w:color w:val="000000"/>
        </w:rPr>
      </w:pPr>
    </w:p>
    <w:p w:rsidR="00C66923" w:rsidRPr="00C66923" w:rsidRDefault="00C66923" w:rsidP="00C66923">
      <w:pPr>
        <w:pBdr>
          <w:top w:val="nil"/>
          <w:left w:val="nil"/>
          <w:bottom w:val="nil"/>
          <w:right w:val="nil"/>
          <w:between w:val="nil"/>
        </w:pBdr>
        <w:ind w:firstLine="567"/>
        <w:jc w:val="both"/>
        <w:rPr>
          <w:color w:val="000000"/>
        </w:rPr>
      </w:pPr>
      <w:r w:rsidRPr="00C66923">
        <w:rPr>
          <w:b/>
          <w:color w:val="000000"/>
        </w:rPr>
        <w:t>1. Общие положения</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1.1. Процедура голосования членов бюджетной комиссии проводится с целью определения инициатив, подлежащих реализации в рамках проекта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1.2. Процедура голосования проводится в случае, если на заседании присутствует не менее половины членов бюджетной комиссии.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органов власти,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w:t>
      </w:r>
      <w:proofErr w:type="gramStart"/>
      <w:r w:rsidRPr="00C66923">
        <w:rPr>
          <w:color w:val="000000"/>
        </w:rPr>
        <w:t>и</w:t>
      </w:r>
      <w:proofErr w:type="gramEnd"/>
      <w:r w:rsidRPr="00C66923">
        <w:rPr>
          <w:color w:val="000000"/>
        </w:rPr>
        <w:t xml:space="preserve"> условно-положительной экспертизы, инициатива на голосование не выносится.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1.4. Инициативы, имеющие отрицательное заключение по итогам экспертизы, на голосование не выносятся.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1.5. Изменения в инициативах, которые получили положительное или условно-положительное заключение, должны вноситься до процедуры голосования. </w:t>
      </w:r>
    </w:p>
    <w:p w:rsidR="00C66923" w:rsidRPr="00C66923" w:rsidRDefault="00C66923" w:rsidP="00C66923">
      <w:pPr>
        <w:pBdr>
          <w:top w:val="nil"/>
          <w:left w:val="nil"/>
          <w:bottom w:val="nil"/>
          <w:right w:val="nil"/>
          <w:between w:val="nil"/>
        </w:pBdr>
        <w:jc w:val="both"/>
        <w:rPr>
          <w:b/>
          <w:color w:val="000000"/>
        </w:rPr>
      </w:pPr>
    </w:p>
    <w:p w:rsidR="00C66923" w:rsidRPr="00C66923" w:rsidRDefault="00C66923" w:rsidP="00C66923">
      <w:pPr>
        <w:pBdr>
          <w:top w:val="nil"/>
          <w:left w:val="nil"/>
          <w:bottom w:val="nil"/>
          <w:right w:val="nil"/>
          <w:between w:val="nil"/>
        </w:pBdr>
        <w:ind w:firstLine="567"/>
        <w:jc w:val="both"/>
        <w:rPr>
          <w:color w:val="000000"/>
        </w:rPr>
      </w:pPr>
      <w:r w:rsidRPr="00C66923">
        <w:rPr>
          <w:b/>
          <w:color w:val="000000"/>
        </w:rPr>
        <w:t>2. Формирование комплексных инициатив</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2.1. Членам бюджетной комиссии рекомендуется объединять свои инициативы до подачи инициатив на экспертизу.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2.2. 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2.3. 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2.4. 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2.5. 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C66923" w:rsidRPr="00C66923" w:rsidRDefault="00C66923" w:rsidP="00C66923">
      <w:pPr>
        <w:pBdr>
          <w:top w:val="nil"/>
          <w:left w:val="nil"/>
          <w:bottom w:val="nil"/>
          <w:right w:val="nil"/>
          <w:between w:val="nil"/>
        </w:pBdr>
        <w:ind w:firstLine="567"/>
        <w:jc w:val="both"/>
        <w:rPr>
          <w:color w:val="000000"/>
        </w:rPr>
      </w:pPr>
    </w:p>
    <w:p w:rsidR="00C66923" w:rsidRPr="00C66923" w:rsidRDefault="00C66923" w:rsidP="00C66923">
      <w:pPr>
        <w:pBdr>
          <w:top w:val="nil"/>
          <w:left w:val="nil"/>
          <w:bottom w:val="nil"/>
          <w:right w:val="nil"/>
          <w:between w:val="nil"/>
        </w:pBdr>
        <w:ind w:firstLine="567"/>
        <w:jc w:val="both"/>
        <w:rPr>
          <w:color w:val="000000"/>
        </w:rPr>
      </w:pPr>
      <w:r w:rsidRPr="00C66923">
        <w:rPr>
          <w:b/>
          <w:color w:val="000000"/>
        </w:rPr>
        <w:t>3. Порядок проведения голосования</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3.1. 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3.2. Непосредственно перед процедурой голосования члены бюджетной комиссии в отсутствие модератора, координатора проекта от администрации </w:t>
      </w:r>
      <w:proofErr w:type="spellStart"/>
      <w:r w:rsidRPr="00C66923">
        <w:t>Трубичинского</w:t>
      </w:r>
      <w:proofErr w:type="spellEnd"/>
      <w:r w:rsidRPr="00C66923">
        <w:t xml:space="preserve"> сельского поселения</w:t>
      </w:r>
      <w:r w:rsidRPr="00C66923">
        <w:rPr>
          <w:color w:val="000000"/>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3.3. Процедура голосования осуществляется следующим образом: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3.3.1. 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не имеет права </w:t>
      </w:r>
      <w:proofErr w:type="gramStart"/>
      <w:r w:rsidRPr="00C66923">
        <w:rPr>
          <w:color w:val="000000"/>
        </w:rPr>
        <w:t>отдавать голос за инициативу</w:t>
      </w:r>
      <w:proofErr w:type="gramEnd"/>
      <w:r w:rsidRPr="00C66923">
        <w:rPr>
          <w:color w:val="000000"/>
        </w:rPr>
        <w:t xml:space="preserve">, если в списке инициатив он является ее автором (в том числе и автором комплексной инициативы).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lastRenderedPageBreak/>
        <w:t xml:space="preserve">3.3.3. 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3.3.4. Заполненные бюллетени сдаются модератору.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3.3.5. После того, как бюллетени переданы модератору, </w:t>
      </w:r>
      <w:proofErr w:type="gramStart"/>
      <w:r w:rsidRPr="00C66923">
        <w:rPr>
          <w:color w:val="000000"/>
        </w:rPr>
        <w:t>последний</w:t>
      </w:r>
      <w:proofErr w:type="gramEnd"/>
      <w:r w:rsidRPr="00C66923">
        <w:rPr>
          <w:color w:val="000000"/>
        </w:rPr>
        <w:t xml:space="preserve">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3.4. Члены бюджетной комиссии имеют право ознакомиться с содержанием бюллетеней по завершении голосования.</w:t>
      </w:r>
    </w:p>
    <w:p w:rsidR="00C66923" w:rsidRPr="00C66923" w:rsidRDefault="00C66923" w:rsidP="00C66923">
      <w:pPr>
        <w:pBdr>
          <w:top w:val="nil"/>
          <w:left w:val="nil"/>
          <w:bottom w:val="nil"/>
          <w:right w:val="nil"/>
          <w:between w:val="nil"/>
        </w:pBdr>
        <w:ind w:firstLine="567"/>
        <w:jc w:val="both"/>
        <w:rPr>
          <w:color w:val="000000"/>
        </w:rPr>
      </w:pPr>
    </w:p>
    <w:p w:rsidR="00C66923" w:rsidRPr="00C66923" w:rsidRDefault="00C66923" w:rsidP="00C66923">
      <w:pPr>
        <w:pBdr>
          <w:top w:val="nil"/>
          <w:left w:val="nil"/>
          <w:bottom w:val="nil"/>
          <w:right w:val="nil"/>
          <w:between w:val="nil"/>
        </w:pBdr>
        <w:ind w:firstLine="567"/>
        <w:jc w:val="both"/>
        <w:rPr>
          <w:color w:val="000000"/>
        </w:rPr>
      </w:pPr>
      <w:r w:rsidRPr="00C66923">
        <w:rPr>
          <w:b/>
          <w:color w:val="000000"/>
        </w:rPr>
        <w:t>4. Определение победителей голосования</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4.1. 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4.2. В том случае, если стоимость реализации инициативы-победителя голосования в максимальном варианте финансирования составляет менее 2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4.3. В случае</w:t>
      </w:r>
      <w:proofErr w:type="gramStart"/>
      <w:r w:rsidRPr="00C66923">
        <w:rPr>
          <w:color w:val="000000"/>
        </w:rPr>
        <w:t>,</w:t>
      </w:r>
      <w:proofErr w:type="gramEnd"/>
      <w:r w:rsidRPr="00C66923">
        <w:rPr>
          <w:color w:val="000000"/>
        </w:rPr>
        <w:t xml:space="preserve"> если суммарная стоимость реализации первых двух инициатив-победителей составляет менее 2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млн. руб.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4.4.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C66923" w:rsidRPr="00C66923" w:rsidRDefault="00C66923" w:rsidP="00C66923">
      <w:pPr>
        <w:pBdr>
          <w:top w:val="nil"/>
          <w:left w:val="nil"/>
          <w:bottom w:val="nil"/>
          <w:right w:val="nil"/>
          <w:between w:val="nil"/>
        </w:pBdr>
        <w:ind w:firstLine="567"/>
        <w:jc w:val="both"/>
        <w:rPr>
          <w:color w:val="000000"/>
        </w:rPr>
      </w:pPr>
    </w:p>
    <w:p w:rsidR="00C66923" w:rsidRPr="00C66923" w:rsidRDefault="00C66923" w:rsidP="00C66923">
      <w:pPr>
        <w:pBdr>
          <w:top w:val="nil"/>
          <w:left w:val="nil"/>
          <w:bottom w:val="nil"/>
          <w:right w:val="nil"/>
          <w:between w:val="nil"/>
        </w:pBdr>
        <w:ind w:firstLine="567"/>
        <w:jc w:val="both"/>
        <w:rPr>
          <w:color w:val="000000"/>
        </w:rPr>
      </w:pPr>
      <w:r w:rsidRPr="00C66923">
        <w:rPr>
          <w:b/>
          <w:color w:val="000000"/>
        </w:rPr>
        <w:t>5. Оформление итогов голосования</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5.1. Модератор обязуется довести настоящий Регламент до сведения членов бюджетной комиссии перед началом голосования. </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5.2. Протокол с результатами голосования подлежит публикации в графическом формате на официальной странице проекта в социальной сети «</w:t>
      </w:r>
      <w:proofErr w:type="spellStart"/>
      <w:r w:rsidRPr="00C66923">
        <w:rPr>
          <w:color w:val="000000"/>
        </w:rPr>
        <w:t>ВКонтакте</w:t>
      </w:r>
      <w:proofErr w:type="spellEnd"/>
      <w:r w:rsidRPr="00C66923">
        <w:rPr>
          <w:color w:val="000000"/>
        </w:rPr>
        <w:t>» в течение двух рабочих дней со дня голосования.</w:t>
      </w:r>
    </w:p>
    <w:p w:rsidR="00C66923" w:rsidRPr="00C66923" w:rsidRDefault="00C66923" w:rsidP="00C66923">
      <w:pPr>
        <w:pBdr>
          <w:top w:val="nil"/>
          <w:left w:val="nil"/>
          <w:bottom w:val="nil"/>
          <w:right w:val="nil"/>
          <w:between w:val="nil"/>
        </w:pBdr>
        <w:ind w:firstLine="567"/>
        <w:jc w:val="both"/>
        <w:rPr>
          <w:color w:val="000000"/>
        </w:rPr>
      </w:pPr>
      <w:r w:rsidRPr="00C66923">
        <w:rPr>
          <w:color w:val="000000"/>
        </w:rPr>
        <w:t xml:space="preserve">5.3. 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2E689D" w:rsidRPr="0043413C" w:rsidRDefault="00C66923" w:rsidP="0043413C">
      <w:pPr>
        <w:pBdr>
          <w:top w:val="nil"/>
          <w:left w:val="nil"/>
          <w:bottom w:val="nil"/>
          <w:right w:val="nil"/>
          <w:between w:val="nil"/>
        </w:pBdr>
        <w:ind w:firstLine="567"/>
        <w:jc w:val="both"/>
        <w:rPr>
          <w:color w:val="000000"/>
        </w:rPr>
      </w:pPr>
      <w:r w:rsidRPr="00C66923">
        <w:rPr>
          <w:color w:val="000000"/>
        </w:rPr>
        <w:t>5.4. Правила, изложенные в настоящем Регламенте, не подлежат изменению в ходе реализации проекта «Народный бюджет».</w:t>
      </w:r>
    </w:p>
    <w:p w:rsidR="002E689D" w:rsidRPr="00C66923" w:rsidRDefault="002E689D" w:rsidP="002E689D"/>
    <w:p w:rsidR="00C66923" w:rsidRPr="00C66923" w:rsidRDefault="00C66923" w:rsidP="00C66923">
      <w:pPr>
        <w:jc w:val="center"/>
      </w:pPr>
      <w:r w:rsidRPr="00C66923">
        <w:t>Российская Федерация</w:t>
      </w:r>
    </w:p>
    <w:p w:rsidR="00C66923" w:rsidRPr="00C66923" w:rsidRDefault="00C66923" w:rsidP="00C66923">
      <w:pPr>
        <w:jc w:val="center"/>
        <w:rPr>
          <w:b/>
        </w:rPr>
      </w:pPr>
      <w:r w:rsidRPr="00C66923">
        <w:rPr>
          <w:b/>
        </w:rPr>
        <w:t>Администрация Угловского городского поселения</w:t>
      </w:r>
    </w:p>
    <w:p w:rsidR="00C66923" w:rsidRPr="00C66923" w:rsidRDefault="00C66923" w:rsidP="0043413C">
      <w:pPr>
        <w:jc w:val="center"/>
        <w:rPr>
          <w:b/>
        </w:rPr>
      </w:pPr>
      <w:r w:rsidRPr="00C66923">
        <w:rPr>
          <w:b/>
        </w:rPr>
        <w:t>Окуловского муниципального района Новгородской области</w:t>
      </w:r>
    </w:p>
    <w:p w:rsidR="00C66923" w:rsidRPr="0043413C" w:rsidRDefault="00C66923" w:rsidP="0043413C">
      <w:pPr>
        <w:jc w:val="center"/>
        <w:rPr>
          <w:b/>
          <w:spacing w:val="-20"/>
        </w:rPr>
      </w:pPr>
      <w:proofErr w:type="gramStart"/>
      <w:r w:rsidRPr="00C66923">
        <w:rPr>
          <w:b/>
          <w:spacing w:val="-20"/>
        </w:rPr>
        <w:t>П</w:t>
      </w:r>
      <w:proofErr w:type="gramEnd"/>
      <w:r w:rsidRPr="00C66923">
        <w:rPr>
          <w:b/>
          <w:spacing w:val="-20"/>
        </w:rPr>
        <w:t xml:space="preserve"> О С Т А Н О В Л Е Н И Е</w:t>
      </w:r>
    </w:p>
    <w:p w:rsidR="00C66923" w:rsidRPr="00C66923" w:rsidRDefault="00C66923" w:rsidP="0043413C">
      <w:pPr>
        <w:jc w:val="center"/>
      </w:pPr>
      <w:r w:rsidRPr="00C66923">
        <w:t>от 16.06.2022 № 318</w:t>
      </w:r>
    </w:p>
    <w:p w:rsidR="00C66923" w:rsidRPr="00C66923" w:rsidRDefault="00C66923" w:rsidP="0043413C">
      <w:pPr>
        <w:jc w:val="center"/>
      </w:pPr>
      <w:r w:rsidRPr="00C66923">
        <w:t>р.п. Угловка</w:t>
      </w:r>
    </w:p>
    <w:p w:rsidR="00C66923" w:rsidRPr="00C66923" w:rsidRDefault="00C66923" w:rsidP="00C66923">
      <w:pPr>
        <w:ind w:left="360" w:right="354"/>
        <w:jc w:val="center"/>
        <w:rPr>
          <w:b/>
        </w:rPr>
      </w:pPr>
      <w:r w:rsidRPr="00C66923">
        <w:rPr>
          <w:b/>
        </w:rPr>
        <w:t>О внесении изменений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2022-2024 годы»</w:t>
      </w:r>
    </w:p>
    <w:p w:rsidR="00C66923" w:rsidRPr="00C66923" w:rsidRDefault="00C66923" w:rsidP="00C66923">
      <w:pPr>
        <w:rPr>
          <w:b/>
        </w:rPr>
      </w:pPr>
    </w:p>
    <w:p w:rsidR="00C66923" w:rsidRPr="00C66923" w:rsidRDefault="00C66923" w:rsidP="00C66923">
      <w:pPr>
        <w:ind w:firstLine="709"/>
        <w:jc w:val="both"/>
      </w:pPr>
      <w:proofErr w:type="gramStart"/>
      <w:r w:rsidRPr="00C66923">
        <w:t xml:space="preserve">В соответствии с Бюджетным кодексом Российской Федерации, </w:t>
      </w:r>
      <w:r w:rsidRPr="00C66923">
        <w:rPr>
          <w:color w:val="000000"/>
        </w:rPr>
        <w:t xml:space="preserve">решением Совета депутатов Угловского городского поселения </w:t>
      </w:r>
      <w:r w:rsidRPr="00C66923">
        <w:t>от  22</w:t>
      </w:r>
      <w:r w:rsidRPr="00C66923">
        <w:rPr>
          <w:color w:val="000000"/>
        </w:rPr>
        <w:t xml:space="preserve">.12.2021 № </w:t>
      </w:r>
      <w:r w:rsidRPr="00C66923">
        <w:t>63</w:t>
      </w:r>
      <w:r w:rsidRPr="00C66923">
        <w:rPr>
          <w:color w:val="000000"/>
        </w:rPr>
        <w:t xml:space="preserve"> «О бюджете Угловского городского поселения на 2022 год и на плановый период 2023 и 2024 годов», </w:t>
      </w:r>
      <w:r w:rsidRPr="00C66923">
        <w:t>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C66923" w:rsidRPr="00C66923" w:rsidRDefault="00C66923" w:rsidP="00C66923">
      <w:pPr>
        <w:jc w:val="both"/>
        <w:rPr>
          <w:b/>
        </w:rPr>
      </w:pPr>
      <w:r w:rsidRPr="00C66923">
        <w:rPr>
          <w:b/>
        </w:rPr>
        <w:t>ПОСТАНОВЛЯЕТ:</w:t>
      </w:r>
    </w:p>
    <w:p w:rsidR="00C66923" w:rsidRPr="00C66923" w:rsidRDefault="00C66923" w:rsidP="00C66923">
      <w:pPr>
        <w:ind w:firstLine="709"/>
        <w:jc w:val="both"/>
      </w:pPr>
      <w:r w:rsidRPr="00C66923">
        <w:t>1. Внести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2022-2024 годы», утвержденную постановлением Администрации Угловского городского поселения № 581 от 23.12.2021 (в редакции постановлений от 17.01.2022 № 14, от 09.03.2022 № 156) следующие изменения:</w:t>
      </w:r>
    </w:p>
    <w:p w:rsidR="00C66923" w:rsidRPr="00C66923" w:rsidRDefault="00C66923" w:rsidP="00C66923">
      <w:pPr>
        <w:ind w:firstLine="709"/>
        <w:jc w:val="both"/>
      </w:pPr>
      <w:r w:rsidRPr="00C66923">
        <w:lastRenderedPageBreak/>
        <w:t>1.1. Внести изменения в паспорт муниципальной программы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2022-2024 годы»:</w:t>
      </w:r>
    </w:p>
    <w:p w:rsidR="00C66923" w:rsidRPr="00C66923" w:rsidRDefault="00C66923" w:rsidP="00C66923">
      <w:pPr>
        <w:ind w:firstLine="709"/>
        <w:jc w:val="both"/>
      </w:pPr>
      <w:r w:rsidRPr="00C66923">
        <w:t>1.1.1. Изложить раздел 4 «Цели, задачи и целевые показатели муниципальной программы» в следующей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
        <w:gridCol w:w="3445"/>
        <w:gridCol w:w="142"/>
        <w:gridCol w:w="1559"/>
        <w:gridCol w:w="1701"/>
        <w:gridCol w:w="142"/>
        <w:gridCol w:w="1984"/>
      </w:tblGrid>
      <w:tr w:rsidR="00C66923" w:rsidRPr="00C66923" w:rsidTr="0043413C">
        <w:tc>
          <w:tcPr>
            <w:tcW w:w="916" w:type="dxa"/>
            <w:vMerge w:val="restart"/>
          </w:tcPr>
          <w:p w:rsidR="00C66923" w:rsidRPr="00C66923" w:rsidRDefault="00C66923" w:rsidP="0043413C">
            <w:pPr>
              <w:widowControl w:val="0"/>
              <w:adjustRightInd w:val="0"/>
              <w:jc w:val="center"/>
              <w:outlineLvl w:val="1"/>
              <w:rPr>
                <w:bCs/>
              </w:rPr>
            </w:pPr>
            <w:r w:rsidRPr="00C66923">
              <w:rPr>
                <w:bCs/>
              </w:rPr>
              <w:t xml:space="preserve">№ </w:t>
            </w:r>
            <w:proofErr w:type="spellStart"/>
            <w:proofErr w:type="gramStart"/>
            <w:r w:rsidRPr="00C66923">
              <w:rPr>
                <w:bCs/>
              </w:rPr>
              <w:t>п</w:t>
            </w:r>
            <w:proofErr w:type="spellEnd"/>
            <w:proofErr w:type="gramEnd"/>
            <w:r w:rsidRPr="00C66923">
              <w:rPr>
                <w:bCs/>
              </w:rPr>
              <w:t>/</w:t>
            </w:r>
            <w:proofErr w:type="spellStart"/>
            <w:r w:rsidRPr="00C66923">
              <w:rPr>
                <w:bCs/>
              </w:rPr>
              <w:t>п</w:t>
            </w:r>
            <w:proofErr w:type="spellEnd"/>
          </w:p>
        </w:tc>
        <w:tc>
          <w:tcPr>
            <w:tcW w:w="3587" w:type="dxa"/>
            <w:gridSpan w:val="2"/>
            <w:vMerge w:val="restart"/>
          </w:tcPr>
          <w:p w:rsidR="00C66923" w:rsidRPr="00C66923" w:rsidRDefault="00C66923" w:rsidP="0043413C">
            <w:pPr>
              <w:widowControl w:val="0"/>
              <w:adjustRightInd w:val="0"/>
              <w:jc w:val="center"/>
              <w:outlineLvl w:val="1"/>
              <w:rPr>
                <w:bCs/>
              </w:rPr>
            </w:pPr>
            <w:r w:rsidRPr="00C66923">
              <w:rPr>
                <w:bCs/>
              </w:rPr>
              <w:t>Цели, задачи муниципальной программы, наименование и единица измерения целевого показателя</w:t>
            </w:r>
          </w:p>
        </w:tc>
        <w:tc>
          <w:tcPr>
            <w:tcW w:w="5386" w:type="dxa"/>
            <w:gridSpan w:val="4"/>
          </w:tcPr>
          <w:p w:rsidR="00C66923" w:rsidRPr="00C66923" w:rsidRDefault="00C66923" w:rsidP="0043413C">
            <w:pPr>
              <w:widowControl w:val="0"/>
              <w:adjustRightInd w:val="0"/>
              <w:jc w:val="center"/>
              <w:outlineLvl w:val="1"/>
              <w:rPr>
                <w:bCs/>
              </w:rPr>
            </w:pPr>
            <w:r w:rsidRPr="00C66923">
              <w:rPr>
                <w:bCs/>
              </w:rPr>
              <w:t>Значения целевого показателя (по годам)</w:t>
            </w:r>
          </w:p>
        </w:tc>
      </w:tr>
      <w:tr w:rsidR="00C66923" w:rsidRPr="00C66923" w:rsidTr="0043413C">
        <w:tc>
          <w:tcPr>
            <w:tcW w:w="916" w:type="dxa"/>
            <w:vMerge/>
          </w:tcPr>
          <w:p w:rsidR="00C66923" w:rsidRPr="00C66923" w:rsidRDefault="00C66923" w:rsidP="0043413C">
            <w:pPr>
              <w:widowControl w:val="0"/>
              <w:adjustRightInd w:val="0"/>
              <w:jc w:val="center"/>
              <w:outlineLvl w:val="1"/>
              <w:rPr>
                <w:bCs/>
              </w:rPr>
            </w:pPr>
          </w:p>
        </w:tc>
        <w:tc>
          <w:tcPr>
            <w:tcW w:w="3587" w:type="dxa"/>
            <w:gridSpan w:val="2"/>
            <w:vMerge/>
          </w:tcPr>
          <w:p w:rsidR="00C66923" w:rsidRPr="00C66923" w:rsidRDefault="00C66923" w:rsidP="0043413C">
            <w:pPr>
              <w:widowControl w:val="0"/>
              <w:adjustRightInd w:val="0"/>
              <w:jc w:val="center"/>
              <w:outlineLvl w:val="1"/>
              <w:rPr>
                <w:bCs/>
              </w:rPr>
            </w:pPr>
          </w:p>
        </w:tc>
        <w:tc>
          <w:tcPr>
            <w:tcW w:w="1559" w:type="dxa"/>
            <w:vAlign w:val="center"/>
          </w:tcPr>
          <w:p w:rsidR="00C66923" w:rsidRPr="00C66923" w:rsidRDefault="00C66923" w:rsidP="0043413C">
            <w:pPr>
              <w:widowControl w:val="0"/>
              <w:adjustRightInd w:val="0"/>
              <w:jc w:val="center"/>
              <w:outlineLvl w:val="1"/>
              <w:rPr>
                <w:bCs/>
              </w:rPr>
            </w:pPr>
            <w:r w:rsidRPr="00C66923">
              <w:rPr>
                <w:bCs/>
              </w:rPr>
              <w:t>2022</w:t>
            </w:r>
          </w:p>
        </w:tc>
        <w:tc>
          <w:tcPr>
            <w:tcW w:w="1701" w:type="dxa"/>
            <w:vAlign w:val="center"/>
          </w:tcPr>
          <w:p w:rsidR="00C66923" w:rsidRPr="00C66923" w:rsidRDefault="00C66923" w:rsidP="0043413C">
            <w:pPr>
              <w:widowControl w:val="0"/>
              <w:adjustRightInd w:val="0"/>
              <w:jc w:val="center"/>
              <w:outlineLvl w:val="1"/>
              <w:rPr>
                <w:bCs/>
              </w:rPr>
            </w:pPr>
            <w:r w:rsidRPr="00C66923">
              <w:rPr>
                <w:bCs/>
              </w:rPr>
              <w:t>2023</w:t>
            </w:r>
          </w:p>
        </w:tc>
        <w:tc>
          <w:tcPr>
            <w:tcW w:w="2126" w:type="dxa"/>
            <w:gridSpan w:val="2"/>
            <w:vAlign w:val="center"/>
          </w:tcPr>
          <w:p w:rsidR="00C66923" w:rsidRPr="00C66923" w:rsidRDefault="00C66923" w:rsidP="0043413C">
            <w:pPr>
              <w:widowControl w:val="0"/>
              <w:adjustRightInd w:val="0"/>
              <w:jc w:val="center"/>
              <w:outlineLvl w:val="1"/>
              <w:rPr>
                <w:bCs/>
              </w:rPr>
            </w:pPr>
            <w:r w:rsidRPr="00C66923">
              <w:rPr>
                <w:bCs/>
              </w:rPr>
              <w:t>2024</w:t>
            </w:r>
          </w:p>
        </w:tc>
      </w:tr>
      <w:tr w:rsidR="00C66923" w:rsidRPr="00C66923" w:rsidTr="0043413C">
        <w:tc>
          <w:tcPr>
            <w:tcW w:w="916" w:type="dxa"/>
          </w:tcPr>
          <w:p w:rsidR="00C66923" w:rsidRPr="00C66923" w:rsidRDefault="00C66923" w:rsidP="0043413C">
            <w:pPr>
              <w:widowControl w:val="0"/>
              <w:adjustRightInd w:val="0"/>
              <w:jc w:val="center"/>
              <w:outlineLvl w:val="1"/>
              <w:rPr>
                <w:bCs/>
              </w:rPr>
            </w:pPr>
            <w:r w:rsidRPr="00C66923">
              <w:rPr>
                <w:bCs/>
              </w:rPr>
              <w:t>1</w:t>
            </w:r>
          </w:p>
        </w:tc>
        <w:tc>
          <w:tcPr>
            <w:tcW w:w="3587" w:type="dxa"/>
            <w:gridSpan w:val="2"/>
          </w:tcPr>
          <w:p w:rsidR="00C66923" w:rsidRPr="00C66923" w:rsidRDefault="00C66923" w:rsidP="0043413C">
            <w:pPr>
              <w:widowControl w:val="0"/>
              <w:adjustRightInd w:val="0"/>
              <w:jc w:val="center"/>
              <w:outlineLvl w:val="1"/>
              <w:rPr>
                <w:bCs/>
              </w:rPr>
            </w:pPr>
            <w:r w:rsidRPr="00C66923">
              <w:rPr>
                <w:bCs/>
              </w:rPr>
              <w:t>2</w:t>
            </w:r>
          </w:p>
        </w:tc>
        <w:tc>
          <w:tcPr>
            <w:tcW w:w="1559" w:type="dxa"/>
          </w:tcPr>
          <w:p w:rsidR="00C66923" w:rsidRPr="00C66923" w:rsidRDefault="00C66923" w:rsidP="0043413C">
            <w:pPr>
              <w:widowControl w:val="0"/>
              <w:adjustRightInd w:val="0"/>
              <w:jc w:val="center"/>
              <w:outlineLvl w:val="1"/>
              <w:rPr>
                <w:bCs/>
              </w:rPr>
            </w:pPr>
            <w:r w:rsidRPr="00C66923">
              <w:rPr>
                <w:bCs/>
              </w:rPr>
              <w:t>3</w:t>
            </w:r>
          </w:p>
        </w:tc>
        <w:tc>
          <w:tcPr>
            <w:tcW w:w="1701" w:type="dxa"/>
          </w:tcPr>
          <w:p w:rsidR="00C66923" w:rsidRPr="00C66923" w:rsidRDefault="00C66923" w:rsidP="0043413C">
            <w:pPr>
              <w:widowControl w:val="0"/>
              <w:adjustRightInd w:val="0"/>
              <w:jc w:val="center"/>
              <w:outlineLvl w:val="1"/>
              <w:rPr>
                <w:bCs/>
              </w:rPr>
            </w:pPr>
            <w:r w:rsidRPr="00C66923">
              <w:rPr>
                <w:bCs/>
              </w:rPr>
              <w:t>4</w:t>
            </w:r>
          </w:p>
        </w:tc>
        <w:tc>
          <w:tcPr>
            <w:tcW w:w="2126" w:type="dxa"/>
            <w:gridSpan w:val="2"/>
          </w:tcPr>
          <w:p w:rsidR="00C66923" w:rsidRPr="00C66923" w:rsidRDefault="00C66923" w:rsidP="0043413C">
            <w:pPr>
              <w:widowControl w:val="0"/>
              <w:adjustRightInd w:val="0"/>
              <w:jc w:val="center"/>
              <w:outlineLvl w:val="1"/>
              <w:rPr>
                <w:bCs/>
              </w:rPr>
            </w:pPr>
            <w:r w:rsidRPr="00C66923">
              <w:rPr>
                <w:bCs/>
              </w:rPr>
              <w:t>5</w:t>
            </w:r>
          </w:p>
        </w:tc>
      </w:tr>
      <w:tr w:rsidR="00C66923" w:rsidRPr="00C66923" w:rsidTr="0043413C">
        <w:trPr>
          <w:trHeight w:val="665"/>
        </w:trPr>
        <w:tc>
          <w:tcPr>
            <w:tcW w:w="916" w:type="dxa"/>
            <w:tcBorders>
              <w:top w:val="single" w:sz="4" w:space="0" w:color="auto"/>
              <w:left w:val="single" w:sz="4" w:space="0" w:color="auto"/>
              <w:bottom w:val="single" w:sz="4" w:space="0" w:color="auto"/>
              <w:right w:val="single" w:sz="4" w:space="0" w:color="auto"/>
            </w:tcBorders>
          </w:tcPr>
          <w:p w:rsidR="00C66923" w:rsidRPr="00C66923" w:rsidRDefault="00C66923" w:rsidP="0043413C">
            <w:pPr>
              <w:widowControl w:val="0"/>
              <w:adjustRightInd w:val="0"/>
              <w:jc w:val="center"/>
              <w:outlineLvl w:val="1"/>
              <w:rPr>
                <w:bCs/>
              </w:rPr>
            </w:pPr>
            <w:r w:rsidRPr="00C66923">
              <w:rPr>
                <w:bCs/>
              </w:rPr>
              <w:t>1.</w:t>
            </w:r>
          </w:p>
        </w:tc>
        <w:tc>
          <w:tcPr>
            <w:tcW w:w="8973" w:type="dxa"/>
            <w:gridSpan w:val="6"/>
            <w:tcBorders>
              <w:top w:val="single" w:sz="4" w:space="0" w:color="auto"/>
              <w:left w:val="single" w:sz="4" w:space="0" w:color="auto"/>
              <w:bottom w:val="single" w:sz="4" w:space="0" w:color="auto"/>
              <w:right w:val="single" w:sz="4" w:space="0" w:color="auto"/>
            </w:tcBorders>
          </w:tcPr>
          <w:p w:rsidR="00C66923" w:rsidRPr="00C66923" w:rsidRDefault="00C66923" w:rsidP="0043413C">
            <w:pPr>
              <w:jc w:val="both"/>
              <w:rPr>
                <w:bCs/>
              </w:rPr>
            </w:pPr>
            <w:r w:rsidRPr="00C66923">
              <w:rPr>
                <w:bCs/>
              </w:rPr>
              <w:t>Цель 1. Создание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транспортно-эксплуатационного состояния</w:t>
            </w:r>
          </w:p>
        </w:tc>
      </w:tr>
      <w:tr w:rsidR="00C66923" w:rsidRPr="00C66923" w:rsidTr="0043413C">
        <w:trPr>
          <w:trHeight w:val="665"/>
        </w:trPr>
        <w:tc>
          <w:tcPr>
            <w:tcW w:w="916" w:type="dxa"/>
            <w:tcBorders>
              <w:top w:val="single" w:sz="4" w:space="0" w:color="auto"/>
              <w:left w:val="single" w:sz="4" w:space="0" w:color="auto"/>
              <w:bottom w:val="single" w:sz="4" w:space="0" w:color="auto"/>
              <w:right w:val="single" w:sz="4" w:space="0" w:color="auto"/>
            </w:tcBorders>
          </w:tcPr>
          <w:p w:rsidR="00C66923" w:rsidRPr="00C66923" w:rsidRDefault="00C66923" w:rsidP="0043413C">
            <w:pPr>
              <w:widowControl w:val="0"/>
              <w:adjustRightInd w:val="0"/>
              <w:jc w:val="center"/>
              <w:outlineLvl w:val="1"/>
              <w:rPr>
                <w:bCs/>
              </w:rPr>
            </w:pPr>
            <w:r w:rsidRPr="00C66923">
              <w:rPr>
                <w:bCs/>
              </w:rPr>
              <w:t>1.1</w:t>
            </w:r>
          </w:p>
        </w:tc>
        <w:tc>
          <w:tcPr>
            <w:tcW w:w="8973" w:type="dxa"/>
            <w:gridSpan w:val="6"/>
            <w:tcBorders>
              <w:top w:val="single" w:sz="4" w:space="0" w:color="auto"/>
              <w:left w:val="single" w:sz="4" w:space="0" w:color="auto"/>
              <w:bottom w:val="single" w:sz="4" w:space="0" w:color="auto"/>
              <w:right w:val="single" w:sz="4" w:space="0" w:color="auto"/>
            </w:tcBorders>
          </w:tcPr>
          <w:p w:rsidR="00C66923" w:rsidRPr="00C66923" w:rsidRDefault="00C66923" w:rsidP="0043413C">
            <w:pPr>
              <w:jc w:val="both"/>
              <w:rPr>
                <w:bCs/>
              </w:rPr>
            </w:pPr>
            <w:r w:rsidRPr="00C66923">
              <w:rPr>
                <w:bCs/>
              </w:rPr>
              <w:t>Задача 1. Реконструкция автомобильных дорог общего пользования местного значения</w:t>
            </w:r>
          </w:p>
        </w:tc>
      </w:tr>
      <w:tr w:rsidR="00C66923" w:rsidRPr="00C66923" w:rsidTr="0043413C">
        <w:tc>
          <w:tcPr>
            <w:tcW w:w="916" w:type="dxa"/>
          </w:tcPr>
          <w:p w:rsidR="00C66923" w:rsidRPr="00C66923" w:rsidRDefault="00C66923" w:rsidP="0043413C">
            <w:pPr>
              <w:widowControl w:val="0"/>
              <w:adjustRightInd w:val="0"/>
              <w:jc w:val="center"/>
              <w:outlineLvl w:val="1"/>
              <w:rPr>
                <w:bCs/>
              </w:rPr>
            </w:pPr>
          </w:p>
        </w:tc>
        <w:tc>
          <w:tcPr>
            <w:tcW w:w="3445" w:type="dxa"/>
          </w:tcPr>
          <w:p w:rsidR="00C66923" w:rsidRPr="00C66923" w:rsidRDefault="00C66923" w:rsidP="0043413C">
            <w:pPr>
              <w:widowControl w:val="0"/>
              <w:adjustRightInd w:val="0"/>
              <w:outlineLvl w:val="1"/>
              <w:rPr>
                <w:bCs/>
              </w:rPr>
            </w:pPr>
            <w:r w:rsidRPr="00C66923">
              <w:rPr>
                <w:bCs/>
              </w:rPr>
              <w:t xml:space="preserve">Площадь реконструируемых автомобильных дорог общего пользования местного значения, кв.м.  </w:t>
            </w:r>
          </w:p>
        </w:tc>
        <w:tc>
          <w:tcPr>
            <w:tcW w:w="1701" w:type="dxa"/>
            <w:gridSpan w:val="2"/>
            <w:vAlign w:val="center"/>
          </w:tcPr>
          <w:p w:rsidR="00C66923" w:rsidRPr="00C66923" w:rsidRDefault="00C66923" w:rsidP="0043413C">
            <w:pPr>
              <w:widowControl w:val="0"/>
              <w:adjustRightInd w:val="0"/>
              <w:jc w:val="center"/>
              <w:outlineLvl w:val="1"/>
              <w:rPr>
                <w:bCs/>
              </w:rPr>
            </w:pPr>
            <w:r w:rsidRPr="00C66923">
              <w:rPr>
                <w:bCs/>
              </w:rPr>
              <w:t xml:space="preserve"> - </w:t>
            </w:r>
          </w:p>
        </w:tc>
        <w:tc>
          <w:tcPr>
            <w:tcW w:w="1843" w:type="dxa"/>
            <w:gridSpan w:val="2"/>
            <w:vAlign w:val="center"/>
          </w:tcPr>
          <w:p w:rsidR="00C66923" w:rsidRPr="00C66923" w:rsidRDefault="00C66923" w:rsidP="0043413C">
            <w:pPr>
              <w:widowControl w:val="0"/>
              <w:adjustRightInd w:val="0"/>
              <w:jc w:val="center"/>
              <w:outlineLvl w:val="1"/>
              <w:rPr>
                <w:bCs/>
              </w:rPr>
            </w:pPr>
            <w:r w:rsidRPr="00C66923">
              <w:rPr>
                <w:bCs/>
              </w:rPr>
              <w:t xml:space="preserve"> - </w:t>
            </w:r>
          </w:p>
        </w:tc>
        <w:tc>
          <w:tcPr>
            <w:tcW w:w="1984" w:type="dxa"/>
            <w:vAlign w:val="center"/>
          </w:tcPr>
          <w:p w:rsidR="00C66923" w:rsidRPr="00C66923" w:rsidRDefault="00C66923" w:rsidP="0043413C">
            <w:pPr>
              <w:widowControl w:val="0"/>
              <w:adjustRightInd w:val="0"/>
              <w:jc w:val="center"/>
              <w:outlineLvl w:val="1"/>
              <w:rPr>
                <w:bCs/>
              </w:rPr>
            </w:pPr>
            <w:r w:rsidRPr="00C66923">
              <w:rPr>
                <w:bCs/>
              </w:rPr>
              <w:t xml:space="preserve">750 </w:t>
            </w:r>
          </w:p>
        </w:tc>
      </w:tr>
      <w:tr w:rsidR="00C66923" w:rsidRPr="00C66923" w:rsidTr="0043413C">
        <w:trPr>
          <w:trHeight w:val="665"/>
        </w:trPr>
        <w:tc>
          <w:tcPr>
            <w:tcW w:w="916" w:type="dxa"/>
          </w:tcPr>
          <w:p w:rsidR="00C66923" w:rsidRPr="00C66923" w:rsidRDefault="00C66923" w:rsidP="0043413C">
            <w:pPr>
              <w:widowControl w:val="0"/>
              <w:adjustRightInd w:val="0"/>
              <w:jc w:val="center"/>
              <w:outlineLvl w:val="1"/>
              <w:rPr>
                <w:bCs/>
              </w:rPr>
            </w:pPr>
            <w:r w:rsidRPr="00C66923">
              <w:rPr>
                <w:bCs/>
              </w:rPr>
              <w:t>1.2.</w:t>
            </w:r>
          </w:p>
        </w:tc>
        <w:tc>
          <w:tcPr>
            <w:tcW w:w="8973" w:type="dxa"/>
            <w:gridSpan w:val="6"/>
          </w:tcPr>
          <w:p w:rsidR="00C66923" w:rsidRPr="00C66923" w:rsidRDefault="00C66923" w:rsidP="0043413C">
            <w:pPr>
              <w:jc w:val="both"/>
              <w:rPr>
                <w:bCs/>
              </w:rPr>
            </w:pPr>
            <w:r w:rsidRPr="00C66923">
              <w:rPr>
                <w:bCs/>
              </w:rPr>
              <w:t>Задача 2. Ремонт автомобильных дорог общего пользования местного значения</w:t>
            </w:r>
          </w:p>
        </w:tc>
      </w:tr>
      <w:tr w:rsidR="00C66923" w:rsidRPr="00C66923" w:rsidTr="0043413C">
        <w:tc>
          <w:tcPr>
            <w:tcW w:w="916" w:type="dxa"/>
          </w:tcPr>
          <w:p w:rsidR="00C66923" w:rsidRPr="00C66923" w:rsidRDefault="00C66923" w:rsidP="0043413C">
            <w:pPr>
              <w:widowControl w:val="0"/>
              <w:adjustRightInd w:val="0"/>
              <w:jc w:val="center"/>
              <w:outlineLvl w:val="1"/>
              <w:rPr>
                <w:bCs/>
              </w:rPr>
            </w:pPr>
            <w:r w:rsidRPr="00C66923">
              <w:rPr>
                <w:bCs/>
              </w:rPr>
              <w:t>1.2.1.</w:t>
            </w:r>
          </w:p>
        </w:tc>
        <w:tc>
          <w:tcPr>
            <w:tcW w:w="3445" w:type="dxa"/>
          </w:tcPr>
          <w:p w:rsidR="00C66923" w:rsidRPr="00C66923" w:rsidRDefault="00C66923" w:rsidP="0043413C">
            <w:pPr>
              <w:widowControl w:val="0"/>
              <w:adjustRightInd w:val="0"/>
              <w:outlineLvl w:val="1"/>
              <w:rPr>
                <w:bCs/>
              </w:rPr>
            </w:pPr>
            <w:r w:rsidRPr="00C66923">
              <w:rPr>
                <w:bCs/>
              </w:rPr>
              <w:t>Площадь отремонтированных автомобильных дорог общего пользования местного значения, кв.м.  (показатель определен в соответствии с планом мероприятий)</w:t>
            </w:r>
          </w:p>
        </w:tc>
        <w:tc>
          <w:tcPr>
            <w:tcW w:w="1701" w:type="dxa"/>
            <w:gridSpan w:val="2"/>
            <w:vAlign w:val="center"/>
          </w:tcPr>
          <w:p w:rsidR="00C66923" w:rsidRPr="00C66923" w:rsidRDefault="00C66923" w:rsidP="0043413C">
            <w:pPr>
              <w:widowControl w:val="0"/>
              <w:adjustRightInd w:val="0"/>
              <w:jc w:val="center"/>
              <w:outlineLvl w:val="1"/>
              <w:rPr>
                <w:bCs/>
              </w:rPr>
            </w:pPr>
            <w:r w:rsidRPr="00C66923">
              <w:rPr>
                <w:bCs/>
              </w:rPr>
              <w:t>4219</w:t>
            </w:r>
          </w:p>
        </w:tc>
        <w:tc>
          <w:tcPr>
            <w:tcW w:w="1843" w:type="dxa"/>
            <w:gridSpan w:val="2"/>
            <w:vAlign w:val="center"/>
          </w:tcPr>
          <w:p w:rsidR="00C66923" w:rsidRPr="00C66923" w:rsidRDefault="00C66923" w:rsidP="0043413C">
            <w:pPr>
              <w:widowControl w:val="0"/>
              <w:adjustRightInd w:val="0"/>
              <w:jc w:val="center"/>
              <w:outlineLvl w:val="1"/>
              <w:rPr>
                <w:bCs/>
              </w:rPr>
            </w:pPr>
            <w:r w:rsidRPr="00C66923">
              <w:rPr>
                <w:bCs/>
              </w:rPr>
              <w:t>2460</w:t>
            </w:r>
          </w:p>
        </w:tc>
        <w:tc>
          <w:tcPr>
            <w:tcW w:w="1984" w:type="dxa"/>
            <w:vAlign w:val="center"/>
          </w:tcPr>
          <w:p w:rsidR="00C66923" w:rsidRPr="00C66923" w:rsidRDefault="00C66923" w:rsidP="0043413C">
            <w:pPr>
              <w:widowControl w:val="0"/>
              <w:adjustRightInd w:val="0"/>
              <w:jc w:val="center"/>
              <w:outlineLvl w:val="1"/>
              <w:rPr>
                <w:bCs/>
              </w:rPr>
            </w:pPr>
            <w:r w:rsidRPr="00C66923">
              <w:rPr>
                <w:bCs/>
              </w:rPr>
              <w:t>2550</w:t>
            </w:r>
          </w:p>
        </w:tc>
      </w:tr>
      <w:tr w:rsidR="00C66923" w:rsidRPr="00C66923" w:rsidTr="0043413C">
        <w:tc>
          <w:tcPr>
            <w:tcW w:w="916" w:type="dxa"/>
          </w:tcPr>
          <w:p w:rsidR="00C66923" w:rsidRPr="00C66923" w:rsidRDefault="00C66923" w:rsidP="0043413C">
            <w:pPr>
              <w:widowControl w:val="0"/>
              <w:adjustRightInd w:val="0"/>
              <w:jc w:val="center"/>
              <w:outlineLvl w:val="1"/>
              <w:rPr>
                <w:bCs/>
              </w:rPr>
            </w:pPr>
            <w:r w:rsidRPr="00C66923">
              <w:rPr>
                <w:bCs/>
              </w:rPr>
              <w:t>1.2.2.</w:t>
            </w:r>
          </w:p>
        </w:tc>
        <w:tc>
          <w:tcPr>
            <w:tcW w:w="3445" w:type="dxa"/>
          </w:tcPr>
          <w:p w:rsidR="00C66923" w:rsidRPr="00C66923" w:rsidRDefault="00C66923" w:rsidP="0043413C">
            <w:pPr>
              <w:widowControl w:val="0"/>
              <w:adjustRightInd w:val="0"/>
              <w:outlineLvl w:val="1"/>
              <w:rPr>
                <w:bCs/>
              </w:rPr>
            </w:pPr>
            <w:r w:rsidRPr="00C66923">
              <w:rPr>
                <w:bCs/>
              </w:rPr>
              <w:t>Количество автомобильных дорог (объектов), на которые разработаны проекты и сметные расчеты, шт.</w:t>
            </w:r>
          </w:p>
        </w:tc>
        <w:tc>
          <w:tcPr>
            <w:tcW w:w="1701" w:type="dxa"/>
            <w:gridSpan w:val="2"/>
            <w:vAlign w:val="center"/>
          </w:tcPr>
          <w:p w:rsidR="00C66923" w:rsidRPr="00C66923" w:rsidRDefault="00C66923" w:rsidP="0043413C">
            <w:pPr>
              <w:widowControl w:val="0"/>
              <w:adjustRightInd w:val="0"/>
              <w:jc w:val="center"/>
              <w:outlineLvl w:val="1"/>
              <w:rPr>
                <w:bCs/>
              </w:rPr>
            </w:pPr>
            <w:r w:rsidRPr="00C66923">
              <w:rPr>
                <w:bCs/>
              </w:rPr>
              <w:t>2</w:t>
            </w:r>
          </w:p>
        </w:tc>
        <w:tc>
          <w:tcPr>
            <w:tcW w:w="1843" w:type="dxa"/>
            <w:gridSpan w:val="2"/>
            <w:vAlign w:val="center"/>
          </w:tcPr>
          <w:p w:rsidR="00C66923" w:rsidRPr="00C66923" w:rsidRDefault="00C66923" w:rsidP="0043413C">
            <w:pPr>
              <w:widowControl w:val="0"/>
              <w:adjustRightInd w:val="0"/>
              <w:jc w:val="center"/>
              <w:outlineLvl w:val="1"/>
              <w:rPr>
                <w:bCs/>
              </w:rPr>
            </w:pPr>
            <w:r w:rsidRPr="00C66923">
              <w:rPr>
                <w:bCs/>
              </w:rPr>
              <w:t>1</w:t>
            </w:r>
          </w:p>
        </w:tc>
        <w:tc>
          <w:tcPr>
            <w:tcW w:w="1984" w:type="dxa"/>
            <w:vAlign w:val="center"/>
          </w:tcPr>
          <w:p w:rsidR="00C66923" w:rsidRPr="00C66923" w:rsidRDefault="00C66923" w:rsidP="0043413C">
            <w:pPr>
              <w:widowControl w:val="0"/>
              <w:adjustRightInd w:val="0"/>
              <w:jc w:val="center"/>
              <w:outlineLvl w:val="1"/>
              <w:rPr>
                <w:bCs/>
              </w:rPr>
            </w:pPr>
            <w:r w:rsidRPr="00C66923">
              <w:rPr>
                <w:bCs/>
              </w:rPr>
              <w:t>1</w:t>
            </w:r>
          </w:p>
        </w:tc>
      </w:tr>
      <w:tr w:rsidR="00C66923" w:rsidRPr="00C66923" w:rsidTr="0043413C">
        <w:tc>
          <w:tcPr>
            <w:tcW w:w="916" w:type="dxa"/>
          </w:tcPr>
          <w:p w:rsidR="00C66923" w:rsidRPr="00C66923" w:rsidRDefault="00C66923" w:rsidP="0043413C">
            <w:pPr>
              <w:widowControl w:val="0"/>
              <w:adjustRightInd w:val="0"/>
              <w:jc w:val="center"/>
              <w:outlineLvl w:val="1"/>
              <w:rPr>
                <w:bCs/>
              </w:rPr>
            </w:pPr>
            <w:r w:rsidRPr="00C66923">
              <w:rPr>
                <w:bCs/>
              </w:rPr>
              <w:t>1.2.3.</w:t>
            </w:r>
          </w:p>
        </w:tc>
        <w:tc>
          <w:tcPr>
            <w:tcW w:w="3445" w:type="dxa"/>
          </w:tcPr>
          <w:p w:rsidR="00C66923" w:rsidRPr="00C66923" w:rsidRDefault="00C66923" w:rsidP="0043413C">
            <w:pPr>
              <w:widowControl w:val="0"/>
              <w:adjustRightInd w:val="0"/>
              <w:outlineLvl w:val="1"/>
              <w:rPr>
                <w:bCs/>
              </w:rPr>
            </w:pPr>
            <w:r w:rsidRPr="00C66923">
              <w:rPr>
                <w:bCs/>
              </w:rPr>
              <w:t xml:space="preserve">Количество объектов, по которым проведен </w:t>
            </w:r>
            <w:proofErr w:type="spellStart"/>
            <w:r w:rsidRPr="00C66923">
              <w:rPr>
                <w:bCs/>
              </w:rPr>
              <w:t>стройконтроль</w:t>
            </w:r>
            <w:proofErr w:type="spellEnd"/>
            <w:proofErr w:type="gramStart"/>
            <w:r w:rsidRPr="00C66923">
              <w:rPr>
                <w:bCs/>
              </w:rPr>
              <w:t xml:space="preserve"> ,</w:t>
            </w:r>
            <w:proofErr w:type="gramEnd"/>
            <w:r w:rsidRPr="00C66923">
              <w:rPr>
                <w:bCs/>
                <w:color w:val="FF0000"/>
              </w:rPr>
              <w:t xml:space="preserve"> </w:t>
            </w:r>
            <w:proofErr w:type="spellStart"/>
            <w:r w:rsidRPr="00C66923">
              <w:rPr>
                <w:bCs/>
              </w:rPr>
              <w:t>шт</w:t>
            </w:r>
            <w:proofErr w:type="spellEnd"/>
          </w:p>
        </w:tc>
        <w:tc>
          <w:tcPr>
            <w:tcW w:w="1701" w:type="dxa"/>
            <w:gridSpan w:val="2"/>
            <w:vAlign w:val="center"/>
          </w:tcPr>
          <w:p w:rsidR="00C66923" w:rsidRPr="00C66923" w:rsidRDefault="00C66923" w:rsidP="0043413C">
            <w:pPr>
              <w:widowControl w:val="0"/>
              <w:adjustRightInd w:val="0"/>
              <w:jc w:val="center"/>
              <w:outlineLvl w:val="1"/>
              <w:rPr>
                <w:bCs/>
              </w:rPr>
            </w:pPr>
            <w:r w:rsidRPr="00C66923">
              <w:rPr>
                <w:bCs/>
              </w:rPr>
              <w:t>2</w:t>
            </w:r>
          </w:p>
        </w:tc>
        <w:tc>
          <w:tcPr>
            <w:tcW w:w="1843" w:type="dxa"/>
            <w:gridSpan w:val="2"/>
            <w:vAlign w:val="center"/>
          </w:tcPr>
          <w:p w:rsidR="00C66923" w:rsidRPr="00C66923" w:rsidRDefault="00C66923" w:rsidP="0043413C">
            <w:pPr>
              <w:widowControl w:val="0"/>
              <w:adjustRightInd w:val="0"/>
              <w:jc w:val="center"/>
              <w:outlineLvl w:val="1"/>
              <w:rPr>
                <w:bCs/>
              </w:rPr>
            </w:pPr>
            <w:r w:rsidRPr="00C66923">
              <w:rPr>
                <w:bCs/>
              </w:rPr>
              <w:t>1</w:t>
            </w:r>
          </w:p>
        </w:tc>
        <w:tc>
          <w:tcPr>
            <w:tcW w:w="1984" w:type="dxa"/>
            <w:vAlign w:val="center"/>
          </w:tcPr>
          <w:p w:rsidR="00C66923" w:rsidRPr="00C66923" w:rsidRDefault="00C66923" w:rsidP="0043413C">
            <w:pPr>
              <w:widowControl w:val="0"/>
              <w:adjustRightInd w:val="0"/>
              <w:jc w:val="center"/>
              <w:outlineLvl w:val="1"/>
              <w:rPr>
                <w:bCs/>
              </w:rPr>
            </w:pPr>
            <w:r w:rsidRPr="00C66923">
              <w:rPr>
                <w:bCs/>
              </w:rPr>
              <w:t>1</w:t>
            </w:r>
          </w:p>
        </w:tc>
      </w:tr>
      <w:tr w:rsidR="00C66923" w:rsidRPr="00C66923" w:rsidTr="0043413C">
        <w:tc>
          <w:tcPr>
            <w:tcW w:w="916" w:type="dxa"/>
          </w:tcPr>
          <w:p w:rsidR="00C66923" w:rsidRPr="00C66923" w:rsidRDefault="00C66923" w:rsidP="0043413C">
            <w:pPr>
              <w:widowControl w:val="0"/>
              <w:adjustRightInd w:val="0"/>
              <w:jc w:val="center"/>
              <w:outlineLvl w:val="1"/>
              <w:rPr>
                <w:bCs/>
              </w:rPr>
            </w:pPr>
            <w:r w:rsidRPr="00C66923">
              <w:rPr>
                <w:bCs/>
              </w:rPr>
              <w:t>1.3.</w:t>
            </w:r>
          </w:p>
        </w:tc>
        <w:tc>
          <w:tcPr>
            <w:tcW w:w="8973" w:type="dxa"/>
            <w:gridSpan w:val="6"/>
          </w:tcPr>
          <w:p w:rsidR="00C66923" w:rsidRPr="00C66923" w:rsidRDefault="00C66923" w:rsidP="0043413C">
            <w:pPr>
              <w:jc w:val="both"/>
              <w:rPr>
                <w:bCs/>
              </w:rPr>
            </w:pPr>
            <w:r w:rsidRPr="00C66923">
              <w:rPr>
                <w:bCs/>
              </w:rPr>
              <w:t>Задача 3. Содержание автомобильных дорог общего пользования местного значения</w:t>
            </w:r>
          </w:p>
        </w:tc>
      </w:tr>
      <w:tr w:rsidR="00C66923" w:rsidRPr="00C66923" w:rsidTr="0043413C">
        <w:tc>
          <w:tcPr>
            <w:tcW w:w="916" w:type="dxa"/>
          </w:tcPr>
          <w:p w:rsidR="00C66923" w:rsidRPr="00C66923" w:rsidRDefault="00C66923" w:rsidP="0043413C">
            <w:pPr>
              <w:widowControl w:val="0"/>
              <w:adjustRightInd w:val="0"/>
              <w:jc w:val="center"/>
              <w:outlineLvl w:val="1"/>
              <w:rPr>
                <w:bCs/>
              </w:rPr>
            </w:pPr>
            <w:r w:rsidRPr="00C66923">
              <w:rPr>
                <w:bCs/>
              </w:rPr>
              <w:t>1.3.1.</w:t>
            </w:r>
          </w:p>
        </w:tc>
        <w:tc>
          <w:tcPr>
            <w:tcW w:w="3445" w:type="dxa"/>
          </w:tcPr>
          <w:p w:rsidR="00C66923" w:rsidRPr="00C66923" w:rsidRDefault="00C66923" w:rsidP="0043413C">
            <w:pPr>
              <w:widowControl w:val="0"/>
              <w:adjustRightInd w:val="0"/>
              <w:outlineLvl w:val="1"/>
              <w:rPr>
                <w:bCs/>
              </w:rPr>
            </w:pPr>
            <w:r w:rsidRPr="00C66923">
              <w:rPr>
                <w:bCs/>
              </w:rPr>
              <w:t>Протяженность автомобильных дорог общего пользования местного значения, подлежащих расчистке от снежных заносов, % (показатель определен, исходя из общей протяженности дорог)</w:t>
            </w:r>
          </w:p>
        </w:tc>
        <w:tc>
          <w:tcPr>
            <w:tcW w:w="1701" w:type="dxa"/>
            <w:gridSpan w:val="2"/>
            <w:vAlign w:val="center"/>
          </w:tcPr>
          <w:p w:rsidR="00C66923" w:rsidRPr="00C66923" w:rsidRDefault="00C66923" w:rsidP="0043413C">
            <w:pPr>
              <w:widowControl w:val="0"/>
              <w:adjustRightInd w:val="0"/>
              <w:jc w:val="center"/>
              <w:outlineLvl w:val="1"/>
              <w:rPr>
                <w:bCs/>
              </w:rPr>
            </w:pPr>
            <w:r w:rsidRPr="00C66923">
              <w:rPr>
                <w:bCs/>
              </w:rPr>
              <w:t>100</w:t>
            </w:r>
          </w:p>
        </w:tc>
        <w:tc>
          <w:tcPr>
            <w:tcW w:w="1843" w:type="dxa"/>
            <w:gridSpan w:val="2"/>
            <w:vAlign w:val="center"/>
          </w:tcPr>
          <w:p w:rsidR="00C66923" w:rsidRPr="00C66923" w:rsidRDefault="00C66923" w:rsidP="0043413C">
            <w:pPr>
              <w:widowControl w:val="0"/>
              <w:adjustRightInd w:val="0"/>
              <w:jc w:val="center"/>
              <w:outlineLvl w:val="1"/>
              <w:rPr>
                <w:bCs/>
              </w:rPr>
            </w:pPr>
            <w:r w:rsidRPr="00C66923">
              <w:rPr>
                <w:bCs/>
              </w:rPr>
              <w:t>100</w:t>
            </w:r>
          </w:p>
        </w:tc>
        <w:tc>
          <w:tcPr>
            <w:tcW w:w="1984" w:type="dxa"/>
            <w:vAlign w:val="center"/>
          </w:tcPr>
          <w:p w:rsidR="00C66923" w:rsidRPr="00C66923" w:rsidRDefault="00C66923" w:rsidP="0043413C">
            <w:pPr>
              <w:widowControl w:val="0"/>
              <w:adjustRightInd w:val="0"/>
              <w:jc w:val="center"/>
              <w:outlineLvl w:val="1"/>
              <w:rPr>
                <w:bCs/>
              </w:rPr>
            </w:pPr>
            <w:r w:rsidRPr="00C66923">
              <w:rPr>
                <w:bCs/>
              </w:rPr>
              <w:t>100</w:t>
            </w:r>
          </w:p>
        </w:tc>
      </w:tr>
      <w:tr w:rsidR="00C66923" w:rsidRPr="00C66923" w:rsidTr="0043413C">
        <w:tc>
          <w:tcPr>
            <w:tcW w:w="916" w:type="dxa"/>
          </w:tcPr>
          <w:p w:rsidR="00C66923" w:rsidRPr="00C66923" w:rsidRDefault="00C66923" w:rsidP="0043413C">
            <w:pPr>
              <w:widowControl w:val="0"/>
              <w:adjustRightInd w:val="0"/>
              <w:jc w:val="center"/>
              <w:outlineLvl w:val="1"/>
              <w:rPr>
                <w:bCs/>
              </w:rPr>
            </w:pPr>
            <w:r w:rsidRPr="00C66923">
              <w:rPr>
                <w:bCs/>
              </w:rPr>
              <w:t>1.3.2.</w:t>
            </w:r>
          </w:p>
        </w:tc>
        <w:tc>
          <w:tcPr>
            <w:tcW w:w="3445" w:type="dxa"/>
          </w:tcPr>
          <w:p w:rsidR="00C66923" w:rsidRPr="00C66923" w:rsidRDefault="00C66923" w:rsidP="0043413C">
            <w:pPr>
              <w:widowControl w:val="0"/>
              <w:adjustRightInd w:val="0"/>
              <w:outlineLvl w:val="1"/>
              <w:rPr>
                <w:bCs/>
              </w:rPr>
            </w:pPr>
            <w:r w:rsidRPr="00C66923">
              <w:rPr>
                <w:bCs/>
              </w:rPr>
              <w:t xml:space="preserve">Протяженность автомобильных дорог общего пользования местного значения, подлежащих </w:t>
            </w:r>
            <w:proofErr w:type="spellStart"/>
            <w:r w:rsidRPr="00C66923">
              <w:rPr>
                <w:bCs/>
              </w:rPr>
              <w:t>грейдерованию</w:t>
            </w:r>
            <w:proofErr w:type="spellEnd"/>
            <w:r w:rsidRPr="00C66923">
              <w:rPr>
                <w:bCs/>
              </w:rPr>
              <w:t>, % (показатель определен, исходя из протяженности дорог со щебеночным, гравийным и грунтовым покрытием)</w:t>
            </w:r>
          </w:p>
          <w:p w:rsidR="00C66923" w:rsidRPr="00C66923" w:rsidRDefault="00C66923" w:rsidP="0043413C">
            <w:pPr>
              <w:widowControl w:val="0"/>
              <w:adjustRightInd w:val="0"/>
              <w:outlineLvl w:val="1"/>
              <w:rPr>
                <w:bCs/>
              </w:rPr>
            </w:pPr>
          </w:p>
        </w:tc>
        <w:tc>
          <w:tcPr>
            <w:tcW w:w="1701" w:type="dxa"/>
            <w:gridSpan w:val="2"/>
            <w:vAlign w:val="center"/>
          </w:tcPr>
          <w:p w:rsidR="00C66923" w:rsidRPr="00C66923" w:rsidRDefault="00C66923" w:rsidP="0043413C">
            <w:pPr>
              <w:widowControl w:val="0"/>
              <w:adjustRightInd w:val="0"/>
              <w:jc w:val="center"/>
              <w:outlineLvl w:val="1"/>
              <w:rPr>
                <w:bCs/>
              </w:rPr>
            </w:pPr>
            <w:r w:rsidRPr="00C66923">
              <w:rPr>
                <w:bCs/>
              </w:rPr>
              <w:t>75</w:t>
            </w:r>
          </w:p>
        </w:tc>
        <w:tc>
          <w:tcPr>
            <w:tcW w:w="1843" w:type="dxa"/>
            <w:gridSpan w:val="2"/>
            <w:vAlign w:val="center"/>
          </w:tcPr>
          <w:p w:rsidR="00C66923" w:rsidRPr="00C66923" w:rsidRDefault="00C66923" w:rsidP="0043413C">
            <w:pPr>
              <w:widowControl w:val="0"/>
              <w:adjustRightInd w:val="0"/>
              <w:jc w:val="center"/>
              <w:outlineLvl w:val="1"/>
              <w:rPr>
                <w:bCs/>
              </w:rPr>
            </w:pPr>
            <w:r w:rsidRPr="00C66923">
              <w:rPr>
                <w:bCs/>
              </w:rPr>
              <w:t>75</w:t>
            </w:r>
          </w:p>
        </w:tc>
        <w:tc>
          <w:tcPr>
            <w:tcW w:w="1984" w:type="dxa"/>
            <w:vAlign w:val="center"/>
          </w:tcPr>
          <w:p w:rsidR="00C66923" w:rsidRPr="00C66923" w:rsidRDefault="00C66923" w:rsidP="0043413C">
            <w:pPr>
              <w:widowControl w:val="0"/>
              <w:adjustRightInd w:val="0"/>
              <w:jc w:val="center"/>
              <w:outlineLvl w:val="1"/>
              <w:rPr>
                <w:bCs/>
              </w:rPr>
            </w:pPr>
            <w:r w:rsidRPr="00C66923">
              <w:rPr>
                <w:bCs/>
              </w:rPr>
              <w:t>75</w:t>
            </w:r>
          </w:p>
        </w:tc>
      </w:tr>
      <w:tr w:rsidR="00C66923" w:rsidRPr="00C66923" w:rsidTr="0043413C">
        <w:tc>
          <w:tcPr>
            <w:tcW w:w="916" w:type="dxa"/>
          </w:tcPr>
          <w:p w:rsidR="00C66923" w:rsidRPr="00C66923" w:rsidRDefault="00C66923" w:rsidP="0043413C">
            <w:pPr>
              <w:widowControl w:val="0"/>
              <w:adjustRightInd w:val="0"/>
              <w:jc w:val="center"/>
              <w:outlineLvl w:val="1"/>
              <w:rPr>
                <w:bCs/>
              </w:rPr>
            </w:pPr>
            <w:r w:rsidRPr="00C66923">
              <w:rPr>
                <w:bCs/>
              </w:rPr>
              <w:t>1.3.3.</w:t>
            </w:r>
          </w:p>
        </w:tc>
        <w:tc>
          <w:tcPr>
            <w:tcW w:w="3445" w:type="dxa"/>
          </w:tcPr>
          <w:p w:rsidR="00C66923" w:rsidRPr="00C66923" w:rsidRDefault="00C66923" w:rsidP="0043413C">
            <w:pPr>
              <w:widowControl w:val="0"/>
              <w:adjustRightInd w:val="0"/>
              <w:outlineLvl w:val="1"/>
              <w:rPr>
                <w:bCs/>
              </w:rPr>
            </w:pPr>
            <w:r w:rsidRPr="00C66923">
              <w:rPr>
                <w:bCs/>
              </w:rPr>
              <w:t>Количество автомобильных дорог (объектов), на которые разработаны проекты и сметные расчеты, шт.</w:t>
            </w:r>
          </w:p>
        </w:tc>
        <w:tc>
          <w:tcPr>
            <w:tcW w:w="1701" w:type="dxa"/>
            <w:gridSpan w:val="2"/>
            <w:vAlign w:val="center"/>
          </w:tcPr>
          <w:p w:rsidR="00C66923" w:rsidRPr="00C66923" w:rsidRDefault="00C66923" w:rsidP="0043413C">
            <w:pPr>
              <w:widowControl w:val="0"/>
              <w:adjustRightInd w:val="0"/>
              <w:jc w:val="center"/>
              <w:outlineLvl w:val="1"/>
              <w:rPr>
                <w:bCs/>
              </w:rPr>
            </w:pPr>
            <w:r w:rsidRPr="00C66923">
              <w:rPr>
                <w:bCs/>
              </w:rPr>
              <w:t>-</w:t>
            </w:r>
          </w:p>
        </w:tc>
        <w:tc>
          <w:tcPr>
            <w:tcW w:w="1843" w:type="dxa"/>
            <w:gridSpan w:val="2"/>
            <w:vAlign w:val="center"/>
          </w:tcPr>
          <w:p w:rsidR="00C66923" w:rsidRPr="00C66923" w:rsidRDefault="00C66923" w:rsidP="0043413C">
            <w:pPr>
              <w:widowControl w:val="0"/>
              <w:adjustRightInd w:val="0"/>
              <w:jc w:val="center"/>
              <w:outlineLvl w:val="1"/>
              <w:rPr>
                <w:bCs/>
              </w:rPr>
            </w:pPr>
            <w:r w:rsidRPr="00C66923">
              <w:rPr>
                <w:bCs/>
              </w:rPr>
              <w:t>-</w:t>
            </w:r>
          </w:p>
        </w:tc>
        <w:tc>
          <w:tcPr>
            <w:tcW w:w="1984" w:type="dxa"/>
            <w:vAlign w:val="center"/>
          </w:tcPr>
          <w:p w:rsidR="00C66923" w:rsidRPr="00C66923" w:rsidRDefault="00C66923" w:rsidP="0043413C">
            <w:pPr>
              <w:widowControl w:val="0"/>
              <w:adjustRightInd w:val="0"/>
              <w:jc w:val="center"/>
              <w:outlineLvl w:val="1"/>
              <w:rPr>
                <w:bCs/>
              </w:rPr>
            </w:pPr>
            <w:r w:rsidRPr="00C66923">
              <w:rPr>
                <w:bCs/>
              </w:rPr>
              <w:t>-</w:t>
            </w:r>
          </w:p>
        </w:tc>
      </w:tr>
      <w:tr w:rsidR="00C66923" w:rsidRPr="00C66923" w:rsidTr="0043413C">
        <w:tc>
          <w:tcPr>
            <w:tcW w:w="916" w:type="dxa"/>
            <w:tcBorders>
              <w:top w:val="single" w:sz="4" w:space="0" w:color="auto"/>
              <w:left w:val="single" w:sz="4" w:space="0" w:color="auto"/>
              <w:bottom w:val="single" w:sz="4" w:space="0" w:color="auto"/>
              <w:right w:val="single" w:sz="4" w:space="0" w:color="auto"/>
            </w:tcBorders>
          </w:tcPr>
          <w:p w:rsidR="00C66923" w:rsidRPr="00C66923" w:rsidRDefault="00C66923" w:rsidP="0043413C">
            <w:pPr>
              <w:widowControl w:val="0"/>
              <w:adjustRightInd w:val="0"/>
              <w:jc w:val="center"/>
              <w:outlineLvl w:val="1"/>
              <w:rPr>
                <w:bCs/>
              </w:rPr>
            </w:pPr>
            <w:r w:rsidRPr="00C66923">
              <w:rPr>
                <w:bCs/>
              </w:rPr>
              <w:t>1.3.4.</w:t>
            </w:r>
          </w:p>
        </w:tc>
        <w:tc>
          <w:tcPr>
            <w:tcW w:w="3445" w:type="dxa"/>
            <w:tcBorders>
              <w:top w:val="single" w:sz="4" w:space="0" w:color="auto"/>
              <w:left w:val="single" w:sz="4" w:space="0" w:color="auto"/>
              <w:bottom w:val="single" w:sz="4" w:space="0" w:color="auto"/>
              <w:right w:val="single" w:sz="4" w:space="0" w:color="auto"/>
            </w:tcBorders>
          </w:tcPr>
          <w:p w:rsidR="00C66923" w:rsidRPr="00C66923" w:rsidRDefault="00C66923" w:rsidP="0043413C">
            <w:pPr>
              <w:widowControl w:val="0"/>
              <w:adjustRightInd w:val="0"/>
              <w:outlineLvl w:val="1"/>
              <w:rPr>
                <w:bCs/>
              </w:rPr>
            </w:pPr>
            <w:r w:rsidRPr="00C66923">
              <w:rPr>
                <w:bCs/>
              </w:rPr>
              <w:t>Количество автомобильных дорог, по которым проведена паспортизация (изменение ранее учтенных данных), шт.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6923" w:rsidRPr="00C66923" w:rsidRDefault="00C66923" w:rsidP="0043413C">
            <w:pPr>
              <w:widowControl w:val="0"/>
              <w:adjustRightInd w:val="0"/>
              <w:jc w:val="center"/>
              <w:outlineLvl w:val="1"/>
              <w:rPr>
                <w:bCs/>
              </w:rPr>
            </w:pPr>
            <w:r w:rsidRPr="00C66923">
              <w:rPr>
                <w:bCs/>
              </w:rPr>
              <w:t>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66923" w:rsidRPr="00C66923" w:rsidRDefault="00C66923" w:rsidP="0043413C">
            <w:pPr>
              <w:widowControl w:val="0"/>
              <w:adjustRightInd w:val="0"/>
              <w:jc w:val="center"/>
              <w:outlineLvl w:val="1"/>
              <w:rPr>
                <w:bCs/>
              </w:rPr>
            </w:pPr>
            <w:r w:rsidRPr="00C66923">
              <w:rPr>
                <w:bCs/>
              </w:rPr>
              <w:t>1</w:t>
            </w:r>
          </w:p>
        </w:tc>
        <w:tc>
          <w:tcPr>
            <w:tcW w:w="1984" w:type="dxa"/>
            <w:tcBorders>
              <w:top w:val="single" w:sz="4" w:space="0" w:color="auto"/>
              <w:left w:val="single" w:sz="4" w:space="0" w:color="auto"/>
              <w:bottom w:val="single" w:sz="4" w:space="0" w:color="auto"/>
              <w:right w:val="single" w:sz="4" w:space="0" w:color="auto"/>
            </w:tcBorders>
            <w:vAlign w:val="center"/>
          </w:tcPr>
          <w:p w:rsidR="00C66923" w:rsidRPr="00C66923" w:rsidRDefault="00C66923" w:rsidP="0043413C">
            <w:pPr>
              <w:widowControl w:val="0"/>
              <w:adjustRightInd w:val="0"/>
              <w:jc w:val="center"/>
              <w:outlineLvl w:val="1"/>
              <w:rPr>
                <w:bCs/>
              </w:rPr>
            </w:pPr>
            <w:r w:rsidRPr="00C66923">
              <w:rPr>
                <w:bCs/>
              </w:rPr>
              <w:t>1</w:t>
            </w:r>
          </w:p>
        </w:tc>
      </w:tr>
      <w:tr w:rsidR="00C66923" w:rsidRPr="00C66923" w:rsidTr="0043413C">
        <w:tc>
          <w:tcPr>
            <w:tcW w:w="916" w:type="dxa"/>
            <w:tcBorders>
              <w:top w:val="single" w:sz="4" w:space="0" w:color="auto"/>
              <w:left w:val="single" w:sz="4" w:space="0" w:color="auto"/>
              <w:bottom w:val="single" w:sz="4" w:space="0" w:color="auto"/>
              <w:right w:val="single" w:sz="4" w:space="0" w:color="auto"/>
            </w:tcBorders>
          </w:tcPr>
          <w:p w:rsidR="00C66923" w:rsidRPr="00C66923" w:rsidRDefault="00C66923" w:rsidP="0043413C">
            <w:pPr>
              <w:widowControl w:val="0"/>
              <w:adjustRightInd w:val="0"/>
              <w:jc w:val="center"/>
              <w:outlineLvl w:val="1"/>
              <w:rPr>
                <w:bCs/>
              </w:rPr>
            </w:pPr>
            <w:r w:rsidRPr="00C66923">
              <w:rPr>
                <w:bCs/>
              </w:rPr>
              <w:t>1.3.5.</w:t>
            </w:r>
          </w:p>
        </w:tc>
        <w:tc>
          <w:tcPr>
            <w:tcW w:w="3445" w:type="dxa"/>
            <w:tcBorders>
              <w:top w:val="single" w:sz="4" w:space="0" w:color="auto"/>
              <w:left w:val="single" w:sz="4" w:space="0" w:color="auto"/>
              <w:bottom w:val="single" w:sz="4" w:space="0" w:color="auto"/>
              <w:right w:val="single" w:sz="4" w:space="0" w:color="auto"/>
            </w:tcBorders>
          </w:tcPr>
          <w:p w:rsidR="00C66923" w:rsidRPr="00C66923" w:rsidRDefault="00C66923" w:rsidP="0043413C">
            <w:pPr>
              <w:widowControl w:val="0"/>
              <w:adjustRightInd w:val="0"/>
              <w:outlineLvl w:val="1"/>
              <w:rPr>
                <w:bCs/>
              </w:rPr>
            </w:pPr>
            <w:r w:rsidRPr="00C66923">
              <w:rPr>
                <w:bCs/>
              </w:rPr>
              <w:t>Количество дорожных знаков, которые необходимо приобрести, шт.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6923" w:rsidRPr="00C66923" w:rsidRDefault="00C66923" w:rsidP="0043413C">
            <w:pPr>
              <w:widowControl w:val="0"/>
              <w:adjustRightInd w:val="0"/>
              <w:jc w:val="center"/>
              <w:outlineLvl w:val="1"/>
              <w:rPr>
                <w:bCs/>
              </w:rPr>
            </w:pPr>
            <w:r w:rsidRPr="00C66923">
              <w:rPr>
                <w:bCs/>
              </w:rPr>
              <w:t>7</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66923" w:rsidRPr="00C66923" w:rsidRDefault="00C66923" w:rsidP="0043413C">
            <w:pPr>
              <w:widowControl w:val="0"/>
              <w:adjustRightInd w:val="0"/>
              <w:jc w:val="center"/>
              <w:outlineLvl w:val="1"/>
              <w:rPr>
                <w:bCs/>
              </w:rPr>
            </w:pPr>
            <w:r w:rsidRPr="00C66923">
              <w:rPr>
                <w:bCs/>
              </w:rPr>
              <w:t>2</w:t>
            </w:r>
          </w:p>
        </w:tc>
        <w:tc>
          <w:tcPr>
            <w:tcW w:w="1984" w:type="dxa"/>
            <w:tcBorders>
              <w:top w:val="single" w:sz="4" w:space="0" w:color="auto"/>
              <w:left w:val="single" w:sz="4" w:space="0" w:color="auto"/>
              <w:bottom w:val="single" w:sz="4" w:space="0" w:color="auto"/>
              <w:right w:val="single" w:sz="4" w:space="0" w:color="auto"/>
            </w:tcBorders>
            <w:vAlign w:val="center"/>
          </w:tcPr>
          <w:p w:rsidR="00C66923" w:rsidRPr="00C66923" w:rsidRDefault="00C66923" w:rsidP="0043413C">
            <w:pPr>
              <w:widowControl w:val="0"/>
              <w:adjustRightInd w:val="0"/>
              <w:jc w:val="center"/>
              <w:outlineLvl w:val="1"/>
              <w:rPr>
                <w:bCs/>
              </w:rPr>
            </w:pPr>
            <w:r w:rsidRPr="00C66923">
              <w:rPr>
                <w:bCs/>
              </w:rPr>
              <w:t>2</w:t>
            </w:r>
          </w:p>
        </w:tc>
      </w:tr>
    </w:tbl>
    <w:p w:rsidR="00C66923" w:rsidRPr="00C66923" w:rsidRDefault="00C66923" w:rsidP="00C66923">
      <w:pPr>
        <w:ind w:firstLine="709"/>
        <w:jc w:val="both"/>
      </w:pPr>
    </w:p>
    <w:p w:rsidR="00C66923" w:rsidRPr="00C66923" w:rsidRDefault="00C66923" w:rsidP="00C66923">
      <w:pPr>
        <w:ind w:firstLine="709"/>
        <w:jc w:val="both"/>
      </w:pPr>
      <w:r w:rsidRPr="00C66923">
        <w:t>1.2. Изложить таблицу «Мероприятия муниципальной программы» в следующей редакции:</w:t>
      </w:r>
    </w:p>
    <w:p w:rsidR="00C66923" w:rsidRPr="00C66923" w:rsidRDefault="00C66923" w:rsidP="00C66923">
      <w:pPr>
        <w:ind w:firstLine="709"/>
        <w:jc w:val="both"/>
        <w:sectPr w:rsidR="00C66923" w:rsidRPr="00C66923">
          <w:pgSz w:w="11906" w:h="16838"/>
          <w:pgMar w:top="567" w:right="851" w:bottom="567" w:left="1701" w:header="709" w:footer="709" w:gutter="0"/>
          <w:cols w:space="720"/>
        </w:sectPr>
      </w:pPr>
    </w:p>
    <w:tbl>
      <w:tblPr>
        <w:tblW w:w="14884" w:type="dxa"/>
        <w:jc w:val="center"/>
        <w:tblLayout w:type="fixed"/>
        <w:tblLook w:val="04A0"/>
      </w:tblPr>
      <w:tblGrid>
        <w:gridCol w:w="516"/>
        <w:gridCol w:w="4036"/>
        <w:gridCol w:w="1701"/>
        <w:gridCol w:w="1417"/>
        <w:gridCol w:w="1701"/>
        <w:gridCol w:w="1214"/>
        <w:gridCol w:w="62"/>
        <w:gridCol w:w="1276"/>
        <w:gridCol w:w="80"/>
        <w:gridCol w:w="1417"/>
        <w:gridCol w:w="62"/>
        <w:gridCol w:w="1371"/>
        <w:gridCol w:w="31"/>
      </w:tblGrid>
      <w:tr w:rsidR="00C66923" w:rsidRPr="00C66923" w:rsidTr="0043413C">
        <w:trPr>
          <w:trHeight w:val="315"/>
          <w:jc w:val="center"/>
        </w:trPr>
        <w:tc>
          <w:tcPr>
            <w:tcW w:w="14884" w:type="dxa"/>
            <w:gridSpan w:val="13"/>
            <w:tcBorders>
              <w:top w:val="nil"/>
              <w:left w:val="nil"/>
              <w:bottom w:val="single" w:sz="4" w:space="0" w:color="auto"/>
              <w:right w:val="nil"/>
            </w:tcBorders>
            <w:shd w:val="clear" w:color="auto" w:fill="auto"/>
            <w:noWrap/>
            <w:vAlign w:val="bottom"/>
            <w:hideMark/>
          </w:tcPr>
          <w:p w:rsidR="00C66923" w:rsidRPr="00C66923" w:rsidRDefault="00C66923" w:rsidP="0043413C">
            <w:pPr>
              <w:jc w:val="center"/>
              <w:rPr>
                <w:b/>
                <w:bCs/>
              </w:rPr>
            </w:pPr>
            <w:r w:rsidRPr="00C66923">
              <w:rPr>
                <w:b/>
                <w:bCs/>
              </w:rPr>
              <w:lastRenderedPageBreak/>
              <w:t>Мероприятия муниципальной программы</w:t>
            </w:r>
          </w:p>
        </w:tc>
      </w:tr>
      <w:tr w:rsidR="00C66923" w:rsidRPr="00C66923" w:rsidTr="0043413C">
        <w:trPr>
          <w:trHeight w:val="1375"/>
          <w:jc w:val="center"/>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 xml:space="preserve">№ </w:t>
            </w:r>
            <w:proofErr w:type="spellStart"/>
            <w:proofErr w:type="gramStart"/>
            <w:r w:rsidRPr="00C66923">
              <w:rPr>
                <w:b/>
                <w:bCs/>
              </w:rPr>
              <w:t>п</w:t>
            </w:r>
            <w:proofErr w:type="spellEnd"/>
            <w:proofErr w:type="gramEnd"/>
            <w:r w:rsidRPr="00C66923">
              <w:rPr>
                <w:b/>
                <w:bCs/>
              </w:rPr>
              <w:t>/</w:t>
            </w:r>
            <w:proofErr w:type="spellStart"/>
            <w:r w:rsidRPr="00C66923">
              <w:rPr>
                <w:b/>
                <w:bCs/>
              </w:rPr>
              <w:t>п</w:t>
            </w:r>
            <w:proofErr w:type="spellEnd"/>
          </w:p>
        </w:tc>
        <w:tc>
          <w:tcPr>
            <w:tcW w:w="4036" w:type="dxa"/>
            <w:vMerge w:val="restart"/>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Наименование мероприятия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Исполнитель</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 xml:space="preserve">Срок реализации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Целевой показатель (номер целевого показателя из паспорта муниципальной программы)</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 xml:space="preserve">Источник </w:t>
            </w:r>
            <w:proofErr w:type="spellStart"/>
            <w:proofErr w:type="gramStart"/>
            <w:r w:rsidRPr="00C66923">
              <w:rPr>
                <w:b/>
                <w:bCs/>
              </w:rPr>
              <w:t>финанси-рования</w:t>
            </w:r>
            <w:proofErr w:type="spellEnd"/>
            <w:proofErr w:type="gramEnd"/>
          </w:p>
        </w:tc>
        <w:tc>
          <w:tcPr>
            <w:tcW w:w="4237" w:type="dxa"/>
            <w:gridSpan w:val="6"/>
            <w:tcBorders>
              <w:top w:val="single" w:sz="4" w:space="0" w:color="auto"/>
              <w:left w:val="nil"/>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Объем финансирования по годам (тыс</w:t>
            </w:r>
            <w:proofErr w:type="gramStart"/>
            <w:r w:rsidRPr="00C66923">
              <w:rPr>
                <w:b/>
                <w:bCs/>
              </w:rPr>
              <w:t>.р</w:t>
            </w:r>
            <w:proofErr w:type="gramEnd"/>
            <w:r w:rsidRPr="00C66923">
              <w:rPr>
                <w:b/>
                <w:bCs/>
              </w:rPr>
              <w:t>ублей)</w:t>
            </w:r>
          </w:p>
        </w:tc>
      </w:tr>
      <w:tr w:rsidR="00C66923" w:rsidRPr="00C66923" w:rsidTr="0043413C">
        <w:trPr>
          <w:trHeight w:val="375"/>
          <w:jc w:val="center"/>
        </w:trPr>
        <w:tc>
          <w:tcPr>
            <w:tcW w:w="516"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pPr>
              <w:rPr>
                <w:b/>
                <w:bCs/>
              </w:rPr>
            </w:pPr>
          </w:p>
        </w:tc>
        <w:tc>
          <w:tcPr>
            <w:tcW w:w="4036" w:type="dxa"/>
            <w:vMerge/>
            <w:tcBorders>
              <w:top w:val="nil"/>
              <w:left w:val="single" w:sz="4" w:space="0" w:color="auto"/>
              <w:bottom w:val="single" w:sz="4" w:space="0" w:color="auto"/>
              <w:right w:val="single" w:sz="4" w:space="0" w:color="auto"/>
            </w:tcBorders>
            <w:vAlign w:val="center"/>
            <w:hideMark/>
          </w:tcPr>
          <w:p w:rsidR="00C66923" w:rsidRPr="00C66923" w:rsidRDefault="00C66923" w:rsidP="0043413C">
            <w:pPr>
              <w:rPr>
                <w:b/>
                <w:bCs/>
              </w:rPr>
            </w:pPr>
          </w:p>
        </w:tc>
        <w:tc>
          <w:tcPr>
            <w:tcW w:w="1701" w:type="dxa"/>
            <w:vMerge/>
            <w:tcBorders>
              <w:top w:val="nil"/>
              <w:left w:val="single" w:sz="4" w:space="0" w:color="auto"/>
              <w:bottom w:val="single" w:sz="4" w:space="0" w:color="auto"/>
              <w:right w:val="single" w:sz="4" w:space="0" w:color="auto"/>
            </w:tcBorders>
            <w:vAlign w:val="center"/>
            <w:hideMark/>
          </w:tcPr>
          <w:p w:rsidR="00C66923" w:rsidRPr="00C66923" w:rsidRDefault="00C66923" w:rsidP="0043413C">
            <w:pPr>
              <w:rPr>
                <w:b/>
                <w:bCs/>
              </w:rPr>
            </w:pPr>
          </w:p>
        </w:tc>
        <w:tc>
          <w:tcPr>
            <w:tcW w:w="1417" w:type="dxa"/>
            <w:vMerge/>
            <w:tcBorders>
              <w:top w:val="nil"/>
              <w:left w:val="single" w:sz="4" w:space="0" w:color="auto"/>
              <w:bottom w:val="single" w:sz="4" w:space="0" w:color="auto"/>
              <w:right w:val="single" w:sz="4" w:space="0" w:color="auto"/>
            </w:tcBorders>
            <w:vAlign w:val="center"/>
            <w:hideMark/>
          </w:tcPr>
          <w:p w:rsidR="00C66923" w:rsidRPr="00C66923" w:rsidRDefault="00C66923" w:rsidP="0043413C">
            <w:pPr>
              <w:rPr>
                <w:b/>
                <w:bCs/>
              </w:rPr>
            </w:pPr>
          </w:p>
        </w:tc>
        <w:tc>
          <w:tcPr>
            <w:tcW w:w="1701" w:type="dxa"/>
            <w:vMerge/>
            <w:tcBorders>
              <w:top w:val="nil"/>
              <w:left w:val="single" w:sz="4" w:space="0" w:color="auto"/>
              <w:bottom w:val="single" w:sz="4" w:space="0" w:color="auto"/>
              <w:right w:val="single" w:sz="4" w:space="0" w:color="auto"/>
            </w:tcBorders>
            <w:vAlign w:val="center"/>
            <w:hideMark/>
          </w:tcPr>
          <w:p w:rsidR="00C66923" w:rsidRPr="00C66923" w:rsidRDefault="00C66923" w:rsidP="0043413C">
            <w:pPr>
              <w:rPr>
                <w:b/>
                <w:bCs/>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C66923" w:rsidRPr="00C66923" w:rsidRDefault="00C66923" w:rsidP="0043413C">
            <w:pPr>
              <w:rPr>
                <w:b/>
                <w:bCs/>
              </w:rPr>
            </w:pPr>
          </w:p>
        </w:tc>
        <w:tc>
          <w:tcPr>
            <w:tcW w:w="127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2022</w:t>
            </w:r>
          </w:p>
        </w:tc>
        <w:tc>
          <w:tcPr>
            <w:tcW w:w="1559" w:type="dxa"/>
            <w:gridSpan w:val="3"/>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2023</w:t>
            </w:r>
          </w:p>
        </w:tc>
        <w:tc>
          <w:tcPr>
            <w:tcW w:w="1402"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2024</w:t>
            </w:r>
          </w:p>
        </w:tc>
      </w:tr>
      <w:tr w:rsidR="00C66923" w:rsidRPr="00C66923" w:rsidTr="0043413C">
        <w:trPr>
          <w:trHeight w:val="255"/>
          <w:jc w:val="center"/>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C66923" w:rsidRPr="00C66923" w:rsidRDefault="00C66923" w:rsidP="0043413C">
            <w:pPr>
              <w:jc w:val="center"/>
              <w:rPr>
                <w:b/>
                <w:bCs/>
              </w:rPr>
            </w:pPr>
            <w:r w:rsidRPr="00C66923">
              <w:rPr>
                <w:b/>
                <w:bCs/>
              </w:rPr>
              <w:t>1</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rPr>
                <w:b/>
                <w:bCs/>
              </w:rPr>
            </w:pPr>
            <w:r w:rsidRPr="00C66923">
              <w:rPr>
                <w:b/>
                <w:bCs/>
              </w:rPr>
              <w:t>2</w:t>
            </w:r>
          </w:p>
        </w:tc>
        <w:tc>
          <w:tcPr>
            <w:tcW w:w="1701" w:type="dxa"/>
            <w:tcBorders>
              <w:top w:val="nil"/>
              <w:left w:val="nil"/>
              <w:bottom w:val="single" w:sz="4" w:space="0" w:color="auto"/>
              <w:right w:val="single" w:sz="4" w:space="0" w:color="auto"/>
            </w:tcBorders>
            <w:shd w:val="clear" w:color="auto" w:fill="auto"/>
            <w:vAlign w:val="bottom"/>
            <w:hideMark/>
          </w:tcPr>
          <w:p w:rsidR="00C66923" w:rsidRPr="00C66923" w:rsidRDefault="00C66923" w:rsidP="0043413C">
            <w:pPr>
              <w:jc w:val="center"/>
              <w:rPr>
                <w:b/>
                <w:bCs/>
              </w:rPr>
            </w:pPr>
            <w:r w:rsidRPr="00C66923">
              <w:rPr>
                <w:b/>
                <w:bCs/>
              </w:rPr>
              <w:t>3</w:t>
            </w:r>
          </w:p>
        </w:tc>
        <w:tc>
          <w:tcPr>
            <w:tcW w:w="1417" w:type="dxa"/>
            <w:tcBorders>
              <w:top w:val="nil"/>
              <w:left w:val="nil"/>
              <w:bottom w:val="single" w:sz="4" w:space="0" w:color="auto"/>
              <w:right w:val="single" w:sz="4" w:space="0" w:color="auto"/>
            </w:tcBorders>
            <w:shd w:val="clear" w:color="auto" w:fill="auto"/>
            <w:vAlign w:val="bottom"/>
            <w:hideMark/>
          </w:tcPr>
          <w:p w:rsidR="00C66923" w:rsidRPr="00C66923" w:rsidRDefault="00C66923" w:rsidP="0043413C">
            <w:pPr>
              <w:jc w:val="center"/>
              <w:rPr>
                <w:b/>
                <w:bCs/>
              </w:rPr>
            </w:pPr>
            <w:r w:rsidRPr="00C66923">
              <w:rPr>
                <w:b/>
                <w:bCs/>
              </w:rPr>
              <w:t>4</w:t>
            </w:r>
          </w:p>
        </w:tc>
        <w:tc>
          <w:tcPr>
            <w:tcW w:w="1701"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rPr>
                <w:b/>
                <w:bCs/>
              </w:rPr>
            </w:pPr>
            <w:r w:rsidRPr="00C66923">
              <w:rPr>
                <w:b/>
                <w:bCs/>
              </w:rPr>
              <w:t>5</w:t>
            </w:r>
          </w:p>
        </w:tc>
        <w:tc>
          <w:tcPr>
            <w:tcW w:w="1276" w:type="dxa"/>
            <w:gridSpan w:val="2"/>
            <w:tcBorders>
              <w:top w:val="nil"/>
              <w:left w:val="nil"/>
              <w:bottom w:val="single" w:sz="4" w:space="0" w:color="auto"/>
              <w:right w:val="single" w:sz="4" w:space="0" w:color="auto"/>
            </w:tcBorders>
            <w:shd w:val="clear" w:color="auto" w:fill="auto"/>
            <w:vAlign w:val="bottom"/>
            <w:hideMark/>
          </w:tcPr>
          <w:p w:rsidR="00C66923" w:rsidRPr="00C66923" w:rsidRDefault="00C66923" w:rsidP="0043413C">
            <w:pPr>
              <w:jc w:val="center"/>
              <w:rPr>
                <w:b/>
                <w:bCs/>
              </w:rPr>
            </w:pPr>
            <w:r w:rsidRPr="00C66923">
              <w:rPr>
                <w:b/>
                <w:bCs/>
              </w:rPr>
              <w:t>6</w:t>
            </w:r>
          </w:p>
        </w:tc>
        <w:tc>
          <w:tcPr>
            <w:tcW w:w="127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rPr>
                <w:b/>
                <w:bCs/>
              </w:rPr>
            </w:pPr>
            <w:r w:rsidRPr="00C66923">
              <w:rPr>
                <w:b/>
                <w:bCs/>
              </w:rPr>
              <w:t>7</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rPr>
                <w:rFonts w:ascii="Arial CYR" w:hAnsi="Arial CYR" w:cs="Arial CYR"/>
                <w:b/>
                <w:bCs/>
              </w:rPr>
            </w:pPr>
            <w:r w:rsidRPr="00C66923">
              <w:rPr>
                <w:rFonts w:ascii="Arial CYR" w:hAnsi="Arial CYR" w:cs="Arial CYR"/>
                <w:b/>
                <w:bCs/>
              </w:rPr>
              <w:t>8</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rPr>
                <w:rFonts w:ascii="Arial CYR" w:hAnsi="Arial CYR" w:cs="Arial CYR"/>
                <w:b/>
                <w:bCs/>
              </w:rPr>
            </w:pPr>
            <w:r w:rsidRPr="00C66923">
              <w:rPr>
                <w:rFonts w:ascii="Arial CYR" w:hAnsi="Arial CYR" w:cs="Arial CYR"/>
                <w:b/>
                <w:bCs/>
              </w:rPr>
              <w:t>9</w:t>
            </w:r>
          </w:p>
        </w:tc>
      </w:tr>
      <w:tr w:rsidR="00C66923" w:rsidRPr="00C66923" w:rsidTr="0043413C">
        <w:trPr>
          <w:trHeight w:val="255"/>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1.</w:t>
            </w:r>
          </w:p>
        </w:tc>
        <w:tc>
          <w:tcPr>
            <w:tcW w:w="14368" w:type="dxa"/>
            <w:gridSpan w:val="12"/>
            <w:tcBorders>
              <w:top w:val="single" w:sz="4" w:space="0" w:color="auto"/>
              <w:left w:val="nil"/>
              <w:bottom w:val="single" w:sz="4" w:space="0" w:color="auto"/>
              <w:right w:val="single" w:sz="4" w:space="0" w:color="000000"/>
            </w:tcBorders>
            <w:shd w:val="clear" w:color="auto" w:fill="auto"/>
            <w:vAlign w:val="center"/>
            <w:hideMark/>
          </w:tcPr>
          <w:p w:rsidR="00C66923" w:rsidRPr="00C66923" w:rsidRDefault="00C66923" w:rsidP="0043413C">
            <w:pPr>
              <w:rPr>
                <w:b/>
                <w:bCs/>
              </w:rPr>
            </w:pPr>
            <w:r w:rsidRPr="00C66923">
              <w:rPr>
                <w:b/>
                <w:bCs/>
              </w:rPr>
              <w:t xml:space="preserve">Задача 1. Реконструкция автомобильных дорог общего пользования местного значения </w:t>
            </w:r>
          </w:p>
        </w:tc>
      </w:tr>
      <w:tr w:rsidR="00C66923" w:rsidRPr="00C66923" w:rsidTr="0043413C">
        <w:trPr>
          <w:trHeight w:val="36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403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w:t>
            </w:r>
          </w:p>
        </w:tc>
        <w:tc>
          <w:tcPr>
            <w:tcW w:w="127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w:t>
            </w:r>
          </w:p>
        </w:tc>
        <w:tc>
          <w:tcPr>
            <w:tcW w:w="1559" w:type="dxa"/>
            <w:gridSpan w:val="3"/>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rPr>
                <w:rFonts w:ascii="Arial CYR" w:hAnsi="Arial CYR" w:cs="Arial CYR"/>
              </w:rPr>
            </w:pPr>
            <w:r w:rsidRPr="00C66923">
              <w:rPr>
                <w:rFonts w:ascii="Arial CYR" w:hAnsi="Arial CYR" w:cs="Arial CYR"/>
              </w:rPr>
              <w:t> </w:t>
            </w:r>
          </w:p>
        </w:tc>
      </w:tr>
      <w:tr w:rsidR="00C66923" w:rsidRPr="00C66923" w:rsidTr="0043413C">
        <w:trPr>
          <w:trHeight w:val="27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403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rPr>
                <w:b/>
                <w:bCs/>
              </w:rPr>
            </w:pPr>
            <w:r w:rsidRPr="00C66923">
              <w:rPr>
                <w:b/>
                <w:bCs/>
              </w:rPr>
              <w:t>Всего по задаче 1:</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701"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pPr>
            <w:r w:rsidRPr="00C66923">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276" w:type="dxa"/>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rPr>
                <w:rFonts w:ascii="Arial CYR" w:hAnsi="Arial CYR" w:cs="Arial CYR"/>
              </w:rPr>
            </w:pPr>
            <w:r w:rsidRPr="00C66923">
              <w:rPr>
                <w:rFonts w:ascii="Arial CYR" w:hAnsi="Arial CYR" w:cs="Arial CYR"/>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rPr>
                <w:rFonts w:ascii="Arial CYR" w:hAnsi="Arial CYR" w:cs="Arial CYR"/>
              </w:rPr>
            </w:pPr>
            <w:r w:rsidRPr="00C66923">
              <w:rPr>
                <w:rFonts w:ascii="Arial CYR" w:hAnsi="Arial CYR" w:cs="Arial CYR"/>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rPr>
                <w:rFonts w:ascii="Arial CYR" w:hAnsi="Arial CYR" w:cs="Arial CYR"/>
              </w:rPr>
            </w:pPr>
            <w:r w:rsidRPr="00C66923">
              <w:rPr>
                <w:rFonts w:ascii="Arial CYR" w:hAnsi="Arial CYR" w:cs="Arial CYR"/>
              </w:rPr>
              <w:t> </w:t>
            </w:r>
          </w:p>
        </w:tc>
      </w:tr>
      <w:tr w:rsidR="00C66923" w:rsidRPr="00C66923" w:rsidTr="0043413C">
        <w:trPr>
          <w:trHeight w:val="285"/>
          <w:jc w:val="center"/>
        </w:trPr>
        <w:tc>
          <w:tcPr>
            <w:tcW w:w="516" w:type="dxa"/>
            <w:tcBorders>
              <w:top w:val="nil"/>
              <w:left w:val="single" w:sz="4" w:space="0" w:color="auto"/>
              <w:bottom w:val="nil"/>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2.</w:t>
            </w:r>
          </w:p>
        </w:tc>
        <w:tc>
          <w:tcPr>
            <w:tcW w:w="14368" w:type="dxa"/>
            <w:gridSpan w:val="12"/>
            <w:tcBorders>
              <w:top w:val="single" w:sz="4" w:space="0" w:color="auto"/>
              <w:left w:val="nil"/>
              <w:bottom w:val="single" w:sz="4" w:space="0" w:color="auto"/>
              <w:right w:val="single" w:sz="4" w:space="0" w:color="000000"/>
            </w:tcBorders>
            <w:shd w:val="clear" w:color="auto" w:fill="auto"/>
            <w:vAlign w:val="bottom"/>
            <w:hideMark/>
          </w:tcPr>
          <w:p w:rsidR="00C66923" w:rsidRPr="00C66923" w:rsidRDefault="00C66923" w:rsidP="0043413C">
            <w:pPr>
              <w:rPr>
                <w:b/>
                <w:bCs/>
              </w:rPr>
            </w:pPr>
            <w:r w:rsidRPr="00C66923">
              <w:rPr>
                <w:b/>
                <w:bCs/>
              </w:rPr>
              <w:t>Задача 2. Ремонт автомобильных дорог общего пользования местного значения</w:t>
            </w:r>
          </w:p>
        </w:tc>
      </w:tr>
      <w:tr w:rsidR="00C66923" w:rsidRPr="00C66923" w:rsidTr="0043413C">
        <w:trPr>
          <w:trHeight w:val="570"/>
          <w:jc w:val="center"/>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2.1.</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66923" w:rsidRPr="00C66923" w:rsidRDefault="00C66923" w:rsidP="0043413C">
            <w:pPr>
              <w:jc w:val="center"/>
            </w:pPr>
            <w:r w:rsidRPr="00C66923">
              <w:t>ул</w:t>
            </w:r>
            <w:proofErr w:type="gramStart"/>
            <w:r w:rsidRPr="00C66923">
              <w:t>.С</w:t>
            </w:r>
            <w:proofErr w:type="gramEnd"/>
            <w:r w:rsidRPr="00C66923">
              <w:t xml:space="preserve">оветская, р.п.Угловка (от </w:t>
            </w:r>
            <w:proofErr w:type="spellStart"/>
            <w:r w:rsidRPr="00C66923">
              <w:t>д.№</w:t>
            </w:r>
            <w:proofErr w:type="spellEnd"/>
            <w:r w:rsidRPr="00C66923">
              <w:t xml:space="preserve"> 18 по ул.Советская до </w:t>
            </w:r>
            <w:proofErr w:type="spellStart"/>
            <w:r w:rsidRPr="00C66923">
              <w:t>д.№</w:t>
            </w:r>
            <w:proofErr w:type="spellEnd"/>
            <w:r w:rsidRPr="00C66923">
              <w:t xml:space="preserve"> 27 по ул.Центральная (</w:t>
            </w:r>
            <w:proofErr w:type="spellStart"/>
            <w:r w:rsidRPr="00C66923">
              <w:t>м-н</w:t>
            </w:r>
            <w:proofErr w:type="spellEnd"/>
            <w:r w:rsidRPr="00C66923">
              <w:t xml:space="preserve"> Магнит) - 438 м по проекту "Дорога к дому"</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2022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1.2.1.</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Областной бюджет</w:t>
            </w:r>
          </w:p>
        </w:tc>
        <w:tc>
          <w:tcPr>
            <w:tcW w:w="127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2646,83598</w:t>
            </w:r>
          </w:p>
        </w:tc>
        <w:tc>
          <w:tcPr>
            <w:tcW w:w="1559" w:type="dxa"/>
            <w:gridSpan w:val="3"/>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right"/>
            </w:pPr>
            <w:r w:rsidRPr="00C66923">
              <w:t> </w:t>
            </w:r>
          </w:p>
        </w:tc>
      </w:tr>
      <w:tr w:rsidR="00C66923" w:rsidRPr="00C66923" w:rsidTr="0043413C">
        <w:trPr>
          <w:trHeight w:val="886"/>
          <w:jc w:val="center"/>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C66923" w:rsidRPr="00C66923" w:rsidRDefault="00C66923" w:rsidP="0043413C"/>
        </w:tc>
        <w:tc>
          <w:tcPr>
            <w:tcW w:w="4036"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701"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417"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701"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139,30716</w:t>
            </w:r>
          </w:p>
        </w:tc>
        <w:tc>
          <w:tcPr>
            <w:tcW w:w="1559" w:type="dxa"/>
            <w:gridSpan w:val="3"/>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right"/>
            </w:pPr>
            <w:r w:rsidRPr="00C66923">
              <w:t> </w:t>
            </w:r>
          </w:p>
        </w:tc>
      </w:tr>
      <w:tr w:rsidR="00C66923" w:rsidRPr="00C66923" w:rsidTr="0043413C">
        <w:trPr>
          <w:trHeight w:val="516"/>
          <w:jc w:val="center"/>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2.2.</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66923" w:rsidRPr="00C66923" w:rsidRDefault="00C66923" w:rsidP="0043413C">
            <w:pPr>
              <w:jc w:val="center"/>
            </w:pPr>
            <w:r w:rsidRPr="00C66923">
              <w:t>ул</w:t>
            </w:r>
            <w:proofErr w:type="gramStart"/>
            <w:r w:rsidRPr="00C66923">
              <w:t>.Ц</w:t>
            </w:r>
            <w:proofErr w:type="gramEnd"/>
            <w:r w:rsidRPr="00C66923">
              <w:t xml:space="preserve">ентральная, р.п.Угловка (от </w:t>
            </w:r>
            <w:proofErr w:type="spellStart"/>
            <w:r w:rsidRPr="00C66923">
              <w:t>д.№</w:t>
            </w:r>
            <w:proofErr w:type="spellEnd"/>
            <w:r w:rsidRPr="00C66923">
              <w:t xml:space="preserve"> 5 по ул.Центральная до </w:t>
            </w:r>
            <w:proofErr w:type="spellStart"/>
            <w:r w:rsidRPr="00C66923">
              <w:t>д.№</w:t>
            </w:r>
            <w:proofErr w:type="spellEnd"/>
            <w:r w:rsidRPr="00C66923">
              <w:t xml:space="preserve"> 17 по ул.Революции) - 191 м (943 кв.м.)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2022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1.2.1.</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Областной бюджет</w:t>
            </w:r>
          </w:p>
        </w:tc>
        <w:tc>
          <w:tcPr>
            <w:tcW w:w="127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704,16475</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rPr>
                <w:rFonts w:ascii="Arial CYR" w:hAnsi="Arial CYR" w:cs="Arial CYR"/>
              </w:rPr>
            </w:pPr>
            <w:r w:rsidRPr="00C66923">
              <w:rPr>
                <w:rFonts w:ascii="Arial CYR" w:hAnsi="Arial CYR" w:cs="Arial CYR"/>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right"/>
            </w:pPr>
            <w:r w:rsidRPr="00C66923">
              <w:t> </w:t>
            </w:r>
          </w:p>
        </w:tc>
      </w:tr>
      <w:tr w:rsidR="00C66923" w:rsidRPr="00C66923" w:rsidTr="0043413C">
        <w:trPr>
          <w:trHeight w:val="750"/>
          <w:jc w:val="center"/>
        </w:trPr>
        <w:tc>
          <w:tcPr>
            <w:tcW w:w="516"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4036"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701"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417"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701"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377,92925</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rPr>
                <w:rFonts w:ascii="Arial CYR" w:hAnsi="Arial CYR" w:cs="Arial CYR"/>
              </w:rPr>
            </w:pPr>
            <w:r w:rsidRPr="00C66923">
              <w:rPr>
                <w:rFonts w:ascii="Arial CYR" w:hAnsi="Arial CYR" w:cs="Arial CYR"/>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right"/>
            </w:pPr>
            <w:r w:rsidRPr="00C66923">
              <w:t> </w:t>
            </w:r>
          </w:p>
        </w:tc>
      </w:tr>
      <w:tr w:rsidR="00C66923" w:rsidRPr="00C66923" w:rsidTr="0043413C">
        <w:trPr>
          <w:trHeight w:val="1048"/>
          <w:jc w:val="center"/>
        </w:trPr>
        <w:tc>
          <w:tcPr>
            <w:tcW w:w="516" w:type="dxa"/>
            <w:tcBorders>
              <w:top w:val="nil"/>
              <w:left w:val="single" w:sz="4" w:space="0" w:color="auto"/>
              <w:bottom w:val="nil"/>
              <w:right w:val="single" w:sz="4" w:space="0" w:color="auto"/>
            </w:tcBorders>
            <w:shd w:val="clear" w:color="auto" w:fill="auto"/>
            <w:vAlign w:val="center"/>
            <w:hideMark/>
          </w:tcPr>
          <w:p w:rsidR="00C66923" w:rsidRPr="00C66923" w:rsidRDefault="00C66923" w:rsidP="0043413C">
            <w:pPr>
              <w:jc w:val="center"/>
            </w:pPr>
            <w:r w:rsidRPr="00C66923">
              <w:t>2.3</w:t>
            </w:r>
          </w:p>
        </w:tc>
        <w:tc>
          <w:tcPr>
            <w:tcW w:w="4036" w:type="dxa"/>
            <w:tcBorders>
              <w:top w:val="nil"/>
              <w:left w:val="nil"/>
              <w:bottom w:val="nil"/>
              <w:right w:val="single" w:sz="4" w:space="0" w:color="auto"/>
            </w:tcBorders>
            <w:shd w:val="clear" w:color="auto" w:fill="auto"/>
            <w:hideMark/>
          </w:tcPr>
          <w:p w:rsidR="00C66923" w:rsidRPr="00C66923" w:rsidRDefault="00C66923" w:rsidP="0043413C">
            <w:r w:rsidRPr="00C66923">
              <w:t>пос</w:t>
            </w:r>
            <w:proofErr w:type="gramStart"/>
            <w:r w:rsidRPr="00C66923">
              <w:t>.У</w:t>
            </w:r>
            <w:proofErr w:type="gramEnd"/>
            <w:r w:rsidRPr="00C66923">
              <w:t>гловка, ул.Коммунаров - 250 м (750 кв.м.)</w:t>
            </w:r>
          </w:p>
        </w:tc>
        <w:tc>
          <w:tcPr>
            <w:tcW w:w="1701" w:type="dxa"/>
            <w:tcBorders>
              <w:top w:val="nil"/>
              <w:left w:val="nil"/>
              <w:bottom w:val="nil"/>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tcBorders>
              <w:top w:val="nil"/>
              <w:left w:val="nil"/>
              <w:bottom w:val="nil"/>
              <w:right w:val="single" w:sz="4" w:space="0" w:color="auto"/>
            </w:tcBorders>
            <w:shd w:val="clear" w:color="auto" w:fill="auto"/>
            <w:vAlign w:val="center"/>
            <w:hideMark/>
          </w:tcPr>
          <w:p w:rsidR="00C66923" w:rsidRPr="00C66923" w:rsidRDefault="00C66923" w:rsidP="0043413C">
            <w:pPr>
              <w:jc w:val="center"/>
            </w:pPr>
            <w:r w:rsidRPr="00C66923">
              <w:t>2022</w:t>
            </w:r>
          </w:p>
        </w:tc>
        <w:tc>
          <w:tcPr>
            <w:tcW w:w="1701" w:type="dxa"/>
            <w:tcBorders>
              <w:top w:val="nil"/>
              <w:left w:val="nil"/>
              <w:bottom w:val="nil"/>
              <w:right w:val="single" w:sz="4" w:space="0" w:color="auto"/>
            </w:tcBorders>
            <w:shd w:val="clear" w:color="auto" w:fill="auto"/>
            <w:vAlign w:val="center"/>
            <w:hideMark/>
          </w:tcPr>
          <w:p w:rsidR="00C66923" w:rsidRPr="00C66923" w:rsidRDefault="00C66923" w:rsidP="0043413C">
            <w:pPr>
              <w:jc w:val="center"/>
            </w:pPr>
            <w:r w:rsidRPr="00C66923">
              <w:t>1.2.1.</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276" w:type="dxa"/>
            <w:tcBorders>
              <w:top w:val="nil"/>
              <w:left w:val="nil"/>
              <w:bottom w:val="nil"/>
              <w:right w:val="nil"/>
            </w:tcBorders>
            <w:shd w:val="clear" w:color="auto" w:fill="auto"/>
            <w:noWrap/>
            <w:vAlign w:val="center"/>
            <w:hideMark/>
          </w:tcPr>
          <w:p w:rsidR="00C66923" w:rsidRPr="00C66923" w:rsidRDefault="00C66923" w:rsidP="0043413C">
            <w:pPr>
              <w:jc w:val="center"/>
            </w:pPr>
            <w:r w:rsidRPr="00C66923">
              <w:t>238,26962</w:t>
            </w:r>
          </w:p>
        </w:tc>
        <w:tc>
          <w:tcPr>
            <w:tcW w:w="1559" w:type="dxa"/>
            <w:gridSpan w:val="3"/>
            <w:tcBorders>
              <w:top w:val="nil"/>
              <w:left w:val="single" w:sz="4" w:space="0" w:color="auto"/>
              <w:bottom w:val="single" w:sz="4" w:space="0" w:color="auto"/>
              <w:right w:val="single" w:sz="4" w:space="0" w:color="auto"/>
            </w:tcBorders>
            <w:shd w:val="clear" w:color="auto" w:fill="auto"/>
            <w:noWrap/>
            <w:vAlign w:val="bottom"/>
            <w:hideMark/>
          </w:tcPr>
          <w:p w:rsidR="00C66923" w:rsidRPr="00C66923" w:rsidRDefault="00C66923" w:rsidP="0043413C">
            <w:pPr>
              <w:jc w:val="center"/>
              <w:rPr>
                <w:rFonts w:ascii="Arial CYR" w:hAnsi="Arial CYR" w:cs="Arial CYR"/>
              </w:rPr>
            </w:pPr>
            <w:r w:rsidRPr="00C66923">
              <w:rPr>
                <w:rFonts w:ascii="Arial CYR" w:hAnsi="Arial CYR" w:cs="Arial CYR"/>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right"/>
            </w:pPr>
            <w:r w:rsidRPr="00C66923">
              <w:t> </w:t>
            </w:r>
          </w:p>
        </w:tc>
      </w:tr>
      <w:tr w:rsidR="00C66923" w:rsidRPr="00C66923" w:rsidTr="0043413C">
        <w:trPr>
          <w:trHeight w:val="411"/>
          <w:jc w:val="center"/>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2.4</w:t>
            </w:r>
          </w:p>
        </w:tc>
        <w:tc>
          <w:tcPr>
            <w:tcW w:w="40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6923" w:rsidRPr="00C66923" w:rsidRDefault="00C66923" w:rsidP="0043413C">
            <w:pPr>
              <w:jc w:val="center"/>
            </w:pPr>
            <w:r w:rsidRPr="00C66923">
              <w:t>ул</w:t>
            </w:r>
            <w:proofErr w:type="gramStart"/>
            <w:r w:rsidRPr="00C66923">
              <w:t>.Ц</w:t>
            </w:r>
            <w:proofErr w:type="gramEnd"/>
            <w:r w:rsidRPr="00C66923">
              <w:t xml:space="preserve">ентральная, р.п.Угловка (от </w:t>
            </w:r>
            <w:proofErr w:type="spellStart"/>
            <w:r w:rsidRPr="00C66923">
              <w:t>д.№</w:t>
            </w:r>
            <w:proofErr w:type="spellEnd"/>
            <w:r w:rsidRPr="00C66923">
              <w:t xml:space="preserve"> 16 по ул.Центральная до </w:t>
            </w:r>
            <w:proofErr w:type="spellStart"/>
            <w:r w:rsidRPr="00C66923">
              <w:t>д.№</w:t>
            </w:r>
            <w:proofErr w:type="spellEnd"/>
            <w:r w:rsidRPr="00C66923">
              <w:t xml:space="preserve"> 18 по ул.Советская) - 27 м (95 кв.м.)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2022</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1.2.1.</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95,99927</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rPr>
                <w:rFonts w:ascii="Arial CYR" w:hAnsi="Arial CYR" w:cs="Arial CYR"/>
              </w:rPr>
            </w:pPr>
            <w:r w:rsidRPr="00C66923">
              <w:rPr>
                <w:rFonts w:ascii="Arial CYR" w:hAnsi="Arial CYR" w:cs="Arial CYR"/>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right"/>
            </w:pPr>
            <w:r w:rsidRPr="00C66923">
              <w:t> </w:t>
            </w:r>
          </w:p>
        </w:tc>
      </w:tr>
      <w:tr w:rsidR="00C66923" w:rsidRPr="00C66923" w:rsidTr="0043413C">
        <w:trPr>
          <w:trHeight w:val="420"/>
          <w:jc w:val="center"/>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C66923" w:rsidRPr="00C66923" w:rsidRDefault="00C66923" w:rsidP="0043413C"/>
        </w:tc>
        <w:tc>
          <w:tcPr>
            <w:tcW w:w="4036" w:type="dxa"/>
            <w:vMerge/>
            <w:tcBorders>
              <w:top w:val="single" w:sz="4" w:space="0" w:color="auto"/>
              <w:left w:val="single" w:sz="4" w:space="0" w:color="auto"/>
              <w:bottom w:val="single" w:sz="4" w:space="0" w:color="000000"/>
              <w:right w:val="single" w:sz="4" w:space="0" w:color="auto"/>
            </w:tcBorders>
            <w:vAlign w:val="center"/>
            <w:hideMark/>
          </w:tcPr>
          <w:p w:rsidR="00C66923" w:rsidRPr="00C66923" w:rsidRDefault="00C66923" w:rsidP="0043413C"/>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66923" w:rsidRPr="00C66923" w:rsidRDefault="00C66923" w:rsidP="0043413C"/>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6923" w:rsidRPr="00C66923" w:rsidRDefault="00C66923" w:rsidP="0043413C"/>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66923" w:rsidRPr="00C66923" w:rsidRDefault="00C66923" w:rsidP="0043413C"/>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5,37073</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rPr>
                <w:rFonts w:ascii="Arial CYR" w:hAnsi="Arial CYR" w:cs="Arial CYR"/>
              </w:rPr>
            </w:pPr>
            <w:r w:rsidRPr="00C66923">
              <w:rPr>
                <w:rFonts w:ascii="Arial CYR" w:hAnsi="Arial CYR" w:cs="Arial CYR"/>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right"/>
            </w:pPr>
            <w:r w:rsidRPr="00C66923">
              <w:t> </w:t>
            </w:r>
          </w:p>
        </w:tc>
      </w:tr>
      <w:tr w:rsidR="00C66923" w:rsidRPr="00C66923" w:rsidTr="0043413C">
        <w:trPr>
          <w:trHeight w:val="427"/>
          <w:jc w:val="center"/>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2.5.</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66923" w:rsidRPr="00C66923" w:rsidRDefault="00C66923" w:rsidP="0043413C">
            <w:pPr>
              <w:jc w:val="center"/>
            </w:pPr>
            <w:r w:rsidRPr="00C66923">
              <w:t>ул</w:t>
            </w:r>
            <w:proofErr w:type="gramStart"/>
            <w:r w:rsidRPr="00C66923">
              <w:t>.М</w:t>
            </w:r>
            <w:proofErr w:type="gramEnd"/>
            <w:r w:rsidRPr="00C66923">
              <w:t>осковская, р.п.Угловка - 410 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2023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1.2.1.</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Областной бюджет</w:t>
            </w:r>
          </w:p>
        </w:tc>
        <w:tc>
          <w:tcPr>
            <w:tcW w:w="127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pPr>
            <w:r w:rsidRPr="00C66923">
              <w:t>2298,00000</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right"/>
            </w:pPr>
            <w:r w:rsidRPr="00C66923">
              <w:t> </w:t>
            </w:r>
          </w:p>
        </w:tc>
      </w:tr>
      <w:tr w:rsidR="00C66923" w:rsidRPr="00C66923" w:rsidTr="0043413C">
        <w:trPr>
          <w:trHeight w:val="505"/>
          <w:jc w:val="center"/>
        </w:trPr>
        <w:tc>
          <w:tcPr>
            <w:tcW w:w="516" w:type="dxa"/>
            <w:vMerge/>
            <w:tcBorders>
              <w:top w:val="nil"/>
              <w:left w:val="single" w:sz="4" w:space="0" w:color="auto"/>
              <w:bottom w:val="single" w:sz="4" w:space="0" w:color="auto"/>
              <w:right w:val="single" w:sz="4" w:space="0" w:color="auto"/>
            </w:tcBorders>
            <w:vAlign w:val="center"/>
            <w:hideMark/>
          </w:tcPr>
          <w:p w:rsidR="00C66923" w:rsidRPr="00C66923" w:rsidRDefault="00C66923" w:rsidP="0043413C"/>
        </w:tc>
        <w:tc>
          <w:tcPr>
            <w:tcW w:w="4036"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701"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417"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701"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pPr>
            <w:r w:rsidRPr="00C66923">
              <w:t>408,00000</w:t>
            </w:r>
          </w:p>
        </w:tc>
        <w:tc>
          <w:tcPr>
            <w:tcW w:w="1402"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right"/>
            </w:pPr>
            <w:r w:rsidRPr="00C66923">
              <w:t> </w:t>
            </w:r>
          </w:p>
        </w:tc>
      </w:tr>
      <w:tr w:rsidR="00C66923" w:rsidRPr="00C66923" w:rsidTr="0043413C">
        <w:trPr>
          <w:trHeight w:val="420"/>
          <w:jc w:val="center"/>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2.6.</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66923" w:rsidRPr="00C66923" w:rsidRDefault="00C66923" w:rsidP="0043413C">
            <w:pPr>
              <w:jc w:val="center"/>
            </w:pPr>
            <w:r w:rsidRPr="00C66923">
              <w:t>ул</w:t>
            </w:r>
            <w:proofErr w:type="gramStart"/>
            <w:r w:rsidRPr="00C66923">
              <w:t>.П</w:t>
            </w:r>
            <w:proofErr w:type="gramEnd"/>
            <w:r w:rsidRPr="00C66923">
              <w:t>обеды, р.п.Угловка - 850 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2024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66923" w:rsidRPr="00C66923" w:rsidRDefault="00C66923" w:rsidP="0043413C">
            <w:pPr>
              <w:jc w:val="center"/>
            </w:pPr>
            <w:r w:rsidRPr="00C66923">
              <w:t>1.2.1.</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Областной бюджет</w:t>
            </w:r>
          </w:p>
        </w:tc>
        <w:tc>
          <w:tcPr>
            <w:tcW w:w="127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pPr>
            <w:r w:rsidRPr="00C66923">
              <w:t> </w:t>
            </w:r>
          </w:p>
        </w:tc>
        <w:tc>
          <w:tcPr>
            <w:tcW w:w="1402"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right"/>
            </w:pPr>
            <w:r w:rsidRPr="00C66923">
              <w:t>2298,00000</w:t>
            </w:r>
          </w:p>
        </w:tc>
      </w:tr>
      <w:tr w:rsidR="00C66923" w:rsidRPr="00C66923" w:rsidTr="0043413C">
        <w:trPr>
          <w:trHeight w:val="70"/>
          <w:jc w:val="center"/>
        </w:trPr>
        <w:tc>
          <w:tcPr>
            <w:tcW w:w="516"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4036"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701"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417"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701" w:type="dxa"/>
            <w:vMerge/>
            <w:tcBorders>
              <w:top w:val="nil"/>
              <w:left w:val="single" w:sz="4" w:space="0" w:color="auto"/>
              <w:bottom w:val="single" w:sz="4" w:space="0" w:color="000000"/>
              <w:right w:val="single" w:sz="4" w:space="0" w:color="auto"/>
            </w:tcBorders>
            <w:vAlign w:val="center"/>
            <w:hideMark/>
          </w:tcPr>
          <w:p w:rsidR="00C66923" w:rsidRPr="00C66923" w:rsidRDefault="00C66923" w:rsidP="0043413C"/>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xml:space="preserve">Бюджет Угловского </w:t>
            </w:r>
            <w:r w:rsidRPr="00C66923">
              <w:lastRenderedPageBreak/>
              <w:t>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lastRenderedPageBreak/>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pPr>
            <w:r w:rsidRPr="00C66923">
              <w:t> </w:t>
            </w:r>
          </w:p>
        </w:tc>
        <w:tc>
          <w:tcPr>
            <w:tcW w:w="1402"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right"/>
            </w:pPr>
            <w:r w:rsidRPr="00C66923">
              <w:t>507,00000</w:t>
            </w:r>
          </w:p>
        </w:tc>
      </w:tr>
      <w:tr w:rsidR="00C66923" w:rsidRPr="00C66923" w:rsidTr="0043413C">
        <w:trPr>
          <w:trHeight w:val="444"/>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lastRenderedPageBreak/>
              <w:t>2.7.</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pPr>
            <w:r w:rsidRPr="00C66923">
              <w:t>Разработка проектов и сметных расчетов стоимости работ, экспертиза проектов</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2022-2024</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1.2.2.</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50,00000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50,00000</w:t>
            </w:r>
          </w:p>
        </w:tc>
        <w:tc>
          <w:tcPr>
            <w:tcW w:w="1402" w:type="dxa"/>
            <w:gridSpan w:val="2"/>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50,00000</w:t>
            </w:r>
          </w:p>
        </w:tc>
      </w:tr>
      <w:tr w:rsidR="00C66923" w:rsidRPr="00C66923" w:rsidTr="0043413C">
        <w:trPr>
          <w:trHeight w:val="642"/>
          <w:jc w:val="center"/>
        </w:trPr>
        <w:tc>
          <w:tcPr>
            <w:tcW w:w="516" w:type="dxa"/>
            <w:tcBorders>
              <w:top w:val="nil"/>
              <w:left w:val="single" w:sz="4" w:space="0" w:color="auto"/>
              <w:bottom w:val="nil"/>
              <w:right w:val="single" w:sz="4" w:space="0" w:color="auto"/>
            </w:tcBorders>
            <w:shd w:val="clear" w:color="auto" w:fill="auto"/>
            <w:vAlign w:val="center"/>
            <w:hideMark/>
          </w:tcPr>
          <w:p w:rsidR="00C66923" w:rsidRPr="00C66923" w:rsidRDefault="00C66923" w:rsidP="0043413C">
            <w:pPr>
              <w:jc w:val="center"/>
            </w:pPr>
            <w:r w:rsidRPr="00C66923">
              <w:t>2.8.</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pPr>
            <w:r w:rsidRPr="00C66923">
              <w:t>Строительный контроль</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2022-2024</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1.2.3.</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81,68186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57,00000</w:t>
            </w:r>
          </w:p>
        </w:tc>
        <w:tc>
          <w:tcPr>
            <w:tcW w:w="1402" w:type="dxa"/>
            <w:gridSpan w:val="2"/>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60,00000</w:t>
            </w:r>
          </w:p>
        </w:tc>
      </w:tr>
      <w:tr w:rsidR="00C66923" w:rsidRPr="00C66923" w:rsidTr="0043413C">
        <w:trPr>
          <w:trHeight w:val="315"/>
          <w:jc w:val="center"/>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C66923" w:rsidRPr="00C66923" w:rsidRDefault="00C66923" w:rsidP="0043413C">
            <w:pPr>
              <w:jc w:val="center"/>
            </w:pPr>
            <w:r w:rsidRPr="00C66923">
              <w:t> </w:t>
            </w:r>
          </w:p>
        </w:tc>
        <w:tc>
          <w:tcPr>
            <w:tcW w:w="4036" w:type="dxa"/>
            <w:tcBorders>
              <w:top w:val="nil"/>
              <w:left w:val="nil"/>
              <w:bottom w:val="single" w:sz="4" w:space="0" w:color="auto"/>
              <w:right w:val="single" w:sz="4" w:space="0" w:color="auto"/>
            </w:tcBorders>
            <w:shd w:val="clear" w:color="auto" w:fill="auto"/>
            <w:vAlign w:val="bottom"/>
            <w:hideMark/>
          </w:tcPr>
          <w:p w:rsidR="00C66923" w:rsidRPr="00C66923" w:rsidRDefault="00C66923" w:rsidP="0043413C">
            <w:pPr>
              <w:rPr>
                <w:b/>
                <w:bCs/>
              </w:rPr>
            </w:pPr>
            <w:r w:rsidRPr="00C66923">
              <w:rPr>
                <w:b/>
                <w:bCs/>
              </w:rPr>
              <w:t>Всего по задаче 2:</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r w:rsidRPr="00C66923">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276"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rPr>
                <w:b/>
                <w:bCs/>
              </w:rPr>
            </w:pPr>
            <w:r w:rsidRPr="00C66923">
              <w:rPr>
                <w:b/>
                <w:bCs/>
              </w:rPr>
              <w:t>4339,55862</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rPr>
                <w:b/>
                <w:bCs/>
              </w:rPr>
            </w:pPr>
            <w:r w:rsidRPr="00C66923">
              <w:rPr>
                <w:b/>
                <w:bCs/>
              </w:rPr>
              <w:t>2813,00000</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C66923" w:rsidRPr="00C66923" w:rsidRDefault="00C66923" w:rsidP="0043413C">
            <w:pPr>
              <w:jc w:val="center"/>
              <w:rPr>
                <w:b/>
                <w:bCs/>
              </w:rPr>
            </w:pPr>
            <w:r w:rsidRPr="00C66923">
              <w:rPr>
                <w:b/>
                <w:bCs/>
              </w:rPr>
              <w:t>2915,00000</w:t>
            </w:r>
          </w:p>
        </w:tc>
      </w:tr>
      <w:tr w:rsidR="00C66923" w:rsidRPr="00C66923" w:rsidTr="0043413C">
        <w:trPr>
          <w:trHeight w:val="255"/>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rPr>
                <w:b/>
                <w:bCs/>
              </w:rPr>
            </w:pPr>
            <w:r w:rsidRPr="00C66923">
              <w:rPr>
                <w:b/>
                <w:bCs/>
              </w:rPr>
              <w:t>3.</w:t>
            </w:r>
          </w:p>
        </w:tc>
        <w:tc>
          <w:tcPr>
            <w:tcW w:w="14368" w:type="dxa"/>
            <w:gridSpan w:val="12"/>
            <w:tcBorders>
              <w:top w:val="single" w:sz="4" w:space="0" w:color="auto"/>
              <w:left w:val="nil"/>
              <w:bottom w:val="single" w:sz="4" w:space="0" w:color="auto"/>
              <w:right w:val="single" w:sz="4" w:space="0" w:color="000000"/>
            </w:tcBorders>
            <w:shd w:val="clear" w:color="auto" w:fill="auto"/>
            <w:vAlign w:val="center"/>
            <w:hideMark/>
          </w:tcPr>
          <w:p w:rsidR="00C66923" w:rsidRPr="00C66923" w:rsidRDefault="00C66923" w:rsidP="0043413C">
            <w:pPr>
              <w:jc w:val="center"/>
              <w:rPr>
                <w:b/>
                <w:bCs/>
              </w:rPr>
            </w:pPr>
            <w:r w:rsidRPr="00C66923">
              <w:rPr>
                <w:b/>
                <w:bCs/>
              </w:rPr>
              <w:t xml:space="preserve">Задача 3. Содержание автомобильных дорог общего пользования местного значения и инженерных сооружений на них </w:t>
            </w:r>
          </w:p>
        </w:tc>
      </w:tr>
      <w:tr w:rsidR="00C66923" w:rsidRPr="00C66923" w:rsidTr="0043413C">
        <w:trPr>
          <w:gridAfter w:val="1"/>
          <w:wAfter w:w="31" w:type="dxa"/>
          <w:trHeight w:val="156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3.1.</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pPr>
            <w:r w:rsidRPr="00C66923">
              <w:t>Расчистка автомобильных дорог от снежных заносов, посыпка автомобильных дорог песчано-соляной смесью, приобретение песчано-соляной смеси</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Администрация Угловского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2022-2024</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1.3.1.</w:t>
            </w:r>
          </w:p>
        </w:tc>
        <w:tc>
          <w:tcPr>
            <w:tcW w:w="1214"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418" w:type="dxa"/>
            <w:gridSpan w:val="3"/>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2304,91025</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2396,71000</w:t>
            </w:r>
          </w:p>
        </w:tc>
        <w:tc>
          <w:tcPr>
            <w:tcW w:w="1433"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2361,85000</w:t>
            </w:r>
          </w:p>
        </w:tc>
      </w:tr>
      <w:tr w:rsidR="00C66923" w:rsidRPr="00C66923" w:rsidTr="0043413C">
        <w:trPr>
          <w:gridAfter w:val="1"/>
          <w:wAfter w:w="31" w:type="dxa"/>
          <w:trHeight w:val="1365"/>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3.2.</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pPr>
            <w:proofErr w:type="spellStart"/>
            <w:r w:rsidRPr="00C66923">
              <w:t>Грейдирование</w:t>
            </w:r>
            <w:proofErr w:type="spellEnd"/>
            <w:r w:rsidRPr="00C66923">
              <w:t xml:space="preserve"> автомобильных дорог с подсыпкой, приобретение материала для подсыпки</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2022-2024</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1.3.2.</w:t>
            </w:r>
          </w:p>
        </w:tc>
        <w:tc>
          <w:tcPr>
            <w:tcW w:w="1214"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500,00679</w:t>
            </w:r>
          </w:p>
        </w:tc>
        <w:tc>
          <w:tcPr>
            <w:tcW w:w="1417"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250,00000</w:t>
            </w:r>
          </w:p>
        </w:tc>
        <w:tc>
          <w:tcPr>
            <w:tcW w:w="1433" w:type="dxa"/>
            <w:gridSpan w:val="2"/>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250,00000</w:t>
            </w:r>
          </w:p>
        </w:tc>
      </w:tr>
      <w:tr w:rsidR="00C66923" w:rsidRPr="00C66923" w:rsidTr="0043413C">
        <w:trPr>
          <w:gridAfter w:val="1"/>
          <w:wAfter w:w="31" w:type="dxa"/>
          <w:trHeight w:val="710"/>
          <w:jc w:val="center"/>
        </w:trPr>
        <w:tc>
          <w:tcPr>
            <w:tcW w:w="516" w:type="dxa"/>
            <w:tcBorders>
              <w:top w:val="nil"/>
              <w:left w:val="single" w:sz="4" w:space="0" w:color="auto"/>
              <w:bottom w:val="nil"/>
              <w:right w:val="single" w:sz="4" w:space="0" w:color="auto"/>
            </w:tcBorders>
            <w:shd w:val="clear" w:color="auto" w:fill="auto"/>
            <w:vAlign w:val="center"/>
            <w:hideMark/>
          </w:tcPr>
          <w:p w:rsidR="00C66923" w:rsidRPr="00C66923" w:rsidRDefault="00C66923" w:rsidP="0043413C">
            <w:pPr>
              <w:jc w:val="center"/>
            </w:pPr>
            <w:r w:rsidRPr="00C66923">
              <w:t>3.3.</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pPr>
            <w:r w:rsidRPr="00C66923">
              <w:t>Разработка проектов и сметных расчетов стоимости работ</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2022-2024</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1.3.3.</w:t>
            </w:r>
          </w:p>
        </w:tc>
        <w:tc>
          <w:tcPr>
            <w:tcW w:w="1214"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418" w:type="dxa"/>
            <w:gridSpan w:val="3"/>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15,00000</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15,00000</w:t>
            </w:r>
          </w:p>
        </w:tc>
        <w:tc>
          <w:tcPr>
            <w:tcW w:w="1433" w:type="dxa"/>
            <w:gridSpan w:val="2"/>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15,00000</w:t>
            </w:r>
          </w:p>
        </w:tc>
      </w:tr>
      <w:tr w:rsidR="00C66923" w:rsidRPr="00C66923" w:rsidTr="0043413C">
        <w:trPr>
          <w:gridAfter w:val="1"/>
          <w:wAfter w:w="31" w:type="dxa"/>
          <w:trHeight w:val="908"/>
          <w:jc w:val="center"/>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C66923" w:rsidRPr="00C66923" w:rsidRDefault="00C66923" w:rsidP="0043413C">
            <w:pPr>
              <w:jc w:val="center"/>
            </w:pPr>
            <w:r w:rsidRPr="00C66923">
              <w:t>3.4.</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pPr>
            <w:r w:rsidRPr="00C66923">
              <w:t>Паспортизация автомобильных дорог (изменение ранее учтенных данных)</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2022-2024</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1.3.4.</w:t>
            </w:r>
          </w:p>
        </w:tc>
        <w:tc>
          <w:tcPr>
            <w:tcW w:w="1214"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150,00000</w:t>
            </w:r>
          </w:p>
        </w:tc>
        <w:tc>
          <w:tcPr>
            <w:tcW w:w="1417"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50,00000</w:t>
            </w:r>
          </w:p>
        </w:tc>
        <w:tc>
          <w:tcPr>
            <w:tcW w:w="1433" w:type="dxa"/>
            <w:gridSpan w:val="2"/>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50,00000</w:t>
            </w:r>
          </w:p>
        </w:tc>
      </w:tr>
      <w:tr w:rsidR="00C66923" w:rsidRPr="00C66923" w:rsidTr="0043413C">
        <w:trPr>
          <w:gridAfter w:val="1"/>
          <w:wAfter w:w="31" w:type="dxa"/>
          <w:trHeight w:val="1290"/>
          <w:jc w:val="center"/>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C66923" w:rsidRPr="00C66923" w:rsidRDefault="00C66923" w:rsidP="0043413C">
            <w:pPr>
              <w:jc w:val="center"/>
            </w:pPr>
            <w:r w:rsidRPr="00C66923">
              <w:t>3.5.</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pPr>
            <w:r w:rsidRPr="00C66923">
              <w:t>Приобретение недостающих дорожных знаков</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2022-2024</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1.3.5.</w:t>
            </w:r>
          </w:p>
        </w:tc>
        <w:tc>
          <w:tcPr>
            <w:tcW w:w="1214"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60,00000</w:t>
            </w:r>
          </w:p>
        </w:tc>
        <w:tc>
          <w:tcPr>
            <w:tcW w:w="1417"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10,00000</w:t>
            </w:r>
          </w:p>
        </w:tc>
        <w:tc>
          <w:tcPr>
            <w:tcW w:w="1433" w:type="dxa"/>
            <w:gridSpan w:val="2"/>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10,00000</w:t>
            </w:r>
          </w:p>
        </w:tc>
      </w:tr>
      <w:tr w:rsidR="00C66923" w:rsidRPr="00C66923" w:rsidTr="0043413C">
        <w:trPr>
          <w:gridAfter w:val="1"/>
          <w:wAfter w:w="31" w:type="dxa"/>
          <w:trHeight w:val="421"/>
          <w:jc w:val="center"/>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C66923" w:rsidRPr="00C66923" w:rsidRDefault="00C66923" w:rsidP="0043413C">
            <w:pPr>
              <w:jc w:val="center"/>
            </w:pPr>
            <w:r w:rsidRPr="00C66923">
              <w:t>3.6.</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pPr>
            <w:r w:rsidRPr="00C66923">
              <w:t xml:space="preserve">Диагностика, обследование и оценка состояния автомобильных дорог и искусственных сооружений </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2022</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214"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42,00000</w:t>
            </w:r>
          </w:p>
        </w:tc>
        <w:tc>
          <w:tcPr>
            <w:tcW w:w="1417"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 </w:t>
            </w:r>
          </w:p>
        </w:tc>
        <w:tc>
          <w:tcPr>
            <w:tcW w:w="1433" w:type="dxa"/>
            <w:gridSpan w:val="2"/>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 </w:t>
            </w:r>
          </w:p>
        </w:tc>
      </w:tr>
      <w:tr w:rsidR="00C66923" w:rsidRPr="00C66923" w:rsidTr="0043413C">
        <w:trPr>
          <w:gridAfter w:val="1"/>
          <w:wAfter w:w="31" w:type="dxa"/>
          <w:trHeight w:val="902"/>
          <w:jc w:val="center"/>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C66923" w:rsidRPr="00C66923" w:rsidRDefault="00C66923" w:rsidP="0043413C">
            <w:pPr>
              <w:jc w:val="center"/>
            </w:pPr>
            <w:r w:rsidRPr="00C66923">
              <w:t>3.7.</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jc w:val="center"/>
            </w:pPr>
            <w:r w:rsidRPr="00C66923">
              <w:t>Установка недостающих или замена существующих автопавильонов</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xml:space="preserve">Администрация Угловского городского поселения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2022</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214"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Бюджет Угловского городского поселения</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18,00000</w:t>
            </w:r>
          </w:p>
        </w:tc>
        <w:tc>
          <w:tcPr>
            <w:tcW w:w="1417"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 </w:t>
            </w:r>
          </w:p>
        </w:tc>
        <w:tc>
          <w:tcPr>
            <w:tcW w:w="1433" w:type="dxa"/>
            <w:gridSpan w:val="2"/>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pPr>
            <w:r w:rsidRPr="00C66923">
              <w:t> </w:t>
            </w:r>
          </w:p>
        </w:tc>
      </w:tr>
      <w:tr w:rsidR="00C66923" w:rsidRPr="00C66923" w:rsidTr="0043413C">
        <w:trPr>
          <w:gridAfter w:val="1"/>
          <w:wAfter w:w="31" w:type="dxa"/>
          <w:trHeight w:val="330"/>
          <w:jc w:val="center"/>
        </w:trPr>
        <w:tc>
          <w:tcPr>
            <w:tcW w:w="516" w:type="dxa"/>
            <w:tcBorders>
              <w:top w:val="single" w:sz="4" w:space="0" w:color="auto"/>
              <w:left w:val="single" w:sz="4" w:space="0" w:color="auto"/>
              <w:bottom w:val="nil"/>
              <w:right w:val="single" w:sz="4" w:space="0" w:color="auto"/>
            </w:tcBorders>
            <w:shd w:val="clear" w:color="auto" w:fill="auto"/>
            <w:vAlign w:val="center"/>
            <w:hideMark/>
          </w:tcPr>
          <w:p w:rsidR="00C66923" w:rsidRPr="00C66923" w:rsidRDefault="00C66923" w:rsidP="0043413C">
            <w:pPr>
              <w:jc w:val="center"/>
            </w:pPr>
            <w:r w:rsidRPr="00C66923">
              <w:t> </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rPr>
                <w:b/>
                <w:bCs/>
              </w:rPr>
            </w:pPr>
            <w:r w:rsidRPr="00C66923">
              <w:rPr>
                <w:b/>
                <w:bCs/>
              </w:rPr>
              <w:t>Всего по задаче 3:</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214"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rPr>
                <w:b/>
                <w:bCs/>
              </w:rPr>
            </w:pPr>
            <w:r w:rsidRPr="00C66923">
              <w:rPr>
                <w:b/>
                <w:bCs/>
              </w:rPr>
              <w:t>3089,91704</w:t>
            </w:r>
          </w:p>
        </w:tc>
        <w:tc>
          <w:tcPr>
            <w:tcW w:w="1417"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rPr>
                <w:b/>
                <w:bCs/>
              </w:rPr>
            </w:pPr>
            <w:r w:rsidRPr="00C66923">
              <w:rPr>
                <w:b/>
                <w:bCs/>
              </w:rPr>
              <w:t>2721,71000</w:t>
            </w:r>
          </w:p>
        </w:tc>
        <w:tc>
          <w:tcPr>
            <w:tcW w:w="1433" w:type="dxa"/>
            <w:gridSpan w:val="2"/>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rPr>
                <w:b/>
                <w:bCs/>
              </w:rPr>
            </w:pPr>
            <w:r w:rsidRPr="00C66923">
              <w:rPr>
                <w:b/>
                <w:bCs/>
              </w:rPr>
              <w:t>2686,85000</w:t>
            </w:r>
          </w:p>
        </w:tc>
      </w:tr>
      <w:tr w:rsidR="00C66923" w:rsidRPr="00C66923" w:rsidTr="0043413C">
        <w:trPr>
          <w:gridAfter w:val="1"/>
          <w:wAfter w:w="31" w:type="dxa"/>
          <w:trHeight w:val="375"/>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lastRenderedPageBreak/>
              <w:t> </w:t>
            </w:r>
          </w:p>
        </w:tc>
        <w:tc>
          <w:tcPr>
            <w:tcW w:w="4036" w:type="dxa"/>
            <w:tcBorders>
              <w:top w:val="nil"/>
              <w:left w:val="nil"/>
              <w:bottom w:val="single" w:sz="4" w:space="0" w:color="auto"/>
              <w:right w:val="single" w:sz="4" w:space="0" w:color="auto"/>
            </w:tcBorders>
            <w:shd w:val="clear" w:color="auto" w:fill="auto"/>
            <w:hideMark/>
          </w:tcPr>
          <w:p w:rsidR="00C66923" w:rsidRPr="00C66923" w:rsidRDefault="00C66923" w:rsidP="0043413C">
            <w:pPr>
              <w:rPr>
                <w:b/>
                <w:bCs/>
              </w:rPr>
            </w:pPr>
            <w:r w:rsidRPr="00C66923">
              <w:rPr>
                <w:b/>
                <w:bCs/>
              </w:rPr>
              <w:t>Общий итог:</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417"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701"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214" w:type="dxa"/>
            <w:tcBorders>
              <w:top w:val="nil"/>
              <w:left w:val="nil"/>
              <w:bottom w:val="single" w:sz="4" w:space="0" w:color="auto"/>
              <w:right w:val="single" w:sz="4" w:space="0" w:color="auto"/>
            </w:tcBorders>
            <w:shd w:val="clear" w:color="auto" w:fill="auto"/>
            <w:vAlign w:val="center"/>
            <w:hideMark/>
          </w:tcPr>
          <w:p w:rsidR="00C66923" w:rsidRPr="00C66923" w:rsidRDefault="00C66923" w:rsidP="0043413C">
            <w:pPr>
              <w:jc w:val="center"/>
            </w:pPr>
            <w:r w:rsidRPr="00C66923">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rPr>
                <w:b/>
                <w:bCs/>
              </w:rPr>
            </w:pPr>
            <w:r w:rsidRPr="00C66923">
              <w:rPr>
                <w:b/>
                <w:bCs/>
              </w:rPr>
              <w:t>7429,47566</w:t>
            </w:r>
          </w:p>
        </w:tc>
        <w:tc>
          <w:tcPr>
            <w:tcW w:w="1417" w:type="dxa"/>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rPr>
                <w:b/>
                <w:bCs/>
              </w:rPr>
            </w:pPr>
            <w:r w:rsidRPr="00C66923">
              <w:rPr>
                <w:b/>
                <w:bCs/>
              </w:rPr>
              <w:t>5534,71000</w:t>
            </w:r>
          </w:p>
        </w:tc>
        <w:tc>
          <w:tcPr>
            <w:tcW w:w="1433" w:type="dxa"/>
            <w:gridSpan w:val="2"/>
            <w:tcBorders>
              <w:top w:val="nil"/>
              <w:left w:val="nil"/>
              <w:bottom w:val="single" w:sz="4" w:space="0" w:color="auto"/>
              <w:right w:val="single" w:sz="4" w:space="0" w:color="auto"/>
            </w:tcBorders>
            <w:shd w:val="clear" w:color="auto" w:fill="auto"/>
            <w:noWrap/>
            <w:vAlign w:val="center"/>
            <w:hideMark/>
          </w:tcPr>
          <w:p w:rsidR="00C66923" w:rsidRPr="00C66923" w:rsidRDefault="00C66923" w:rsidP="0043413C">
            <w:pPr>
              <w:jc w:val="center"/>
              <w:rPr>
                <w:b/>
                <w:bCs/>
              </w:rPr>
            </w:pPr>
            <w:r w:rsidRPr="00C66923">
              <w:rPr>
                <w:b/>
                <w:bCs/>
              </w:rPr>
              <w:t>5601,85000</w:t>
            </w:r>
          </w:p>
        </w:tc>
      </w:tr>
    </w:tbl>
    <w:p w:rsidR="0043413C" w:rsidRPr="00C66923" w:rsidRDefault="0043413C" w:rsidP="0043413C">
      <w:pPr>
        <w:ind w:firstLine="709"/>
        <w:jc w:val="both"/>
      </w:pPr>
      <w:r w:rsidRPr="00C66923">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3413C" w:rsidRPr="00C66923" w:rsidRDefault="0043413C" w:rsidP="0043413C"/>
    <w:p w:rsidR="0043413C" w:rsidRPr="00C66923" w:rsidRDefault="0043413C" w:rsidP="0043413C">
      <w:pPr>
        <w:jc w:val="both"/>
        <w:rPr>
          <w:b/>
        </w:rPr>
      </w:pPr>
    </w:p>
    <w:p w:rsidR="0043413C" w:rsidRPr="00C66923" w:rsidRDefault="0043413C" w:rsidP="0043413C">
      <w:pPr>
        <w:jc w:val="both"/>
        <w:rPr>
          <w:b/>
        </w:rPr>
      </w:pPr>
      <w:r w:rsidRPr="00C66923">
        <w:rPr>
          <w:b/>
        </w:rPr>
        <w:t>Заместитель Главы администрации       Т.Н.Звонарёва</w:t>
      </w:r>
    </w:p>
    <w:p w:rsidR="0043413C" w:rsidRPr="00C66923" w:rsidRDefault="0043413C" w:rsidP="0043413C">
      <w:pPr>
        <w:jc w:val="both"/>
      </w:pPr>
    </w:p>
    <w:p w:rsidR="0043413C" w:rsidRPr="00C66923" w:rsidRDefault="0043413C" w:rsidP="0043413C">
      <w:pPr>
        <w:jc w:val="both"/>
      </w:pPr>
    </w:p>
    <w:p w:rsidR="0043413C" w:rsidRPr="00C66923" w:rsidRDefault="0043413C" w:rsidP="0043413C"/>
    <w:p w:rsidR="0043413C" w:rsidRDefault="0043413C" w:rsidP="0043413C">
      <w:pPr>
        <w:jc w:val="center"/>
        <w:rPr>
          <w:b/>
          <w:sz w:val="28"/>
          <w:szCs w:val="28"/>
        </w:rPr>
        <w:sectPr w:rsidR="0043413C" w:rsidSect="0043413C">
          <w:pgSz w:w="16838" w:h="11906" w:orient="landscape"/>
          <w:pgMar w:top="284" w:right="567" w:bottom="284" w:left="567" w:header="709" w:footer="709" w:gutter="0"/>
          <w:cols w:space="708"/>
          <w:docGrid w:linePitch="360"/>
        </w:sectPr>
      </w:pPr>
    </w:p>
    <w:p w:rsidR="0043413C" w:rsidRPr="0043413C" w:rsidRDefault="0043413C" w:rsidP="0043413C">
      <w:pPr>
        <w:jc w:val="center"/>
        <w:rPr>
          <w:b/>
        </w:rPr>
      </w:pPr>
      <w:r w:rsidRPr="0043413C">
        <w:rPr>
          <w:b/>
        </w:rPr>
        <w:lastRenderedPageBreak/>
        <w:t>Российская Федерация</w:t>
      </w:r>
    </w:p>
    <w:p w:rsidR="0043413C" w:rsidRPr="0043413C" w:rsidRDefault="0043413C" w:rsidP="0043413C">
      <w:pPr>
        <w:jc w:val="center"/>
        <w:rPr>
          <w:b/>
        </w:rPr>
      </w:pPr>
      <w:r w:rsidRPr="0043413C">
        <w:rPr>
          <w:b/>
        </w:rPr>
        <w:t>Администрация Угловского городского поселения</w:t>
      </w:r>
    </w:p>
    <w:p w:rsidR="0043413C" w:rsidRPr="0043413C" w:rsidRDefault="0043413C" w:rsidP="0043413C">
      <w:pPr>
        <w:jc w:val="center"/>
        <w:rPr>
          <w:b/>
        </w:rPr>
      </w:pPr>
      <w:r w:rsidRPr="0043413C">
        <w:rPr>
          <w:b/>
        </w:rPr>
        <w:t>Окуловского муниципального района Новгородской области</w:t>
      </w:r>
    </w:p>
    <w:p w:rsidR="0043413C" w:rsidRPr="0043413C" w:rsidRDefault="0043413C" w:rsidP="0043413C">
      <w:pPr>
        <w:jc w:val="center"/>
      </w:pPr>
    </w:p>
    <w:p w:rsidR="0043413C" w:rsidRPr="0043413C" w:rsidRDefault="0043413C" w:rsidP="0043413C">
      <w:pPr>
        <w:jc w:val="center"/>
        <w:rPr>
          <w:b/>
        </w:rPr>
      </w:pPr>
      <w:r w:rsidRPr="0043413C">
        <w:rPr>
          <w:b/>
        </w:rPr>
        <w:t>ПОСТАНОВЛЕНИЕ</w:t>
      </w:r>
    </w:p>
    <w:p w:rsidR="0043413C" w:rsidRPr="0043413C" w:rsidRDefault="0043413C" w:rsidP="0043413C"/>
    <w:p w:rsidR="0043413C" w:rsidRPr="0043413C" w:rsidRDefault="0043413C" w:rsidP="0043413C">
      <w:pPr>
        <w:tabs>
          <w:tab w:val="left" w:pos="4536"/>
        </w:tabs>
        <w:spacing w:line="240" w:lineRule="exact"/>
        <w:jc w:val="center"/>
      </w:pPr>
      <w:r w:rsidRPr="0043413C">
        <w:t>от 16.06.2022 № 320</w:t>
      </w:r>
    </w:p>
    <w:p w:rsidR="0043413C" w:rsidRPr="0043413C" w:rsidRDefault="0043413C" w:rsidP="0043413C">
      <w:pPr>
        <w:tabs>
          <w:tab w:val="left" w:pos="4536"/>
        </w:tabs>
        <w:spacing w:line="240" w:lineRule="exact"/>
        <w:jc w:val="center"/>
      </w:pPr>
    </w:p>
    <w:p w:rsidR="0043413C" w:rsidRPr="0043413C" w:rsidRDefault="0043413C" w:rsidP="0043413C">
      <w:pPr>
        <w:tabs>
          <w:tab w:val="left" w:pos="3060"/>
        </w:tabs>
        <w:spacing w:line="240" w:lineRule="exact"/>
        <w:jc w:val="center"/>
      </w:pPr>
      <w:r w:rsidRPr="0043413C">
        <w:t>р.п. Угловка</w:t>
      </w:r>
    </w:p>
    <w:p w:rsidR="0043413C" w:rsidRPr="0043413C" w:rsidRDefault="0043413C" w:rsidP="0043413C">
      <w:pPr>
        <w:tabs>
          <w:tab w:val="left" w:pos="3060"/>
        </w:tabs>
        <w:spacing w:line="240" w:lineRule="exact"/>
        <w:jc w:val="center"/>
      </w:pPr>
    </w:p>
    <w:p w:rsidR="0043413C" w:rsidRPr="0043413C" w:rsidRDefault="0043413C" w:rsidP="0043413C">
      <w:pPr>
        <w:spacing w:line="320" w:lineRule="exact"/>
        <w:jc w:val="center"/>
        <w:rPr>
          <w:b/>
        </w:rPr>
      </w:pPr>
      <w:r w:rsidRPr="0043413C">
        <w:rPr>
          <w:b/>
        </w:rPr>
        <w:t>О внесении изменений в Постановление №369 от 31.08.2016г «О комиссии по землепользованию и застройке Угловского городского поселения»</w:t>
      </w:r>
    </w:p>
    <w:p w:rsidR="0043413C" w:rsidRPr="0043413C" w:rsidRDefault="0043413C" w:rsidP="0043413C">
      <w:pPr>
        <w:spacing w:line="320" w:lineRule="exact"/>
        <w:rPr>
          <w:b/>
        </w:rPr>
      </w:pPr>
    </w:p>
    <w:p w:rsidR="0043413C" w:rsidRPr="0043413C" w:rsidRDefault="0043413C" w:rsidP="0043413C">
      <w:pPr>
        <w:spacing w:line="320" w:lineRule="exact"/>
        <w:rPr>
          <w:b/>
        </w:rPr>
      </w:pPr>
    </w:p>
    <w:p w:rsidR="0043413C" w:rsidRPr="0043413C" w:rsidRDefault="0043413C" w:rsidP="0043413C">
      <w:pPr>
        <w:spacing w:line="320" w:lineRule="exact"/>
        <w:jc w:val="both"/>
      </w:pPr>
      <w:r w:rsidRPr="0043413C">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Уставом Угловского городского поселения Администрация Угловского городского поселения </w:t>
      </w:r>
    </w:p>
    <w:p w:rsidR="0043413C" w:rsidRPr="0043413C" w:rsidRDefault="0043413C" w:rsidP="0043413C">
      <w:pPr>
        <w:spacing w:line="320" w:lineRule="exact"/>
        <w:jc w:val="both"/>
        <w:rPr>
          <w:b/>
        </w:rPr>
      </w:pPr>
      <w:r w:rsidRPr="0043413C">
        <w:rPr>
          <w:b/>
        </w:rPr>
        <w:t>ПОСТАНОВЛЯЕТ:</w:t>
      </w:r>
    </w:p>
    <w:p w:rsidR="0043413C" w:rsidRPr="0043413C" w:rsidRDefault="0043413C" w:rsidP="0043413C">
      <w:pPr>
        <w:spacing w:line="320" w:lineRule="exact"/>
        <w:jc w:val="both"/>
      </w:pPr>
      <w:r w:rsidRPr="0043413C">
        <w:t xml:space="preserve">            1.Внести изменения в постановление №369 от 31.08.2016 «О комиссии по землепользованию и застройке Угловского городского поселения», а именно: изложить пункт 2 постановления в следующей редакции:</w:t>
      </w:r>
    </w:p>
    <w:p w:rsidR="0043413C" w:rsidRPr="0043413C" w:rsidRDefault="0043413C" w:rsidP="0043413C">
      <w:pPr>
        <w:spacing w:line="320" w:lineRule="exact"/>
        <w:jc w:val="both"/>
      </w:pPr>
      <w:r w:rsidRPr="0043413C">
        <w:t>«Утвердить состав комиссии по работе с правилами землепользования и застройки Угловского городского поселения</w:t>
      </w:r>
    </w:p>
    <w:p w:rsidR="0043413C" w:rsidRPr="0043413C" w:rsidRDefault="0043413C" w:rsidP="0043413C">
      <w:pPr>
        <w:spacing w:line="320" w:lineRule="exact"/>
        <w:jc w:val="both"/>
      </w:pPr>
      <w:proofErr w:type="spellStart"/>
      <w:r w:rsidRPr="0043413C">
        <w:rPr>
          <w:b/>
        </w:rPr>
        <w:t>Стекольников</w:t>
      </w:r>
      <w:proofErr w:type="spellEnd"/>
      <w:r w:rsidRPr="0043413C">
        <w:rPr>
          <w:b/>
        </w:rPr>
        <w:t xml:space="preserve"> А.В.</w:t>
      </w:r>
      <w:r w:rsidRPr="0043413C">
        <w:t xml:space="preserve"> - Глава Угловского городского поселения, председатель комиссии;</w:t>
      </w:r>
    </w:p>
    <w:p w:rsidR="0043413C" w:rsidRPr="0043413C" w:rsidRDefault="0043413C" w:rsidP="0043413C">
      <w:pPr>
        <w:spacing w:line="320" w:lineRule="exact"/>
        <w:jc w:val="both"/>
      </w:pPr>
      <w:r w:rsidRPr="0043413C">
        <w:rPr>
          <w:b/>
        </w:rPr>
        <w:t>Звонарева Т.Н.</w:t>
      </w:r>
      <w:r w:rsidRPr="0043413C">
        <w:t xml:space="preserve"> - Заместитель Главы администрации, заместитель председателя комиссии;</w:t>
      </w:r>
    </w:p>
    <w:p w:rsidR="0043413C" w:rsidRPr="0043413C" w:rsidRDefault="0043413C" w:rsidP="0043413C">
      <w:pPr>
        <w:spacing w:line="320" w:lineRule="exact"/>
        <w:jc w:val="both"/>
      </w:pPr>
      <w:proofErr w:type="spellStart"/>
      <w:r w:rsidRPr="0043413C">
        <w:rPr>
          <w:b/>
        </w:rPr>
        <w:t>Свистунова</w:t>
      </w:r>
      <w:proofErr w:type="spellEnd"/>
      <w:r w:rsidRPr="0043413C">
        <w:rPr>
          <w:b/>
        </w:rPr>
        <w:t xml:space="preserve"> Д. И.</w:t>
      </w:r>
      <w:r w:rsidRPr="0043413C">
        <w:t xml:space="preserve"> - старший служащий Администрации Угловского городского поселения, секретарь комиссии;</w:t>
      </w:r>
    </w:p>
    <w:p w:rsidR="0043413C" w:rsidRPr="0043413C" w:rsidRDefault="0043413C" w:rsidP="0043413C">
      <w:pPr>
        <w:spacing w:line="320" w:lineRule="exact"/>
        <w:jc w:val="center"/>
        <w:rPr>
          <w:b/>
        </w:rPr>
      </w:pPr>
      <w:r w:rsidRPr="0043413C">
        <w:rPr>
          <w:b/>
        </w:rPr>
        <w:t>Члены комиссии:</w:t>
      </w:r>
    </w:p>
    <w:p w:rsidR="0043413C" w:rsidRPr="0043413C" w:rsidRDefault="0043413C" w:rsidP="0043413C">
      <w:pPr>
        <w:spacing w:line="320" w:lineRule="exact"/>
        <w:jc w:val="both"/>
      </w:pPr>
      <w:r w:rsidRPr="0043413C">
        <w:rPr>
          <w:b/>
        </w:rPr>
        <w:t>Полежаева И.В.</w:t>
      </w:r>
      <w:r w:rsidRPr="0043413C">
        <w:t xml:space="preserve"> -  старший служащий Администрации Угловского городского поселения;</w:t>
      </w:r>
    </w:p>
    <w:p w:rsidR="0043413C" w:rsidRPr="0043413C" w:rsidRDefault="0043413C" w:rsidP="0043413C">
      <w:pPr>
        <w:spacing w:line="320" w:lineRule="exact"/>
        <w:jc w:val="both"/>
        <w:rPr>
          <w:b/>
        </w:rPr>
      </w:pPr>
      <w:proofErr w:type="spellStart"/>
      <w:r w:rsidRPr="0043413C">
        <w:rPr>
          <w:b/>
        </w:rPr>
        <w:t>Каликулина</w:t>
      </w:r>
      <w:proofErr w:type="spellEnd"/>
      <w:r w:rsidRPr="0043413C">
        <w:rPr>
          <w:b/>
        </w:rPr>
        <w:t xml:space="preserve"> Ю.А. - </w:t>
      </w:r>
      <w:r w:rsidRPr="0043413C">
        <w:t>ведущий  служащий - эксперт Администрации Угловского городского  поселения;</w:t>
      </w:r>
    </w:p>
    <w:p w:rsidR="0043413C" w:rsidRPr="0043413C" w:rsidRDefault="0043413C" w:rsidP="0043413C">
      <w:pPr>
        <w:spacing w:line="320" w:lineRule="exact"/>
        <w:jc w:val="both"/>
      </w:pPr>
      <w:r w:rsidRPr="0043413C">
        <w:rPr>
          <w:b/>
        </w:rPr>
        <w:t>Жданова Е.П.</w:t>
      </w:r>
      <w:r w:rsidRPr="0043413C">
        <w:t xml:space="preserve"> – специалист 1 категории и Администрации Угловского городского поселения</w:t>
      </w:r>
    </w:p>
    <w:p w:rsidR="0043413C" w:rsidRPr="0043413C" w:rsidRDefault="0043413C" w:rsidP="0043413C">
      <w:pPr>
        <w:spacing w:line="320" w:lineRule="exact"/>
        <w:jc w:val="both"/>
      </w:pPr>
      <w:r w:rsidRPr="0043413C">
        <w:rPr>
          <w:b/>
        </w:rPr>
        <w:t>Дмитриев Н.А</w:t>
      </w:r>
      <w:r w:rsidRPr="0043413C">
        <w:t>. - депутат Совета депутатов Угловского городского поселения;</w:t>
      </w:r>
    </w:p>
    <w:p w:rsidR="0043413C" w:rsidRPr="0043413C" w:rsidRDefault="0043413C" w:rsidP="0043413C">
      <w:pPr>
        <w:jc w:val="both"/>
      </w:pPr>
      <w:r w:rsidRPr="0043413C">
        <w:rPr>
          <w:b/>
        </w:rPr>
        <w:t xml:space="preserve">  Петрова Н.А.</w:t>
      </w:r>
      <w:r w:rsidRPr="0043413C">
        <w:t xml:space="preserve"> -  депутат Совета депутатов Угловского городского поселения».</w:t>
      </w:r>
    </w:p>
    <w:p w:rsidR="0043413C" w:rsidRPr="0043413C" w:rsidRDefault="0043413C" w:rsidP="0043413C">
      <w:pPr>
        <w:jc w:val="both"/>
      </w:pPr>
      <w:r w:rsidRPr="0043413C">
        <w:t xml:space="preserve">        2. Считать утратившими силу: постановление Администрации Угловского городского поселения от 25.11.2020 №539 «О внесении изменений в Постановление №369 от 31.08.2016г «О комиссии по землепользованию и застройке Угловского городского поселения»</w:t>
      </w:r>
    </w:p>
    <w:p w:rsidR="0043413C" w:rsidRPr="0043413C" w:rsidRDefault="0043413C" w:rsidP="0043413C">
      <w:pPr>
        <w:spacing w:line="320" w:lineRule="exact"/>
        <w:jc w:val="both"/>
      </w:pPr>
      <w:r w:rsidRPr="0043413C">
        <w:t xml:space="preserve">        3. Опубликовать настоящее постановление в газете «Окуловский вестник»,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3413C" w:rsidRPr="0043413C" w:rsidRDefault="0043413C" w:rsidP="0043413C">
      <w:r w:rsidRPr="0043413C">
        <w:rPr>
          <w:b/>
        </w:rPr>
        <w:t>Заместитель Главы администрации    Т.Н.Звонарева</w:t>
      </w:r>
    </w:p>
    <w:p w:rsidR="0043413C" w:rsidRPr="0043413C" w:rsidRDefault="0043413C" w:rsidP="0043413C"/>
    <w:p w:rsidR="00095FEF" w:rsidRPr="00095FEF" w:rsidRDefault="00095FEF" w:rsidP="00095FEF">
      <w:pPr>
        <w:tabs>
          <w:tab w:val="left" w:pos="8520"/>
        </w:tabs>
        <w:jc w:val="center"/>
        <w:rPr>
          <w:b/>
        </w:rPr>
      </w:pPr>
      <w:r w:rsidRPr="00095FEF">
        <w:rPr>
          <w:b/>
        </w:rPr>
        <w:t>Российская Федерация</w:t>
      </w:r>
    </w:p>
    <w:p w:rsidR="00095FEF" w:rsidRPr="00095FEF" w:rsidRDefault="00095FEF" w:rsidP="00095FEF">
      <w:pPr>
        <w:tabs>
          <w:tab w:val="left" w:pos="8520"/>
        </w:tabs>
        <w:jc w:val="center"/>
        <w:rPr>
          <w:b/>
        </w:rPr>
      </w:pPr>
      <w:r w:rsidRPr="00095FEF">
        <w:rPr>
          <w:b/>
        </w:rPr>
        <w:t>Администрация Угловского городского поселения</w:t>
      </w:r>
    </w:p>
    <w:p w:rsidR="00095FEF" w:rsidRPr="00095FEF" w:rsidRDefault="00095FEF" w:rsidP="00095FEF">
      <w:pPr>
        <w:tabs>
          <w:tab w:val="left" w:pos="8520"/>
        </w:tabs>
        <w:jc w:val="center"/>
        <w:rPr>
          <w:b/>
        </w:rPr>
      </w:pPr>
      <w:r w:rsidRPr="00095FEF">
        <w:rPr>
          <w:b/>
        </w:rPr>
        <w:t>Окуловского муниципального района Новгородской области</w:t>
      </w:r>
    </w:p>
    <w:p w:rsidR="00095FEF" w:rsidRPr="00095FEF" w:rsidRDefault="00095FEF" w:rsidP="00095FEF">
      <w:pPr>
        <w:tabs>
          <w:tab w:val="left" w:pos="8520"/>
        </w:tabs>
        <w:jc w:val="center"/>
      </w:pPr>
      <w:proofErr w:type="gramStart"/>
      <w:r w:rsidRPr="00095FEF">
        <w:t>П</w:t>
      </w:r>
      <w:proofErr w:type="gramEnd"/>
      <w:r w:rsidRPr="00095FEF">
        <w:t xml:space="preserve"> О С Т А Н О В Л Е Н И Е</w:t>
      </w:r>
    </w:p>
    <w:p w:rsidR="00095FEF" w:rsidRPr="00095FEF" w:rsidRDefault="00095FEF" w:rsidP="00095FEF">
      <w:pPr>
        <w:tabs>
          <w:tab w:val="left" w:pos="8520"/>
        </w:tabs>
        <w:jc w:val="center"/>
      </w:pPr>
      <w:r w:rsidRPr="00095FEF">
        <w:t>16.06.2022  № 319</w:t>
      </w:r>
    </w:p>
    <w:p w:rsidR="00095FEF" w:rsidRPr="00095FEF" w:rsidRDefault="00095FEF" w:rsidP="00095FEF">
      <w:pPr>
        <w:tabs>
          <w:tab w:val="left" w:pos="8520"/>
        </w:tabs>
        <w:jc w:val="center"/>
      </w:pPr>
      <w:r w:rsidRPr="00095FEF">
        <w:t>р.п. Угловка</w:t>
      </w:r>
    </w:p>
    <w:p w:rsidR="00095FEF" w:rsidRPr="00095FEF" w:rsidRDefault="00095FEF" w:rsidP="00095FEF">
      <w:pPr>
        <w:jc w:val="center"/>
        <w:rPr>
          <w:b/>
          <w:bCs/>
        </w:rPr>
      </w:pPr>
      <w:r w:rsidRPr="00095FEF">
        <w:rPr>
          <w:b/>
        </w:rPr>
        <w:t>О внесении изменений в постановление № 604 от 29.12.2021 года «Об утверждении плана</w:t>
      </w:r>
      <w:r w:rsidRPr="00095FEF">
        <w:rPr>
          <w:b/>
          <w:bCs/>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095FEF" w:rsidRPr="00095FEF" w:rsidRDefault="00095FEF" w:rsidP="00095FEF">
      <w:pPr>
        <w:jc w:val="center"/>
        <w:rPr>
          <w:b/>
          <w:bCs/>
        </w:rPr>
      </w:pPr>
      <w:r w:rsidRPr="00095FEF">
        <w:rPr>
          <w:b/>
          <w:bCs/>
        </w:rPr>
        <w:t>на 2022 финансовый год  и на плановый период 2023-2024 годов»</w:t>
      </w:r>
    </w:p>
    <w:p w:rsidR="00095FEF" w:rsidRPr="00095FEF" w:rsidRDefault="00095FEF" w:rsidP="00095FEF">
      <w:pPr>
        <w:tabs>
          <w:tab w:val="left" w:pos="8520"/>
        </w:tabs>
        <w:spacing w:line="240" w:lineRule="exact"/>
        <w:jc w:val="center"/>
      </w:pPr>
    </w:p>
    <w:p w:rsidR="00095FEF" w:rsidRPr="00095FEF" w:rsidRDefault="00095FEF" w:rsidP="00095FEF">
      <w:pPr>
        <w:spacing w:line="276" w:lineRule="auto"/>
        <w:ind w:firstLine="720"/>
        <w:jc w:val="both"/>
      </w:pPr>
      <w:r w:rsidRPr="00095FEF">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095FEF" w:rsidRPr="00095FEF" w:rsidRDefault="00095FEF" w:rsidP="00095FEF">
      <w:pPr>
        <w:pStyle w:val="ConsPlusTitle"/>
        <w:widowControl/>
        <w:spacing w:line="276" w:lineRule="auto"/>
        <w:ind w:firstLine="709"/>
        <w:jc w:val="both"/>
        <w:rPr>
          <w:rFonts w:ascii="Times New Roman" w:hAnsi="Times New Roman"/>
        </w:rPr>
      </w:pPr>
      <w:r w:rsidRPr="00095FEF">
        <w:rPr>
          <w:rFonts w:ascii="Times New Roman" w:hAnsi="Times New Roman"/>
        </w:rPr>
        <w:t>ПОСТАНОВЛЯЕТ:</w:t>
      </w:r>
    </w:p>
    <w:p w:rsidR="00095FEF" w:rsidRPr="00095FEF" w:rsidRDefault="00095FEF" w:rsidP="00095FEF">
      <w:pPr>
        <w:spacing w:line="276" w:lineRule="auto"/>
        <w:jc w:val="both"/>
        <w:rPr>
          <w:bCs/>
        </w:rPr>
      </w:pPr>
      <w:r w:rsidRPr="00095FEF">
        <w:t xml:space="preserve">      1.Внести изменения в постановление № 604 от 29.12.2021 года «Об утверждении плана</w:t>
      </w:r>
      <w:r w:rsidRPr="00095FEF">
        <w:rPr>
          <w:bCs/>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w:t>
      </w:r>
      <w:r w:rsidRPr="00095FEF">
        <w:t>, изложив</w:t>
      </w:r>
      <w:r w:rsidRPr="00095FEF">
        <w:rPr>
          <w:b/>
        </w:rPr>
        <w:t xml:space="preserve"> </w:t>
      </w:r>
      <w:r w:rsidRPr="00095FEF">
        <w:t>план-график в новой редакции.</w:t>
      </w:r>
    </w:p>
    <w:p w:rsidR="00095FEF" w:rsidRPr="00095FEF" w:rsidRDefault="00095FEF" w:rsidP="00095FEF">
      <w:pPr>
        <w:spacing w:line="276" w:lineRule="auto"/>
        <w:jc w:val="both"/>
        <w:rPr>
          <w:bCs/>
        </w:rPr>
      </w:pPr>
      <w:r w:rsidRPr="00095FEF">
        <w:t xml:space="preserve">      2</w:t>
      </w:r>
      <w:r w:rsidRPr="00095FEF">
        <w:rPr>
          <w:b/>
        </w:rPr>
        <w:t xml:space="preserve">. </w:t>
      </w:r>
      <w:r w:rsidRPr="00095FEF">
        <w:rPr>
          <w:bCs/>
        </w:rPr>
        <w:t>Включить в план-график, закупку на Ремонт участка автомобильной дороги - ул</w:t>
      </w:r>
      <w:proofErr w:type="gramStart"/>
      <w:r w:rsidRPr="00095FEF">
        <w:rPr>
          <w:bCs/>
        </w:rPr>
        <w:t>.Ц</w:t>
      </w:r>
      <w:proofErr w:type="gramEnd"/>
      <w:r w:rsidRPr="00095FEF">
        <w:rPr>
          <w:bCs/>
        </w:rPr>
        <w:t xml:space="preserve">ентральная, р.п.Угловка (от </w:t>
      </w:r>
      <w:proofErr w:type="spellStart"/>
      <w:r w:rsidRPr="00095FEF">
        <w:rPr>
          <w:bCs/>
        </w:rPr>
        <w:t>д.№</w:t>
      </w:r>
      <w:proofErr w:type="spellEnd"/>
      <w:r w:rsidRPr="00095FEF">
        <w:rPr>
          <w:bCs/>
        </w:rPr>
        <w:t xml:space="preserve"> 16 по ул.Центральная до </w:t>
      </w:r>
      <w:proofErr w:type="spellStart"/>
      <w:r w:rsidRPr="00095FEF">
        <w:rPr>
          <w:bCs/>
        </w:rPr>
        <w:t>д.№</w:t>
      </w:r>
      <w:proofErr w:type="spellEnd"/>
      <w:r w:rsidRPr="00095FEF">
        <w:rPr>
          <w:bCs/>
        </w:rPr>
        <w:t xml:space="preserve"> 18 по ул.Советская ) – 27 м, на сумму 101370,00 (Сто одна тысяча триста семьдесят рублей 00 копеек), ИКЗ </w:t>
      </w:r>
      <w:r w:rsidRPr="00095FEF">
        <w:rPr>
          <w:bCs/>
        </w:rPr>
        <w:lastRenderedPageBreak/>
        <w:t>закупки 223531100750553110100100530004211244, поскольку возникли обстоятельства, предвидеть которые на дату утверждения плана-графика было не возможно.</w:t>
      </w:r>
    </w:p>
    <w:p w:rsidR="00095FEF" w:rsidRPr="00095FEF" w:rsidRDefault="00095FEF" w:rsidP="00095FEF">
      <w:pPr>
        <w:spacing w:line="276" w:lineRule="auto"/>
        <w:jc w:val="both"/>
      </w:pPr>
      <w:r w:rsidRPr="00095FEF">
        <w:t xml:space="preserve">      3. </w:t>
      </w:r>
      <w:proofErr w:type="gramStart"/>
      <w:r w:rsidRPr="00095FEF">
        <w:t>Разместить план-график</w:t>
      </w:r>
      <w:proofErr w:type="gramEnd"/>
      <w:r w:rsidRPr="00095FEF">
        <w:t xml:space="preserve"> закупок поставки товаров, </w:t>
      </w:r>
      <w:r w:rsidRPr="00095FEF">
        <w:rPr>
          <w:bCs/>
        </w:rPr>
        <w:t xml:space="preserve">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 </w:t>
      </w:r>
      <w:r w:rsidRPr="00095FEF">
        <w:t xml:space="preserve">на Официальном сайте Угловского городского поселения и на </w:t>
      </w:r>
      <w:r w:rsidRPr="00095FEF">
        <w:rPr>
          <w:rStyle w:val="tooltiptext2"/>
          <w:rFonts w:eastAsia="Calibri"/>
        </w:rPr>
        <w:t xml:space="preserve">Официальном сайте Российской Федерации Единой Информационной Системы в сфере закупок: </w:t>
      </w:r>
      <w:hyperlink r:id="rId32" w:history="1">
        <w:r w:rsidRPr="00095FEF">
          <w:rPr>
            <w:rStyle w:val="a3"/>
          </w:rPr>
          <w:t>www.zakupki.</w:t>
        </w:r>
        <w:r w:rsidRPr="00095FEF">
          <w:rPr>
            <w:rStyle w:val="a3"/>
            <w:lang w:val="en-US"/>
          </w:rPr>
          <w:t>gov</w:t>
        </w:r>
        <w:r w:rsidRPr="00095FEF">
          <w:rPr>
            <w:rStyle w:val="a3"/>
          </w:rPr>
          <w:t>.</w:t>
        </w:r>
        <w:r w:rsidRPr="00095FEF">
          <w:rPr>
            <w:rStyle w:val="a3"/>
            <w:lang w:val="en-US"/>
          </w:rPr>
          <w:t>ru</w:t>
        </w:r>
      </w:hyperlink>
      <w:r w:rsidRPr="00095FEF">
        <w:t>.</w:t>
      </w:r>
    </w:p>
    <w:p w:rsidR="00095FEF" w:rsidRPr="00095FEF" w:rsidRDefault="00095FEF" w:rsidP="00095FEF">
      <w:pPr>
        <w:spacing w:line="276" w:lineRule="auto"/>
        <w:jc w:val="both"/>
        <w:rPr>
          <w:b/>
        </w:rPr>
      </w:pPr>
      <w:r w:rsidRPr="00095FEF">
        <w:rPr>
          <w:b/>
        </w:rPr>
        <w:t xml:space="preserve">             </w:t>
      </w:r>
    </w:p>
    <w:p w:rsidR="004C0415" w:rsidRDefault="00095FEF" w:rsidP="00095FEF">
      <w:pPr>
        <w:spacing w:line="276" w:lineRule="auto"/>
        <w:jc w:val="both"/>
        <w:rPr>
          <w:b/>
        </w:rPr>
      </w:pPr>
      <w:r w:rsidRPr="00095FEF">
        <w:rPr>
          <w:b/>
        </w:rPr>
        <w:t xml:space="preserve">Заместитель Главы администрации                                      Т.Н. Звонарёва    </w:t>
      </w:r>
    </w:p>
    <w:p w:rsidR="00095FEF" w:rsidRPr="00095FEF" w:rsidRDefault="00095FEF" w:rsidP="00095FEF">
      <w:pPr>
        <w:spacing w:line="276" w:lineRule="auto"/>
        <w:jc w:val="both"/>
      </w:pPr>
      <w:r w:rsidRPr="00095FEF">
        <w:rPr>
          <w:b/>
        </w:rPr>
        <w:t xml:space="preserve"> </w:t>
      </w:r>
    </w:p>
    <w:p w:rsidR="004C0415" w:rsidRPr="004C0415" w:rsidRDefault="004C0415" w:rsidP="004C0415">
      <w:pPr>
        <w:pStyle w:val="4"/>
        <w:jc w:val="center"/>
        <w:rPr>
          <w:rFonts w:ascii="Times New Roman" w:hAnsi="Times New Roman"/>
          <w:color w:val="auto"/>
          <w:sz w:val="20"/>
          <w:szCs w:val="20"/>
        </w:rPr>
      </w:pPr>
      <w:r w:rsidRPr="004C0415">
        <w:rPr>
          <w:rFonts w:ascii="Times New Roman" w:hAnsi="Times New Roman"/>
          <w:color w:val="auto"/>
          <w:sz w:val="20"/>
          <w:szCs w:val="20"/>
        </w:rPr>
        <w:t>Российская Федерация</w:t>
      </w:r>
    </w:p>
    <w:p w:rsidR="004C0415" w:rsidRPr="004C0415" w:rsidRDefault="004C0415" w:rsidP="004C0415">
      <w:pPr>
        <w:pStyle w:val="4"/>
        <w:jc w:val="center"/>
        <w:rPr>
          <w:rFonts w:ascii="Times New Roman" w:hAnsi="Times New Roman"/>
          <w:color w:val="auto"/>
          <w:sz w:val="20"/>
          <w:szCs w:val="20"/>
        </w:rPr>
      </w:pPr>
      <w:r w:rsidRPr="004C0415">
        <w:rPr>
          <w:rFonts w:ascii="Times New Roman" w:hAnsi="Times New Roman"/>
          <w:color w:val="auto"/>
          <w:sz w:val="20"/>
          <w:szCs w:val="20"/>
        </w:rPr>
        <w:t>Администрация Угловского городского поселения</w:t>
      </w:r>
    </w:p>
    <w:p w:rsidR="004C0415" w:rsidRPr="004C0415" w:rsidRDefault="004C0415" w:rsidP="004C0415">
      <w:pPr>
        <w:pStyle w:val="2"/>
        <w:jc w:val="center"/>
        <w:rPr>
          <w:rFonts w:ascii="Times New Roman" w:hAnsi="Times New Roman"/>
          <w:b w:val="0"/>
          <w:bCs w:val="0"/>
          <w:color w:val="auto"/>
          <w:sz w:val="20"/>
          <w:szCs w:val="20"/>
        </w:rPr>
      </w:pPr>
      <w:r w:rsidRPr="004C0415">
        <w:rPr>
          <w:rFonts w:ascii="Times New Roman" w:hAnsi="Times New Roman"/>
          <w:b w:val="0"/>
          <w:bCs w:val="0"/>
          <w:color w:val="auto"/>
          <w:sz w:val="20"/>
          <w:szCs w:val="20"/>
        </w:rPr>
        <w:t>Окуловского муниципального района Новгородской области</w:t>
      </w:r>
    </w:p>
    <w:p w:rsidR="004C0415" w:rsidRPr="004C0415" w:rsidRDefault="004C0415" w:rsidP="004C0415">
      <w:pPr>
        <w:pStyle w:val="4"/>
        <w:jc w:val="center"/>
        <w:rPr>
          <w:rFonts w:ascii="Times New Roman" w:hAnsi="Times New Roman"/>
          <w:color w:val="auto"/>
          <w:sz w:val="20"/>
          <w:szCs w:val="20"/>
        </w:rPr>
      </w:pPr>
      <w:proofErr w:type="gramStart"/>
      <w:r w:rsidRPr="004C0415">
        <w:rPr>
          <w:rFonts w:ascii="Times New Roman" w:hAnsi="Times New Roman"/>
          <w:color w:val="auto"/>
          <w:sz w:val="20"/>
          <w:szCs w:val="20"/>
        </w:rPr>
        <w:t>П</w:t>
      </w:r>
      <w:proofErr w:type="gramEnd"/>
      <w:r w:rsidRPr="004C0415">
        <w:rPr>
          <w:rFonts w:ascii="Times New Roman" w:hAnsi="Times New Roman"/>
          <w:color w:val="auto"/>
          <w:sz w:val="20"/>
          <w:szCs w:val="20"/>
        </w:rPr>
        <w:t xml:space="preserve"> О С Т А Н О В Л Е Н И Е</w:t>
      </w:r>
    </w:p>
    <w:p w:rsidR="004C0415" w:rsidRPr="004C0415" w:rsidRDefault="004C0415" w:rsidP="004C0415">
      <w:pPr>
        <w:jc w:val="center"/>
      </w:pPr>
      <w:r w:rsidRPr="004C0415">
        <w:t>25.05.2022 № 293/1</w:t>
      </w:r>
    </w:p>
    <w:p w:rsidR="004C0415" w:rsidRPr="004C0415" w:rsidRDefault="004C0415" w:rsidP="004C0415">
      <w:pPr>
        <w:jc w:val="center"/>
      </w:pPr>
      <w:r w:rsidRPr="004C0415">
        <w:t>р.п. Угловка</w:t>
      </w:r>
    </w:p>
    <w:p w:rsidR="004C0415" w:rsidRPr="004C0415" w:rsidRDefault="004C0415" w:rsidP="004C0415">
      <w:pPr>
        <w:spacing w:line="240" w:lineRule="exact"/>
        <w:jc w:val="center"/>
        <w:rPr>
          <w:b/>
          <w:bCs/>
        </w:rPr>
      </w:pPr>
      <w:r w:rsidRPr="004C0415">
        <w:rPr>
          <w:b/>
          <w:bCs/>
        </w:rPr>
        <w:t>О внесении изменений в постановление Администрации Угловского городского поселения от 16.12.2021 № 549 «О порядке применения бюджетной классификации Российской Федерации в части, относящейся к бюджету Угловского городского поселения»</w:t>
      </w:r>
    </w:p>
    <w:p w:rsidR="004C0415" w:rsidRPr="004C0415" w:rsidRDefault="004C0415" w:rsidP="004C0415">
      <w:pPr>
        <w:pStyle w:val="ConsNonformat"/>
        <w:spacing w:line="240" w:lineRule="exact"/>
        <w:ind w:firstLine="0"/>
        <w:rPr>
          <w:sz w:val="20"/>
          <w:szCs w:val="20"/>
        </w:rPr>
      </w:pPr>
    </w:p>
    <w:p w:rsidR="004C0415" w:rsidRPr="004C0415" w:rsidRDefault="004C0415" w:rsidP="004C0415">
      <w:pPr>
        <w:pStyle w:val="ConsNonformat"/>
        <w:spacing w:line="360" w:lineRule="atLeast"/>
        <w:rPr>
          <w:sz w:val="20"/>
          <w:szCs w:val="20"/>
        </w:rPr>
      </w:pPr>
      <w:r w:rsidRPr="004C0415">
        <w:rPr>
          <w:sz w:val="20"/>
          <w:szCs w:val="20"/>
        </w:rPr>
        <w:t>ПОСТАНОВЛЯЮ:</w:t>
      </w:r>
    </w:p>
    <w:p w:rsidR="004C0415" w:rsidRPr="004C0415" w:rsidRDefault="004C0415" w:rsidP="004C0415">
      <w:pPr>
        <w:spacing w:line="360" w:lineRule="atLeast"/>
        <w:ind w:firstLine="720"/>
        <w:jc w:val="both"/>
      </w:pPr>
      <w:r w:rsidRPr="004C0415">
        <w:t xml:space="preserve">1. </w:t>
      </w:r>
      <w:proofErr w:type="gramStart"/>
      <w:r w:rsidRPr="004C0415">
        <w:t>Внести в Порядок применения бюджетной классификации Российской Федерации в части, относящейся к бюджету Угловского городского поселения,</w:t>
      </w:r>
      <w:r w:rsidRPr="004C0415">
        <w:rPr>
          <w:bCs/>
        </w:rPr>
        <w:t xml:space="preserve"> утвержденный постановлением Администрации Угловского городского поселения от 16.12.2021 № 549 «О порядке применения </w:t>
      </w:r>
      <w:r w:rsidRPr="004C0415">
        <w:t>бюджетной классификации Российской Федерации в части, относящейся к бюджету Угловского городского поселения» (далее – Порядок) следующие изменения:</w:t>
      </w:r>
      <w:proofErr w:type="gramEnd"/>
    </w:p>
    <w:p w:rsidR="004C0415" w:rsidRPr="004C0415" w:rsidRDefault="004C0415" w:rsidP="004C0415">
      <w:pPr>
        <w:spacing w:line="360" w:lineRule="atLeast"/>
        <w:ind w:firstLine="720"/>
        <w:jc w:val="both"/>
        <w:rPr>
          <w:bCs/>
        </w:rPr>
      </w:pPr>
      <w:r w:rsidRPr="004C0415">
        <w:rPr>
          <w:bCs/>
        </w:rPr>
        <w:t>1.1. в Приложении 1 к Порядку «Перечень, коды и правила применения целевых статей в части, относящейся к бюджету Угловского городского поселения»</w:t>
      </w:r>
      <w:proofErr w:type="gramStart"/>
      <w:r w:rsidRPr="004C0415">
        <w:rPr>
          <w:bCs/>
        </w:rPr>
        <w:t xml:space="preserve"> :</w:t>
      </w:r>
      <w:proofErr w:type="gramEnd"/>
    </w:p>
    <w:p w:rsidR="004C0415" w:rsidRPr="004C0415" w:rsidRDefault="004C0415" w:rsidP="004C0415">
      <w:pPr>
        <w:autoSpaceDE w:val="0"/>
        <w:autoSpaceDN w:val="0"/>
        <w:adjustRightInd w:val="0"/>
        <w:spacing w:line="360" w:lineRule="atLeast"/>
        <w:ind w:firstLine="720"/>
        <w:jc w:val="both"/>
        <w:outlineLvl w:val="4"/>
        <w:rPr>
          <w:snapToGrid w:val="0"/>
        </w:rPr>
      </w:pPr>
      <w:r w:rsidRPr="004C0415">
        <w:rPr>
          <w:bCs/>
        </w:rPr>
        <w:t>1.1.1. текст целевой статьи «</w:t>
      </w:r>
      <w:r w:rsidRPr="004C0415">
        <w:rPr>
          <w:snapToGrid w:val="0"/>
        </w:rPr>
        <w:t>Капитальный ремонт муниципального жилищного фонда в Угловском городском поселении на 2018-2024 годы» изложить в новой редакции:</w:t>
      </w:r>
    </w:p>
    <w:p w:rsidR="004C0415" w:rsidRPr="004C0415" w:rsidRDefault="004C0415" w:rsidP="004C0415">
      <w:pPr>
        <w:autoSpaceDE w:val="0"/>
        <w:autoSpaceDN w:val="0"/>
        <w:adjustRightInd w:val="0"/>
        <w:spacing w:line="360" w:lineRule="atLeast"/>
        <w:ind w:firstLine="720"/>
        <w:jc w:val="both"/>
        <w:outlineLvl w:val="4"/>
        <w:rPr>
          <w:snapToGrid w:val="0"/>
        </w:rPr>
      </w:pPr>
    </w:p>
    <w:p w:rsidR="004C0415" w:rsidRPr="004C0415" w:rsidRDefault="004C0415" w:rsidP="004C0415">
      <w:pPr>
        <w:autoSpaceDE w:val="0"/>
        <w:autoSpaceDN w:val="0"/>
        <w:adjustRightInd w:val="0"/>
        <w:spacing w:line="240" w:lineRule="exact"/>
        <w:ind w:firstLine="720"/>
        <w:jc w:val="center"/>
        <w:outlineLvl w:val="4"/>
        <w:rPr>
          <w:b/>
          <w:bCs/>
        </w:rPr>
      </w:pPr>
      <w:r w:rsidRPr="004C0415">
        <w:rPr>
          <w:b/>
          <w:bCs/>
        </w:rPr>
        <w:t>Муниципальная программа Угловского городского поселения «Капитальный ремонт муниципального жилищного фонда в Угловском городском поселении на 2018-2024 годы»</w:t>
      </w:r>
    </w:p>
    <w:p w:rsidR="004C0415" w:rsidRPr="004C0415" w:rsidRDefault="004C0415" w:rsidP="004C0415">
      <w:pPr>
        <w:autoSpaceDE w:val="0"/>
        <w:autoSpaceDN w:val="0"/>
        <w:adjustRightInd w:val="0"/>
        <w:spacing w:line="360" w:lineRule="atLeast"/>
        <w:ind w:firstLine="720"/>
        <w:jc w:val="both"/>
        <w:outlineLvl w:val="4"/>
        <w:rPr>
          <w:snapToGrid w:val="0"/>
        </w:rPr>
      </w:pPr>
    </w:p>
    <w:p w:rsidR="004C0415" w:rsidRPr="004C0415" w:rsidRDefault="004C0415" w:rsidP="004C0415">
      <w:pPr>
        <w:autoSpaceDE w:val="0"/>
        <w:autoSpaceDN w:val="0"/>
        <w:adjustRightInd w:val="0"/>
        <w:spacing w:line="360" w:lineRule="atLeast"/>
        <w:ind w:firstLine="720"/>
        <w:jc w:val="both"/>
        <w:outlineLvl w:val="4"/>
        <w:rPr>
          <w:snapToGrid w:val="0"/>
        </w:rPr>
      </w:pPr>
      <w:r w:rsidRPr="004C0415">
        <w:rPr>
          <w:snapToGrid w:val="0"/>
        </w:rPr>
        <w:t>Целевые статьи муниципальной программы Угловского городского поселения «Капитальный ремонт муниципального жилищного фонда в Угловском городском поселении на 2018-2024 годы» включают:</w:t>
      </w:r>
    </w:p>
    <w:p w:rsidR="004C0415" w:rsidRPr="004C0415" w:rsidRDefault="004C0415" w:rsidP="004C0415">
      <w:pPr>
        <w:autoSpaceDE w:val="0"/>
        <w:autoSpaceDN w:val="0"/>
        <w:adjustRightInd w:val="0"/>
        <w:spacing w:line="360" w:lineRule="atLeast"/>
        <w:jc w:val="both"/>
        <w:outlineLvl w:val="4"/>
        <w:rPr>
          <w:snapToGrid w:val="0"/>
        </w:rPr>
      </w:pPr>
    </w:p>
    <w:p w:rsidR="004C0415" w:rsidRPr="004C0415" w:rsidRDefault="004C0415" w:rsidP="004C0415">
      <w:pPr>
        <w:autoSpaceDE w:val="0"/>
        <w:autoSpaceDN w:val="0"/>
        <w:adjustRightInd w:val="0"/>
        <w:spacing w:line="360" w:lineRule="atLeast"/>
        <w:jc w:val="center"/>
        <w:outlineLvl w:val="4"/>
        <w:rPr>
          <w:bCs/>
        </w:rPr>
      </w:pPr>
      <w:r w:rsidRPr="004C0415">
        <w:rPr>
          <w:snapToGrid w:val="0"/>
        </w:rPr>
        <w:t xml:space="preserve">11 0 00 00000 Муниципальная программа Угловского городского поселения </w:t>
      </w:r>
      <w:r w:rsidRPr="004C0415">
        <w:rPr>
          <w:bCs/>
        </w:rPr>
        <w:t>«</w:t>
      </w:r>
      <w:r w:rsidRPr="004C0415">
        <w:rPr>
          <w:snapToGrid w:val="0"/>
        </w:rPr>
        <w:t>Капитальный ремонт муниципального жилищного фонда в Угловском городском поселении на 2018-2024 годы</w:t>
      </w:r>
      <w:r w:rsidRPr="004C0415">
        <w:rPr>
          <w:bCs/>
        </w:rPr>
        <w:t>»</w:t>
      </w:r>
    </w:p>
    <w:p w:rsidR="004C0415" w:rsidRPr="004C0415" w:rsidRDefault="004C0415" w:rsidP="004C0415">
      <w:pPr>
        <w:autoSpaceDE w:val="0"/>
        <w:autoSpaceDN w:val="0"/>
        <w:adjustRightInd w:val="0"/>
        <w:spacing w:line="360" w:lineRule="atLeast"/>
        <w:jc w:val="center"/>
        <w:outlineLvl w:val="4"/>
        <w:rPr>
          <w:bCs/>
        </w:rPr>
      </w:pPr>
    </w:p>
    <w:p w:rsidR="004C0415" w:rsidRPr="004C0415" w:rsidRDefault="004C0415" w:rsidP="004C0415">
      <w:pPr>
        <w:autoSpaceDE w:val="0"/>
        <w:autoSpaceDN w:val="0"/>
        <w:adjustRightInd w:val="0"/>
        <w:spacing w:line="360" w:lineRule="atLeast"/>
        <w:ind w:firstLine="720"/>
        <w:jc w:val="both"/>
        <w:outlineLvl w:val="4"/>
        <w:rPr>
          <w:snapToGrid w:val="0"/>
        </w:rPr>
      </w:pPr>
      <w:r w:rsidRPr="004C0415">
        <w:rPr>
          <w:snapToGrid w:val="0"/>
        </w:rPr>
        <w:t>11 0 01 00000 - 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4C0415" w:rsidRPr="004C0415" w:rsidRDefault="004C0415" w:rsidP="004C0415">
      <w:pPr>
        <w:autoSpaceDE w:val="0"/>
        <w:autoSpaceDN w:val="0"/>
        <w:adjustRightInd w:val="0"/>
        <w:spacing w:line="360" w:lineRule="atLeast"/>
        <w:ind w:firstLine="720"/>
        <w:jc w:val="both"/>
        <w:outlineLvl w:val="4"/>
        <w:rPr>
          <w:snapToGrid w:val="0"/>
        </w:rPr>
      </w:pPr>
      <w:r w:rsidRPr="004C0415">
        <w:rPr>
          <w:snapToGrid w:val="0"/>
        </w:rPr>
        <w:t>По данному основному мероприятию отражаются расходы бюджета городского поселения на</w:t>
      </w:r>
      <w:r w:rsidRPr="004C0415">
        <w:t xml:space="preserve"> </w:t>
      </w:r>
      <w:r w:rsidRPr="004C0415">
        <w:rPr>
          <w:snapToGrid w:val="0"/>
        </w:rPr>
        <w:t>планирование и организацию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4C0415" w:rsidRPr="004C0415" w:rsidRDefault="004C0415" w:rsidP="004C0415">
      <w:pPr>
        <w:autoSpaceDE w:val="0"/>
        <w:autoSpaceDN w:val="0"/>
        <w:adjustRightInd w:val="0"/>
        <w:spacing w:line="360" w:lineRule="atLeast"/>
        <w:jc w:val="both"/>
        <w:outlineLvl w:val="4"/>
        <w:rPr>
          <w:snapToGrid w:val="0"/>
        </w:rPr>
      </w:pPr>
    </w:p>
    <w:p w:rsidR="004C0415" w:rsidRPr="004C0415" w:rsidRDefault="004C0415" w:rsidP="004C0415">
      <w:pPr>
        <w:autoSpaceDE w:val="0"/>
        <w:autoSpaceDN w:val="0"/>
        <w:adjustRightInd w:val="0"/>
        <w:spacing w:line="360" w:lineRule="atLeast"/>
        <w:ind w:firstLine="720"/>
        <w:jc w:val="both"/>
        <w:outlineLvl w:val="4"/>
        <w:rPr>
          <w:snapToGrid w:val="0"/>
        </w:rPr>
      </w:pPr>
      <w:r w:rsidRPr="004C0415">
        <w:rPr>
          <w:b/>
          <w:snapToGrid w:val="0"/>
        </w:rPr>
        <w:lastRenderedPageBreak/>
        <w:t>11 0 01 01120</w:t>
      </w:r>
      <w:r w:rsidRPr="004C0415">
        <w:rPr>
          <w:snapToGrid w:val="0"/>
        </w:rPr>
        <w:t xml:space="preserve"> - Взносы на капитальный ремонт общего имущества муниципального жилищного фонда в МКД.</w:t>
      </w:r>
    </w:p>
    <w:p w:rsidR="004C0415" w:rsidRPr="004C0415" w:rsidRDefault="004C0415" w:rsidP="004C0415">
      <w:pPr>
        <w:autoSpaceDE w:val="0"/>
        <w:autoSpaceDN w:val="0"/>
        <w:adjustRightInd w:val="0"/>
        <w:spacing w:line="360" w:lineRule="atLeast"/>
        <w:ind w:firstLine="720"/>
        <w:jc w:val="both"/>
        <w:outlineLvl w:val="4"/>
        <w:rPr>
          <w:snapToGrid w:val="0"/>
        </w:rPr>
      </w:pPr>
      <w:r w:rsidRPr="004C0415">
        <w:rPr>
          <w:snapToGrid w:val="0"/>
        </w:rPr>
        <w:t>По данному направлению расходов отражаются расходы бюджета городского поселения на взносы на капитальный ремонт общего имущества муниципального жилищного фонда в многоквартирных домах.</w:t>
      </w:r>
    </w:p>
    <w:p w:rsidR="004C0415" w:rsidRPr="004C0415" w:rsidRDefault="004C0415" w:rsidP="004C0415">
      <w:pPr>
        <w:autoSpaceDE w:val="0"/>
        <w:autoSpaceDN w:val="0"/>
        <w:adjustRightInd w:val="0"/>
        <w:spacing w:line="360" w:lineRule="atLeast"/>
        <w:ind w:firstLine="720"/>
        <w:jc w:val="both"/>
        <w:outlineLvl w:val="4"/>
        <w:rPr>
          <w:snapToGrid w:val="0"/>
        </w:rPr>
      </w:pPr>
    </w:p>
    <w:p w:rsidR="004C0415" w:rsidRPr="004C0415" w:rsidRDefault="004C0415" w:rsidP="004C0415">
      <w:pPr>
        <w:autoSpaceDE w:val="0"/>
        <w:autoSpaceDN w:val="0"/>
        <w:adjustRightInd w:val="0"/>
        <w:spacing w:line="360" w:lineRule="atLeast"/>
        <w:ind w:firstLine="720"/>
        <w:jc w:val="both"/>
        <w:outlineLvl w:val="4"/>
        <w:rPr>
          <w:snapToGrid w:val="0"/>
        </w:rPr>
      </w:pPr>
      <w:r w:rsidRPr="004C0415">
        <w:rPr>
          <w:b/>
          <w:snapToGrid w:val="0"/>
        </w:rPr>
        <w:t>11 0 01 01130</w:t>
      </w:r>
      <w:r w:rsidRPr="004C0415">
        <w:rPr>
          <w:snapToGrid w:val="0"/>
        </w:rPr>
        <w:t xml:space="preserve"> - Оценка стоимости жилого помещения при изъятии имущества для муниципальных нужд.</w:t>
      </w:r>
    </w:p>
    <w:p w:rsidR="004C0415" w:rsidRPr="004C0415" w:rsidRDefault="004C0415" w:rsidP="004C0415">
      <w:pPr>
        <w:autoSpaceDE w:val="0"/>
        <w:autoSpaceDN w:val="0"/>
        <w:adjustRightInd w:val="0"/>
        <w:spacing w:line="360" w:lineRule="atLeast"/>
        <w:ind w:firstLine="720"/>
        <w:jc w:val="both"/>
        <w:outlineLvl w:val="4"/>
        <w:rPr>
          <w:snapToGrid w:val="0"/>
        </w:rPr>
      </w:pPr>
      <w:r w:rsidRPr="004C0415">
        <w:rPr>
          <w:snapToGrid w:val="0"/>
        </w:rPr>
        <w:t>По данному направлению расходов отражаются расходы бюджета городского поселения на оценку стоимости жилого помещения при изъятии имущества для муниципальных нужд.</w:t>
      </w:r>
    </w:p>
    <w:p w:rsidR="004C0415" w:rsidRPr="004C0415" w:rsidRDefault="004C0415" w:rsidP="004C0415">
      <w:pPr>
        <w:autoSpaceDE w:val="0"/>
        <w:autoSpaceDN w:val="0"/>
        <w:adjustRightInd w:val="0"/>
        <w:spacing w:line="360" w:lineRule="atLeast"/>
        <w:ind w:firstLine="720"/>
        <w:jc w:val="both"/>
        <w:outlineLvl w:val="4"/>
        <w:rPr>
          <w:snapToGrid w:val="0"/>
        </w:rPr>
      </w:pPr>
      <w:r w:rsidRPr="004C0415">
        <w:rPr>
          <w:b/>
          <w:snapToGrid w:val="0"/>
        </w:rPr>
        <w:t>11 0 01 01140</w:t>
      </w:r>
      <w:r w:rsidRPr="004C0415">
        <w:rPr>
          <w:snapToGrid w:val="0"/>
        </w:rPr>
        <w:t xml:space="preserve"> - </w:t>
      </w:r>
      <w:r w:rsidRPr="004C0415">
        <w:t>Проведение экспертизы отчетов об оценке стоимости жилого помещения при изъятии имущества для муниципальных нужд</w:t>
      </w:r>
      <w:r w:rsidRPr="004C0415">
        <w:rPr>
          <w:snapToGrid w:val="0"/>
        </w:rPr>
        <w:t>.</w:t>
      </w:r>
    </w:p>
    <w:p w:rsidR="004C0415" w:rsidRPr="004C0415" w:rsidRDefault="004C0415" w:rsidP="004C0415">
      <w:pPr>
        <w:autoSpaceDE w:val="0"/>
        <w:autoSpaceDN w:val="0"/>
        <w:adjustRightInd w:val="0"/>
        <w:spacing w:line="360" w:lineRule="atLeast"/>
        <w:ind w:firstLine="720"/>
        <w:jc w:val="both"/>
        <w:outlineLvl w:val="4"/>
        <w:rPr>
          <w:snapToGrid w:val="0"/>
        </w:rPr>
      </w:pPr>
      <w:r w:rsidRPr="004C0415">
        <w:rPr>
          <w:snapToGrid w:val="0"/>
        </w:rPr>
        <w:t>По данному направлению расходов отражаются расходы бюджета городского поселения на проведение экспертизы отчетов об оценке стоимости жилого помещения при изъятии имущества для муниципальных нужд.</w:t>
      </w:r>
    </w:p>
    <w:p w:rsidR="004C0415" w:rsidRPr="004C0415" w:rsidRDefault="004C0415" w:rsidP="004C0415">
      <w:pPr>
        <w:tabs>
          <w:tab w:val="left" w:pos="990"/>
        </w:tabs>
        <w:autoSpaceDE w:val="0"/>
        <w:autoSpaceDN w:val="0"/>
        <w:adjustRightInd w:val="0"/>
        <w:spacing w:line="360" w:lineRule="atLeast"/>
        <w:jc w:val="both"/>
        <w:outlineLvl w:val="4"/>
        <w:rPr>
          <w:snapToGrid w:val="0"/>
        </w:rPr>
      </w:pPr>
    </w:p>
    <w:p w:rsidR="004C0415" w:rsidRPr="004C0415" w:rsidRDefault="004C0415" w:rsidP="004C0415">
      <w:pPr>
        <w:pStyle w:val="a6"/>
        <w:spacing w:before="0" w:beforeAutospacing="0" w:after="0" w:afterAutospacing="0" w:line="360" w:lineRule="atLeast"/>
        <w:ind w:firstLine="851"/>
        <w:jc w:val="both"/>
        <w:rPr>
          <w:sz w:val="20"/>
          <w:szCs w:val="20"/>
        </w:rPr>
      </w:pPr>
      <w:bookmarkStart w:id="2" w:name="OLE_LINK1"/>
      <w:r w:rsidRPr="004C0415">
        <w:rPr>
          <w:sz w:val="20"/>
          <w:szCs w:val="20"/>
        </w:rPr>
        <w:t>2. Настоящее постановление вступает в силу со дня подписания и распространяет действие на правоотношения, возникшие с 18.04.2022 года.</w:t>
      </w:r>
    </w:p>
    <w:p w:rsidR="004C0415" w:rsidRPr="004C0415" w:rsidRDefault="004C0415" w:rsidP="004C0415">
      <w:pPr>
        <w:pStyle w:val="a6"/>
        <w:spacing w:before="0" w:beforeAutospacing="0" w:after="0" w:afterAutospacing="0" w:line="360" w:lineRule="atLeast"/>
        <w:ind w:firstLine="851"/>
        <w:jc w:val="both"/>
        <w:rPr>
          <w:sz w:val="20"/>
          <w:szCs w:val="20"/>
        </w:rPr>
      </w:pPr>
    </w:p>
    <w:bookmarkEnd w:id="2"/>
    <w:p w:rsidR="004C0415" w:rsidRPr="004C0415" w:rsidRDefault="004C0415" w:rsidP="004C0415">
      <w:pPr>
        <w:spacing w:line="360" w:lineRule="atLeast"/>
        <w:ind w:firstLine="720"/>
        <w:jc w:val="both"/>
      </w:pPr>
      <w:r w:rsidRPr="004C0415">
        <w:t xml:space="preserve">3. </w:t>
      </w:r>
      <w:proofErr w:type="gramStart"/>
      <w:r w:rsidRPr="004C0415">
        <w:t>Разместить</w:t>
      </w:r>
      <w:proofErr w:type="gramEnd"/>
      <w:r w:rsidRPr="004C0415">
        <w:t xml:space="preserve"> настоящее постановление на официальном сайте Администрации Угловского городского поселения в информационно-телекоммуникационной сети Интернет.</w:t>
      </w:r>
    </w:p>
    <w:p w:rsidR="004C0415" w:rsidRPr="004C0415" w:rsidRDefault="004C0415" w:rsidP="004C0415">
      <w:pPr>
        <w:spacing w:line="360" w:lineRule="atLeast"/>
        <w:jc w:val="both"/>
      </w:pPr>
    </w:p>
    <w:p w:rsidR="004C0415" w:rsidRPr="004C0415" w:rsidRDefault="004C0415" w:rsidP="004C0415">
      <w:pPr>
        <w:spacing w:line="240" w:lineRule="exact"/>
        <w:jc w:val="both"/>
      </w:pPr>
    </w:p>
    <w:p w:rsidR="004C0415" w:rsidRPr="004C0415" w:rsidRDefault="004C0415" w:rsidP="004C0415">
      <w:pPr>
        <w:spacing w:line="240" w:lineRule="exact"/>
        <w:jc w:val="both"/>
      </w:pPr>
    </w:p>
    <w:p w:rsidR="004C0415" w:rsidRPr="004C0415" w:rsidRDefault="004C0415" w:rsidP="004C0415">
      <w:pPr>
        <w:spacing w:line="312" w:lineRule="auto"/>
        <w:jc w:val="both"/>
      </w:pPr>
      <w:r w:rsidRPr="004C0415">
        <w:rPr>
          <w:b/>
        </w:rPr>
        <w:t xml:space="preserve">Глава Угловского городского поселения       </w:t>
      </w:r>
      <w:proofErr w:type="spellStart"/>
      <w:r w:rsidRPr="004C0415">
        <w:rPr>
          <w:b/>
        </w:rPr>
        <w:t>А.В.Стекольников</w:t>
      </w:r>
      <w:proofErr w:type="spellEnd"/>
    </w:p>
    <w:p w:rsidR="00C66923" w:rsidRDefault="00C66923" w:rsidP="00C66923"/>
    <w:p w:rsidR="004C0415" w:rsidRPr="0043413C" w:rsidRDefault="004C0415" w:rsidP="00C66923">
      <w:pPr>
        <w:sectPr w:rsidR="004C0415" w:rsidRPr="0043413C" w:rsidSect="0043413C">
          <w:pgSz w:w="11906" w:h="16838"/>
          <w:pgMar w:top="567" w:right="284" w:bottom="567" w:left="284" w:header="709" w:footer="709" w:gutter="0"/>
          <w:cols w:space="708"/>
          <w:docGrid w:linePitch="360"/>
        </w:sectPr>
      </w:pPr>
    </w:p>
    <w:p w:rsidR="00C66923" w:rsidRPr="0043413C" w:rsidRDefault="00C66923" w:rsidP="00C66923">
      <w:pPr>
        <w:jc w:val="both"/>
        <w:rPr>
          <w:b/>
        </w:rPr>
      </w:pPr>
    </w:p>
    <w:p w:rsidR="002E689D" w:rsidRPr="0043413C" w:rsidRDefault="002E689D" w:rsidP="002E689D"/>
    <w:p w:rsidR="002E689D" w:rsidRPr="0043413C" w:rsidRDefault="002E689D" w:rsidP="002E689D"/>
    <w:p w:rsidR="002E689D" w:rsidRPr="0043413C" w:rsidRDefault="002E689D" w:rsidP="002E689D"/>
    <w:p w:rsidR="002E689D" w:rsidRPr="0043413C" w:rsidRDefault="002E689D" w:rsidP="002E689D"/>
    <w:p w:rsidR="002E689D" w:rsidRPr="0043413C" w:rsidRDefault="002E689D" w:rsidP="002E689D"/>
    <w:p w:rsidR="002E689D" w:rsidRPr="0043413C" w:rsidRDefault="002E689D" w:rsidP="002E689D"/>
    <w:p w:rsidR="002E689D" w:rsidRPr="00C66923" w:rsidRDefault="002E689D" w:rsidP="002E689D"/>
    <w:p w:rsidR="002E689D" w:rsidRPr="00C66923" w:rsidRDefault="002E689D" w:rsidP="002E689D"/>
    <w:p w:rsidR="002E689D" w:rsidRPr="00C66923" w:rsidRDefault="002E689D" w:rsidP="002E689D"/>
    <w:p w:rsidR="002E689D" w:rsidRPr="00C66923" w:rsidRDefault="002E689D" w:rsidP="002E689D"/>
    <w:p w:rsidR="002E689D" w:rsidRPr="00C66923" w:rsidRDefault="002E689D" w:rsidP="002E689D"/>
    <w:p w:rsidR="002E689D" w:rsidRPr="00C66923" w:rsidRDefault="002E689D" w:rsidP="002E689D"/>
    <w:p w:rsidR="002E689D" w:rsidRPr="00C66923" w:rsidRDefault="002E689D" w:rsidP="002E689D"/>
    <w:p w:rsidR="002E689D" w:rsidRPr="00C66923" w:rsidRDefault="002E689D" w:rsidP="002E689D"/>
    <w:p w:rsidR="002E689D" w:rsidRPr="00C66923" w:rsidRDefault="002E689D" w:rsidP="002E689D"/>
    <w:p w:rsidR="002E689D" w:rsidRPr="00C66923" w:rsidRDefault="002E689D"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Pr="00C66923" w:rsidRDefault="009C7C48" w:rsidP="002E689D"/>
    <w:p w:rsidR="009C7C48" w:rsidRDefault="009C7C48" w:rsidP="002E689D"/>
    <w:p w:rsidR="0043413C" w:rsidRDefault="0043413C" w:rsidP="002E689D"/>
    <w:p w:rsidR="0043413C" w:rsidRDefault="0043413C" w:rsidP="002E689D"/>
    <w:p w:rsidR="0043413C" w:rsidRDefault="0043413C" w:rsidP="002E689D"/>
    <w:p w:rsidR="0043413C" w:rsidRDefault="0043413C" w:rsidP="002E689D"/>
    <w:p w:rsidR="0043413C" w:rsidRDefault="0043413C" w:rsidP="002E689D"/>
    <w:p w:rsidR="0043413C" w:rsidRDefault="0043413C" w:rsidP="002E689D"/>
    <w:p w:rsidR="0043413C" w:rsidRDefault="0043413C" w:rsidP="002E689D"/>
    <w:p w:rsidR="0043413C" w:rsidRDefault="0043413C" w:rsidP="002E689D"/>
    <w:p w:rsidR="0043413C" w:rsidRDefault="0043413C" w:rsidP="002E689D"/>
    <w:p w:rsidR="0043413C" w:rsidRDefault="0043413C" w:rsidP="002E689D"/>
    <w:p w:rsidR="00095FEF" w:rsidRDefault="00095FEF" w:rsidP="002E689D"/>
    <w:p w:rsidR="009C7C48" w:rsidRDefault="009C7C48" w:rsidP="002E689D"/>
    <w:p w:rsidR="00095FEF" w:rsidRDefault="00095FEF" w:rsidP="002E689D"/>
    <w:p w:rsidR="00095FEF" w:rsidRDefault="00095FEF" w:rsidP="002E689D"/>
    <w:p w:rsidR="009C7C48" w:rsidRDefault="009C7C48" w:rsidP="002E689D"/>
    <w:p w:rsidR="009C7C48" w:rsidRDefault="009C7C48" w:rsidP="002E689D"/>
    <w:p w:rsidR="009C7C48" w:rsidRDefault="009C7C48" w:rsidP="002E689D"/>
    <w:p w:rsidR="002E689D" w:rsidRDefault="002E689D" w:rsidP="002E689D"/>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9C7C48" w:rsidRPr="00F42B50" w:rsidTr="0043413C">
        <w:trPr>
          <w:trHeight w:val="1238"/>
        </w:trPr>
        <w:tc>
          <w:tcPr>
            <w:tcW w:w="2702" w:type="dxa"/>
            <w:tcBorders>
              <w:top w:val="triple" w:sz="4" w:space="0" w:color="auto"/>
              <w:left w:val="triple" w:sz="4" w:space="0" w:color="auto"/>
              <w:bottom w:val="triple" w:sz="4" w:space="0" w:color="auto"/>
              <w:right w:val="triple" w:sz="4" w:space="0" w:color="auto"/>
            </w:tcBorders>
            <w:hideMark/>
          </w:tcPr>
          <w:p w:rsidR="009C7C48" w:rsidRPr="00F42B50" w:rsidRDefault="009C7C48" w:rsidP="0043413C">
            <w:pPr>
              <w:pStyle w:val="ConsPlusNonformat"/>
              <w:spacing w:line="276" w:lineRule="auto"/>
              <w:jc w:val="center"/>
              <w:rPr>
                <w:rFonts w:ascii="Times New Roman" w:hAnsi="Times New Roman" w:cs="Times New Roman"/>
                <w:lang w:eastAsia="en-US"/>
              </w:rPr>
            </w:pPr>
            <w:r w:rsidRPr="00F42B50">
              <w:rPr>
                <w:rFonts w:ascii="Times New Roman" w:hAnsi="Times New Roman" w:cs="Times New Roman"/>
                <w:lang w:eastAsia="en-US"/>
              </w:rPr>
              <w:t>Адрес редакции издателя:</w:t>
            </w:r>
          </w:p>
          <w:p w:rsidR="009C7C48" w:rsidRPr="00F42B50" w:rsidRDefault="009C7C48" w:rsidP="0043413C">
            <w:pPr>
              <w:pStyle w:val="ConsPlusNonformat"/>
              <w:spacing w:line="276" w:lineRule="auto"/>
              <w:jc w:val="center"/>
              <w:rPr>
                <w:rFonts w:ascii="Times New Roman" w:hAnsi="Times New Roman" w:cs="Times New Roman"/>
                <w:lang w:eastAsia="en-US"/>
              </w:rPr>
            </w:pPr>
            <w:r w:rsidRPr="00F42B50">
              <w:rPr>
                <w:rFonts w:ascii="Times New Roman" w:hAnsi="Times New Roman" w:cs="Times New Roman"/>
                <w:lang w:eastAsia="en-US"/>
              </w:rPr>
              <w:t>174449, Новгородская область</w:t>
            </w:r>
          </w:p>
          <w:p w:rsidR="009C7C48" w:rsidRPr="00F42B50" w:rsidRDefault="009C7C48" w:rsidP="0043413C">
            <w:pPr>
              <w:spacing w:line="276" w:lineRule="auto"/>
              <w:jc w:val="center"/>
              <w:rPr>
                <w:lang w:eastAsia="en-US"/>
              </w:rPr>
            </w:pPr>
            <w:r w:rsidRPr="00F42B50">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9C7C48" w:rsidRPr="00F42B50" w:rsidRDefault="009C7C48" w:rsidP="0043413C">
            <w:pPr>
              <w:spacing w:line="276" w:lineRule="auto"/>
              <w:rPr>
                <w:lang w:eastAsia="en-US"/>
              </w:rPr>
            </w:pPr>
          </w:p>
          <w:p w:rsidR="009C7C48" w:rsidRPr="00F42B50" w:rsidRDefault="009C7C48" w:rsidP="0043413C">
            <w:pPr>
              <w:pStyle w:val="ConsPlusNonformat"/>
              <w:spacing w:line="276" w:lineRule="auto"/>
              <w:jc w:val="center"/>
              <w:rPr>
                <w:rFonts w:ascii="Times New Roman" w:hAnsi="Times New Roman" w:cs="Times New Roman"/>
                <w:lang w:eastAsia="en-US"/>
              </w:rPr>
            </w:pPr>
            <w:r w:rsidRPr="00F42B50">
              <w:rPr>
                <w:rFonts w:ascii="Times New Roman" w:hAnsi="Times New Roman" w:cs="Times New Roman"/>
                <w:lang w:val="en-US" w:eastAsia="en-US"/>
              </w:rPr>
              <w:t>E</w:t>
            </w:r>
            <w:r w:rsidRPr="00F42B50">
              <w:rPr>
                <w:rFonts w:ascii="Times New Roman" w:hAnsi="Times New Roman" w:cs="Times New Roman"/>
                <w:lang w:eastAsia="en-US"/>
              </w:rPr>
              <w:t>-</w:t>
            </w:r>
            <w:r w:rsidRPr="00F42B50">
              <w:rPr>
                <w:rFonts w:ascii="Times New Roman" w:hAnsi="Times New Roman" w:cs="Times New Roman"/>
                <w:lang w:val="en-US" w:eastAsia="en-US"/>
              </w:rPr>
              <w:t>mail</w:t>
            </w:r>
            <w:r w:rsidRPr="00F42B50">
              <w:rPr>
                <w:rFonts w:ascii="Times New Roman" w:hAnsi="Times New Roman" w:cs="Times New Roman"/>
                <w:lang w:eastAsia="en-US"/>
              </w:rPr>
              <w:t>:</w:t>
            </w:r>
            <w:proofErr w:type="spellStart"/>
            <w:r w:rsidRPr="00F42B50">
              <w:rPr>
                <w:rFonts w:ascii="Times New Roman" w:hAnsi="Times New Roman" w:cs="Times New Roman"/>
                <w:lang w:val="en-US" w:eastAsia="en-US"/>
              </w:rPr>
              <w:t>admugl</w:t>
            </w:r>
            <w:proofErr w:type="spellEnd"/>
            <w:r w:rsidRPr="00F42B50">
              <w:rPr>
                <w:rFonts w:ascii="Times New Roman" w:hAnsi="Times New Roman" w:cs="Times New Roman"/>
                <w:lang w:eastAsia="en-US"/>
              </w:rPr>
              <w:t>@</w:t>
            </w:r>
            <w:proofErr w:type="spellStart"/>
            <w:r w:rsidRPr="00F42B50">
              <w:rPr>
                <w:rFonts w:ascii="Times New Roman" w:hAnsi="Times New Roman" w:cs="Times New Roman"/>
                <w:lang w:val="en-US" w:eastAsia="en-US"/>
              </w:rPr>
              <w:t>yandex</w:t>
            </w:r>
            <w:proofErr w:type="spellEnd"/>
            <w:r w:rsidRPr="00F42B50">
              <w:rPr>
                <w:rFonts w:ascii="Times New Roman" w:hAnsi="Times New Roman" w:cs="Times New Roman"/>
                <w:lang w:eastAsia="en-US"/>
              </w:rPr>
              <w:t>.</w:t>
            </w:r>
            <w:proofErr w:type="spellStart"/>
            <w:r w:rsidRPr="00F42B50">
              <w:rPr>
                <w:rFonts w:ascii="Times New Roman" w:hAnsi="Times New Roman" w:cs="Times New Roman"/>
                <w:lang w:val="en-US" w:eastAsia="en-US"/>
              </w:rPr>
              <w:t>ru</w:t>
            </w:r>
            <w:proofErr w:type="spellEnd"/>
          </w:p>
          <w:p w:rsidR="009C7C48" w:rsidRPr="00F42B50" w:rsidRDefault="009C7C48" w:rsidP="0043413C">
            <w:pPr>
              <w:pStyle w:val="ConsPlusNonformat"/>
              <w:spacing w:line="276" w:lineRule="auto"/>
              <w:jc w:val="center"/>
              <w:rPr>
                <w:rFonts w:ascii="Times New Roman" w:hAnsi="Times New Roman" w:cs="Times New Roman"/>
                <w:lang w:eastAsia="en-US"/>
              </w:rPr>
            </w:pPr>
            <w:r w:rsidRPr="00F42B50">
              <w:rPr>
                <w:rFonts w:ascii="Times New Roman" w:hAnsi="Times New Roman" w:cs="Times New Roman"/>
                <w:lang w:eastAsia="en-US"/>
              </w:rPr>
              <w:t>Интернет-сайт:</w:t>
            </w:r>
          </w:p>
          <w:p w:rsidR="009C7C48" w:rsidRPr="00F42B50" w:rsidRDefault="00891466" w:rsidP="0043413C">
            <w:pPr>
              <w:pStyle w:val="ConsPlusNonformat"/>
              <w:spacing w:line="276" w:lineRule="auto"/>
              <w:jc w:val="center"/>
              <w:rPr>
                <w:rFonts w:ascii="Times New Roman" w:hAnsi="Times New Roman" w:cs="Times New Roman"/>
                <w:lang w:eastAsia="en-US"/>
              </w:rPr>
            </w:pPr>
            <w:hyperlink r:id="rId33" w:history="1">
              <w:r w:rsidR="009C7C48" w:rsidRPr="00F42B50">
                <w:rPr>
                  <w:rStyle w:val="a3"/>
                  <w:rFonts w:ascii="Times New Roman" w:eastAsiaTheme="majorEastAsia" w:hAnsi="Times New Roman" w:cs="Times New Roman"/>
                  <w:lang w:val="en-US" w:eastAsia="en-US"/>
                </w:rPr>
                <w:t>www</w:t>
              </w:r>
              <w:r w:rsidR="009C7C48" w:rsidRPr="00F42B50">
                <w:rPr>
                  <w:rStyle w:val="a3"/>
                  <w:rFonts w:ascii="Times New Roman" w:eastAsiaTheme="majorEastAsia" w:hAnsi="Times New Roman" w:cs="Times New Roman"/>
                  <w:lang w:eastAsia="en-US"/>
                </w:rPr>
                <w:t>.</w:t>
              </w:r>
              <w:proofErr w:type="spellStart"/>
              <w:r w:rsidR="009C7C48" w:rsidRPr="00F42B50">
                <w:rPr>
                  <w:rStyle w:val="a3"/>
                  <w:rFonts w:ascii="Times New Roman" w:eastAsiaTheme="majorEastAsia" w:hAnsi="Times New Roman" w:cs="Times New Roman"/>
                  <w:lang w:val="en-US" w:eastAsia="en-US"/>
                </w:rPr>
                <w:t>uglovkaadm</w:t>
              </w:r>
              <w:proofErr w:type="spellEnd"/>
              <w:r w:rsidR="009C7C48" w:rsidRPr="00F42B50">
                <w:rPr>
                  <w:rStyle w:val="a3"/>
                  <w:rFonts w:ascii="Times New Roman" w:eastAsiaTheme="majorEastAsia" w:hAnsi="Times New Roman" w:cs="Times New Roman"/>
                  <w:lang w:eastAsia="en-US"/>
                </w:rPr>
                <w:t>.</w:t>
              </w:r>
              <w:proofErr w:type="spellStart"/>
              <w:r w:rsidR="009C7C48" w:rsidRPr="00F42B50">
                <w:rPr>
                  <w:rStyle w:val="a3"/>
                  <w:rFonts w:ascii="Times New Roman" w:eastAsiaTheme="majorEastAsia" w:hAnsi="Times New Roman" w:cs="Times New Roman"/>
                  <w:lang w:val="en-US" w:eastAsia="en-US"/>
                </w:rPr>
                <w:t>ru</w:t>
              </w:r>
              <w:proofErr w:type="spellEnd"/>
            </w:hyperlink>
          </w:p>
          <w:p w:rsidR="009C7C48" w:rsidRPr="00F42B50" w:rsidRDefault="009C7C48" w:rsidP="0043413C">
            <w:pPr>
              <w:pStyle w:val="ConsPlusNonformat"/>
              <w:spacing w:line="276" w:lineRule="auto"/>
              <w:jc w:val="center"/>
              <w:rPr>
                <w:rFonts w:ascii="Times New Roman" w:hAnsi="Times New Roman" w:cs="Times New Roman"/>
                <w:lang w:eastAsia="en-US"/>
              </w:rPr>
            </w:pPr>
            <w:r w:rsidRPr="00F42B50">
              <w:rPr>
                <w:rFonts w:ascii="Times New Roman" w:hAnsi="Times New Roman" w:cs="Times New Roman"/>
                <w:lang w:eastAsia="en-US"/>
              </w:rPr>
              <w:t>Главный редактор:</w:t>
            </w:r>
          </w:p>
          <w:p w:rsidR="009C7C48" w:rsidRPr="00F42B50" w:rsidRDefault="009C7C48" w:rsidP="0043413C">
            <w:pPr>
              <w:spacing w:line="276" w:lineRule="auto"/>
              <w:jc w:val="center"/>
              <w:rPr>
                <w:lang w:eastAsia="en-US"/>
              </w:rPr>
            </w:pPr>
            <w:r w:rsidRPr="00F42B50">
              <w:rPr>
                <w:lang w:eastAsia="en-US"/>
              </w:rPr>
              <w:t xml:space="preserve">А.В. </w:t>
            </w:r>
            <w:proofErr w:type="spellStart"/>
            <w:r w:rsidRPr="00F42B50">
              <w:rPr>
                <w:lang w:eastAsia="en-US"/>
              </w:rPr>
              <w:t>Стекольников</w:t>
            </w:r>
            <w:proofErr w:type="spellEnd"/>
          </w:p>
          <w:p w:rsidR="009C7C48" w:rsidRPr="00F42B50" w:rsidRDefault="009C7C48" w:rsidP="0043413C">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9C7C48" w:rsidRPr="00F42B50" w:rsidRDefault="009C7C48" w:rsidP="0043413C">
            <w:pPr>
              <w:spacing w:line="276" w:lineRule="auto"/>
              <w:rPr>
                <w:lang w:eastAsia="en-US"/>
              </w:rPr>
            </w:pPr>
          </w:p>
          <w:p w:rsidR="009C7C48" w:rsidRPr="00F42B50" w:rsidRDefault="009C7C48" w:rsidP="0043413C">
            <w:pPr>
              <w:keepNext/>
              <w:keepLines/>
              <w:spacing w:line="276" w:lineRule="auto"/>
              <w:jc w:val="both"/>
              <w:rPr>
                <w:lang w:eastAsia="en-US"/>
              </w:rPr>
            </w:pPr>
            <w:r w:rsidRPr="00F42B50">
              <w:rPr>
                <w:lang w:eastAsia="en-US"/>
              </w:rPr>
              <w:t>Тираж: 4 экземпляра</w:t>
            </w:r>
          </w:p>
          <w:p w:rsidR="009C7C48" w:rsidRPr="00F42B50" w:rsidRDefault="009C7C48" w:rsidP="0043413C">
            <w:pPr>
              <w:keepNext/>
              <w:keepLines/>
              <w:spacing w:line="276" w:lineRule="auto"/>
              <w:jc w:val="both"/>
              <w:rPr>
                <w:lang w:eastAsia="en-US"/>
              </w:rPr>
            </w:pPr>
            <w:r w:rsidRPr="00F42B50">
              <w:rPr>
                <w:lang w:eastAsia="en-US"/>
              </w:rPr>
              <w:t>Отпечатано в Администрации Угловского городского поселения</w:t>
            </w:r>
          </w:p>
          <w:p w:rsidR="009C7C48" w:rsidRPr="00F42B50" w:rsidRDefault="009C7C48" w:rsidP="0043413C">
            <w:pPr>
              <w:spacing w:line="276" w:lineRule="auto"/>
              <w:jc w:val="center"/>
              <w:rPr>
                <w:lang w:eastAsia="en-US"/>
              </w:rPr>
            </w:pPr>
          </w:p>
          <w:p w:rsidR="009C7C48" w:rsidRPr="00F42B50" w:rsidRDefault="009C7C48" w:rsidP="0043413C">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9C7C48" w:rsidRPr="00F42B50" w:rsidRDefault="009C7C48" w:rsidP="0043413C">
            <w:pPr>
              <w:spacing w:line="276" w:lineRule="auto"/>
              <w:rPr>
                <w:lang w:eastAsia="en-US"/>
              </w:rPr>
            </w:pPr>
          </w:p>
          <w:p w:rsidR="009C7C48" w:rsidRPr="00F42B50" w:rsidRDefault="009C7C48" w:rsidP="0043413C">
            <w:pPr>
              <w:spacing w:line="276" w:lineRule="auto"/>
              <w:jc w:val="center"/>
              <w:rPr>
                <w:lang w:eastAsia="en-US"/>
              </w:rPr>
            </w:pPr>
            <w:r w:rsidRPr="00F42B50">
              <w:rPr>
                <w:lang w:eastAsia="en-US"/>
              </w:rPr>
              <w:t>Бюллетень распространяется на безвозмездной основе</w:t>
            </w:r>
          </w:p>
          <w:p w:rsidR="009C7C48" w:rsidRPr="00F42B50" w:rsidRDefault="009C7C48" w:rsidP="0043413C">
            <w:pPr>
              <w:spacing w:line="276" w:lineRule="auto"/>
              <w:jc w:val="both"/>
              <w:rPr>
                <w:lang w:eastAsia="en-US"/>
              </w:rPr>
            </w:pPr>
          </w:p>
          <w:p w:rsidR="009C7C48" w:rsidRPr="00F42B50" w:rsidRDefault="009C7C48" w:rsidP="0043413C">
            <w:pPr>
              <w:spacing w:line="276" w:lineRule="auto"/>
              <w:rPr>
                <w:lang w:eastAsia="en-US"/>
              </w:rPr>
            </w:pPr>
          </w:p>
          <w:p w:rsidR="009C7C48" w:rsidRPr="00F42B50" w:rsidRDefault="009C7C48" w:rsidP="0043413C">
            <w:pPr>
              <w:spacing w:line="276" w:lineRule="auto"/>
              <w:rPr>
                <w:lang w:eastAsia="en-US"/>
              </w:rPr>
            </w:pPr>
          </w:p>
        </w:tc>
      </w:tr>
    </w:tbl>
    <w:p w:rsidR="00CC73F4" w:rsidRDefault="00CC73F4"/>
    <w:sectPr w:rsidR="00CC73F4" w:rsidSect="00CC7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Andale Sans UI">
    <w:altName w:val="Arial Unicode MS"/>
    <w:charset w:val="CC"/>
    <w:family w:val="auto"/>
    <w:pitch w:val="variable"/>
    <w:sig w:usb0="00000201" w:usb1="00000000" w:usb2="00000000" w:usb3="00000000" w:csb0="00000004"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9925CC9"/>
    <w:multiLevelType w:val="multilevel"/>
    <w:tmpl w:val="9748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A10181"/>
    <w:multiLevelType w:val="multilevel"/>
    <w:tmpl w:val="CFD6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423FE1"/>
    <w:multiLevelType w:val="multilevel"/>
    <w:tmpl w:val="B1C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F75B6F"/>
    <w:multiLevelType w:val="multilevel"/>
    <w:tmpl w:val="046C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030F29"/>
    <w:multiLevelType w:val="multilevel"/>
    <w:tmpl w:val="869E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1169F3"/>
    <w:multiLevelType w:val="multilevel"/>
    <w:tmpl w:val="CDB8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872B87"/>
    <w:multiLevelType w:val="multilevel"/>
    <w:tmpl w:val="0CC41E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9">
    <w:nsid w:val="721F5248"/>
    <w:multiLevelType w:val="multilevel"/>
    <w:tmpl w:val="B41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AA2F0F"/>
    <w:multiLevelType w:val="multilevel"/>
    <w:tmpl w:val="08726A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7"/>
  </w:num>
  <w:num w:numId="6">
    <w:abstractNumId w:val="4"/>
  </w:num>
  <w:num w:numId="7">
    <w:abstractNumId w:val="2"/>
  </w:num>
  <w:num w:numId="8">
    <w:abstractNumId w:val="9"/>
  </w:num>
  <w:num w:numId="9">
    <w:abstractNumId w:val="8"/>
  </w:num>
  <w:num w:numId="10">
    <w:abstractNumId w:val="1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89D"/>
    <w:rsid w:val="0009541C"/>
    <w:rsid w:val="00095FEF"/>
    <w:rsid w:val="002E689D"/>
    <w:rsid w:val="0043413C"/>
    <w:rsid w:val="004C0415"/>
    <w:rsid w:val="00891466"/>
    <w:rsid w:val="009C7C48"/>
    <w:rsid w:val="00C66923"/>
    <w:rsid w:val="00CC73F4"/>
    <w:rsid w:val="00DF7A8A"/>
    <w:rsid w:val="00F41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9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6923"/>
    <w:pPr>
      <w:keepNext/>
      <w:numPr>
        <w:numId w:val="11"/>
      </w:numPr>
      <w:tabs>
        <w:tab w:val="clear" w:pos="432"/>
      </w:tabs>
      <w:ind w:left="0" w:firstLine="0"/>
      <w:jc w:val="center"/>
      <w:outlineLvl w:val="0"/>
    </w:pPr>
    <w:rPr>
      <w:rFonts w:ascii="Times New Roman CYR" w:hAnsi="Times New Roman CYR"/>
      <w:sz w:val="48"/>
    </w:rPr>
  </w:style>
  <w:style w:type="paragraph" w:styleId="2">
    <w:name w:val="heading 2"/>
    <w:basedOn w:val="a"/>
    <w:next w:val="a"/>
    <w:link w:val="20"/>
    <w:qFormat/>
    <w:rsid w:val="002E689D"/>
    <w:pPr>
      <w:keepNext/>
      <w:keepLines/>
      <w:spacing w:before="200" w:line="276" w:lineRule="auto"/>
      <w:outlineLvl w:val="1"/>
    </w:pPr>
    <w:rPr>
      <w:rFonts w:ascii="Cambria" w:eastAsia="Calibri" w:hAnsi="Cambria"/>
      <w:b/>
      <w:bCs/>
      <w:color w:val="4F81BD"/>
      <w:sz w:val="26"/>
      <w:szCs w:val="26"/>
      <w:lang w:eastAsia="en-US"/>
    </w:rPr>
  </w:style>
  <w:style w:type="paragraph" w:styleId="3">
    <w:name w:val="heading 3"/>
    <w:basedOn w:val="a"/>
    <w:next w:val="a"/>
    <w:link w:val="30"/>
    <w:qFormat/>
    <w:rsid w:val="00C66923"/>
    <w:pPr>
      <w:keepNext/>
      <w:numPr>
        <w:ilvl w:val="2"/>
        <w:numId w:val="11"/>
      </w:numPr>
      <w:tabs>
        <w:tab w:val="clear" w:pos="720"/>
      </w:tabs>
      <w:ind w:left="0" w:firstLine="0"/>
      <w:jc w:val="center"/>
      <w:outlineLvl w:val="2"/>
    </w:pPr>
    <w:rPr>
      <w:rFonts w:ascii="Times New Roman CYR" w:hAnsi="Times New Roman CYR"/>
      <w:b/>
      <w:sz w:val="28"/>
    </w:rPr>
  </w:style>
  <w:style w:type="paragraph" w:styleId="4">
    <w:name w:val="heading 4"/>
    <w:basedOn w:val="a"/>
    <w:next w:val="a"/>
    <w:link w:val="40"/>
    <w:qFormat/>
    <w:rsid w:val="002E689D"/>
    <w:pPr>
      <w:keepNext/>
      <w:keepLines/>
      <w:spacing w:before="200" w:line="276" w:lineRule="auto"/>
      <w:outlineLvl w:val="3"/>
    </w:pPr>
    <w:rPr>
      <w:rFonts w:ascii="Cambria" w:eastAsia="Calibri" w:hAnsi="Cambria"/>
      <w:b/>
      <w:bCs/>
      <w:i/>
      <w:iCs/>
      <w:color w:val="4F81BD"/>
      <w:sz w:val="22"/>
      <w:szCs w:val="22"/>
      <w:lang w:eastAsia="en-US"/>
    </w:rPr>
  </w:style>
  <w:style w:type="paragraph" w:styleId="6">
    <w:name w:val="heading 6"/>
    <w:basedOn w:val="a"/>
    <w:next w:val="a"/>
    <w:link w:val="60"/>
    <w:qFormat/>
    <w:rsid w:val="00C6692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89D"/>
    <w:rPr>
      <w:color w:val="0000FF" w:themeColor="hyperlink"/>
      <w:u w:val="single"/>
    </w:rPr>
  </w:style>
  <w:style w:type="paragraph" w:styleId="a4">
    <w:name w:val="Balloon Text"/>
    <w:basedOn w:val="a"/>
    <w:link w:val="a5"/>
    <w:unhideWhenUsed/>
    <w:rsid w:val="002E689D"/>
    <w:rPr>
      <w:rFonts w:ascii="Tahoma" w:hAnsi="Tahoma" w:cs="Tahoma"/>
      <w:sz w:val="16"/>
      <w:szCs w:val="16"/>
    </w:rPr>
  </w:style>
  <w:style w:type="character" w:customStyle="1" w:styleId="a5">
    <w:name w:val="Текст выноски Знак"/>
    <w:basedOn w:val="a0"/>
    <w:link w:val="a4"/>
    <w:rsid w:val="002E689D"/>
    <w:rPr>
      <w:rFonts w:ascii="Tahoma" w:eastAsia="Times New Roman" w:hAnsi="Tahoma" w:cs="Tahoma"/>
      <w:sz w:val="16"/>
      <w:szCs w:val="16"/>
      <w:lang w:eastAsia="ru-RU"/>
    </w:rPr>
  </w:style>
  <w:style w:type="character" w:customStyle="1" w:styleId="20">
    <w:name w:val="Заголовок 2 Знак"/>
    <w:basedOn w:val="a0"/>
    <w:link w:val="2"/>
    <w:rsid w:val="002E689D"/>
    <w:rPr>
      <w:rFonts w:ascii="Cambria" w:eastAsia="Calibri" w:hAnsi="Cambria" w:cs="Times New Roman"/>
      <w:b/>
      <w:bCs/>
      <w:color w:val="4F81BD"/>
      <w:sz w:val="26"/>
      <w:szCs w:val="26"/>
    </w:rPr>
  </w:style>
  <w:style w:type="character" w:customStyle="1" w:styleId="40">
    <w:name w:val="Заголовок 4 Знак"/>
    <w:basedOn w:val="a0"/>
    <w:link w:val="4"/>
    <w:rsid w:val="002E689D"/>
    <w:rPr>
      <w:rFonts w:ascii="Cambria" w:eastAsia="Calibri" w:hAnsi="Cambria" w:cs="Times New Roman"/>
      <w:b/>
      <w:bCs/>
      <w:i/>
      <w:iCs/>
      <w:color w:val="4F81BD"/>
    </w:rPr>
  </w:style>
  <w:style w:type="paragraph" w:styleId="a6">
    <w:name w:val="Normal (Web)"/>
    <w:basedOn w:val="a"/>
    <w:uiPriority w:val="99"/>
    <w:rsid w:val="002E689D"/>
    <w:pPr>
      <w:spacing w:before="100" w:beforeAutospacing="1" w:after="100" w:afterAutospacing="1"/>
    </w:pPr>
    <w:rPr>
      <w:rFonts w:eastAsia="Calibri"/>
      <w:sz w:val="24"/>
      <w:szCs w:val="24"/>
    </w:rPr>
  </w:style>
  <w:style w:type="character" w:styleId="a7">
    <w:name w:val="Strong"/>
    <w:basedOn w:val="a0"/>
    <w:uiPriority w:val="22"/>
    <w:qFormat/>
    <w:rsid w:val="002E689D"/>
    <w:rPr>
      <w:rFonts w:cs="Times New Roman"/>
      <w:b/>
      <w:bCs/>
    </w:rPr>
  </w:style>
  <w:style w:type="paragraph" w:customStyle="1" w:styleId="p4">
    <w:name w:val="p4"/>
    <w:basedOn w:val="a"/>
    <w:rsid w:val="002E689D"/>
    <w:pPr>
      <w:spacing w:before="100" w:beforeAutospacing="1" w:after="100" w:afterAutospacing="1"/>
    </w:pPr>
    <w:rPr>
      <w:sz w:val="24"/>
      <w:szCs w:val="24"/>
    </w:rPr>
  </w:style>
  <w:style w:type="character" w:customStyle="1" w:styleId="s1">
    <w:name w:val="s1"/>
    <w:basedOn w:val="a0"/>
    <w:rsid w:val="002E689D"/>
  </w:style>
  <w:style w:type="paragraph" w:customStyle="1" w:styleId="western">
    <w:name w:val="western"/>
    <w:basedOn w:val="a"/>
    <w:rsid w:val="002E689D"/>
    <w:pPr>
      <w:spacing w:before="100" w:beforeAutospacing="1" w:after="100" w:afterAutospacing="1"/>
    </w:pPr>
    <w:rPr>
      <w:sz w:val="24"/>
      <w:szCs w:val="24"/>
    </w:rPr>
  </w:style>
  <w:style w:type="paragraph" w:customStyle="1" w:styleId="ConsNonformat">
    <w:name w:val="ConsNonformat"/>
    <w:rsid w:val="002E689D"/>
    <w:pPr>
      <w:suppressAutoHyphens/>
      <w:autoSpaceDE w:val="0"/>
      <w:spacing w:after="0" w:line="240" w:lineRule="auto"/>
      <w:ind w:firstLine="709"/>
      <w:jc w:val="both"/>
    </w:pPr>
    <w:rPr>
      <w:rFonts w:ascii="Times New Roman" w:eastAsia="Calibri" w:hAnsi="Times New Roman" w:cs="Times New Roman"/>
      <w:lang w:eastAsia="ar-SA"/>
    </w:rPr>
  </w:style>
  <w:style w:type="paragraph" w:customStyle="1" w:styleId="ConsPlusNormal">
    <w:name w:val="ConsPlusNormal"/>
    <w:link w:val="ConsPlusNormal0"/>
    <w:rsid w:val="002E68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qFormat/>
    <w:rsid w:val="002E689D"/>
    <w:pPr>
      <w:spacing w:after="200" w:line="276" w:lineRule="auto"/>
      <w:ind w:left="720"/>
      <w:contextualSpacing/>
    </w:pPr>
    <w:rPr>
      <w:rFonts w:ascii="Calibri" w:eastAsia="Calibri" w:hAnsi="Calibri"/>
      <w:sz w:val="22"/>
      <w:szCs w:val="22"/>
      <w:lang w:eastAsia="en-US"/>
    </w:rPr>
  </w:style>
  <w:style w:type="paragraph" w:styleId="21">
    <w:name w:val="Body Text Indent 2"/>
    <w:basedOn w:val="a"/>
    <w:link w:val="22"/>
    <w:rsid w:val="002E689D"/>
    <w:pPr>
      <w:autoSpaceDE w:val="0"/>
      <w:autoSpaceDN w:val="0"/>
      <w:spacing w:line="360" w:lineRule="exact"/>
      <w:ind w:firstLine="720"/>
      <w:jc w:val="both"/>
    </w:pPr>
    <w:rPr>
      <w:sz w:val="28"/>
      <w:szCs w:val="28"/>
    </w:rPr>
  </w:style>
  <w:style w:type="character" w:customStyle="1" w:styleId="22">
    <w:name w:val="Основной текст с отступом 2 Знак"/>
    <w:basedOn w:val="a0"/>
    <w:link w:val="21"/>
    <w:rsid w:val="002E689D"/>
    <w:rPr>
      <w:rFonts w:ascii="Times New Roman" w:eastAsia="Times New Roman" w:hAnsi="Times New Roman" w:cs="Times New Roman"/>
      <w:sz w:val="28"/>
      <w:szCs w:val="28"/>
      <w:lang w:eastAsia="ru-RU"/>
    </w:rPr>
  </w:style>
  <w:style w:type="paragraph" w:customStyle="1" w:styleId="a9">
    <w:name w:val="подпись к объекту"/>
    <w:basedOn w:val="a"/>
    <w:next w:val="a"/>
    <w:rsid w:val="002E689D"/>
    <w:pPr>
      <w:tabs>
        <w:tab w:val="left" w:pos="3060"/>
      </w:tabs>
      <w:spacing w:line="240" w:lineRule="atLeast"/>
      <w:jc w:val="center"/>
    </w:pPr>
    <w:rPr>
      <w:b/>
      <w:bCs/>
      <w:caps/>
      <w:sz w:val="28"/>
      <w:szCs w:val="28"/>
    </w:rPr>
  </w:style>
  <w:style w:type="paragraph" w:customStyle="1" w:styleId="ConsPlusNonformat">
    <w:name w:val="ConsPlusNonformat"/>
    <w:rsid w:val="009C7C48"/>
    <w:pPr>
      <w:suppressAutoHyphens/>
      <w:autoSpaceDE w:val="0"/>
      <w:spacing w:after="0" w:line="240" w:lineRule="auto"/>
    </w:pPr>
    <w:rPr>
      <w:rFonts w:ascii="Courier New" w:eastAsia="Calibri" w:hAnsi="Courier New" w:cs="Courier New"/>
      <w:sz w:val="20"/>
      <w:szCs w:val="20"/>
      <w:lang w:eastAsia="ar-SA"/>
    </w:rPr>
  </w:style>
  <w:style w:type="character" w:customStyle="1" w:styleId="10">
    <w:name w:val="Заголовок 1 Знак"/>
    <w:basedOn w:val="a0"/>
    <w:link w:val="1"/>
    <w:rsid w:val="00C66923"/>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C66923"/>
    <w:rPr>
      <w:rFonts w:ascii="Times New Roman CYR" w:eastAsia="Times New Roman" w:hAnsi="Times New Roman CYR" w:cs="Times New Roman"/>
      <w:b/>
      <w:sz w:val="28"/>
      <w:szCs w:val="20"/>
      <w:lang w:eastAsia="ru-RU"/>
    </w:rPr>
  </w:style>
  <w:style w:type="character" w:customStyle="1" w:styleId="60">
    <w:name w:val="Заголовок 6 Знак"/>
    <w:basedOn w:val="a0"/>
    <w:link w:val="6"/>
    <w:rsid w:val="00C66923"/>
    <w:rPr>
      <w:rFonts w:ascii="Times New Roman" w:eastAsia="Times New Roman" w:hAnsi="Times New Roman" w:cs="Times New Roman"/>
      <w:b/>
      <w:bCs/>
    </w:rPr>
  </w:style>
  <w:style w:type="paragraph" w:customStyle="1" w:styleId="fn2r">
    <w:name w:val="fn2r"/>
    <w:basedOn w:val="a"/>
    <w:rsid w:val="00C66923"/>
    <w:pPr>
      <w:spacing w:before="100" w:beforeAutospacing="1" w:after="100" w:afterAutospacing="1"/>
    </w:pPr>
    <w:rPr>
      <w:sz w:val="24"/>
      <w:szCs w:val="24"/>
    </w:rPr>
  </w:style>
  <w:style w:type="paragraph" w:styleId="23">
    <w:name w:val="Body Text 2"/>
    <w:basedOn w:val="a"/>
    <w:link w:val="24"/>
    <w:uiPriority w:val="99"/>
    <w:rsid w:val="00C66923"/>
    <w:pPr>
      <w:spacing w:after="120" w:line="480" w:lineRule="auto"/>
    </w:pPr>
    <w:rPr>
      <w:sz w:val="24"/>
      <w:szCs w:val="24"/>
    </w:rPr>
  </w:style>
  <w:style w:type="character" w:customStyle="1" w:styleId="24">
    <w:name w:val="Основной текст 2 Знак"/>
    <w:basedOn w:val="a0"/>
    <w:link w:val="23"/>
    <w:uiPriority w:val="99"/>
    <w:rsid w:val="00C66923"/>
    <w:rPr>
      <w:rFonts w:ascii="Times New Roman" w:eastAsia="Times New Roman" w:hAnsi="Times New Roman" w:cs="Times New Roman"/>
      <w:sz w:val="24"/>
      <w:szCs w:val="24"/>
    </w:rPr>
  </w:style>
  <w:style w:type="paragraph" w:styleId="aa">
    <w:name w:val="Body Text"/>
    <w:basedOn w:val="a"/>
    <w:link w:val="ab"/>
    <w:rsid w:val="00C66923"/>
    <w:pPr>
      <w:spacing w:after="120"/>
    </w:pPr>
    <w:rPr>
      <w:rFonts w:ascii="Times New Roman CYR" w:hAnsi="Times New Roman CYR"/>
    </w:rPr>
  </w:style>
  <w:style w:type="character" w:customStyle="1" w:styleId="ab">
    <w:name w:val="Основной текст Знак"/>
    <w:basedOn w:val="a0"/>
    <w:link w:val="aa"/>
    <w:rsid w:val="00C66923"/>
    <w:rPr>
      <w:rFonts w:ascii="Times New Roman CYR" w:eastAsia="Times New Roman" w:hAnsi="Times New Roman CYR" w:cs="Times New Roman"/>
      <w:sz w:val="20"/>
      <w:szCs w:val="20"/>
      <w:lang w:eastAsia="ru-RU"/>
    </w:rPr>
  </w:style>
  <w:style w:type="paragraph" w:styleId="31">
    <w:name w:val="List 3"/>
    <w:basedOn w:val="a"/>
    <w:rsid w:val="00C66923"/>
    <w:pPr>
      <w:ind w:left="849" w:hanging="283"/>
    </w:pPr>
    <w:rPr>
      <w:sz w:val="24"/>
      <w:szCs w:val="24"/>
    </w:rPr>
  </w:style>
  <w:style w:type="paragraph" w:styleId="ac">
    <w:name w:val="Body Text Indent"/>
    <w:basedOn w:val="a"/>
    <w:link w:val="ad"/>
    <w:rsid w:val="00C66923"/>
    <w:pPr>
      <w:spacing w:after="120"/>
      <w:ind w:left="283"/>
    </w:pPr>
    <w:rPr>
      <w:rFonts w:ascii="Times New Roman CYR" w:hAnsi="Times New Roman CYR"/>
    </w:rPr>
  </w:style>
  <w:style w:type="character" w:customStyle="1" w:styleId="ad">
    <w:name w:val="Основной текст с отступом Знак"/>
    <w:basedOn w:val="a0"/>
    <w:link w:val="ac"/>
    <w:rsid w:val="00C66923"/>
    <w:rPr>
      <w:rFonts w:ascii="Times New Roman CYR" w:eastAsia="Times New Roman" w:hAnsi="Times New Roman CYR" w:cs="Times New Roman"/>
      <w:sz w:val="20"/>
      <w:szCs w:val="20"/>
      <w:lang w:eastAsia="ru-RU"/>
    </w:rPr>
  </w:style>
  <w:style w:type="paragraph" w:styleId="32">
    <w:name w:val="Body Text 3"/>
    <w:basedOn w:val="a"/>
    <w:link w:val="33"/>
    <w:rsid w:val="00C66923"/>
    <w:pPr>
      <w:spacing w:after="120"/>
    </w:pPr>
    <w:rPr>
      <w:sz w:val="16"/>
      <w:szCs w:val="16"/>
    </w:rPr>
  </w:style>
  <w:style w:type="character" w:customStyle="1" w:styleId="33">
    <w:name w:val="Основной текст 3 Знак"/>
    <w:basedOn w:val="a0"/>
    <w:link w:val="32"/>
    <w:rsid w:val="00C66923"/>
    <w:rPr>
      <w:rFonts w:ascii="Times New Roman" w:eastAsia="Times New Roman" w:hAnsi="Times New Roman" w:cs="Times New Roman"/>
      <w:sz w:val="16"/>
      <w:szCs w:val="16"/>
      <w:lang w:eastAsia="ru-RU"/>
    </w:rPr>
  </w:style>
  <w:style w:type="paragraph" w:customStyle="1" w:styleId="Default">
    <w:name w:val="Default"/>
    <w:rsid w:val="00C669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C669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C66923"/>
    <w:rPr>
      <w:rFonts w:ascii="Arial" w:eastAsia="Times New Roman" w:hAnsi="Arial" w:cs="Arial"/>
      <w:sz w:val="20"/>
      <w:szCs w:val="20"/>
      <w:lang w:eastAsia="ru-RU"/>
    </w:rPr>
  </w:style>
  <w:style w:type="paragraph" w:customStyle="1" w:styleId="ConsNormal">
    <w:name w:val="ConsNormal"/>
    <w:rsid w:val="00C669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caption"/>
    <w:basedOn w:val="a"/>
    <w:next w:val="a"/>
    <w:unhideWhenUsed/>
    <w:qFormat/>
    <w:rsid w:val="00C66923"/>
    <w:rPr>
      <w:rFonts w:ascii="Times New Roman CYR" w:hAnsi="Times New Roman CYR"/>
      <w:b/>
      <w:bCs/>
    </w:rPr>
  </w:style>
  <w:style w:type="character" w:styleId="af">
    <w:name w:val="Emphasis"/>
    <w:uiPriority w:val="20"/>
    <w:qFormat/>
    <w:rsid w:val="00C66923"/>
    <w:rPr>
      <w:i/>
      <w:iCs/>
    </w:rPr>
  </w:style>
  <w:style w:type="character" w:customStyle="1" w:styleId="apple-converted-space">
    <w:name w:val="apple-converted-space"/>
    <w:basedOn w:val="a0"/>
    <w:rsid w:val="00C66923"/>
  </w:style>
  <w:style w:type="table" w:styleId="af0">
    <w:name w:val="Table Grid"/>
    <w:basedOn w:val="a1"/>
    <w:rsid w:val="00C669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1"/>
    <w:rsid w:val="00C669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1">
    <w:name w:val="Основной текст_"/>
    <w:link w:val="41"/>
    <w:rsid w:val="00C66923"/>
    <w:rPr>
      <w:shd w:val="clear" w:color="auto" w:fill="FFFFFF"/>
    </w:rPr>
  </w:style>
  <w:style w:type="paragraph" w:customStyle="1" w:styleId="41">
    <w:name w:val="Основной текст4"/>
    <w:basedOn w:val="a"/>
    <w:link w:val="af1"/>
    <w:rsid w:val="00C66923"/>
    <w:pPr>
      <w:widowControl w:val="0"/>
      <w:shd w:val="clear" w:color="auto" w:fill="FFFFFF"/>
      <w:spacing w:line="346" w:lineRule="exact"/>
      <w:ind w:hanging="960"/>
      <w:jc w:val="both"/>
    </w:pPr>
    <w:rPr>
      <w:rFonts w:asciiTheme="minorHAnsi" w:eastAsiaTheme="minorHAnsi" w:hAnsiTheme="minorHAnsi" w:cstheme="minorBidi"/>
      <w:sz w:val="22"/>
      <w:szCs w:val="22"/>
      <w:lang w:eastAsia="en-US"/>
    </w:rPr>
  </w:style>
  <w:style w:type="character" w:customStyle="1" w:styleId="25">
    <w:name w:val="Основной текст2"/>
    <w:rsid w:val="00C669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4">
    <w:name w:val="Основной текст3"/>
    <w:rsid w:val="00C669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tooltiptext2">
    <w:name w:val="tooltiptext2"/>
    <w:basedOn w:val="a0"/>
    <w:rsid w:val="00095FEF"/>
  </w:style>
</w:styles>
</file>

<file path=word/webSettings.xml><?xml version="1.0" encoding="utf-8"?>
<w:webSettings xmlns:r="http://schemas.openxmlformats.org/officeDocument/2006/relationships" xmlns:w="http://schemas.openxmlformats.org/wordprocessingml/2006/main">
  <w:divs>
    <w:div w:id="20442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hyperlink" Target="mailto:admugl@yandex.ru" TargetMode="External"/><Relationship Id="rId18" Type="http://schemas.openxmlformats.org/officeDocument/2006/relationships/hyperlink" Target="mailto:admugl@yandex.ru" TargetMode="External"/><Relationship Id="rId26" Type="http://schemas.openxmlformats.org/officeDocument/2006/relationships/hyperlink" Target="http://uglovkaadm.ru/publichnye-slushaniya.html" TargetMode="External"/><Relationship Id="rId3" Type="http://schemas.openxmlformats.org/officeDocument/2006/relationships/settings" Target="settings.xml"/><Relationship Id="rId21" Type="http://schemas.openxmlformats.org/officeDocument/2006/relationships/hyperlink" Target="consultantplus://offline/ref=FE1E8B65F8C3CBB8E6DED1488D442770AE1CB33001BA76858C71F913D0C9F1FBC0BE59964ABDA668g6EFN"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admugl@yandex.ru" TargetMode="External"/><Relationship Id="rId17" Type="http://schemas.openxmlformats.org/officeDocument/2006/relationships/hyperlink" Target="mailto:admugl@yandex.ru" TargetMode="External"/><Relationship Id="rId25" Type="http://schemas.openxmlformats.org/officeDocument/2006/relationships/hyperlink" Target="mailto:admugl@yandex.ru" TargetMode="External"/><Relationship Id="rId33" Type="http://schemas.openxmlformats.org/officeDocument/2006/relationships/hyperlink" Target="http://www.uglovkaadm.ru" TargetMode="External"/><Relationship Id="rId2" Type="http://schemas.openxmlformats.org/officeDocument/2006/relationships/styles" Target="styles.xml"/><Relationship Id="rId16" Type="http://schemas.openxmlformats.org/officeDocument/2006/relationships/hyperlink" Target="mailto:admugl@yandex.ru" TargetMode="External"/><Relationship Id="rId20" Type="http://schemas.openxmlformats.org/officeDocument/2006/relationships/hyperlink" Target="mailto:property@sberbank-ast.ru" TargetMode="External"/><Relationship Id="rId29" Type="http://schemas.openxmlformats.org/officeDocument/2006/relationships/hyperlink" Target="mailto:admugl@yandex.ru" TargetMode="External"/><Relationship Id="rId1" Type="http://schemas.openxmlformats.org/officeDocument/2006/relationships/numbering" Target="numbering.xml"/><Relationship Id="rId6" Type="http://schemas.openxmlformats.org/officeDocument/2006/relationships/hyperlink" Target="http://www.ppk-piter.ru/" TargetMode="External"/><Relationship Id="rId11" Type="http://schemas.openxmlformats.org/officeDocument/2006/relationships/hyperlink" Target="http://uglovkaadm.ru/shema-teplosnabzheniya.html" TargetMode="External"/><Relationship Id="rId24" Type="http://schemas.openxmlformats.org/officeDocument/2006/relationships/hyperlink" Target="consultantplus://offline/ref=A853A7CFDBD19E82901540C3320E6443E4E2D4F4A3645E319F687EA7826CDF989524EDC71074EFF3E5F5A9D953A3CD5C3CB96DBDDBB17662g1D1I" TargetMode="External"/><Relationship Id="rId32" Type="http://schemas.openxmlformats.org/officeDocument/2006/relationships/hyperlink" Target="http://www.zakupki.gov.ru" TargetMode="External"/><Relationship Id="rId5" Type="http://schemas.openxmlformats.org/officeDocument/2006/relationships/image" Target="media/image1.wmf"/><Relationship Id="rId15" Type="http://schemas.openxmlformats.org/officeDocument/2006/relationships/hyperlink" Target="mailto:admugl@yandex.ru" TargetMode="External"/><Relationship Id="rId23" Type="http://schemas.openxmlformats.org/officeDocument/2006/relationships/hyperlink" Target="consultantplus://offline/ref=A853A7CFDBD19E82901540C3320E6443E4E2D4F4A3645E319F687EA7826CDF989524EDC71074EFF2ECF5A9D953A3CD5C3CB96DBDDBB17662g1D1I" TargetMode="External"/><Relationship Id="rId28" Type="http://schemas.openxmlformats.org/officeDocument/2006/relationships/hyperlink" Target="http://uglovkaadm.ru/publichnye-slushaniya.html" TargetMode="External"/><Relationship Id="rId10" Type="http://schemas.openxmlformats.org/officeDocument/2006/relationships/hyperlink" Target="http://www.uglovkaadm.ru" TargetMode="External"/><Relationship Id="rId19" Type="http://schemas.openxmlformats.org/officeDocument/2006/relationships/hyperlink" Target="mailto:admugl@yandex.ru" TargetMode="External"/><Relationship Id="rId31" Type="http://schemas.openxmlformats.org/officeDocument/2006/relationships/hyperlink" Target="mailto:admugl@yandex.ru"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hyperlink" Target="mailto:admugl@yandex.ru" TargetMode="External"/><Relationship Id="rId22" Type="http://schemas.openxmlformats.org/officeDocument/2006/relationships/hyperlink" Target="consultantplus://offline/ref=287648ABD6400B14ACDAF0BE9084BC06E29AD88D2B6EEEA9BAA4AB07E5A0018283E7C3820B8C5DD3F442970066nC26F" TargetMode="External"/><Relationship Id="rId27" Type="http://schemas.openxmlformats.org/officeDocument/2006/relationships/hyperlink" Target="mailto:admugl@yandex.ru" TargetMode="External"/><Relationship Id="rId30" Type="http://schemas.openxmlformats.org/officeDocument/2006/relationships/hyperlink" Target="mailto:admugl@yandex.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23300</Words>
  <Characters>132813</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2022-06-16T13:41:00Z</cp:lastPrinted>
  <dcterms:created xsi:type="dcterms:W3CDTF">2022-06-15T14:53:00Z</dcterms:created>
  <dcterms:modified xsi:type="dcterms:W3CDTF">2022-06-16T15:20:00Z</dcterms:modified>
</cp:coreProperties>
</file>