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E67" w:rsidRDefault="00DD0E67" w:rsidP="00DD0E67">
      <w:pPr>
        <w:keepNext/>
        <w:keepLines/>
        <w:tabs>
          <w:tab w:val="left" w:pos="8100"/>
        </w:tabs>
        <w:jc w:val="both"/>
        <w:rPr>
          <w:b/>
          <w:sz w:val="22"/>
          <w:szCs w:val="22"/>
          <w:highlight w:val="lightGray"/>
          <w:lang w:val="en-U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DD0E67" w:rsidRDefault="00DD0E67" w:rsidP="00DD0E67">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DD0E67" w:rsidTr="00DD0E67">
        <w:trPr>
          <w:trHeight w:val="623"/>
        </w:trPr>
        <w:tc>
          <w:tcPr>
            <w:tcW w:w="1222" w:type="dxa"/>
            <w:tcBorders>
              <w:top w:val="nil"/>
              <w:left w:val="nil"/>
              <w:bottom w:val="nil"/>
              <w:right w:val="single" w:sz="4" w:space="0" w:color="auto"/>
            </w:tcBorders>
            <w:hideMark/>
          </w:tcPr>
          <w:p w:rsidR="00DD0E67" w:rsidRDefault="00DD0E67">
            <w:pPr>
              <w:keepNext/>
              <w:keepLines/>
              <w:spacing w:line="276" w:lineRule="auto"/>
              <w:jc w:val="both"/>
              <w:rPr>
                <w:b/>
                <w:lang w:eastAsia="en-US"/>
              </w:rPr>
            </w:pPr>
            <w:r>
              <w:rPr>
                <w:b/>
                <w:lang w:eastAsia="en-US"/>
              </w:rPr>
              <w:t xml:space="preserve">         Выходит</w:t>
            </w:r>
          </w:p>
          <w:p w:rsidR="00DD0E67" w:rsidRDefault="00DD0E67">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DD0E67" w:rsidRDefault="00DD0E67">
            <w:pPr>
              <w:keepNext/>
              <w:keepLines/>
              <w:spacing w:line="276" w:lineRule="auto"/>
              <w:jc w:val="both"/>
              <w:rPr>
                <w:rFonts w:ascii="Arial" w:hAnsi="Arial" w:cs="Arial"/>
                <w:b/>
                <w:sz w:val="16"/>
                <w:szCs w:val="16"/>
                <w:lang w:eastAsia="en-US"/>
              </w:rPr>
            </w:pPr>
          </w:p>
          <w:p w:rsidR="00DD0E67" w:rsidRDefault="00DD0E67">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DD0E67" w:rsidRDefault="00DD0E67">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DD0E67" w:rsidRDefault="00DD0E67">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DD0E67" w:rsidRDefault="00DD0E67">
            <w:pPr>
              <w:keepNext/>
              <w:keepLines/>
              <w:spacing w:line="276" w:lineRule="auto"/>
              <w:jc w:val="both"/>
              <w:rPr>
                <w:rFonts w:ascii="Arial" w:hAnsi="Arial" w:cs="Arial"/>
                <w:b/>
                <w:sz w:val="16"/>
                <w:szCs w:val="16"/>
                <w:lang w:eastAsia="en-US"/>
              </w:rPr>
            </w:pPr>
          </w:p>
          <w:p w:rsidR="00DD0E67" w:rsidRDefault="00DD0E67">
            <w:pPr>
              <w:keepNext/>
              <w:keepLines/>
              <w:spacing w:line="276" w:lineRule="auto"/>
              <w:jc w:val="both"/>
              <w:rPr>
                <w:rFonts w:ascii="Arial" w:hAnsi="Arial" w:cs="Arial"/>
                <w:b/>
                <w:lang w:eastAsia="en-US"/>
              </w:rPr>
            </w:pPr>
            <w:r>
              <w:rPr>
                <w:rFonts w:ascii="Arial" w:hAnsi="Arial" w:cs="Arial"/>
                <w:b/>
                <w:lang w:eastAsia="en-US"/>
              </w:rPr>
              <w:t>№ 60</w:t>
            </w:r>
          </w:p>
          <w:p w:rsidR="00DD0E67" w:rsidRDefault="00DD0E67" w:rsidP="00DD0E67">
            <w:pPr>
              <w:keepNext/>
              <w:keepLines/>
              <w:spacing w:line="276" w:lineRule="auto"/>
              <w:jc w:val="both"/>
              <w:rPr>
                <w:rFonts w:ascii="Arial" w:hAnsi="Arial" w:cs="Arial"/>
                <w:b/>
                <w:lang w:eastAsia="en-US"/>
              </w:rPr>
            </w:pPr>
            <w:r>
              <w:rPr>
                <w:rFonts w:ascii="Arial" w:hAnsi="Arial" w:cs="Arial"/>
                <w:b/>
                <w:lang w:eastAsia="en-US"/>
              </w:rPr>
              <w:t>27 декабря  2022г</w:t>
            </w:r>
          </w:p>
        </w:tc>
      </w:tr>
    </w:tbl>
    <w:p w:rsidR="00DD0E67" w:rsidRDefault="00DD0E67" w:rsidP="00DD0E67">
      <w:pPr>
        <w:keepNext/>
        <w:keepLines/>
        <w:jc w:val="both"/>
      </w:pPr>
    </w:p>
    <w:p w:rsidR="00DD0E67" w:rsidRDefault="00DD0E67" w:rsidP="00DD0E67">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DD0E67" w:rsidRDefault="00DD0E67" w:rsidP="00DD0E67">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DD0E67" w:rsidRDefault="00DD0E67" w:rsidP="00DD0E67">
      <w:pPr>
        <w:keepNext/>
        <w:keepLines/>
        <w:jc w:val="both"/>
        <w:rPr>
          <w:sz w:val="20"/>
          <w:szCs w:val="20"/>
        </w:rPr>
      </w:pPr>
      <w:r>
        <w:rPr>
          <w:sz w:val="20"/>
          <w:szCs w:val="20"/>
        </w:rPr>
        <w:t>Контактный телефон:  (8-816-57) 26-124. Приглашаем к сотрудничеству!</w:t>
      </w:r>
    </w:p>
    <w:p w:rsidR="00DD0E67" w:rsidRDefault="00DD0E67" w:rsidP="00DD0E67">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DD0E67" w:rsidRDefault="00DD0E67" w:rsidP="00DD0E67">
      <w:pPr>
        <w:keepNext/>
        <w:keepLines/>
        <w:pBdr>
          <w:bottom w:val="single" w:sz="12" w:space="1" w:color="auto"/>
        </w:pBdr>
        <w:jc w:val="both"/>
      </w:pPr>
      <w:r>
        <w:t>_____________________________________________________________________________</w:t>
      </w:r>
    </w:p>
    <w:p w:rsidR="00DD0E67" w:rsidRDefault="00DD0E67">
      <w:pPr>
        <w:rPr>
          <w:noProof/>
        </w:rPr>
      </w:pPr>
    </w:p>
    <w:p w:rsidR="00DD0E67" w:rsidRDefault="00DD0E67">
      <w:pPr>
        <w:rPr>
          <w:noProof/>
        </w:rPr>
      </w:pPr>
    </w:p>
    <w:p w:rsidR="0090562D" w:rsidRDefault="00DD0E67">
      <w:r>
        <w:rPr>
          <w:noProof/>
        </w:rPr>
        <w:drawing>
          <wp:inline distT="0" distB="0" distL="0" distR="0">
            <wp:extent cx="5940425" cy="5056787"/>
            <wp:effectExtent l="19050" t="0" r="3175" b="0"/>
            <wp:docPr id="3" name="Рисунок 3" descr="C:\Users\Elen\Desktop\369de497f89eb1fd2e1e4f8edfbd72f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Desktop\369de497f89eb1fd2e1e4f8edfbd72f7.jpeg"/>
                    <pic:cNvPicPr>
                      <a:picLocks noChangeAspect="1" noChangeArrowheads="1"/>
                    </pic:cNvPicPr>
                  </pic:nvPicPr>
                  <pic:blipFill>
                    <a:blip r:embed="rId5" cstate="print"/>
                    <a:srcRect/>
                    <a:stretch>
                      <a:fillRect/>
                    </a:stretch>
                  </pic:blipFill>
                  <pic:spPr bwMode="auto">
                    <a:xfrm>
                      <a:off x="0" y="0"/>
                      <a:ext cx="5940425" cy="5056787"/>
                    </a:xfrm>
                    <a:prstGeom prst="rect">
                      <a:avLst/>
                    </a:prstGeom>
                    <a:noFill/>
                    <a:ln w="9525">
                      <a:noFill/>
                      <a:miter lim="800000"/>
                      <a:headEnd/>
                      <a:tailEnd/>
                    </a:ln>
                  </pic:spPr>
                </pic:pic>
              </a:graphicData>
            </a:graphic>
          </wp:inline>
        </w:drawing>
      </w:r>
    </w:p>
    <w:p w:rsidR="00DD0E67" w:rsidRDefault="00DD0E67"/>
    <w:p w:rsidR="00DD0E67" w:rsidRDefault="00DD0E67"/>
    <w:p w:rsidR="00DD0E67" w:rsidRDefault="00DD0E67"/>
    <w:p w:rsidR="00DD0E67" w:rsidRDefault="00DD0E67"/>
    <w:p w:rsidR="00DD0E67" w:rsidRDefault="00DD0E67"/>
    <w:p w:rsidR="00DD0E67" w:rsidRDefault="00DD0E67"/>
    <w:p w:rsidR="00DD0E67" w:rsidRDefault="00DD0E67"/>
    <w:p w:rsidR="00DD0E67" w:rsidRDefault="00DD0E67"/>
    <w:p w:rsidR="00DD0E67" w:rsidRPr="00DD0E67" w:rsidRDefault="00DD0E67" w:rsidP="00DD0E67">
      <w:pPr>
        <w:jc w:val="center"/>
        <w:rPr>
          <w:sz w:val="20"/>
          <w:szCs w:val="20"/>
        </w:rPr>
      </w:pPr>
      <w:r w:rsidRPr="00DD0E67">
        <w:rPr>
          <w:sz w:val="20"/>
          <w:szCs w:val="20"/>
        </w:rPr>
        <w:t>Российская Федерация</w:t>
      </w:r>
    </w:p>
    <w:p w:rsidR="00DD0E67" w:rsidRPr="00DD0E67" w:rsidRDefault="00DD0E67" w:rsidP="00DD0E67">
      <w:pPr>
        <w:jc w:val="center"/>
        <w:rPr>
          <w:b/>
          <w:sz w:val="20"/>
          <w:szCs w:val="20"/>
        </w:rPr>
      </w:pPr>
      <w:r w:rsidRPr="00DD0E67">
        <w:rPr>
          <w:b/>
          <w:sz w:val="20"/>
          <w:szCs w:val="20"/>
        </w:rPr>
        <w:t>Администрация Угловского городского поселения</w:t>
      </w:r>
    </w:p>
    <w:p w:rsidR="00DD0E67" w:rsidRPr="00DD0E67" w:rsidRDefault="00DD0E67" w:rsidP="00DD0E67">
      <w:pPr>
        <w:jc w:val="center"/>
        <w:rPr>
          <w:b/>
          <w:sz w:val="20"/>
          <w:szCs w:val="20"/>
        </w:rPr>
      </w:pPr>
      <w:r w:rsidRPr="00DD0E67">
        <w:rPr>
          <w:b/>
          <w:sz w:val="20"/>
          <w:szCs w:val="20"/>
        </w:rPr>
        <w:t>Окуловского муниципального района Новгородской области</w:t>
      </w:r>
    </w:p>
    <w:p w:rsidR="00DD0E67" w:rsidRPr="00DD0E67" w:rsidRDefault="00DD0E67" w:rsidP="00DD0E67">
      <w:pPr>
        <w:jc w:val="center"/>
        <w:rPr>
          <w:b/>
          <w:sz w:val="20"/>
          <w:szCs w:val="20"/>
        </w:rPr>
      </w:pPr>
    </w:p>
    <w:p w:rsidR="00DD0E67" w:rsidRPr="00DD0E67" w:rsidRDefault="00DD0E67" w:rsidP="00DD0E67">
      <w:pPr>
        <w:jc w:val="center"/>
        <w:rPr>
          <w:sz w:val="20"/>
          <w:szCs w:val="20"/>
        </w:rPr>
      </w:pPr>
      <w:proofErr w:type="gramStart"/>
      <w:r w:rsidRPr="00DD0E67">
        <w:rPr>
          <w:sz w:val="20"/>
          <w:szCs w:val="20"/>
        </w:rPr>
        <w:t>П</w:t>
      </w:r>
      <w:proofErr w:type="gramEnd"/>
      <w:r w:rsidRPr="00DD0E67">
        <w:rPr>
          <w:sz w:val="20"/>
          <w:szCs w:val="20"/>
        </w:rPr>
        <w:t xml:space="preserve"> О С Т А Н О В Л Е Н И Е</w:t>
      </w:r>
    </w:p>
    <w:p w:rsidR="00DD0E67" w:rsidRPr="00DD0E67" w:rsidRDefault="00DD0E67" w:rsidP="00DD0E67">
      <w:pPr>
        <w:rPr>
          <w:sz w:val="20"/>
          <w:szCs w:val="20"/>
        </w:rPr>
      </w:pPr>
    </w:p>
    <w:p w:rsidR="00DD0E67" w:rsidRPr="00DD0E67" w:rsidRDefault="00DD0E67" w:rsidP="00DD0E67">
      <w:pPr>
        <w:jc w:val="center"/>
        <w:rPr>
          <w:sz w:val="20"/>
          <w:szCs w:val="20"/>
        </w:rPr>
      </w:pPr>
      <w:r w:rsidRPr="00DD0E67">
        <w:rPr>
          <w:sz w:val="20"/>
          <w:szCs w:val="20"/>
        </w:rPr>
        <w:t>от 23.12.2022 № 689</w:t>
      </w:r>
    </w:p>
    <w:p w:rsidR="00DD0E67" w:rsidRPr="00DD0E67" w:rsidRDefault="00DD0E67" w:rsidP="00DD0E67">
      <w:pPr>
        <w:jc w:val="center"/>
        <w:rPr>
          <w:sz w:val="20"/>
          <w:szCs w:val="20"/>
        </w:rPr>
      </w:pPr>
      <w:r w:rsidRPr="00DD0E67">
        <w:rPr>
          <w:sz w:val="20"/>
          <w:szCs w:val="20"/>
        </w:rPr>
        <w:t>р.п</w:t>
      </w:r>
      <w:proofErr w:type="gramStart"/>
      <w:r w:rsidRPr="00DD0E67">
        <w:rPr>
          <w:sz w:val="20"/>
          <w:szCs w:val="20"/>
        </w:rPr>
        <w:t>.У</w:t>
      </w:r>
      <w:proofErr w:type="gramEnd"/>
      <w:r w:rsidRPr="00DD0E67">
        <w:rPr>
          <w:sz w:val="20"/>
          <w:szCs w:val="20"/>
        </w:rPr>
        <w:t>гловка</w:t>
      </w:r>
    </w:p>
    <w:p w:rsidR="00DD0E67" w:rsidRPr="00DD0E67" w:rsidRDefault="00DD0E67" w:rsidP="00DD0E67">
      <w:pPr>
        <w:rPr>
          <w:sz w:val="20"/>
          <w:szCs w:val="20"/>
        </w:rPr>
      </w:pPr>
    </w:p>
    <w:p w:rsidR="00DD0E67" w:rsidRPr="00DD0E67" w:rsidRDefault="00DD0E67" w:rsidP="00DD0E67">
      <w:pPr>
        <w:jc w:val="center"/>
        <w:rPr>
          <w:b/>
          <w:sz w:val="20"/>
          <w:szCs w:val="20"/>
        </w:rPr>
      </w:pPr>
      <w:r w:rsidRPr="00DD0E67">
        <w:rPr>
          <w:b/>
          <w:sz w:val="20"/>
          <w:szCs w:val="20"/>
        </w:rPr>
        <w:t>О регистрации Устава территориального общественного самоуправления «Совхозный»</w:t>
      </w:r>
    </w:p>
    <w:p w:rsidR="00DD0E67" w:rsidRPr="00DD0E67" w:rsidRDefault="00DD0E67" w:rsidP="00DD0E67">
      <w:pPr>
        <w:rPr>
          <w:sz w:val="20"/>
          <w:szCs w:val="20"/>
        </w:rPr>
      </w:pPr>
    </w:p>
    <w:p w:rsidR="00DD0E67" w:rsidRPr="00DD0E67" w:rsidRDefault="00DD0E67" w:rsidP="00DD0E67">
      <w:pPr>
        <w:ind w:firstLine="708"/>
        <w:jc w:val="both"/>
        <w:rPr>
          <w:sz w:val="20"/>
          <w:szCs w:val="20"/>
        </w:rPr>
      </w:pPr>
      <w:r w:rsidRPr="00DD0E67">
        <w:rPr>
          <w:sz w:val="20"/>
          <w:szCs w:val="20"/>
        </w:rPr>
        <w:t>В соответствии с Федеральным законом от 6 октября 2003 №131-ФЗ «Об общих принципах организации местного самоуправления в Российской Федерации», Уставом Угловского городского поселения, Порядком регистрации Устава территориального общественного самоуправления, утвержденным решением Совета депутатов Угловского городского поселения № 213 12.05.2014, на основании представленных документов ТОС</w:t>
      </w:r>
    </w:p>
    <w:p w:rsidR="00DD0E67" w:rsidRPr="00DD0E67" w:rsidRDefault="00DD0E67" w:rsidP="00DD0E67">
      <w:pPr>
        <w:ind w:firstLine="708"/>
        <w:jc w:val="both"/>
        <w:rPr>
          <w:b/>
          <w:sz w:val="20"/>
          <w:szCs w:val="20"/>
        </w:rPr>
      </w:pPr>
      <w:r w:rsidRPr="00DD0E67">
        <w:rPr>
          <w:b/>
          <w:sz w:val="20"/>
          <w:szCs w:val="20"/>
        </w:rPr>
        <w:t>ПОСТАНОВЛЯЕТ:</w:t>
      </w:r>
    </w:p>
    <w:p w:rsidR="00DD0E67" w:rsidRPr="00DD0E67" w:rsidRDefault="00DD0E67" w:rsidP="00DD0E67">
      <w:pPr>
        <w:pStyle w:val="a5"/>
        <w:numPr>
          <w:ilvl w:val="0"/>
          <w:numId w:val="1"/>
        </w:numPr>
        <w:ind w:left="0" w:firstLine="709"/>
        <w:jc w:val="both"/>
        <w:rPr>
          <w:sz w:val="20"/>
          <w:szCs w:val="20"/>
        </w:rPr>
      </w:pPr>
      <w:r w:rsidRPr="00DD0E67">
        <w:rPr>
          <w:sz w:val="20"/>
          <w:szCs w:val="20"/>
        </w:rPr>
        <w:t>Зарегистрировать прилагаемый Устав территориального общественного самоуправления «Совхозный»</w:t>
      </w:r>
    </w:p>
    <w:p w:rsidR="00DD0E67" w:rsidRPr="00DD0E67" w:rsidRDefault="00DD0E67" w:rsidP="00DD0E67">
      <w:pPr>
        <w:pStyle w:val="a5"/>
        <w:numPr>
          <w:ilvl w:val="0"/>
          <w:numId w:val="1"/>
        </w:numPr>
        <w:ind w:left="0" w:firstLine="709"/>
        <w:jc w:val="both"/>
        <w:rPr>
          <w:sz w:val="20"/>
          <w:szCs w:val="20"/>
        </w:rPr>
      </w:pPr>
      <w:r w:rsidRPr="00DD0E67">
        <w:rPr>
          <w:sz w:val="20"/>
          <w:szCs w:val="20"/>
        </w:rPr>
        <w:t>Внести сведения о регистрации Устава территориального общественного самоуправления «Совхозный» в реестр территориального общественного самоуправления Угловского городского поселения под № 4 с выдачей свидетельства № 4 о регистрации устава территориального общественного самоуправления</w:t>
      </w:r>
    </w:p>
    <w:p w:rsidR="00DD0E67" w:rsidRPr="00DD0E67" w:rsidRDefault="00DD0E67" w:rsidP="00DD0E67">
      <w:pPr>
        <w:pStyle w:val="a5"/>
        <w:numPr>
          <w:ilvl w:val="0"/>
          <w:numId w:val="1"/>
        </w:numPr>
        <w:adjustRightInd w:val="0"/>
        <w:spacing w:line="360" w:lineRule="exact"/>
        <w:ind w:left="0" w:firstLine="709"/>
        <w:jc w:val="both"/>
        <w:rPr>
          <w:sz w:val="20"/>
          <w:szCs w:val="20"/>
        </w:rPr>
      </w:pPr>
      <w:r w:rsidRPr="00DD0E67">
        <w:rPr>
          <w:sz w:val="20"/>
          <w:szCs w:val="20"/>
        </w:rPr>
        <w:t>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DD0E67" w:rsidRPr="00DD0E67" w:rsidRDefault="00DD0E67" w:rsidP="00DD0E67">
      <w:pPr>
        <w:adjustRightInd w:val="0"/>
        <w:spacing w:line="360" w:lineRule="exact"/>
        <w:jc w:val="both"/>
        <w:rPr>
          <w:b/>
          <w:sz w:val="20"/>
          <w:szCs w:val="20"/>
        </w:rPr>
      </w:pPr>
      <w:r w:rsidRPr="00DD0E67">
        <w:rPr>
          <w:b/>
          <w:sz w:val="20"/>
          <w:szCs w:val="20"/>
        </w:rPr>
        <w:t xml:space="preserve">Глава Угловского городского поселения </w:t>
      </w:r>
      <w:proofErr w:type="spellStart"/>
      <w:r w:rsidRPr="00DD0E67">
        <w:rPr>
          <w:b/>
          <w:sz w:val="20"/>
          <w:szCs w:val="20"/>
        </w:rPr>
        <w:t>А.В.Стекольников</w:t>
      </w:r>
      <w:proofErr w:type="spellEnd"/>
    </w:p>
    <w:p w:rsidR="00DD0E67" w:rsidRPr="00DD0E67" w:rsidRDefault="00DD0E67" w:rsidP="00DD0E67">
      <w:pPr>
        <w:pStyle w:val="a5"/>
        <w:ind w:left="1068"/>
        <w:jc w:val="both"/>
        <w:rPr>
          <w:sz w:val="20"/>
          <w:szCs w:val="20"/>
        </w:rPr>
      </w:pPr>
    </w:p>
    <w:p w:rsidR="00DD0E67" w:rsidRPr="00DD0E67" w:rsidRDefault="00DD0E67" w:rsidP="00DD0E67">
      <w:pPr>
        <w:jc w:val="center"/>
        <w:rPr>
          <w:rFonts w:eastAsiaTheme="minorHAnsi"/>
          <w:b/>
          <w:sz w:val="20"/>
          <w:szCs w:val="20"/>
          <w:lang w:eastAsia="en-US"/>
        </w:rPr>
      </w:pPr>
      <w:r w:rsidRPr="00DD0E67">
        <w:rPr>
          <w:rFonts w:eastAsiaTheme="minorHAnsi"/>
          <w:b/>
          <w:sz w:val="20"/>
          <w:szCs w:val="20"/>
          <w:lang w:eastAsia="en-US"/>
        </w:rPr>
        <w:t>СВИДЕТЕЛЬСТВО № 4</w:t>
      </w:r>
    </w:p>
    <w:p w:rsidR="00DD0E67" w:rsidRPr="00DD0E67" w:rsidRDefault="00DD0E67" w:rsidP="00DD0E67">
      <w:pPr>
        <w:jc w:val="center"/>
        <w:rPr>
          <w:rFonts w:eastAsiaTheme="minorHAnsi"/>
          <w:b/>
          <w:sz w:val="20"/>
          <w:szCs w:val="20"/>
          <w:lang w:eastAsia="en-US"/>
        </w:rPr>
      </w:pPr>
      <w:r w:rsidRPr="00DD0E67">
        <w:rPr>
          <w:rFonts w:eastAsiaTheme="minorHAnsi"/>
          <w:b/>
          <w:sz w:val="20"/>
          <w:szCs w:val="20"/>
          <w:lang w:eastAsia="en-US"/>
        </w:rPr>
        <w:t>о регистрации устава территориального</w:t>
      </w:r>
    </w:p>
    <w:p w:rsidR="00DD0E67" w:rsidRPr="00DD0E67" w:rsidRDefault="00DD0E67" w:rsidP="00DD0E67">
      <w:pPr>
        <w:jc w:val="center"/>
        <w:rPr>
          <w:rFonts w:eastAsiaTheme="minorHAnsi"/>
          <w:b/>
          <w:sz w:val="20"/>
          <w:szCs w:val="20"/>
          <w:lang w:eastAsia="en-US"/>
        </w:rPr>
      </w:pPr>
      <w:r w:rsidRPr="00DD0E67">
        <w:rPr>
          <w:rFonts w:eastAsiaTheme="minorHAnsi"/>
          <w:b/>
          <w:sz w:val="20"/>
          <w:szCs w:val="20"/>
          <w:lang w:eastAsia="en-US"/>
        </w:rPr>
        <w:t>общественного самоуправления</w:t>
      </w:r>
    </w:p>
    <w:p w:rsidR="00DD0E67" w:rsidRPr="00DD0E67" w:rsidRDefault="00DD0E67" w:rsidP="00DD0E67">
      <w:pPr>
        <w:spacing w:line="276" w:lineRule="auto"/>
        <w:jc w:val="center"/>
        <w:rPr>
          <w:rFonts w:eastAsiaTheme="minorHAnsi"/>
          <w:b/>
          <w:sz w:val="20"/>
          <w:szCs w:val="20"/>
          <w:lang w:eastAsia="en-US"/>
        </w:rPr>
      </w:pPr>
    </w:p>
    <w:p w:rsidR="00DD0E67" w:rsidRPr="00DD0E67" w:rsidRDefault="00DD0E67" w:rsidP="00DD0E67">
      <w:pPr>
        <w:ind w:firstLine="709"/>
        <w:jc w:val="both"/>
        <w:rPr>
          <w:rFonts w:eastAsiaTheme="minorHAnsi"/>
          <w:sz w:val="20"/>
          <w:szCs w:val="20"/>
          <w:lang w:eastAsia="en-US"/>
        </w:rPr>
      </w:pPr>
      <w:r w:rsidRPr="00DD0E67">
        <w:rPr>
          <w:rFonts w:eastAsiaTheme="minorHAnsi"/>
          <w:sz w:val="20"/>
          <w:szCs w:val="20"/>
          <w:lang w:eastAsia="en-US"/>
        </w:rPr>
        <w:t>Настоящее свидетельство выдано в соответствии с Порядком регистрации устава территориального общественного самоуправления, утвержденным решением Совета депутатов Угловского городского поселения от 12.05.2014 года №213</w:t>
      </w:r>
    </w:p>
    <w:p w:rsidR="00DD0E67" w:rsidRPr="00DD0E67" w:rsidRDefault="00DD0E67" w:rsidP="00DD0E67">
      <w:pPr>
        <w:ind w:firstLine="709"/>
        <w:jc w:val="both"/>
        <w:rPr>
          <w:rFonts w:eastAsiaTheme="minorHAnsi"/>
          <w:sz w:val="20"/>
          <w:szCs w:val="20"/>
          <w:lang w:eastAsia="en-US"/>
        </w:rPr>
      </w:pPr>
    </w:p>
    <w:p w:rsidR="00DD0E67" w:rsidRPr="00DD0E67" w:rsidRDefault="00DD0E67" w:rsidP="00DD0E67">
      <w:pPr>
        <w:ind w:firstLine="709"/>
        <w:jc w:val="both"/>
        <w:rPr>
          <w:rFonts w:eastAsiaTheme="minorHAnsi"/>
          <w:sz w:val="20"/>
          <w:szCs w:val="20"/>
          <w:lang w:eastAsia="en-US"/>
        </w:rPr>
      </w:pPr>
      <w:r w:rsidRPr="00DD0E67">
        <w:rPr>
          <w:rFonts w:eastAsiaTheme="minorHAnsi"/>
          <w:sz w:val="20"/>
          <w:szCs w:val="20"/>
          <w:lang w:eastAsia="en-US"/>
        </w:rPr>
        <w:t xml:space="preserve">Полное наименование территориального общественного самоуправления </w:t>
      </w:r>
      <w:r w:rsidRPr="00DD0E67">
        <w:rPr>
          <w:rFonts w:eastAsiaTheme="minorHAnsi"/>
          <w:b/>
          <w:sz w:val="20"/>
          <w:szCs w:val="20"/>
          <w:lang w:eastAsia="en-US"/>
        </w:rPr>
        <w:t>«Территориальное общественное самоуправление «Совхозный»</w:t>
      </w:r>
    </w:p>
    <w:p w:rsidR="00DD0E67" w:rsidRPr="00DD0E67" w:rsidRDefault="00DD0E67" w:rsidP="00DD0E67">
      <w:pPr>
        <w:ind w:firstLine="709"/>
        <w:jc w:val="both"/>
        <w:rPr>
          <w:rFonts w:eastAsiaTheme="minorHAnsi"/>
          <w:sz w:val="20"/>
          <w:szCs w:val="20"/>
          <w:lang w:eastAsia="en-US"/>
        </w:rPr>
      </w:pPr>
    </w:p>
    <w:p w:rsidR="00DD0E67" w:rsidRPr="00DD0E67" w:rsidRDefault="00DD0E67" w:rsidP="00DD0E67">
      <w:pPr>
        <w:ind w:firstLine="708"/>
        <w:contextualSpacing/>
        <w:jc w:val="both"/>
        <w:rPr>
          <w:b/>
          <w:sz w:val="20"/>
          <w:szCs w:val="20"/>
        </w:rPr>
      </w:pPr>
      <w:r w:rsidRPr="00DD0E67">
        <w:rPr>
          <w:sz w:val="20"/>
          <w:szCs w:val="20"/>
        </w:rPr>
        <w:t xml:space="preserve">Территория осуществления территориального общественного самоуправления (с указанием даты и номера решения Совета депутатов Угловского городского поселения по установлению границ территории) </w:t>
      </w:r>
      <w:r w:rsidRPr="00DD0E67">
        <w:rPr>
          <w:b/>
          <w:sz w:val="20"/>
          <w:szCs w:val="20"/>
        </w:rPr>
        <w:t xml:space="preserve">в границах Угловского городского поселения, </w:t>
      </w:r>
      <w:proofErr w:type="spellStart"/>
      <w:r w:rsidRPr="00DD0E67">
        <w:rPr>
          <w:b/>
          <w:sz w:val="20"/>
          <w:szCs w:val="20"/>
        </w:rPr>
        <w:t>рп</w:t>
      </w:r>
      <w:proofErr w:type="spellEnd"/>
      <w:r w:rsidRPr="00DD0E67">
        <w:rPr>
          <w:b/>
          <w:sz w:val="20"/>
          <w:szCs w:val="20"/>
        </w:rPr>
        <w:t xml:space="preserve">. Угловка, ул. Советская в составе многоквартирных жилых домов № 17, № 19. </w:t>
      </w:r>
      <w:r w:rsidRPr="00DD0E67">
        <w:rPr>
          <w:sz w:val="20"/>
          <w:szCs w:val="20"/>
        </w:rPr>
        <w:t>( Решение совета депутатов Угловского городского поселения</w:t>
      </w:r>
      <w:r w:rsidRPr="00DD0E67">
        <w:rPr>
          <w:b/>
          <w:sz w:val="20"/>
          <w:szCs w:val="20"/>
        </w:rPr>
        <w:t xml:space="preserve"> </w:t>
      </w:r>
      <w:r w:rsidRPr="00DD0E67">
        <w:rPr>
          <w:sz w:val="20"/>
          <w:szCs w:val="20"/>
        </w:rPr>
        <w:t>«Об утверждении границ территории территориального общественного самоуправления» от 23.12.2022 №103</w:t>
      </w:r>
      <w:r w:rsidRPr="00DD0E67">
        <w:rPr>
          <w:b/>
          <w:sz w:val="20"/>
          <w:szCs w:val="20"/>
        </w:rPr>
        <w:t>)</w:t>
      </w:r>
    </w:p>
    <w:p w:rsidR="00DD0E67" w:rsidRPr="00DD0E67" w:rsidRDefault="00DD0E67" w:rsidP="00DD0E67">
      <w:pPr>
        <w:ind w:firstLine="708"/>
        <w:contextualSpacing/>
        <w:jc w:val="both"/>
        <w:rPr>
          <w:sz w:val="20"/>
          <w:szCs w:val="20"/>
        </w:rPr>
      </w:pPr>
    </w:p>
    <w:p w:rsidR="00DD0E67" w:rsidRPr="00DD0E67" w:rsidRDefault="00DD0E67" w:rsidP="00DD0E67">
      <w:pPr>
        <w:ind w:firstLine="708"/>
        <w:contextualSpacing/>
        <w:jc w:val="both"/>
        <w:rPr>
          <w:b/>
          <w:sz w:val="20"/>
          <w:szCs w:val="20"/>
        </w:rPr>
      </w:pPr>
      <w:proofErr w:type="gramStart"/>
      <w:r w:rsidRPr="00DD0E67">
        <w:rPr>
          <w:sz w:val="20"/>
          <w:szCs w:val="20"/>
        </w:rPr>
        <w:t>Орган территориального общественного самоуправления (при его (их) наличии), его (их) наименование.</w:t>
      </w:r>
      <w:proofErr w:type="gramEnd"/>
      <w:r w:rsidRPr="00DD0E67">
        <w:rPr>
          <w:sz w:val="20"/>
          <w:szCs w:val="20"/>
        </w:rPr>
        <w:t xml:space="preserve"> </w:t>
      </w:r>
      <w:r w:rsidRPr="00DD0E67">
        <w:rPr>
          <w:b/>
          <w:sz w:val="20"/>
          <w:szCs w:val="20"/>
        </w:rPr>
        <w:t>Совет ТОС.</w:t>
      </w:r>
    </w:p>
    <w:p w:rsidR="00DD0E67" w:rsidRPr="00DD0E67" w:rsidRDefault="00DD0E67" w:rsidP="00DD0E67">
      <w:pPr>
        <w:contextualSpacing/>
        <w:jc w:val="both"/>
        <w:rPr>
          <w:sz w:val="20"/>
          <w:szCs w:val="20"/>
        </w:rPr>
      </w:pPr>
    </w:p>
    <w:p w:rsidR="00DD0E67" w:rsidRPr="00DD0E67" w:rsidRDefault="00DD0E67" w:rsidP="00DD0E67">
      <w:pPr>
        <w:jc w:val="both"/>
        <w:rPr>
          <w:rFonts w:eastAsiaTheme="minorHAnsi"/>
          <w:b/>
          <w:sz w:val="20"/>
          <w:szCs w:val="20"/>
          <w:lang w:eastAsia="en-US"/>
        </w:rPr>
      </w:pPr>
      <w:r w:rsidRPr="00DD0E67">
        <w:rPr>
          <w:rFonts w:asciiTheme="minorHAnsi" w:eastAsiaTheme="minorHAnsi" w:hAnsiTheme="minorHAnsi" w:cstheme="minorBidi"/>
          <w:sz w:val="20"/>
          <w:szCs w:val="20"/>
          <w:lang w:eastAsia="en-US"/>
        </w:rPr>
        <w:tab/>
      </w:r>
      <w:r w:rsidRPr="00DD0E67">
        <w:rPr>
          <w:rFonts w:eastAsiaTheme="minorHAnsi"/>
          <w:sz w:val="20"/>
          <w:szCs w:val="20"/>
          <w:lang w:eastAsia="en-US"/>
        </w:rPr>
        <w:t>Дата, номер и наименование постановления Администрации Угловского городского поселения о регистрации Устава территориального общественного самоуправления</w:t>
      </w:r>
      <w:r w:rsidRPr="00DD0E67">
        <w:rPr>
          <w:rFonts w:eastAsiaTheme="minorHAnsi"/>
          <w:b/>
          <w:sz w:val="20"/>
          <w:szCs w:val="20"/>
          <w:lang w:eastAsia="en-US"/>
        </w:rPr>
        <w:t xml:space="preserve"> Постановление Администрации Угловского городского поселения «О регистрации Устава территориального общественного самоуправления «Совхозный» от 23.12.2022 №103</w:t>
      </w:r>
    </w:p>
    <w:p w:rsidR="00DD0E67" w:rsidRPr="00DD0E67" w:rsidRDefault="00DD0E67" w:rsidP="00DD0E67">
      <w:pPr>
        <w:jc w:val="both"/>
        <w:rPr>
          <w:rFonts w:eastAsiaTheme="minorHAnsi"/>
          <w:b/>
          <w:sz w:val="20"/>
          <w:szCs w:val="20"/>
          <w:lang w:eastAsia="en-US"/>
        </w:rPr>
      </w:pPr>
    </w:p>
    <w:p w:rsidR="00DD0E67" w:rsidRPr="00DD0E67" w:rsidRDefault="00DD0E67" w:rsidP="00DD0E67">
      <w:pPr>
        <w:jc w:val="both"/>
        <w:rPr>
          <w:rFonts w:eastAsiaTheme="minorHAnsi"/>
          <w:sz w:val="20"/>
          <w:szCs w:val="20"/>
          <w:lang w:eastAsia="en-US"/>
        </w:rPr>
      </w:pPr>
      <w:r w:rsidRPr="00DD0E67">
        <w:rPr>
          <w:rFonts w:eastAsiaTheme="minorHAnsi"/>
          <w:sz w:val="20"/>
          <w:szCs w:val="20"/>
          <w:lang w:eastAsia="en-US"/>
        </w:rPr>
        <w:tab/>
        <w:t xml:space="preserve">Регистрационный номер по Реестру территориального общественного самоуправления в Угловском городском поселении </w:t>
      </w:r>
      <w:r w:rsidRPr="00DD0E67">
        <w:rPr>
          <w:rFonts w:eastAsiaTheme="minorHAnsi"/>
          <w:b/>
          <w:sz w:val="20"/>
          <w:szCs w:val="20"/>
          <w:lang w:eastAsia="en-US"/>
        </w:rPr>
        <w:t>№ 4</w:t>
      </w:r>
    </w:p>
    <w:p w:rsidR="00DD0E67" w:rsidRPr="00DD0E67" w:rsidRDefault="00DD0E67" w:rsidP="00DD0E67">
      <w:pPr>
        <w:jc w:val="both"/>
        <w:rPr>
          <w:rFonts w:eastAsiaTheme="minorHAnsi"/>
          <w:sz w:val="20"/>
          <w:szCs w:val="20"/>
          <w:lang w:eastAsia="en-US"/>
        </w:rPr>
      </w:pPr>
    </w:p>
    <w:p w:rsidR="00DD0E67" w:rsidRPr="00DD0E67" w:rsidRDefault="00DD0E67" w:rsidP="00DD0E67">
      <w:pPr>
        <w:jc w:val="both"/>
        <w:rPr>
          <w:rFonts w:eastAsiaTheme="minorHAnsi"/>
          <w:sz w:val="20"/>
          <w:szCs w:val="20"/>
          <w:lang w:eastAsia="en-US"/>
        </w:rPr>
      </w:pPr>
      <w:r w:rsidRPr="00DD0E67">
        <w:rPr>
          <w:rFonts w:eastAsiaTheme="minorHAnsi"/>
          <w:sz w:val="20"/>
          <w:szCs w:val="20"/>
          <w:lang w:eastAsia="en-US"/>
        </w:rPr>
        <w:tab/>
        <w:t>Дата выдачи свидетельства 23.12.2022.</w:t>
      </w:r>
    </w:p>
    <w:p w:rsidR="00DD0E67" w:rsidRPr="00DD0E67" w:rsidRDefault="00DD0E67" w:rsidP="00DD0E67">
      <w:pPr>
        <w:jc w:val="both"/>
        <w:rPr>
          <w:rFonts w:eastAsiaTheme="minorHAnsi"/>
          <w:sz w:val="20"/>
          <w:szCs w:val="20"/>
          <w:lang w:eastAsia="en-US"/>
        </w:rPr>
      </w:pPr>
    </w:p>
    <w:p w:rsidR="00DD0E67" w:rsidRPr="00DD0E67" w:rsidRDefault="00DD0E67" w:rsidP="00DD0E67">
      <w:pPr>
        <w:ind w:firstLine="708"/>
        <w:jc w:val="both"/>
        <w:rPr>
          <w:rFonts w:eastAsiaTheme="minorHAnsi"/>
          <w:b/>
          <w:sz w:val="20"/>
          <w:szCs w:val="20"/>
          <w:lang w:eastAsia="en-US"/>
        </w:rPr>
      </w:pPr>
      <w:r w:rsidRPr="00DD0E67">
        <w:rPr>
          <w:rFonts w:eastAsiaTheme="minorHAnsi"/>
          <w:sz w:val="20"/>
          <w:szCs w:val="20"/>
          <w:lang w:eastAsia="en-US"/>
        </w:rPr>
        <w:t>Свидетельство подлежит замене в случае изменения приведенных в нем сведений, а также порчи или утери.</w:t>
      </w:r>
    </w:p>
    <w:p w:rsidR="00DD0E67" w:rsidRPr="00DD0E67" w:rsidRDefault="00DD0E67" w:rsidP="00DD0E67">
      <w:pPr>
        <w:ind w:firstLine="709"/>
        <w:jc w:val="both"/>
        <w:rPr>
          <w:rFonts w:eastAsiaTheme="minorHAnsi"/>
          <w:sz w:val="20"/>
          <w:szCs w:val="20"/>
          <w:lang w:eastAsia="en-US"/>
        </w:rPr>
      </w:pPr>
    </w:p>
    <w:p w:rsidR="00DD0E67" w:rsidRPr="00DD0E67" w:rsidRDefault="00DD0E67" w:rsidP="00DD0E67">
      <w:pPr>
        <w:jc w:val="both"/>
        <w:rPr>
          <w:rFonts w:eastAsiaTheme="minorHAnsi"/>
          <w:b/>
          <w:sz w:val="20"/>
          <w:szCs w:val="20"/>
          <w:lang w:eastAsia="en-US"/>
        </w:rPr>
      </w:pPr>
      <w:r w:rsidRPr="00DD0E67">
        <w:rPr>
          <w:rFonts w:eastAsiaTheme="minorHAnsi"/>
          <w:b/>
          <w:sz w:val="20"/>
          <w:szCs w:val="20"/>
          <w:lang w:eastAsia="en-US"/>
        </w:rPr>
        <w:t>Глава Угловского городского поселения</w:t>
      </w:r>
      <w:bookmarkStart w:id="0" w:name="_GoBack"/>
      <w:bookmarkEnd w:id="0"/>
      <w:r w:rsidRPr="00DD0E67">
        <w:rPr>
          <w:rFonts w:eastAsiaTheme="minorHAnsi"/>
          <w:b/>
          <w:sz w:val="20"/>
          <w:szCs w:val="20"/>
          <w:lang w:eastAsia="en-US"/>
        </w:rPr>
        <w:t xml:space="preserve"> </w:t>
      </w:r>
      <w:proofErr w:type="spellStart"/>
      <w:r w:rsidRPr="00DD0E67">
        <w:rPr>
          <w:rFonts w:eastAsiaTheme="minorHAnsi"/>
          <w:b/>
          <w:sz w:val="20"/>
          <w:szCs w:val="20"/>
          <w:lang w:eastAsia="en-US"/>
        </w:rPr>
        <w:t>А.В.Стекольников</w:t>
      </w:r>
      <w:proofErr w:type="spellEnd"/>
    </w:p>
    <w:p w:rsidR="00DD0E67" w:rsidRPr="00DD0E67" w:rsidRDefault="00DD0E67" w:rsidP="00DD0E67">
      <w:pPr>
        <w:jc w:val="both"/>
        <w:rPr>
          <w:sz w:val="20"/>
          <w:szCs w:val="20"/>
        </w:rPr>
      </w:pPr>
    </w:p>
    <w:p w:rsidR="00DD0E67" w:rsidRDefault="00DD0E67" w:rsidP="00DD0E67">
      <w:pPr>
        <w:jc w:val="center"/>
        <w:rPr>
          <w:b/>
          <w:sz w:val="20"/>
          <w:szCs w:val="20"/>
        </w:rPr>
      </w:pPr>
    </w:p>
    <w:p w:rsidR="00DD0E67" w:rsidRPr="00DD0E67" w:rsidRDefault="00DD0E67" w:rsidP="00DD0E67">
      <w:pPr>
        <w:jc w:val="center"/>
        <w:rPr>
          <w:b/>
          <w:sz w:val="20"/>
          <w:szCs w:val="20"/>
        </w:rPr>
      </w:pPr>
      <w:r w:rsidRPr="00DD0E67">
        <w:rPr>
          <w:b/>
          <w:sz w:val="20"/>
          <w:szCs w:val="20"/>
        </w:rPr>
        <w:lastRenderedPageBreak/>
        <w:t>УСТАВ</w:t>
      </w:r>
    </w:p>
    <w:p w:rsidR="00DD0E67" w:rsidRPr="00DD0E67" w:rsidRDefault="00DD0E67" w:rsidP="00DD0E67">
      <w:pPr>
        <w:jc w:val="center"/>
        <w:rPr>
          <w:b/>
          <w:sz w:val="20"/>
          <w:szCs w:val="20"/>
          <w:u w:val="single"/>
        </w:rPr>
      </w:pPr>
      <w:r w:rsidRPr="00DD0E67">
        <w:rPr>
          <w:b/>
          <w:sz w:val="20"/>
          <w:szCs w:val="20"/>
          <w:u w:val="single"/>
        </w:rPr>
        <w:t>Территориального общественного самоуправления</w:t>
      </w:r>
    </w:p>
    <w:p w:rsidR="00DD0E67" w:rsidRPr="00DD0E67" w:rsidRDefault="00DD0E67" w:rsidP="00DD0E67">
      <w:pPr>
        <w:jc w:val="center"/>
        <w:rPr>
          <w:b/>
          <w:sz w:val="20"/>
          <w:szCs w:val="20"/>
        </w:rPr>
      </w:pPr>
      <w:r w:rsidRPr="00DD0E67">
        <w:rPr>
          <w:b/>
          <w:sz w:val="20"/>
          <w:szCs w:val="20"/>
        </w:rPr>
        <w:t>«Совхозный</w:t>
      </w:r>
      <w:r>
        <w:rPr>
          <w:b/>
          <w:sz w:val="20"/>
          <w:szCs w:val="20"/>
        </w:rPr>
        <w:t>»</w:t>
      </w:r>
    </w:p>
    <w:p w:rsidR="00DD0E67" w:rsidRPr="00DD0E67" w:rsidRDefault="00DD0E67" w:rsidP="00DD0E67">
      <w:pPr>
        <w:rPr>
          <w:sz w:val="20"/>
          <w:szCs w:val="20"/>
        </w:rPr>
      </w:pPr>
    </w:p>
    <w:p w:rsidR="00DD0E67" w:rsidRPr="00DD0E67" w:rsidRDefault="00DD0E67" w:rsidP="00DD0E67">
      <w:pPr>
        <w:jc w:val="center"/>
        <w:rPr>
          <w:sz w:val="20"/>
          <w:szCs w:val="20"/>
        </w:rPr>
      </w:pPr>
      <w:proofErr w:type="spellStart"/>
      <w:r w:rsidRPr="00DD0E67">
        <w:rPr>
          <w:sz w:val="20"/>
          <w:szCs w:val="20"/>
        </w:rPr>
        <w:t>рп</w:t>
      </w:r>
      <w:proofErr w:type="spellEnd"/>
      <w:r w:rsidRPr="00DD0E67">
        <w:rPr>
          <w:sz w:val="20"/>
          <w:szCs w:val="20"/>
        </w:rPr>
        <w:t>. Угловка</w:t>
      </w:r>
    </w:p>
    <w:p w:rsidR="00DD0E67" w:rsidRPr="00DD0E67" w:rsidRDefault="00DD0E67" w:rsidP="00DD0E67">
      <w:pPr>
        <w:jc w:val="center"/>
        <w:rPr>
          <w:sz w:val="20"/>
          <w:szCs w:val="20"/>
        </w:rPr>
      </w:pPr>
      <w:r w:rsidRPr="00DD0E67">
        <w:rPr>
          <w:sz w:val="20"/>
          <w:szCs w:val="20"/>
        </w:rPr>
        <w:t>2022 год</w:t>
      </w:r>
    </w:p>
    <w:p w:rsidR="00DD0E67" w:rsidRPr="00DD0E67" w:rsidRDefault="00DD0E67" w:rsidP="00DD0E67">
      <w:pPr>
        <w:jc w:val="center"/>
        <w:rPr>
          <w:sz w:val="20"/>
          <w:szCs w:val="20"/>
        </w:rPr>
      </w:pPr>
    </w:p>
    <w:p w:rsidR="00DD0E67" w:rsidRPr="00DD0E67" w:rsidRDefault="00DD0E67" w:rsidP="00DD0E67">
      <w:pPr>
        <w:jc w:val="center"/>
        <w:rPr>
          <w:b/>
          <w:sz w:val="20"/>
          <w:szCs w:val="20"/>
        </w:rPr>
      </w:pPr>
      <w:r w:rsidRPr="00DD0E67">
        <w:rPr>
          <w:b/>
          <w:sz w:val="20"/>
          <w:szCs w:val="20"/>
        </w:rPr>
        <w:t>1. Общие положения</w:t>
      </w:r>
    </w:p>
    <w:p w:rsidR="00DD0E67" w:rsidRPr="00DD0E67" w:rsidRDefault="00DD0E67" w:rsidP="00DD0E67">
      <w:pPr>
        <w:rPr>
          <w:sz w:val="20"/>
          <w:szCs w:val="20"/>
        </w:rPr>
      </w:pPr>
      <w:r w:rsidRPr="00DD0E67">
        <w:rPr>
          <w:sz w:val="20"/>
          <w:szCs w:val="20"/>
        </w:rPr>
        <w:t xml:space="preserve">1.1. </w:t>
      </w:r>
      <w:proofErr w:type="gramStart"/>
      <w:r w:rsidRPr="00DD0E67">
        <w:rPr>
          <w:sz w:val="20"/>
          <w:szCs w:val="20"/>
        </w:rPr>
        <w:t>Территориальное общественное самоуправление «Совхозный» (далее ТОС «Совхозный») создается и действует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органов государственной власти Новгородской области, Уставом Угловского городского  поселения, решением Совета депутатов Угловского городского поселения от 30.09.2013г</w:t>
      </w:r>
      <w:proofErr w:type="gramEnd"/>
      <w:r w:rsidRPr="00DD0E67">
        <w:rPr>
          <w:sz w:val="20"/>
          <w:szCs w:val="20"/>
        </w:rPr>
        <w:t>. №167 «Об утверждении Положения о территориальном общественном самоуправлении в Угловском городском поселении» и настоящим Уставом.</w:t>
      </w:r>
    </w:p>
    <w:p w:rsidR="00DD0E67" w:rsidRPr="00DD0E67" w:rsidRDefault="00DD0E67" w:rsidP="00DD0E67">
      <w:pPr>
        <w:rPr>
          <w:sz w:val="20"/>
          <w:szCs w:val="20"/>
        </w:rPr>
      </w:pPr>
      <w:r w:rsidRPr="00DD0E67">
        <w:rPr>
          <w:sz w:val="20"/>
          <w:szCs w:val="20"/>
        </w:rPr>
        <w:t xml:space="preserve"> 1.2. ТОС является не имеющей членства организацией без образования юридического лица, учрежденной гражданами Российской Федерации, постоянно проживающими на территории Угловского городского поселения  по адресам: Новгородская область, Окуловский район, Угловское городское поселение, </w:t>
      </w:r>
      <w:proofErr w:type="spellStart"/>
      <w:r w:rsidRPr="00DD0E67">
        <w:rPr>
          <w:sz w:val="20"/>
          <w:szCs w:val="20"/>
        </w:rPr>
        <w:t>рп</w:t>
      </w:r>
      <w:proofErr w:type="spellEnd"/>
      <w:r w:rsidRPr="00DD0E67">
        <w:rPr>
          <w:sz w:val="20"/>
          <w:szCs w:val="20"/>
        </w:rPr>
        <w:t xml:space="preserve">. Угловка, </w:t>
      </w:r>
      <w:proofErr w:type="spellStart"/>
      <w:proofErr w:type="gramStart"/>
      <w:r w:rsidRPr="00DD0E67">
        <w:rPr>
          <w:sz w:val="20"/>
          <w:szCs w:val="20"/>
        </w:rPr>
        <w:t>ул</w:t>
      </w:r>
      <w:proofErr w:type="spellEnd"/>
      <w:proofErr w:type="gramEnd"/>
      <w:r w:rsidRPr="00DD0E67">
        <w:rPr>
          <w:sz w:val="20"/>
          <w:szCs w:val="20"/>
        </w:rPr>
        <w:t xml:space="preserve"> Советская, д.17, д. 19; Новгородская область, Окуловский район, Угловское городское поселение, </w:t>
      </w:r>
      <w:proofErr w:type="spellStart"/>
      <w:r w:rsidRPr="00DD0E67">
        <w:rPr>
          <w:sz w:val="20"/>
          <w:szCs w:val="20"/>
        </w:rPr>
        <w:t>рп</w:t>
      </w:r>
      <w:proofErr w:type="spellEnd"/>
      <w:r w:rsidRPr="00DD0E67">
        <w:rPr>
          <w:sz w:val="20"/>
          <w:szCs w:val="20"/>
        </w:rPr>
        <w:t>. Угловка, ул. Совхозная, д.17, д. 19.</w:t>
      </w:r>
    </w:p>
    <w:p w:rsidR="00DD0E67" w:rsidRPr="00DD0E67" w:rsidRDefault="00DD0E67" w:rsidP="00DD0E67">
      <w:pPr>
        <w:rPr>
          <w:sz w:val="20"/>
          <w:szCs w:val="20"/>
        </w:rPr>
      </w:pPr>
      <w:r w:rsidRPr="00DD0E67">
        <w:rPr>
          <w:sz w:val="20"/>
          <w:szCs w:val="20"/>
        </w:rPr>
        <w:t xml:space="preserve"> 1.3. Целью образования и деятельности ТОС является решение вопросов, затрагивающих интересы граждан Российской Федерации, проживающих на указанной территории Угловского городского поселения, в целях реализации их конституционных прав при решении вопросов социально-экономического развития территории, а также проведения культурной и воспитательной работы, содействия развитию физкультуры и спорта и решения иных вопросов жизнедеятельности. </w:t>
      </w:r>
    </w:p>
    <w:p w:rsidR="00DD0E67" w:rsidRPr="00DD0E67" w:rsidRDefault="00DD0E67" w:rsidP="00DD0E67">
      <w:pPr>
        <w:rPr>
          <w:sz w:val="20"/>
          <w:szCs w:val="20"/>
        </w:rPr>
      </w:pPr>
      <w:r w:rsidRPr="00DD0E67">
        <w:rPr>
          <w:sz w:val="20"/>
          <w:szCs w:val="20"/>
        </w:rPr>
        <w:t>1.4. ТОС считается учрежденным с момента регистрации Устава Администрацией Угловского городского поселения.</w:t>
      </w:r>
    </w:p>
    <w:p w:rsidR="00DD0E67" w:rsidRPr="00DD0E67" w:rsidRDefault="00DD0E67" w:rsidP="00DD0E67">
      <w:pPr>
        <w:rPr>
          <w:sz w:val="20"/>
          <w:szCs w:val="20"/>
        </w:rPr>
      </w:pPr>
      <w:r w:rsidRPr="00DD0E67">
        <w:rPr>
          <w:sz w:val="20"/>
          <w:szCs w:val="20"/>
        </w:rPr>
        <w:t xml:space="preserve"> </w:t>
      </w:r>
      <w:proofErr w:type="gramStart"/>
      <w:r w:rsidRPr="00DD0E67">
        <w:rPr>
          <w:sz w:val="20"/>
          <w:szCs w:val="20"/>
        </w:rPr>
        <w:t>1.5 Полное наименование: территориальное общественное самоуправление «Совхозный»).</w:t>
      </w:r>
      <w:proofErr w:type="gramEnd"/>
      <w:r w:rsidRPr="00DD0E67">
        <w:rPr>
          <w:sz w:val="20"/>
          <w:szCs w:val="20"/>
        </w:rPr>
        <w:t xml:space="preserve"> Сокращенное наименование: ТОС «Совхозный». </w:t>
      </w:r>
    </w:p>
    <w:p w:rsidR="00DD0E67" w:rsidRPr="00DD0E67" w:rsidRDefault="00DD0E67" w:rsidP="00DD0E67">
      <w:pPr>
        <w:rPr>
          <w:sz w:val="20"/>
          <w:szCs w:val="20"/>
        </w:rPr>
      </w:pPr>
      <w:r w:rsidRPr="00DD0E67">
        <w:rPr>
          <w:sz w:val="20"/>
          <w:szCs w:val="20"/>
        </w:rPr>
        <w:t xml:space="preserve">1.6. Местонахождение ТОС: Новгородская область, Окуловский муниципальный район, Угловское городское поселение, </w:t>
      </w:r>
      <w:proofErr w:type="spellStart"/>
      <w:r w:rsidRPr="00DD0E67">
        <w:rPr>
          <w:sz w:val="20"/>
          <w:szCs w:val="20"/>
        </w:rPr>
        <w:t>рп</w:t>
      </w:r>
      <w:proofErr w:type="spellEnd"/>
      <w:r w:rsidRPr="00DD0E67">
        <w:rPr>
          <w:sz w:val="20"/>
          <w:szCs w:val="20"/>
        </w:rPr>
        <w:t>. Угловка, ул. Советская в составе многоквартирных жилых домов №17, №19;</w:t>
      </w:r>
    </w:p>
    <w:p w:rsidR="00DD0E67" w:rsidRPr="00DD0E67" w:rsidRDefault="00DD0E67" w:rsidP="00DD0E67">
      <w:pPr>
        <w:rPr>
          <w:sz w:val="20"/>
          <w:szCs w:val="20"/>
        </w:rPr>
      </w:pPr>
      <w:r w:rsidRPr="00DD0E67">
        <w:rPr>
          <w:sz w:val="20"/>
          <w:szCs w:val="20"/>
        </w:rPr>
        <w:t xml:space="preserve"> 1.7. Границы территории, на которой осуществляется ТОС, установлены решением Совета депутатов Угловского городского поселения от 23.12.2022 № 103. </w:t>
      </w:r>
    </w:p>
    <w:p w:rsidR="00DD0E67" w:rsidRPr="00DD0E67" w:rsidRDefault="00DD0E67" w:rsidP="00DD0E67">
      <w:pPr>
        <w:rPr>
          <w:sz w:val="20"/>
          <w:szCs w:val="20"/>
        </w:rPr>
      </w:pPr>
      <w:r w:rsidRPr="00DD0E67">
        <w:rPr>
          <w:sz w:val="20"/>
          <w:szCs w:val="20"/>
        </w:rPr>
        <w:t>1.8.Территориальное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(далее ОТОС).</w:t>
      </w:r>
    </w:p>
    <w:p w:rsidR="00DD0E67" w:rsidRPr="00DD0E67" w:rsidRDefault="00DD0E67" w:rsidP="00DD0E67">
      <w:pPr>
        <w:jc w:val="center"/>
        <w:rPr>
          <w:b/>
          <w:sz w:val="20"/>
          <w:szCs w:val="20"/>
        </w:rPr>
      </w:pPr>
      <w:r w:rsidRPr="00DD0E67">
        <w:rPr>
          <w:b/>
          <w:sz w:val="20"/>
          <w:szCs w:val="20"/>
        </w:rPr>
        <w:t>2. Учредители ТОС (участники).</w:t>
      </w:r>
    </w:p>
    <w:p w:rsidR="00DD0E67" w:rsidRPr="00DD0E67" w:rsidRDefault="00DD0E67" w:rsidP="00DD0E67">
      <w:pPr>
        <w:rPr>
          <w:sz w:val="20"/>
          <w:szCs w:val="20"/>
        </w:rPr>
      </w:pPr>
      <w:r w:rsidRPr="00DD0E67">
        <w:rPr>
          <w:sz w:val="20"/>
          <w:szCs w:val="20"/>
        </w:rPr>
        <w:t xml:space="preserve"> Учредителями ТОС являются граждане Российской Федерации, достигшие шестнадцатилетнего возраста, постоянно либо преимущественно проживающие </w:t>
      </w:r>
      <w:proofErr w:type="gramStart"/>
      <w:r w:rsidRPr="00DD0E67">
        <w:rPr>
          <w:sz w:val="20"/>
          <w:szCs w:val="20"/>
        </w:rPr>
        <w:t>на части территории</w:t>
      </w:r>
      <w:proofErr w:type="gramEnd"/>
      <w:r w:rsidRPr="00DD0E67">
        <w:rPr>
          <w:sz w:val="20"/>
          <w:szCs w:val="20"/>
        </w:rPr>
        <w:t xml:space="preserve"> Угловского городского  поселения по адресам: </w:t>
      </w:r>
      <w:proofErr w:type="spellStart"/>
      <w:r w:rsidRPr="00DD0E67">
        <w:rPr>
          <w:sz w:val="20"/>
          <w:szCs w:val="20"/>
        </w:rPr>
        <w:t>рп</w:t>
      </w:r>
      <w:proofErr w:type="spellEnd"/>
      <w:r w:rsidRPr="00DD0E67">
        <w:rPr>
          <w:sz w:val="20"/>
          <w:szCs w:val="20"/>
        </w:rPr>
        <w:t xml:space="preserve">. Угловка, ул. Советская д.17; </w:t>
      </w:r>
      <w:proofErr w:type="spellStart"/>
      <w:r w:rsidRPr="00DD0E67">
        <w:rPr>
          <w:sz w:val="20"/>
          <w:szCs w:val="20"/>
        </w:rPr>
        <w:t>рп</w:t>
      </w:r>
      <w:proofErr w:type="spellEnd"/>
      <w:r w:rsidRPr="00DD0E67">
        <w:rPr>
          <w:sz w:val="20"/>
          <w:szCs w:val="20"/>
        </w:rPr>
        <w:t>. Угловка, ул. Советская д.19, принявшие непосредственное участие в общем собрании (далее учредители).</w:t>
      </w:r>
    </w:p>
    <w:p w:rsidR="00DD0E67" w:rsidRPr="00DD0E67" w:rsidRDefault="00DD0E67" w:rsidP="00DD0E67">
      <w:pPr>
        <w:jc w:val="center"/>
        <w:rPr>
          <w:b/>
          <w:sz w:val="20"/>
          <w:szCs w:val="20"/>
        </w:rPr>
      </w:pPr>
      <w:r w:rsidRPr="00DD0E67">
        <w:rPr>
          <w:b/>
          <w:sz w:val="20"/>
          <w:szCs w:val="20"/>
        </w:rPr>
        <w:t>3. Основные цели деятельности ТОС</w:t>
      </w:r>
    </w:p>
    <w:p w:rsidR="00DD0E67" w:rsidRPr="00DD0E67" w:rsidRDefault="00DD0E67" w:rsidP="00DD0E67">
      <w:pPr>
        <w:rPr>
          <w:sz w:val="20"/>
          <w:szCs w:val="20"/>
        </w:rPr>
      </w:pPr>
      <w:r w:rsidRPr="00DD0E67">
        <w:rPr>
          <w:sz w:val="20"/>
          <w:szCs w:val="20"/>
        </w:rPr>
        <w:t xml:space="preserve"> Основной целью ТОС является - самостоятельное и под свою ответственность осуществление собственной инициативы по вопросам местного значения на территории деятельности ТОС и взаимодействие с органами местного самоуправления Угловского городского поселения в решении вопросов жизнедеятельности населения. </w:t>
      </w:r>
    </w:p>
    <w:p w:rsidR="00DD0E67" w:rsidRPr="00DD0E67" w:rsidRDefault="00DD0E67" w:rsidP="00DD0E67">
      <w:pPr>
        <w:jc w:val="center"/>
        <w:rPr>
          <w:b/>
          <w:sz w:val="20"/>
          <w:szCs w:val="20"/>
        </w:rPr>
      </w:pPr>
      <w:r w:rsidRPr="00DD0E67">
        <w:rPr>
          <w:b/>
          <w:sz w:val="20"/>
          <w:szCs w:val="20"/>
        </w:rPr>
        <w:t>4. Основные задачи и направления деятельности ТОС.</w:t>
      </w:r>
    </w:p>
    <w:p w:rsidR="00DD0E67" w:rsidRPr="00DD0E67" w:rsidRDefault="00DD0E67" w:rsidP="00DD0E67">
      <w:pPr>
        <w:rPr>
          <w:sz w:val="20"/>
          <w:szCs w:val="20"/>
        </w:rPr>
      </w:pPr>
      <w:r w:rsidRPr="00DD0E67">
        <w:rPr>
          <w:sz w:val="20"/>
          <w:szCs w:val="20"/>
        </w:rPr>
        <w:t xml:space="preserve"> 4.1. Изучение, учет и анализ общественного мнения жителей по вопросам экономического и социального развития территории ТОС.</w:t>
      </w:r>
    </w:p>
    <w:p w:rsidR="00DD0E67" w:rsidRPr="00DD0E67" w:rsidRDefault="00DD0E67" w:rsidP="00DD0E67">
      <w:pPr>
        <w:rPr>
          <w:sz w:val="20"/>
          <w:szCs w:val="20"/>
        </w:rPr>
      </w:pPr>
      <w:r w:rsidRPr="00DD0E67">
        <w:rPr>
          <w:sz w:val="20"/>
          <w:szCs w:val="20"/>
        </w:rPr>
        <w:t xml:space="preserve"> 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DD0E67" w:rsidRPr="00DD0E67" w:rsidRDefault="00DD0E67" w:rsidP="00DD0E67">
      <w:pPr>
        <w:rPr>
          <w:sz w:val="20"/>
          <w:szCs w:val="20"/>
        </w:rPr>
      </w:pPr>
      <w:r w:rsidRPr="00DD0E67">
        <w:rPr>
          <w:sz w:val="20"/>
          <w:szCs w:val="20"/>
        </w:rPr>
        <w:t xml:space="preserve"> 4.3. Привлечение жителей к решению вопросов по благоустройству и содержанию придомовых территорий и территорий ТОС. </w:t>
      </w:r>
    </w:p>
    <w:p w:rsidR="00DD0E67" w:rsidRPr="00DD0E67" w:rsidRDefault="00DD0E67" w:rsidP="00DD0E67">
      <w:pPr>
        <w:rPr>
          <w:sz w:val="20"/>
          <w:szCs w:val="20"/>
        </w:rPr>
      </w:pPr>
      <w:r w:rsidRPr="00DD0E67">
        <w:rPr>
          <w:sz w:val="20"/>
          <w:szCs w:val="20"/>
        </w:rPr>
        <w:t>4.4. Забота о пожилых и одиноких людях, ветеранах войны, инвалидах и других социально незащищенных слоях населения.</w:t>
      </w:r>
    </w:p>
    <w:p w:rsidR="00DD0E67" w:rsidRPr="00DD0E67" w:rsidRDefault="00DD0E67" w:rsidP="00DD0E67">
      <w:pPr>
        <w:rPr>
          <w:sz w:val="20"/>
          <w:szCs w:val="20"/>
        </w:rPr>
      </w:pPr>
      <w:r w:rsidRPr="00DD0E67">
        <w:rPr>
          <w:sz w:val="20"/>
          <w:szCs w:val="20"/>
        </w:rPr>
        <w:t xml:space="preserve"> 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 </w:t>
      </w:r>
    </w:p>
    <w:p w:rsidR="00DD0E67" w:rsidRPr="00DD0E67" w:rsidRDefault="00DD0E67" w:rsidP="00DD0E67">
      <w:pPr>
        <w:rPr>
          <w:sz w:val="20"/>
          <w:szCs w:val="20"/>
        </w:rPr>
      </w:pPr>
      <w:r w:rsidRPr="00DD0E67">
        <w:rPr>
          <w:sz w:val="20"/>
          <w:szCs w:val="20"/>
        </w:rPr>
        <w:t xml:space="preserve">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 </w:t>
      </w:r>
    </w:p>
    <w:p w:rsidR="00DD0E67" w:rsidRPr="00DD0E67" w:rsidRDefault="00DD0E67" w:rsidP="00DD0E67">
      <w:pPr>
        <w:rPr>
          <w:sz w:val="20"/>
          <w:szCs w:val="20"/>
        </w:rPr>
      </w:pPr>
      <w:r w:rsidRPr="00DD0E67">
        <w:rPr>
          <w:sz w:val="20"/>
          <w:szCs w:val="20"/>
        </w:rPr>
        <w:t xml:space="preserve">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 </w:t>
      </w:r>
    </w:p>
    <w:p w:rsidR="00DD0E67" w:rsidRPr="00DD0E67" w:rsidRDefault="00DD0E67" w:rsidP="00DD0E67">
      <w:pPr>
        <w:rPr>
          <w:sz w:val="20"/>
          <w:szCs w:val="20"/>
        </w:rPr>
      </w:pPr>
      <w:r w:rsidRPr="00DD0E67">
        <w:rPr>
          <w:sz w:val="20"/>
          <w:szCs w:val="20"/>
        </w:rPr>
        <w:t xml:space="preserve">4.8. Содействие воспитанию молодежи, развитию физической культуры, организации досуга населения. </w:t>
      </w:r>
    </w:p>
    <w:p w:rsidR="00DD0E67" w:rsidRPr="00DD0E67" w:rsidRDefault="00DD0E67" w:rsidP="00DD0E67">
      <w:pPr>
        <w:rPr>
          <w:sz w:val="20"/>
          <w:szCs w:val="20"/>
        </w:rPr>
      </w:pPr>
      <w:r w:rsidRPr="00DD0E67">
        <w:rPr>
          <w:sz w:val="20"/>
          <w:szCs w:val="20"/>
        </w:rPr>
        <w:t>4.9. Оказание содействия депутатам в организации их встреч с избирателями, приеме граждан и проведении другой работы в избирательных округах.</w:t>
      </w:r>
    </w:p>
    <w:p w:rsidR="00DD0E67" w:rsidRPr="00DD0E67" w:rsidRDefault="00DD0E67" w:rsidP="00DD0E67">
      <w:pPr>
        <w:rPr>
          <w:sz w:val="20"/>
          <w:szCs w:val="20"/>
        </w:rPr>
      </w:pPr>
      <w:r w:rsidRPr="00DD0E67">
        <w:rPr>
          <w:sz w:val="20"/>
          <w:szCs w:val="20"/>
        </w:rPr>
        <w:lastRenderedPageBreak/>
        <w:t xml:space="preserve"> 4.10 Внесение предложений в Совет депутатов Угловского городского поселения, Администрацию Угловского городского поселения, по вопросам, затрагивающим интересы граждан.</w:t>
      </w:r>
    </w:p>
    <w:p w:rsidR="00DD0E67" w:rsidRPr="00DD0E67" w:rsidRDefault="00DD0E67" w:rsidP="00DD0E67">
      <w:pPr>
        <w:jc w:val="center"/>
        <w:rPr>
          <w:b/>
          <w:sz w:val="20"/>
          <w:szCs w:val="20"/>
        </w:rPr>
      </w:pPr>
      <w:r w:rsidRPr="00DD0E67">
        <w:rPr>
          <w:b/>
          <w:sz w:val="20"/>
          <w:szCs w:val="20"/>
        </w:rPr>
        <w:t>5. Основные права ТОС</w:t>
      </w:r>
    </w:p>
    <w:p w:rsidR="00DD0E67" w:rsidRPr="00DD0E67" w:rsidRDefault="00DD0E67" w:rsidP="00DD0E67">
      <w:pPr>
        <w:rPr>
          <w:sz w:val="20"/>
          <w:szCs w:val="20"/>
        </w:rPr>
      </w:pPr>
      <w:r w:rsidRPr="00DD0E67">
        <w:rPr>
          <w:sz w:val="20"/>
          <w:szCs w:val="20"/>
        </w:rPr>
        <w:t xml:space="preserve">5.1. ТОС осуществляет свою деятельность в соответствии с действующим законодательством на территории проживания граждан, выступивших учредителями (участниками) территориального общественного самоуправления. </w:t>
      </w:r>
    </w:p>
    <w:p w:rsidR="00DD0E67" w:rsidRPr="00DD0E67" w:rsidRDefault="00DD0E67" w:rsidP="00DD0E67">
      <w:pPr>
        <w:rPr>
          <w:sz w:val="20"/>
          <w:szCs w:val="20"/>
        </w:rPr>
      </w:pPr>
      <w:r w:rsidRPr="00DD0E67">
        <w:rPr>
          <w:sz w:val="20"/>
          <w:szCs w:val="20"/>
        </w:rPr>
        <w:t xml:space="preserve">5.2. </w:t>
      </w:r>
      <w:proofErr w:type="gramStart"/>
      <w:r w:rsidRPr="00DD0E67">
        <w:rPr>
          <w:sz w:val="20"/>
          <w:szCs w:val="20"/>
        </w:rPr>
        <w:t>Для осуществления собственных инициатив ТОС наделяется следующими правами: вносить в Совет депутатов Угловского городского поселения, Администрацию  Угловского городского поселения,  проекты муниципальных правовых актов, подлежащих обязательному рассмотрению в установленном порядке; привлекать на добровольной основе население к участию в работе по обеспечению сохранности жилищного фонда; организовывать общественные работы по благоустройству и озеленению территории;</w:t>
      </w:r>
      <w:proofErr w:type="gramEnd"/>
      <w:r w:rsidRPr="00DD0E67">
        <w:rPr>
          <w:sz w:val="20"/>
          <w:szCs w:val="20"/>
        </w:rPr>
        <w:t xml:space="preserve"> участвовать в работе по воспитанию граждан в духе соблюдения законов, бережного отношения ко всем формам собственности; участвовать в организации досуга населения, проведении культурно-массовых, спортивных, лечебно-оздоровительных и других мероприятий, развитии народного творчества; проводить работу, направленную на социальную защиту населения; свободно распространять информацию о своей деятельности; готовить предложения по социально-экономическому развитию территории ТОС для предоставления их собранию граждан, в Совет депутатов Угловского городского поселения, Администрацию Угловского городского поселения,  осуществлять взаимодействие с органами внутренних дел, жилищно-эксплуатационными организациями, общественными и религиозными объединениями; осуществлять в установленном порядке иные инициативы в вопросах местного значения; </w:t>
      </w:r>
      <w:proofErr w:type="gramStart"/>
      <w:r w:rsidRPr="00DD0E67">
        <w:rPr>
          <w:sz w:val="20"/>
          <w:szCs w:val="20"/>
        </w:rPr>
        <w:t>вносить предложения в органы и должностным лицам Совета депутатов Угловского городского поселения, Администрации Угловского городского поселения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w:t>
      </w:r>
      <w:proofErr w:type="gramEnd"/>
      <w:r w:rsidRPr="00DD0E67">
        <w:rPr>
          <w:sz w:val="20"/>
          <w:szCs w:val="20"/>
        </w:rPr>
        <w:t xml:space="preserve"> торговли, общественного питания и бытового обслуживания.</w:t>
      </w:r>
    </w:p>
    <w:p w:rsidR="00DD0E67" w:rsidRPr="00DD0E67" w:rsidRDefault="00DD0E67" w:rsidP="00DD0E67">
      <w:pPr>
        <w:jc w:val="center"/>
        <w:rPr>
          <w:b/>
          <w:sz w:val="20"/>
          <w:szCs w:val="20"/>
        </w:rPr>
      </w:pPr>
      <w:r w:rsidRPr="00DD0E67">
        <w:rPr>
          <w:b/>
          <w:sz w:val="20"/>
          <w:szCs w:val="20"/>
        </w:rPr>
        <w:t>6. Основные обязанности ТОС</w:t>
      </w:r>
    </w:p>
    <w:p w:rsidR="00DD0E67" w:rsidRPr="00DD0E67" w:rsidRDefault="00DD0E67" w:rsidP="00DD0E67">
      <w:pPr>
        <w:rPr>
          <w:sz w:val="20"/>
          <w:szCs w:val="20"/>
        </w:rPr>
      </w:pPr>
      <w:r w:rsidRPr="00DD0E67">
        <w:rPr>
          <w:sz w:val="20"/>
          <w:szCs w:val="20"/>
        </w:rPr>
        <w:t xml:space="preserve">  6.1. Обеспечивать выполнение требований действующего законодательства, настоящего Устава.</w:t>
      </w:r>
    </w:p>
    <w:p w:rsidR="00DD0E67" w:rsidRPr="00DD0E67" w:rsidRDefault="00DD0E67" w:rsidP="00DD0E67">
      <w:pPr>
        <w:jc w:val="center"/>
        <w:rPr>
          <w:b/>
          <w:sz w:val="20"/>
          <w:szCs w:val="20"/>
        </w:rPr>
      </w:pPr>
      <w:r w:rsidRPr="00DD0E67">
        <w:rPr>
          <w:b/>
          <w:sz w:val="20"/>
          <w:szCs w:val="20"/>
        </w:rPr>
        <w:t>7. Структура ТОС и порядок формирования органов ТОС. Срок полномочий органов ТОС</w:t>
      </w:r>
    </w:p>
    <w:p w:rsidR="00DD0E67" w:rsidRPr="00DD0E67" w:rsidRDefault="00DD0E67" w:rsidP="00DD0E67">
      <w:pPr>
        <w:rPr>
          <w:sz w:val="20"/>
          <w:szCs w:val="20"/>
        </w:rPr>
      </w:pPr>
      <w:r w:rsidRPr="00DD0E67">
        <w:rPr>
          <w:sz w:val="20"/>
          <w:szCs w:val="20"/>
        </w:rPr>
        <w:t xml:space="preserve"> 7.1. Общее собрание граждан участников ТОС </w:t>
      </w:r>
    </w:p>
    <w:p w:rsidR="00DD0E67" w:rsidRPr="00DD0E67" w:rsidRDefault="00DD0E67" w:rsidP="00DD0E67">
      <w:pPr>
        <w:rPr>
          <w:sz w:val="20"/>
          <w:szCs w:val="20"/>
        </w:rPr>
      </w:pPr>
      <w:r w:rsidRPr="00DD0E67">
        <w:rPr>
          <w:sz w:val="20"/>
          <w:szCs w:val="20"/>
        </w:rPr>
        <w:t>7.1.1 Высшим органом управления ТОС является собрание участников ТОС (далее собрание).</w:t>
      </w:r>
    </w:p>
    <w:p w:rsidR="00DD0E67" w:rsidRPr="00DD0E67" w:rsidRDefault="00DD0E67" w:rsidP="00DD0E67">
      <w:pPr>
        <w:rPr>
          <w:sz w:val="20"/>
          <w:szCs w:val="20"/>
        </w:rPr>
      </w:pPr>
      <w:r w:rsidRPr="00DD0E67">
        <w:rPr>
          <w:sz w:val="20"/>
          <w:szCs w:val="20"/>
        </w:rPr>
        <w:t xml:space="preserve"> 7.1.2. К полномочиям собрания относятся: </w:t>
      </w:r>
    </w:p>
    <w:p w:rsidR="00DD0E67" w:rsidRPr="00DD0E67" w:rsidRDefault="00DD0E67" w:rsidP="00DD0E67">
      <w:pPr>
        <w:rPr>
          <w:sz w:val="20"/>
          <w:szCs w:val="20"/>
        </w:rPr>
      </w:pPr>
      <w:r w:rsidRPr="00DD0E67">
        <w:rPr>
          <w:sz w:val="20"/>
          <w:szCs w:val="20"/>
        </w:rPr>
        <w:t xml:space="preserve">1) установление структуры органов ТОС; </w:t>
      </w:r>
    </w:p>
    <w:p w:rsidR="00DD0E67" w:rsidRPr="00DD0E67" w:rsidRDefault="00DD0E67" w:rsidP="00DD0E67">
      <w:pPr>
        <w:rPr>
          <w:sz w:val="20"/>
          <w:szCs w:val="20"/>
        </w:rPr>
      </w:pPr>
      <w:r w:rsidRPr="00DD0E67">
        <w:rPr>
          <w:sz w:val="20"/>
          <w:szCs w:val="20"/>
        </w:rPr>
        <w:t xml:space="preserve">2) принятие устава ТОС, внесение в него изменений и дополнений; </w:t>
      </w:r>
    </w:p>
    <w:p w:rsidR="00DD0E67" w:rsidRPr="00DD0E67" w:rsidRDefault="00DD0E67" w:rsidP="00DD0E67">
      <w:pPr>
        <w:rPr>
          <w:sz w:val="20"/>
          <w:szCs w:val="20"/>
        </w:rPr>
      </w:pPr>
      <w:r w:rsidRPr="00DD0E67">
        <w:rPr>
          <w:sz w:val="20"/>
          <w:szCs w:val="20"/>
        </w:rPr>
        <w:t>3) избрание органов ТОС;</w:t>
      </w:r>
    </w:p>
    <w:p w:rsidR="00DD0E67" w:rsidRPr="00DD0E67" w:rsidRDefault="00DD0E67" w:rsidP="00DD0E67">
      <w:pPr>
        <w:rPr>
          <w:sz w:val="20"/>
          <w:szCs w:val="20"/>
        </w:rPr>
      </w:pPr>
      <w:r w:rsidRPr="00DD0E67">
        <w:rPr>
          <w:sz w:val="20"/>
          <w:szCs w:val="20"/>
        </w:rPr>
        <w:t>4) определение основных направлений деятельности ТОС;</w:t>
      </w:r>
    </w:p>
    <w:p w:rsidR="00DD0E67" w:rsidRPr="00DD0E67" w:rsidRDefault="00DD0E67" w:rsidP="00DD0E67">
      <w:pPr>
        <w:rPr>
          <w:sz w:val="20"/>
          <w:szCs w:val="20"/>
        </w:rPr>
      </w:pPr>
      <w:r w:rsidRPr="00DD0E67">
        <w:rPr>
          <w:sz w:val="20"/>
          <w:szCs w:val="20"/>
        </w:rPr>
        <w:t xml:space="preserve">5) утверждение сметы доходов и расходов ТОС и отчета, о ее исполнении; </w:t>
      </w:r>
    </w:p>
    <w:p w:rsidR="00DD0E67" w:rsidRPr="00DD0E67" w:rsidRDefault="00DD0E67" w:rsidP="00DD0E67">
      <w:pPr>
        <w:rPr>
          <w:sz w:val="20"/>
          <w:szCs w:val="20"/>
        </w:rPr>
      </w:pPr>
      <w:r w:rsidRPr="00DD0E67">
        <w:rPr>
          <w:sz w:val="20"/>
          <w:szCs w:val="20"/>
        </w:rPr>
        <w:t>6) рассмотрение и утверждение отчетов о деятельности органов ТОС.</w:t>
      </w:r>
    </w:p>
    <w:p w:rsidR="00DD0E67" w:rsidRPr="00DD0E67" w:rsidRDefault="00DD0E67" w:rsidP="00DD0E67">
      <w:pPr>
        <w:rPr>
          <w:sz w:val="20"/>
          <w:szCs w:val="20"/>
        </w:rPr>
      </w:pPr>
      <w:r w:rsidRPr="00DD0E67">
        <w:rPr>
          <w:sz w:val="20"/>
          <w:szCs w:val="20"/>
        </w:rPr>
        <w:t xml:space="preserve"> 7.1.3. Инициаторами проведения общих собраний граждан по вопросам осуществления территориального общественного самоуправления могут быть ТОС, председатель ТОС, а также группа граждан, достигших 16-летнего возраста и проживающих на территории ТОС. </w:t>
      </w:r>
    </w:p>
    <w:p w:rsidR="00DD0E67" w:rsidRPr="00DD0E67" w:rsidRDefault="00DD0E67" w:rsidP="00DD0E67">
      <w:pPr>
        <w:rPr>
          <w:sz w:val="20"/>
          <w:szCs w:val="20"/>
        </w:rPr>
      </w:pPr>
      <w:r w:rsidRPr="00DD0E67">
        <w:rPr>
          <w:sz w:val="20"/>
          <w:szCs w:val="20"/>
        </w:rPr>
        <w:t xml:space="preserve">7.1.4. Инициатор общего собрания определяет дату, время и место проведения общего собрания граждан, направляет в адрес Администрации Угловского городского поселения и Совета депутатов Угловского городского поселения письменные уведомления в срок не позднее, чем за 14 дней до дня проведения собрания, а также уведомляет жителей, проживающих на территории ТОС. </w:t>
      </w:r>
    </w:p>
    <w:p w:rsidR="00DD0E67" w:rsidRPr="00DD0E67" w:rsidRDefault="00DD0E67" w:rsidP="00DD0E67">
      <w:pPr>
        <w:rPr>
          <w:sz w:val="20"/>
          <w:szCs w:val="20"/>
        </w:rPr>
      </w:pPr>
      <w:r w:rsidRPr="00DD0E67">
        <w:rPr>
          <w:sz w:val="20"/>
          <w:szCs w:val="20"/>
        </w:rPr>
        <w:t>7.1.5. Собрание считается правомочным, если в нем принимает участие не менее 1/3 жителей, проживающих на территории ТОС, достигших шестнадцатилетнего возраста.</w:t>
      </w:r>
    </w:p>
    <w:p w:rsidR="00DD0E67" w:rsidRPr="00DD0E67" w:rsidRDefault="00DD0E67" w:rsidP="00DD0E67">
      <w:pPr>
        <w:rPr>
          <w:sz w:val="20"/>
          <w:szCs w:val="20"/>
        </w:rPr>
      </w:pPr>
      <w:r w:rsidRPr="00DD0E67">
        <w:rPr>
          <w:sz w:val="20"/>
          <w:szCs w:val="20"/>
        </w:rPr>
        <w:t xml:space="preserve"> 7.1.6. Решения собрания принимается большинством голосов от общего числа присутствующих на </w:t>
      </w:r>
      <w:proofErr w:type="gramStart"/>
      <w:r w:rsidRPr="00DD0E67">
        <w:rPr>
          <w:sz w:val="20"/>
          <w:szCs w:val="20"/>
        </w:rPr>
        <w:t>собрании</w:t>
      </w:r>
      <w:proofErr w:type="gramEnd"/>
      <w:r w:rsidRPr="00DD0E67">
        <w:rPr>
          <w:sz w:val="20"/>
          <w:szCs w:val="20"/>
        </w:rPr>
        <w:t xml:space="preserve"> и оформляются протоколом. В течение 10 дней со дня проведения собрания копия протокола собрания направляется в Администрацию Угловского городского поселения, Совет депутатов Угловского городского  поселения. </w:t>
      </w:r>
    </w:p>
    <w:p w:rsidR="00DD0E67" w:rsidRPr="00DD0E67" w:rsidRDefault="00DD0E67" w:rsidP="00DD0E67">
      <w:pPr>
        <w:rPr>
          <w:sz w:val="20"/>
          <w:szCs w:val="20"/>
        </w:rPr>
      </w:pPr>
      <w:r w:rsidRPr="00DD0E67">
        <w:rPr>
          <w:sz w:val="20"/>
          <w:szCs w:val="20"/>
        </w:rPr>
        <w:t>7.1.7. В работе общих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ТОС.</w:t>
      </w:r>
    </w:p>
    <w:p w:rsidR="00DD0E67" w:rsidRPr="00DD0E67" w:rsidRDefault="00DD0E67" w:rsidP="00DD0E67">
      <w:pPr>
        <w:rPr>
          <w:sz w:val="20"/>
          <w:szCs w:val="20"/>
        </w:rPr>
      </w:pPr>
      <w:r w:rsidRPr="00DD0E67">
        <w:rPr>
          <w:sz w:val="20"/>
          <w:szCs w:val="20"/>
        </w:rPr>
        <w:t xml:space="preserve"> 7.1.8. Граждане Российской Федерации, не проживающие на территории ТОС, но имеющие на этой территории недвижимое имущество, принадлежащее им на праве собственности, и уплачивающие налоги в местный бюджет, могут участвовать в работе общих собраний с правом совещательного голоса. </w:t>
      </w:r>
    </w:p>
    <w:p w:rsidR="00DD0E67" w:rsidRPr="00DD0E67" w:rsidRDefault="00DD0E67" w:rsidP="00DD0E67">
      <w:pPr>
        <w:jc w:val="center"/>
        <w:rPr>
          <w:b/>
          <w:sz w:val="20"/>
          <w:szCs w:val="20"/>
        </w:rPr>
      </w:pPr>
      <w:r w:rsidRPr="00DD0E67">
        <w:rPr>
          <w:b/>
          <w:sz w:val="20"/>
          <w:szCs w:val="20"/>
        </w:rPr>
        <w:t>7.2. Совет ТОС</w:t>
      </w:r>
    </w:p>
    <w:p w:rsidR="00DD0E67" w:rsidRPr="00DD0E67" w:rsidRDefault="00DD0E67" w:rsidP="00DD0E67">
      <w:pPr>
        <w:rPr>
          <w:sz w:val="20"/>
          <w:szCs w:val="20"/>
        </w:rPr>
      </w:pPr>
      <w:r w:rsidRPr="00DD0E67">
        <w:rPr>
          <w:sz w:val="20"/>
          <w:szCs w:val="20"/>
        </w:rPr>
        <w:t>7.2.1. В целях организации и непосредственной реализации функций по осуществлению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вопросов местного значения. Совет ТОС подконтролен и подотчетен собранию.</w:t>
      </w:r>
    </w:p>
    <w:p w:rsidR="00DD0E67" w:rsidRPr="00DD0E67" w:rsidRDefault="00DD0E67" w:rsidP="00DD0E67">
      <w:pPr>
        <w:rPr>
          <w:sz w:val="20"/>
          <w:szCs w:val="20"/>
        </w:rPr>
      </w:pPr>
      <w:r w:rsidRPr="00DD0E67">
        <w:rPr>
          <w:sz w:val="20"/>
          <w:szCs w:val="20"/>
        </w:rPr>
        <w:t xml:space="preserve">7.2.2. Срок полномочий Совета ТОС составляет 5 лет. </w:t>
      </w:r>
    </w:p>
    <w:p w:rsidR="00DD0E67" w:rsidRPr="00DD0E67" w:rsidRDefault="00DD0E67" w:rsidP="00DD0E67">
      <w:pPr>
        <w:rPr>
          <w:sz w:val="20"/>
          <w:szCs w:val="20"/>
        </w:rPr>
      </w:pPr>
      <w:r w:rsidRPr="00DD0E67">
        <w:rPr>
          <w:sz w:val="20"/>
          <w:szCs w:val="20"/>
        </w:rPr>
        <w:t xml:space="preserve">7.2.3. Совет ТОС состоит из 5 человек. </w:t>
      </w:r>
    </w:p>
    <w:p w:rsidR="00DD0E67" w:rsidRPr="00DD0E67" w:rsidRDefault="00DD0E67" w:rsidP="00DD0E67">
      <w:pPr>
        <w:rPr>
          <w:sz w:val="20"/>
          <w:szCs w:val="20"/>
        </w:rPr>
      </w:pPr>
      <w:r w:rsidRPr="00DD0E67">
        <w:rPr>
          <w:sz w:val="20"/>
          <w:szCs w:val="20"/>
        </w:rPr>
        <w:t>7.2.4. Членом Совета ТОС может быть избран гражданин, достигший шестнадцатилетнего возраста, проживающий на территории ТОС и выдвинувший свою кандидатуру в орган ТОС.</w:t>
      </w:r>
    </w:p>
    <w:p w:rsidR="00DD0E67" w:rsidRPr="00DD0E67" w:rsidRDefault="00DD0E67" w:rsidP="00DD0E67">
      <w:pPr>
        <w:rPr>
          <w:sz w:val="20"/>
          <w:szCs w:val="20"/>
        </w:rPr>
      </w:pPr>
      <w:r w:rsidRPr="00DD0E67">
        <w:rPr>
          <w:sz w:val="20"/>
          <w:szCs w:val="20"/>
        </w:rPr>
        <w:t xml:space="preserve"> 7.2.5. Члены Совета ТОС могут принимать участие в деятельности совещательных органов, созданных при органах местного самоуправления муниципального образования по вопросам, затрагивающим интересы </w:t>
      </w:r>
      <w:r w:rsidRPr="00DD0E67">
        <w:rPr>
          <w:sz w:val="20"/>
          <w:szCs w:val="20"/>
        </w:rPr>
        <w:lastRenderedPageBreak/>
        <w:t>жителей соответствующей территории. Решение о рекомендации члена Совета ТОС в совещательный орган при органах местного самоуправления принимается на очередном (внеочередном) заседании Совета ТОС.</w:t>
      </w:r>
    </w:p>
    <w:p w:rsidR="00DD0E67" w:rsidRPr="00DD0E67" w:rsidRDefault="00DD0E67" w:rsidP="00DD0E67">
      <w:pPr>
        <w:rPr>
          <w:sz w:val="20"/>
          <w:szCs w:val="20"/>
        </w:rPr>
      </w:pPr>
      <w:r w:rsidRPr="00DD0E67">
        <w:rPr>
          <w:sz w:val="20"/>
          <w:szCs w:val="20"/>
        </w:rPr>
        <w:t xml:space="preserve"> 7.2.6. Полномочия члена Совета ТОС прекращаются досрочно в случае:</w:t>
      </w:r>
    </w:p>
    <w:p w:rsidR="00DD0E67" w:rsidRPr="00DD0E67" w:rsidRDefault="00DD0E67" w:rsidP="00DD0E67">
      <w:pPr>
        <w:rPr>
          <w:sz w:val="20"/>
          <w:szCs w:val="20"/>
        </w:rPr>
      </w:pPr>
      <w:r w:rsidRPr="00DD0E67">
        <w:rPr>
          <w:sz w:val="20"/>
          <w:szCs w:val="20"/>
        </w:rPr>
        <w:t xml:space="preserve"> </w:t>
      </w:r>
      <w:proofErr w:type="gramStart"/>
      <w:r w:rsidRPr="00DD0E67">
        <w:rPr>
          <w:sz w:val="20"/>
          <w:szCs w:val="20"/>
        </w:rPr>
        <w:t>1) смерти; 2) отставки по собственному желанию; 3) признания судом недееспособным или ограниченно дееспособным; 4) признания судом безвестно отсутствующим или объявления умершим; 5) вступления в отношении его в законную силу обвинительного приговора суда; 6) выезда за пределы территории ТОС на постоянное место жительства; 7) отзыва собранием участников; 8) досрочного прекращения полномочий Совета ТОС;</w:t>
      </w:r>
      <w:proofErr w:type="gramEnd"/>
      <w:r w:rsidRPr="00DD0E67">
        <w:rPr>
          <w:sz w:val="20"/>
          <w:szCs w:val="20"/>
        </w:rPr>
        <w:t xml:space="preserve"> </w:t>
      </w:r>
      <w:proofErr w:type="gramStart"/>
      <w:r w:rsidRPr="00DD0E67">
        <w:rPr>
          <w:sz w:val="20"/>
          <w:szCs w:val="20"/>
        </w:rPr>
        <w:t>9) призыва на военную службу или направления на заменяющую ее альтернативную гражданскую службу; 10) в иных случаях, установленных законодательством.</w:t>
      </w:r>
      <w:proofErr w:type="gramEnd"/>
    </w:p>
    <w:p w:rsidR="00DD0E67" w:rsidRPr="00DD0E67" w:rsidRDefault="00DD0E67" w:rsidP="00DD0E67">
      <w:pPr>
        <w:rPr>
          <w:sz w:val="20"/>
          <w:szCs w:val="20"/>
        </w:rPr>
      </w:pPr>
      <w:r w:rsidRPr="00DD0E67">
        <w:rPr>
          <w:sz w:val="20"/>
          <w:szCs w:val="20"/>
        </w:rPr>
        <w:t xml:space="preserve"> 7.2.7. 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 </w:t>
      </w:r>
    </w:p>
    <w:p w:rsidR="00DD0E67" w:rsidRPr="00DD0E67" w:rsidRDefault="00DD0E67" w:rsidP="00DD0E67">
      <w:pPr>
        <w:rPr>
          <w:sz w:val="20"/>
          <w:szCs w:val="20"/>
        </w:rPr>
      </w:pPr>
      <w:r w:rsidRPr="00DD0E67">
        <w:rPr>
          <w:sz w:val="20"/>
          <w:szCs w:val="20"/>
        </w:rPr>
        <w:t xml:space="preserve">7.2.8. Срок полномочий вновь избранного члена Совета ТОС соответствует оставшемуся сроку полномочий Совета ТОС. </w:t>
      </w:r>
    </w:p>
    <w:p w:rsidR="00DD0E67" w:rsidRPr="00DD0E67" w:rsidRDefault="00DD0E67" w:rsidP="00DD0E67">
      <w:pPr>
        <w:rPr>
          <w:sz w:val="20"/>
          <w:szCs w:val="20"/>
        </w:rPr>
      </w:pPr>
      <w:r w:rsidRPr="00DD0E67">
        <w:rPr>
          <w:sz w:val="20"/>
          <w:szCs w:val="20"/>
        </w:rPr>
        <w:t xml:space="preserve">7.2.9. </w:t>
      </w:r>
      <w:proofErr w:type="gramStart"/>
      <w:r w:rsidRPr="00DD0E67">
        <w:rPr>
          <w:sz w:val="20"/>
          <w:szCs w:val="20"/>
        </w:rPr>
        <w:t>Совет ТОС: представляет интересы населения, проживающего на соответствующей территории; обеспечивает исполнение решений, принятых на собраниях участников ТОС; 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вносит в Совет депутатов Угловского городского поселения, Администрацию Угловского городского поселения,  проекты муниципальных правовых актов;</w:t>
      </w:r>
      <w:proofErr w:type="gramEnd"/>
      <w:r w:rsidRPr="00DD0E67">
        <w:rPr>
          <w:sz w:val="20"/>
          <w:szCs w:val="20"/>
        </w:rPr>
        <w:t xml:space="preserve"> 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 </w:t>
      </w:r>
    </w:p>
    <w:p w:rsidR="00DD0E67" w:rsidRPr="00DD0E67" w:rsidRDefault="00DD0E67" w:rsidP="00DD0E67">
      <w:pPr>
        <w:rPr>
          <w:sz w:val="20"/>
          <w:szCs w:val="20"/>
        </w:rPr>
      </w:pPr>
      <w:r w:rsidRPr="00DD0E67">
        <w:rPr>
          <w:sz w:val="20"/>
          <w:szCs w:val="20"/>
        </w:rPr>
        <w:t xml:space="preserve">7.2.10. Заседания Совета ТОС проводятся по мере необходимости, но не реже одного раза в полугодие в соответствии с утвержденным планом работы Совета ТОС. </w:t>
      </w:r>
    </w:p>
    <w:p w:rsidR="00DD0E67" w:rsidRPr="00DD0E67" w:rsidRDefault="00DD0E67" w:rsidP="00DD0E67">
      <w:pPr>
        <w:rPr>
          <w:sz w:val="20"/>
          <w:szCs w:val="20"/>
        </w:rPr>
      </w:pPr>
      <w:r w:rsidRPr="00DD0E67">
        <w:rPr>
          <w:sz w:val="20"/>
          <w:szCs w:val="20"/>
        </w:rPr>
        <w:t>7.2.11. Заседание Совета ТОС правомочно, если в нем принимает участие не менее 2/3 постоянно действующего состава органа ТОС.</w:t>
      </w:r>
    </w:p>
    <w:p w:rsidR="00DD0E67" w:rsidRPr="00DD0E67" w:rsidRDefault="00DD0E67" w:rsidP="00DD0E67">
      <w:pPr>
        <w:rPr>
          <w:sz w:val="20"/>
          <w:szCs w:val="20"/>
        </w:rPr>
      </w:pPr>
      <w:r w:rsidRPr="00DD0E67">
        <w:rPr>
          <w:sz w:val="20"/>
          <w:szCs w:val="20"/>
        </w:rPr>
        <w:t xml:space="preserve"> 7.2.12. Решения Совета ТОС 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 </w:t>
      </w:r>
    </w:p>
    <w:p w:rsidR="00DD0E67" w:rsidRPr="00DD0E67" w:rsidRDefault="00DD0E67" w:rsidP="00DD0E67">
      <w:pPr>
        <w:rPr>
          <w:sz w:val="20"/>
          <w:szCs w:val="20"/>
        </w:rPr>
      </w:pPr>
      <w:r w:rsidRPr="00DD0E67">
        <w:rPr>
          <w:sz w:val="20"/>
          <w:szCs w:val="20"/>
        </w:rPr>
        <w:t xml:space="preserve">7.2.13. Председатель Совета на заседаниях Совета ТОС голосует и высказывается последним по любому вопросу повестки дня. </w:t>
      </w:r>
    </w:p>
    <w:p w:rsidR="00DD0E67" w:rsidRPr="00DD0E67" w:rsidRDefault="00DD0E67" w:rsidP="00DD0E67">
      <w:pPr>
        <w:rPr>
          <w:sz w:val="20"/>
          <w:szCs w:val="20"/>
        </w:rPr>
      </w:pPr>
      <w:r w:rsidRPr="00DD0E67">
        <w:rPr>
          <w:sz w:val="20"/>
          <w:szCs w:val="20"/>
        </w:rPr>
        <w:t>7.2.14. 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w:t>
      </w:r>
    </w:p>
    <w:p w:rsidR="00DD0E67" w:rsidRPr="00DD0E67" w:rsidRDefault="00DD0E67" w:rsidP="00DD0E67">
      <w:pPr>
        <w:rPr>
          <w:sz w:val="20"/>
          <w:szCs w:val="20"/>
        </w:rPr>
      </w:pPr>
      <w:r w:rsidRPr="00DD0E67">
        <w:rPr>
          <w:sz w:val="20"/>
          <w:szCs w:val="20"/>
        </w:rPr>
        <w:t xml:space="preserve"> 7.2.15. Результат рассмотрения вопросов повестки дня заносятся в протокол. Протокол заседания Совета подписывает председатель Совета ТОС. </w:t>
      </w:r>
    </w:p>
    <w:p w:rsidR="00DD0E67" w:rsidRPr="00DD0E67" w:rsidRDefault="00DD0E67" w:rsidP="00DD0E67">
      <w:pPr>
        <w:rPr>
          <w:sz w:val="20"/>
          <w:szCs w:val="20"/>
        </w:rPr>
      </w:pPr>
      <w:r w:rsidRPr="00DD0E67">
        <w:rPr>
          <w:sz w:val="20"/>
          <w:szCs w:val="20"/>
        </w:rPr>
        <w:t>7.2.16. Любой участник ТОС вправе запросить выписку из протокола по любому вопросу повестки дня заседания Совета.</w:t>
      </w:r>
    </w:p>
    <w:p w:rsidR="00DD0E67" w:rsidRPr="00DD0E67" w:rsidRDefault="00DD0E67" w:rsidP="00DD0E67">
      <w:pPr>
        <w:rPr>
          <w:sz w:val="20"/>
          <w:szCs w:val="20"/>
        </w:rPr>
      </w:pPr>
      <w:r w:rsidRPr="00DD0E67">
        <w:rPr>
          <w:sz w:val="20"/>
          <w:szCs w:val="20"/>
        </w:rPr>
        <w:t xml:space="preserve"> 7.2.17. Протоколы заседаний хранятся в делах ТОС постоянно.</w:t>
      </w:r>
    </w:p>
    <w:p w:rsidR="00DD0E67" w:rsidRPr="00DD0E67" w:rsidRDefault="00DD0E67" w:rsidP="00DD0E67">
      <w:pPr>
        <w:rPr>
          <w:sz w:val="20"/>
          <w:szCs w:val="20"/>
        </w:rPr>
      </w:pPr>
      <w:r w:rsidRPr="00DD0E67">
        <w:rPr>
          <w:sz w:val="20"/>
          <w:szCs w:val="20"/>
        </w:rPr>
        <w:t xml:space="preserve"> 7.2.18. 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DD0E67" w:rsidRPr="00DD0E67" w:rsidRDefault="00DD0E67" w:rsidP="00DD0E67">
      <w:pPr>
        <w:rPr>
          <w:sz w:val="20"/>
          <w:szCs w:val="20"/>
        </w:rPr>
      </w:pPr>
      <w:r w:rsidRPr="00DD0E67">
        <w:rPr>
          <w:sz w:val="20"/>
          <w:szCs w:val="20"/>
        </w:rPr>
        <w:t xml:space="preserve"> 7.2.19. Решения Совета ТОС носят обязательный характер для членов Совета ТОС. </w:t>
      </w:r>
    </w:p>
    <w:p w:rsidR="00DD0E67" w:rsidRPr="00DD0E67" w:rsidRDefault="00DD0E67" w:rsidP="00DD0E67">
      <w:pPr>
        <w:rPr>
          <w:sz w:val="20"/>
          <w:szCs w:val="20"/>
        </w:rPr>
      </w:pPr>
      <w:r w:rsidRPr="00DD0E67">
        <w:rPr>
          <w:sz w:val="20"/>
          <w:szCs w:val="20"/>
        </w:rPr>
        <w:t>7.2.20. 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w:t>
      </w:r>
    </w:p>
    <w:p w:rsidR="00DD0E67" w:rsidRPr="00DD0E67" w:rsidRDefault="00DD0E67" w:rsidP="00DD0E67">
      <w:pPr>
        <w:rPr>
          <w:sz w:val="20"/>
          <w:szCs w:val="20"/>
        </w:rPr>
      </w:pPr>
      <w:r w:rsidRPr="00DD0E67">
        <w:rPr>
          <w:sz w:val="20"/>
          <w:szCs w:val="20"/>
        </w:rPr>
        <w:t xml:space="preserve"> 7.2.21. Совет ТОС </w:t>
      </w:r>
      <w:proofErr w:type="gramStart"/>
      <w:r w:rsidRPr="00DD0E67">
        <w:rPr>
          <w:sz w:val="20"/>
          <w:szCs w:val="20"/>
        </w:rPr>
        <w:t>отчитывается о</w:t>
      </w:r>
      <w:proofErr w:type="gramEnd"/>
      <w:r w:rsidRPr="00DD0E67">
        <w:rPr>
          <w:sz w:val="20"/>
          <w:szCs w:val="20"/>
        </w:rPr>
        <w:t xml:space="preserve"> своей деятельности не реже одного раза в год на собрании участников ТОС.</w:t>
      </w:r>
    </w:p>
    <w:p w:rsidR="00DD0E67" w:rsidRPr="00DD0E67" w:rsidRDefault="00DD0E67" w:rsidP="00DD0E67">
      <w:pPr>
        <w:rPr>
          <w:sz w:val="20"/>
          <w:szCs w:val="20"/>
        </w:rPr>
      </w:pPr>
      <w:r w:rsidRPr="00DD0E67">
        <w:rPr>
          <w:sz w:val="20"/>
          <w:szCs w:val="20"/>
        </w:rPr>
        <w:t xml:space="preserve"> 7.2.22. В ежегодных отчетах о деятельности ТОС до участников ТОС доводится информация о количестве проведенных заседаний Совета ТОС и принятых решений. </w:t>
      </w:r>
    </w:p>
    <w:p w:rsidR="00DD0E67" w:rsidRPr="00DD0E67" w:rsidRDefault="00DD0E67" w:rsidP="00DD0E67">
      <w:pPr>
        <w:rPr>
          <w:sz w:val="20"/>
          <w:szCs w:val="20"/>
        </w:rPr>
      </w:pPr>
      <w:r w:rsidRPr="00DD0E67">
        <w:rPr>
          <w:sz w:val="20"/>
          <w:szCs w:val="20"/>
        </w:rPr>
        <w:t>7.2.23. 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w:t>
      </w:r>
    </w:p>
    <w:p w:rsidR="00DD0E67" w:rsidRPr="00DD0E67" w:rsidRDefault="00DD0E67" w:rsidP="00DD0E67">
      <w:pPr>
        <w:rPr>
          <w:sz w:val="20"/>
          <w:szCs w:val="20"/>
        </w:rPr>
      </w:pPr>
      <w:r w:rsidRPr="00DD0E67">
        <w:rPr>
          <w:sz w:val="20"/>
          <w:szCs w:val="20"/>
        </w:rPr>
        <w:t xml:space="preserve"> 7.2.24. 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w:t>
      </w:r>
    </w:p>
    <w:p w:rsidR="00DD0E67" w:rsidRPr="00DD0E67" w:rsidRDefault="00DD0E67" w:rsidP="00DD0E67">
      <w:pPr>
        <w:rPr>
          <w:sz w:val="20"/>
          <w:szCs w:val="20"/>
        </w:rPr>
      </w:pPr>
      <w:r w:rsidRPr="00DD0E67">
        <w:rPr>
          <w:sz w:val="20"/>
          <w:szCs w:val="20"/>
        </w:rPr>
        <w:t xml:space="preserve"> 7.2.25. 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 непосредственно на собрании участников ТОС при голосовании по вопросу утверждения повестки дня собрания по предложению любого участника собрания. </w:t>
      </w:r>
    </w:p>
    <w:p w:rsidR="00DD0E67" w:rsidRPr="00DD0E67" w:rsidRDefault="00DD0E67" w:rsidP="00DD0E67">
      <w:pPr>
        <w:rPr>
          <w:sz w:val="20"/>
          <w:szCs w:val="20"/>
        </w:rPr>
      </w:pPr>
      <w:r w:rsidRPr="00DD0E67">
        <w:rPr>
          <w:sz w:val="20"/>
          <w:szCs w:val="20"/>
        </w:rPr>
        <w:t>7.2.26. 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rsidR="00DD0E67" w:rsidRPr="00DD0E67" w:rsidRDefault="00DD0E67" w:rsidP="00DD0E67">
      <w:pPr>
        <w:rPr>
          <w:sz w:val="20"/>
          <w:szCs w:val="20"/>
        </w:rPr>
      </w:pPr>
      <w:r w:rsidRPr="00DD0E67">
        <w:rPr>
          <w:sz w:val="20"/>
          <w:szCs w:val="20"/>
        </w:rPr>
        <w:t xml:space="preserve"> 7.2.27. Порядок избрания нового состава Совета ТОС определяется Положением о территориальном общественном самоуправлении. </w:t>
      </w:r>
    </w:p>
    <w:p w:rsidR="00DD0E67" w:rsidRPr="00DD0E67" w:rsidRDefault="00DD0E67" w:rsidP="00DD0E67">
      <w:pPr>
        <w:rPr>
          <w:sz w:val="20"/>
          <w:szCs w:val="20"/>
        </w:rPr>
      </w:pPr>
      <w:r w:rsidRPr="00DD0E67">
        <w:rPr>
          <w:sz w:val="20"/>
          <w:szCs w:val="20"/>
        </w:rPr>
        <w:lastRenderedPageBreak/>
        <w:t xml:space="preserve">7.2.28. Срок полномочий вновь избранного Совета ТОС определяется настоящим Уставом. </w:t>
      </w:r>
    </w:p>
    <w:p w:rsidR="00DD0E67" w:rsidRPr="00DD0E67" w:rsidRDefault="00DD0E67" w:rsidP="00DD0E67">
      <w:pPr>
        <w:jc w:val="center"/>
        <w:rPr>
          <w:b/>
          <w:sz w:val="20"/>
          <w:szCs w:val="20"/>
        </w:rPr>
      </w:pPr>
      <w:r w:rsidRPr="00DD0E67">
        <w:rPr>
          <w:b/>
          <w:sz w:val="20"/>
          <w:szCs w:val="20"/>
        </w:rPr>
        <w:t>7.3. Председатель Совета ТОС</w:t>
      </w:r>
    </w:p>
    <w:p w:rsidR="00DD0E67" w:rsidRPr="00DD0E67" w:rsidRDefault="00DD0E67" w:rsidP="00DD0E67">
      <w:pPr>
        <w:rPr>
          <w:sz w:val="20"/>
          <w:szCs w:val="20"/>
        </w:rPr>
      </w:pPr>
      <w:r w:rsidRPr="00DD0E67">
        <w:rPr>
          <w:sz w:val="20"/>
          <w:szCs w:val="20"/>
        </w:rPr>
        <w:t>7.3.1. 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соответствует сроку полномочий Совета ТОС.</w:t>
      </w:r>
    </w:p>
    <w:p w:rsidR="00DD0E67" w:rsidRPr="00DD0E67" w:rsidRDefault="00DD0E67" w:rsidP="00DD0E67">
      <w:pPr>
        <w:rPr>
          <w:sz w:val="20"/>
          <w:szCs w:val="20"/>
        </w:rPr>
      </w:pPr>
      <w:r w:rsidRPr="00DD0E67">
        <w:rPr>
          <w:sz w:val="20"/>
          <w:szCs w:val="20"/>
        </w:rPr>
        <w:t xml:space="preserve"> 7.3.2. Председатель Совета ТОС:</w:t>
      </w:r>
    </w:p>
    <w:p w:rsidR="00DD0E67" w:rsidRPr="00DD0E67" w:rsidRDefault="00DD0E67" w:rsidP="00DD0E67">
      <w:pPr>
        <w:rPr>
          <w:sz w:val="20"/>
          <w:szCs w:val="20"/>
        </w:rPr>
      </w:pPr>
      <w:r w:rsidRPr="00DD0E67">
        <w:rPr>
          <w:sz w:val="20"/>
          <w:szCs w:val="20"/>
        </w:rPr>
        <w:t xml:space="preserve"> 1) информирует Администрацию Угловского городского поселения о деятельности ТОС;</w:t>
      </w:r>
    </w:p>
    <w:p w:rsidR="00DD0E67" w:rsidRPr="00DD0E67" w:rsidRDefault="00DD0E67" w:rsidP="00DD0E67">
      <w:pPr>
        <w:rPr>
          <w:sz w:val="20"/>
          <w:szCs w:val="20"/>
        </w:rPr>
      </w:pPr>
      <w:r w:rsidRPr="00DD0E67">
        <w:rPr>
          <w:sz w:val="20"/>
          <w:szCs w:val="20"/>
        </w:rPr>
        <w:t xml:space="preserve"> 2) 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 </w:t>
      </w:r>
    </w:p>
    <w:p w:rsidR="00DD0E67" w:rsidRPr="00DD0E67" w:rsidRDefault="00DD0E67" w:rsidP="00DD0E67">
      <w:pPr>
        <w:rPr>
          <w:sz w:val="20"/>
          <w:szCs w:val="20"/>
        </w:rPr>
      </w:pPr>
      <w:r w:rsidRPr="00DD0E67">
        <w:rPr>
          <w:sz w:val="20"/>
          <w:szCs w:val="20"/>
        </w:rPr>
        <w:t xml:space="preserve">3) председательствует на заседаниях Совета ТОС с правом решающего голоса; </w:t>
      </w:r>
    </w:p>
    <w:p w:rsidR="00DD0E67" w:rsidRPr="00DD0E67" w:rsidRDefault="00DD0E67" w:rsidP="00DD0E67">
      <w:pPr>
        <w:rPr>
          <w:sz w:val="20"/>
          <w:szCs w:val="20"/>
        </w:rPr>
      </w:pPr>
      <w:r w:rsidRPr="00DD0E67">
        <w:rPr>
          <w:sz w:val="20"/>
          <w:szCs w:val="20"/>
        </w:rPr>
        <w:t>4) организует деятельность собрания, Совета ТОС;</w:t>
      </w:r>
    </w:p>
    <w:p w:rsidR="00DD0E67" w:rsidRPr="00DD0E67" w:rsidRDefault="00DD0E67" w:rsidP="00DD0E67">
      <w:pPr>
        <w:rPr>
          <w:sz w:val="20"/>
          <w:szCs w:val="20"/>
        </w:rPr>
      </w:pPr>
      <w:r w:rsidRPr="00DD0E67">
        <w:rPr>
          <w:sz w:val="20"/>
          <w:szCs w:val="20"/>
        </w:rPr>
        <w:t xml:space="preserve"> 5) председательствует на собраниях, осуществляет </w:t>
      </w:r>
      <w:proofErr w:type="gramStart"/>
      <w:r w:rsidRPr="00DD0E67">
        <w:rPr>
          <w:sz w:val="20"/>
          <w:szCs w:val="20"/>
        </w:rPr>
        <w:t>контроль за</w:t>
      </w:r>
      <w:proofErr w:type="gramEnd"/>
      <w:r w:rsidRPr="00DD0E67">
        <w:rPr>
          <w:sz w:val="20"/>
          <w:szCs w:val="20"/>
        </w:rPr>
        <w:t xml:space="preserve"> реализацией принятых на них решений;</w:t>
      </w:r>
    </w:p>
    <w:p w:rsidR="00DD0E67" w:rsidRPr="00DD0E67" w:rsidRDefault="00DD0E67" w:rsidP="00DD0E67">
      <w:pPr>
        <w:rPr>
          <w:sz w:val="20"/>
          <w:szCs w:val="20"/>
        </w:rPr>
      </w:pPr>
      <w:r w:rsidRPr="00DD0E67">
        <w:rPr>
          <w:sz w:val="20"/>
          <w:szCs w:val="20"/>
        </w:rPr>
        <w:t xml:space="preserve"> 6) подписывает протоколы заседаний и другие документы Совета ТОС, собрания; </w:t>
      </w:r>
    </w:p>
    <w:p w:rsidR="00DD0E67" w:rsidRPr="00DD0E67" w:rsidRDefault="00DD0E67" w:rsidP="00DD0E67">
      <w:pPr>
        <w:rPr>
          <w:sz w:val="20"/>
          <w:szCs w:val="20"/>
        </w:rPr>
      </w:pPr>
      <w:r w:rsidRPr="00DD0E67">
        <w:rPr>
          <w:sz w:val="20"/>
          <w:szCs w:val="20"/>
        </w:rPr>
        <w:t xml:space="preserve">7) утверждает повестку дня собрания, заседания Совета ТОС, план работы собрания, Совета ТОС; </w:t>
      </w:r>
    </w:p>
    <w:p w:rsidR="00DD0E67" w:rsidRPr="00DD0E67" w:rsidRDefault="00DD0E67" w:rsidP="00DD0E67">
      <w:pPr>
        <w:rPr>
          <w:sz w:val="20"/>
          <w:szCs w:val="20"/>
        </w:rPr>
      </w:pPr>
      <w:r w:rsidRPr="00DD0E67">
        <w:rPr>
          <w:sz w:val="20"/>
          <w:szCs w:val="20"/>
        </w:rPr>
        <w:t>8) готовит отчеты о деятельности ТОС за отчетный период;</w:t>
      </w:r>
    </w:p>
    <w:p w:rsidR="00DD0E67" w:rsidRPr="00DD0E67" w:rsidRDefault="00DD0E67" w:rsidP="00DD0E67">
      <w:pPr>
        <w:rPr>
          <w:sz w:val="20"/>
          <w:szCs w:val="20"/>
        </w:rPr>
      </w:pPr>
      <w:r w:rsidRPr="00DD0E67">
        <w:rPr>
          <w:sz w:val="20"/>
          <w:szCs w:val="20"/>
        </w:rPr>
        <w:t xml:space="preserve"> 9) 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w:t>
      </w:r>
    </w:p>
    <w:p w:rsidR="00DD0E67" w:rsidRPr="00DD0E67" w:rsidRDefault="00DD0E67" w:rsidP="00DD0E67">
      <w:pPr>
        <w:rPr>
          <w:sz w:val="20"/>
          <w:szCs w:val="20"/>
        </w:rPr>
      </w:pPr>
      <w:r w:rsidRPr="00DD0E67">
        <w:rPr>
          <w:sz w:val="20"/>
          <w:szCs w:val="20"/>
        </w:rPr>
        <w:t xml:space="preserve">7.3.3. Полномочия председателя Совета ТОС прекращаются досрочно в случаях, предусмотренных подпунктом 7.2.6 настоящего Устава. </w:t>
      </w:r>
    </w:p>
    <w:p w:rsidR="00DD0E67" w:rsidRPr="00DD0E67" w:rsidRDefault="00DD0E67" w:rsidP="00DD0E67">
      <w:pPr>
        <w:rPr>
          <w:sz w:val="20"/>
          <w:szCs w:val="20"/>
        </w:rPr>
      </w:pPr>
      <w:r w:rsidRPr="00DD0E67">
        <w:rPr>
          <w:sz w:val="20"/>
          <w:szCs w:val="20"/>
        </w:rPr>
        <w:t xml:space="preserve">7.3.4. 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 </w:t>
      </w:r>
    </w:p>
    <w:p w:rsidR="00DD0E67" w:rsidRPr="00DD0E67" w:rsidRDefault="00DD0E67" w:rsidP="00DD0E67">
      <w:pPr>
        <w:jc w:val="center"/>
        <w:rPr>
          <w:b/>
          <w:sz w:val="20"/>
          <w:szCs w:val="20"/>
        </w:rPr>
      </w:pPr>
      <w:r w:rsidRPr="00DD0E67">
        <w:rPr>
          <w:b/>
          <w:sz w:val="20"/>
          <w:szCs w:val="20"/>
        </w:rPr>
        <w:t>8. Порядок приобретения имущества, а также порядок пользования и распоряжения указанным имуществом и финансовыми средствами</w:t>
      </w:r>
    </w:p>
    <w:p w:rsidR="00DD0E67" w:rsidRPr="00DD0E67" w:rsidRDefault="00DD0E67" w:rsidP="00DD0E67">
      <w:pPr>
        <w:rPr>
          <w:sz w:val="20"/>
          <w:szCs w:val="20"/>
        </w:rPr>
      </w:pPr>
      <w:r w:rsidRPr="00DD0E67">
        <w:rPr>
          <w:sz w:val="20"/>
          <w:szCs w:val="20"/>
        </w:rPr>
        <w:t xml:space="preserve"> 8.1. В собственности ТОС могут находиться оборудование, инвентарь, денежные средства и иное имущество, в том числе переданное органами местного самоуправления в обеспечения деятельности ТОС, средства, передаваемые жителями, иными юридическими и физическими лицами.</w:t>
      </w:r>
    </w:p>
    <w:p w:rsidR="00DD0E67" w:rsidRPr="00DD0E67" w:rsidRDefault="00DD0E67" w:rsidP="00DD0E67">
      <w:pPr>
        <w:rPr>
          <w:sz w:val="20"/>
          <w:szCs w:val="20"/>
        </w:rPr>
      </w:pPr>
      <w:r w:rsidRPr="00DD0E67">
        <w:rPr>
          <w:sz w:val="20"/>
          <w:szCs w:val="20"/>
        </w:rPr>
        <w:t xml:space="preserve"> 8.2 Денежные средства ТОС могут быть образованы за счет добровольных взносов и пожертвований предприятий, учреждений, организаций, граждан, а также других поступлений, не запрещенных или не ограниченных законом.</w:t>
      </w:r>
    </w:p>
    <w:p w:rsidR="00DD0E67" w:rsidRPr="00DD0E67" w:rsidRDefault="00DD0E67" w:rsidP="00DD0E67">
      <w:pPr>
        <w:rPr>
          <w:sz w:val="20"/>
          <w:szCs w:val="20"/>
        </w:rPr>
      </w:pPr>
      <w:r w:rsidRPr="00DD0E67">
        <w:rPr>
          <w:sz w:val="20"/>
          <w:szCs w:val="20"/>
        </w:rPr>
        <w:t xml:space="preserve"> 8.3. ТОС может получать денежные средства из бюджета поселения на основании договоров и соглашений, заключаемых с органами местного самоуправления в соответствии с действующим законодательством. </w:t>
      </w:r>
    </w:p>
    <w:p w:rsidR="00DD0E67" w:rsidRPr="00DD0E67" w:rsidRDefault="00DD0E67" w:rsidP="00DD0E67">
      <w:pPr>
        <w:rPr>
          <w:sz w:val="20"/>
          <w:szCs w:val="20"/>
        </w:rPr>
      </w:pPr>
      <w:r w:rsidRPr="00DD0E67">
        <w:rPr>
          <w:sz w:val="20"/>
          <w:szCs w:val="20"/>
        </w:rPr>
        <w:t xml:space="preserve">8.4 Контроль над финансовой деятельностью ТОС в части использования выделенных бюджетных средств осуществляется органами местного самоуправления. </w:t>
      </w:r>
    </w:p>
    <w:p w:rsidR="00DD0E67" w:rsidRPr="00DD0E67" w:rsidRDefault="00DD0E67" w:rsidP="00DD0E67">
      <w:pPr>
        <w:jc w:val="center"/>
        <w:rPr>
          <w:b/>
          <w:sz w:val="20"/>
          <w:szCs w:val="20"/>
        </w:rPr>
      </w:pPr>
      <w:r w:rsidRPr="00DD0E67">
        <w:rPr>
          <w:b/>
          <w:sz w:val="20"/>
          <w:szCs w:val="20"/>
        </w:rPr>
        <w:t xml:space="preserve">9. Порядок внесения изменений и дополнений в настоящий Устав, </w:t>
      </w:r>
    </w:p>
    <w:p w:rsidR="00DD0E67" w:rsidRPr="00DD0E67" w:rsidRDefault="00DD0E67" w:rsidP="00DD0E67">
      <w:pPr>
        <w:jc w:val="center"/>
        <w:rPr>
          <w:b/>
          <w:sz w:val="20"/>
          <w:szCs w:val="20"/>
        </w:rPr>
      </w:pPr>
      <w:r w:rsidRPr="00DD0E67">
        <w:rPr>
          <w:b/>
          <w:sz w:val="20"/>
          <w:szCs w:val="20"/>
        </w:rPr>
        <w:t>реорганизации и ликвидации ТОС</w:t>
      </w:r>
    </w:p>
    <w:p w:rsidR="00DD0E67" w:rsidRPr="00DD0E67" w:rsidRDefault="00DD0E67" w:rsidP="00DD0E67">
      <w:pPr>
        <w:rPr>
          <w:sz w:val="20"/>
          <w:szCs w:val="20"/>
        </w:rPr>
      </w:pPr>
      <w:r w:rsidRPr="00DD0E67">
        <w:rPr>
          <w:sz w:val="20"/>
          <w:szCs w:val="20"/>
        </w:rPr>
        <w:t xml:space="preserve"> 9.1. 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в Администрации Угловского городского поселения. </w:t>
      </w:r>
    </w:p>
    <w:p w:rsidR="00DD0E67" w:rsidRPr="00DD0E67" w:rsidRDefault="00DD0E67" w:rsidP="00DD0E67">
      <w:pPr>
        <w:rPr>
          <w:sz w:val="20"/>
          <w:szCs w:val="20"/>
        </w:rPr>
      </w:pPr>
      <w:r w:rsidRPr="00DD0E67">
        <w:rPr>
          <w:sz w:val="20"/>
          <w:szCs w:val="20"/>
        </w:rPr>
        <w:t xml:space="preserve">9.2. Реорганизация и ликвидация ТОС осуществляется: по решению общего собрания; по решению суда в случае нарушения требований действующего законодательства. </w:t>
      </w:r>
    </w:p>
    <w:p w:rsidR="00DD0E67" w:rsidRPr="00DD0E67" w:rsidRDefault="00DD0E67" w:rsidP="00DD0E67">
      <w:pPr>
        <w:rPr>
          <w:sz w:val="20"/>
          <w:szCs w:val="20"/>
        </w:rPr>
      </w:pPr>
      <w:r w:rsidRPr="00DD0E67">
        <w:rPr>
          <w:sz w:val="20"/>
          <w:szCs w:val="20"/>
        </w:rPr>
        <w:t>9.3. В случае</w:t>
      </w:r>
      <w:proofErr w:type="gramStart"/>
      <w:r w:rsidRPr="00DD0E67">
        <w:rPr>
          <w:sz w:val="20"/>
          <w:szCs w:val="20"/>
        </w:rPr>
        <w:t>,</w:t>
      </w:r>
      <w:proofErr w:type="gramEnd"/>
      <w:r w:rsidRPr="00DD0E67">
        <w:rPr>
          <w:sz w:val="20"/>
          <w:szCs w:val="20"/>
        </w:rPr>
        <w:t xml:space="preserve">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Администрацию Угловского городского поселения и Совет депутатов Угловского городского поселения. </w:t>
      </w:r>
    </w:p>
    <w:p w:rsidR="00DD0E67" w:rsidRPr="00DD0E67" w:rsidRDefault="00DD0E67" w:rsidP="00DD0E67">
      <w:pPr>
        <w:rPr>
          <w:sz w:val="20"/>
          <w:szCs w:val="20"/>
        </w:rPr>
      </w:pPr>
      <w:r w:rsidRPr="00DD0E67">
        <w:rPr>
          <w:sz w:val="20"/>
          <w:szCs w:val="20"/>
        </w:rPr>
        <w:t xml:space="preserve">9.4.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rsidR="00DD0E67" w:rsidRPr="00DD0E67" w:rsidRDefault="00DD0E67" w:rsidP="00DD0E67">
      <w:pPr>
        <w:rPr>
          <w:sz w:val="20"/>
          <w:szCs w:val="20"/>
        </w:rPr>
      </w:pPr>
      <w:r w:rsidRPr="00DD0E67">
        <w:rPr>
          <w:sz w:val="20"/>
          <w:szCs w:val="20"/>
        </w:rPr>
        <w:t>9.5. 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p w:rsidR="00DD0E67" w:rsidRPr="00DD0E67" w:rsidRDefault="00DD0E67" w:rsidP="00DD0E67">
      <w:pPr>
        <w:spacing w:after="79" w:line="254" w:lineRule="auto"/>
        <w:ind w:left="5956" w:right="135" w:hanging="2"/>
        <w:jc w:val="center"/>
        <w:rPr>
          <w:sz w:val="20"/>
          <w:szCs w:val="20"/>
        </w:rPr>
      </w:pPr>
    </w:p>
    <w:p w:rsidR="00DD0E67" w:rsidRPr="00DD0E67" w:rsidRDefault="00DD0E67" w:rsidP="00DD0E67">
      <w:pPr>
        <w:jc w:val="center"/>
        <w:rPr>
          <w:sz w:val="20"/>
          <w:szCs w:val="20"/>
        </w:rPr>
      </w:pPr>
      <w:r w:rsidRPr="00DD0E67">
        <w:rPr>
          <w:sz w:val="20"/>
          <w:szCs w:val="20"/>
        </w:rPr>
        <w:t>Российская Федерация</w:t>
      </w:r>
    </w:p>
    <w:p w:rsidR="00DD0E67" w:rsidRPr="00DD0E67" w:rsidRDefault="00DD0E67" w:rsidP="00DD0E67">
      <w:pPr>
        <w:jc w:val="center"/>
        <w:rPr>
          <w:b/>
          <w:sz w:val="20"/>
          <w:szCs w:val="20"/>
        </w:rPr>
      </w:pPr>
      <w:r w:rsidRPr="00DD0E67">
        <w:rPr>
          <w:b/>
          <w:sz w:val="20"/>
          <w:szCs w:val="20"/>
        </w:rPr>
        <w:t>Администрация Угловского городского поселения</w:t>
      </w:r>
    </w:p>
    <w:p w:rsidR="00DD0E67" w:rsidRPr="00DD0E67" w:rsidRDefault="00DD0E67" w:rsidP="00DD0E67">
      <w:pPr>
        <w:jc w:val="center"/>
        <w:rPr>
          <w:b/>
          <w:sz w:val="20"/>
          <w:szCs w:val="20"/>
        </w:rPr>
      </w:pPr>
      <w:r w:rsidRPr="00DD0E67">
        <w:rPr>
          <w:b/>
          <w:sz w:val="20"/>
          <w:szCs w:val="20"/>
        </w:rPr>
        <w:t>Окуловского муниципального района Новгородской области</w:t>
      </w:r>
    </w:p>
    <w:p w:rsidR="00DD0E67" w:rsidRPr="00DD0E67" w:rsidRDefault="00DD0E67" w:rsidP="00DD0E67">
      <w:pPr>
        <w:jc w:val="center"/>
        <w:rPr>
          <w:b/>
          <w:sz w:val="20"/>
          <w:szCs w:val="20"/>
        </w:rPr>
      </w:pPr>
    </w:p>
    <w:p w:rsidR="00DD0E67" w:rsidRPr="00DD0E67" w:rsidRDefault="00DD0E67" w:rsidP="00DD0E67">
      <w:pPr>
        <w:jc w:val="center"/>
        <w:rPr>
          <w:b/>
          <w:spacing w:val="-20"/>
          <w:sz w:val="20"/>
          <w:szCs w:val="20"/>
        </w:rPr>
      </w:pPr>
      <w:proofErr w:type="gramStart"/>
      <w:r w:rsidRPr="00DD0E67">
        <w:rPr>
          <w:b/>
          <w:spacing w:val="-20"/>
          <w:sz w:val="20"/>
          <w:szCs w:val="20"/>
        </w:rPr>
        <w:t>П</w:t>
      </w:r>
      <w:proofErr w:type="gramEnd"/>
      <w:r w:rsidRPr="00DD0E67">
        <w:rPr>
          <w:b/>
          <w:spacing w:val="-20"/>
          <w:sz w:val="20"/>
          <w:szCs w:val="20"/>
        </w:rPr>
        <w:t xml:space="preserve"> О С Т А Н О В Л Е Н И Е</w:t>
      </w:r>
    </w:p>
    <w:p w:rsidR="00DD0E67" w:rsidRPr="00DD0E67" w:rsidRDefault="00DD0E67" w:rsidP="00DD0E67">
      <w:pPr>
        <w:jc w:val="center"/>
        <w:rPr>
          <w:sz w:val="20"/>
          <w:szCs w:val="20"/>
        </w:rPr>
      </w:pPr>
    </w:p>
    <w:p w:rsidR="00DD0E67" w:rsidRPr="00DD0E67" w:rsidRDefault="00DD0E67" w:rsidP="00DD0E67">
      <w:pPr>
        <w:jc w:val="center"/>
        <w:rPr>
          <w:sz w:val="20"/>
          <w:szCs w:val="20"/>
        </w:rPr>
      </w:pPr>
      <w:r w:rsidRPr="00DD0E67">
        <w:rPr>
          <w:sz w:val="20"/>
          <w:szCs w:val="20"/>
        </w:rPr>
        <w:t>от 26.12.2022 № 690</w:t>
      </w:r>
    </w:p>
    <w:p w:rsidR="00DD0E67" w:rsidRPr="00DD0E67" w:rsidRDefault="00DD0E67" w:rsidP="00DD0E67">
      <w:pPr>
        <w:jc w:val="center"/>
        <w:rPr>
          <w:sz w:val="20"/>
          <w:szCs w:val="20"/>
        </w:rPr>
      </w:pPr>
    </w:p>
    <w:p w:rsidR="00DD0E67" w:rsidRPr="00DD0E67" w:rsidRDefault="00DD0E67" w:rsidP="00DD0E67">
      <w:pPr>
        <w:jc w:val="center"/>
        <w:rPr>
          <w:sz w:val="20"/>
          <w:szCs w:val="20"/>
        </w:rPr>
      </w:pPr>
      <w:r w:rsidRPr="00DD0E67">
        <w:rPr>
          <w:sz w:val="20"/>
          <w:szCs w:val="20"/>
        </w:rPr>
        <w:t>р.п. Угловка</w:t>
      </w:r>
    </w:p>
    <w:p w:rsidR="00DD0E67" w:rsidRPr="00DD0E67" w:rsidRDefault="00DD0E67" w:rsidP="00DD0E67">
      <w:pPr>
        <w:rPr>
          <w:sz w:val="20"/>
          <w:szCs w:val="20"/>
        </w:rPr>
      </w:pPr>
    </w:p>
    <w:p w:rsidR="00DD0E67" w:rsidRPr="00DD0E67" w:rsidRDefault="00DD0E67" w:rsidP="00DD0E67">
      <w:pPr>
        <w:jc w:val="center"/>
        <w:rPr>
          <w:sz w:val="20"/>
          <w:szCs w:val="20"/>
        </w:rPr>
      </w:pPr>
      <w:r w:rsidRPr="00DD0E67">
        <w:rPr>
          <w:b/>
          <w:sz w:val="20"/>
          <w:szCs w:val="20"/>
        </w:rPr>
        <w:t xml:space="preserve">О внесении изменений в постановление администрации Угловского городского поселения от 23.12.2021 № 581 «Об утверждении муниципальной программы Угловского городского поселения «Строительство, реконструкция, капитальный ремонт, ремонт и содержание автомобильных дорог </w:t>
      </w:r>
      <w:r w:rsidRPr="00DD0E67">
        <w:rPr>
          <w:b/>
          <w:sz w:val="20"/>
          <w:szCs w:val="20"/>
        </w:rPr>
        <w:lastRenderedPageBreak/>
        <w:t>общего пользования местного значения в границах населенных пунктов Угловского городского поселения на 2022 - 2024 годы»</w:t>
      </w:r>
    </w:p>
    <w:p w:rsidR="00DD0E67" w:rsidRPr="00DD0E67" w:rsidRDefault="00DD0E67" w:rsidP="00DD0E67">
      <w:pPr>
        <w:rPr>
          <w:b/>
          <w:sz w:val="20"/>
          <w:szCs w:val="20"/>
        </w:rPr>
      </w:pPr>
    </w:p>
    <w:p w:rsidR="00DD0E67" w:rsidRPr="00DD0E67" w:rsidRDefault="00DD0E67" w:rsidP="00DD0E67">
      <w:pPr>
        <w:rPr>
          <w:b/>
          <w:sz w:val="20"/>
          <w:szCs w:val="20"/>
        </w:rPr>
      </w:pPr>
      <w:r w:rsidRPr="00DD0E67">
        <w:rPr>
          <w:b/>
          <w:sz w:val="20"/>
          <w:szCs w:val="20"/>
        </w:rPr>
        <w:t xml:space="preserve"> </w:t>
      </w:r>
    </w:p>
    <w:p w:rsidR="00DD0E67" w:rsidRPr="00DD0E67" w:rsidRDefault="00DD0E67" w:rsidP="00DD0E67">
      <w:pPr>
        <w:ind w:firstLine="709"/>
        <w:jc w:val="both"/>
        <w:rPr>
          <w:sz w:val="20"/>
          <w:szCs w:val="20"/>
        </w:rPr>
      </w:pPr>
      <w:proofErr w:type="gramStart"/>
      <w:r w:rsidRPr="00DD0E67">
        <w:rPr>
          <w:sz w:val="20"/>
          <w:szCs w:val="20"/>
        </w:rPr>
        <w:t>В соответствии с Бюджетным кодексом Российской Федерации, решением Совета депутатов Угловского городского поселения от  23.12.2022 № 105 «О бюджете Угловского городского поселения на 2023 год и на плановый период 2024 и 2025 годов»,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roofErr w:type="gramEnd"/>
    </w:p>
    <w:p w:rsidR="00DD0E67" w:rsidRPr="00DD0E67" w:rsidRDefault="00DD0E67" w:rsidP="00DD0E67">
      <w:pPr>
        <w:jc w:val="both"/>
        <w:rPr>
          <w:b/>
          <w:sz w:val="20"/>
          <w:szCs w:val="20"/>
        </w:rPr>
      </w:pPr>
      <w:r w:rsidRPr="00DD0E67">
        <w:rPr>
          <w:b/>
          <w:sz w:val="20"/>
          <w:szCs w:val="20"/>
        </w:rPr>
        <w:t>ПОСТАНОВЛЯЕТ:</w:t>
      </w:r>
    </w:p>
    <w:p w:rsidR="00DD0E67" w:rsidRPr="00DD0E67" w:rsidRDefault="00DD0E67" w:rsidP="00DD0E67">
      <w:pPr>
        <w:ind w:firstLine="709"/>
        <w:jc w:val="both"/>
        <w:rPr>
          <w:sz w:val="20"/>
          <w:szCs w:val="20"/>
        </w:rPr>
      </w:pPr>
      <w:r w:rsidRPr="00DD0E67">
        <w:rPr>
          <w:sz w:val="20"/>
          <w:szCs w:val="20"/>
        </w:rPr>
        <w:t xml:space="preserve">1. </w:t>
      </w:r>
      <w:proofErr w:type="gramStart"/>
      <w:r w:rsidRPr="00DD0E67">
        <w:rPr>
          <w:sz w:val="20"/>
          <w:szCs w:val="20"/>
        </w:rPr>
        <w:t>Внести в постановление администрации Угловского городского поселения от 23.12.2021 № 581 «Об утверждении муниципальной программы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в границах населенных пунктов Угловского городского поселения на 2022 - 2024 годы» (в редакции постановлений от 17.01.2022 № 14, от 09.03.2022 № 156, от 16.06.2022 № 318, от 22.09.2022 № 540, от 26.10.2022 № 590, от</w:t>
      </w:r>
      <w:proofErr w:type="gramEnd"/>
      <w:r w:rsidRPr="00DD0E67">
        <w:rPr>
          <w:sz w:val="20"/>
          <w:szCs w:val="20"/>
        </w:rPr>
        <w:t xml:space="preserve"> </w:t>
      </w:r>
      <w:proofErr w:type="gramStart"/>
      <w:r w:rsidRPr="00DD0E67">
        <w:rPr>
          <w:sz w:val="20"/>
          <w:szCs w:val="20"/>
        </w:rPr>
        <w:t>08.12.2022 № 656) следующие изменения:</w:t>
      </w:r>
      <w:proofErr w:type="gramEnd"/>
    </w:p>
    <w:p w:rsidR="00DD0E67" w:rsidRPr="00DD0E67" w:rsidRDefault="00DD0E67" w:rsidP="00DD0E67">
      <w:pPr>
        <w:ind w:firstLine="709"/>
        <w:jc w:val="both"/>
        <w:rPr>
          <w:sz w:val="20"/>
          <w:szCs w:val="20"/>
        </w:rPr>
      </w:pPr>
      <w:r w:rsidRPr="00DD0E67">
        <w:rPr>
          <w:sz w:val="20"/>
          <w:szCs w:val="20"/>
        </w:rPr>
        <w:t>1.1. Заменить в заголовке к тексту,  пункте 1 постановления цифру «2024» на «2025».</w:t>
      </w:r>
    </w:p>
    <w:p w:rsidR="00DD0E67" w:rsidRPr="00DD0E67" w:rsidRDefault="00DD0E67" w:rsidP="00DD0E67">
      <w:pPr>
        <w:ind w:firstLine="709"/>
        <w:jc w:val="both"/>
        <w:rPr>
          <w:sz w:val="20"/>
          <w:szCs w:val="20"/>
        </w:rPr>
      </w:pPr>
      <w:r w:rsidRPr="00DD0E67">
        <w:rPr>
          <w:sz w:val="20"/>
          <w:szCs w:val="20"/>
        </w:rPr>
        <w:t xml:space="preserve">2. Внести в муниципальную </w:t>
      </w:r>
      <w:hyperlink w:anchor="Par40" w:history="1">
        <w:r w:rsidRPr="00DD0E67">
          <w:rPr>
            <w:rStyle w:val="a6"/>
            <w:sz w:val="20"/>
            <w:szCs w:val="20"/>
          </w:rPr>
          <w:t>программу</w:t>
        </w:r>
      </w:hyperlink>
      <w:r w:rsidRPr="00DD0E67">
        <w:rPr>
          <w:sz w:val="20"/>
          <w:szCs w:val="20"/>
        </w:rPr>
        <w:t>, утвержденную названным постановлением, следующие изменения:</w:t>
      </w:r>
    </w:p>
    <w:p w:rsidR="00DD0E67" w:rsidRPr="00DD0E67" w:rsidRDefault="00DD0E67" w:rsidP="00DD0E67">
      <w:pPr>
        <w:ind w:firstLine="709"/>
        <w:jc w:val="both"/>
        <w:rPr>
          <w:sz w:val="20"/>
          <w:szCs w:val="20"/>
        </w:rPr>
      </w:pPr>
      <w:r w:rsidRPr="00DD0E67">
        <w:rPr>
          <w:sz w:val="20"/>
          <w:szCs w:val="20"/>
        </w:rPr>
        <w:t>2.1. Изложить наименование муниципальной программы в редакции: «Строительство, реконструкция, капитальный ремонт, ремонт и содержание автомобильных дорог общего пользования местного значения в границах населенных пунктов Угловского городского поселения на 2022 - 2025 годы».</w:t>
      </w:r>
    </w:p>
    <w:p w:rsidR="00DD0E67" w:rsidRPr="00DD0E67" w:rsidRDefault="00DD0E67" w:rsidP="00DD0E67">
      <w:pPr>
        <w:ind w:firstLine="709"/>
        <w:jc w:val="both"/>
        <w:rPr>
          <w:sz w:val="20"/>
          <w:szCs w:val="20"/>
        </w:rPr>
      </w:pPr>
    </w:p>
    <w:p w:rsidR="00DD0E67" w:rsidRPr="00DD0E67" w:rsidRDefault="00DD0E67" w:rsidP="00DD0E67">
      <w:pPr>
        <w:widowControl w:val="0"/>
        <w:adjustRightInd w:val="0"/>
        <w:spacing w:line="360" w:lineRule="atLeast"/>
        <w:ind w:firstLine="708"/>
        <w:jc w:val="both"/>
        <w:rPr>
          <w:sz w:val="20"/>
          <w:szCs w:val="20"/>
        </w:rPr>
      </w:pPr>
      <w:r w:rsidRPr="00DD0E67">
        <w:rPr>
          <w:sz w:val="20"/>
          <w:szCs w:val="20"/>
        </w:rPr>
        <w:t>2.2. В Паспорте муниципальной программы:</w:t>
      </w:r>
    </w:p>
    <w:p w:rsidR="00DD0E67" w:rsidRPr="00DD0E67" w:rsidRDefault="00DD0E67" w:rsidP="00DD0E67">
      <w:pPr>
        <w:widowControl w:val="0"/>
        <w:adjustRightInd w:val="0"/>
        <w:spacing w:line="360" w:lineRule="atLeast"/>
        <w:ind w:firstLine="708"/>
        <w:jc w:val="both"/>
        <w:rPr>
          <w:sz w:val="20"/>
          <w:szCs w:val="20"/>
        </w:rPr>
      </w:pPr>
      <w:r w:rsidRPr="00DD0E67">
        <w:rPr>
          <w:sz w:val="20"/>
          <w:szCs w:val="20"/>
        </w:rPr>
        <w:t>2.2.1. Изложить пункт 4 в редакции:</w:t>
      </w:r>
    </w:p>
    <w:p w:rsidR="00DD0E67" w:rsidRPr="00DD0E67" w:rsidRDefault="00DD0E67" w:rsidP="00DD0E67">
      <w:pPr>
        <w:widowControl w:val="0"/>
        <w:adjustRightInd w:val="0"/>
        <w:spacing w:line="360" w:lineRule="atLeast"/>
        <w:ind w:firstLine="709"/>
        <w:jc w:val="both"/>
        <w:rPr>
          <w:sz w:val="20"/>
          <w:szCs w:val="20"/>
        </w:rPr>
      </w:pPr>
      <w:r w:rsidRPr="00DD0E67">
        <w:rPr>
          <w:sz w:val="20"/>
          <w:szCs w:val="20"/>
        </w:rPr>
        <w:t>«4. Цели, задачи и целевые показатели муниципальной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6"/>
        <w:gridCol w:w="4721"/>
        <w:gridCol w:w="992"/>
        <w:gridCol w:w="142"/>
        <w:gridCol w:w="850"/>
        <w:gridCol w:w="142"/>
        <w:gridCol w:w="850"/>
        <w:gridCol w:w="851"/>
      </w:tblGrid>
      <w:tr w:rsidR="00DD0E67" w:rsidRPr="00DD0E67" w:rsidTr="005E15EE">
        <w:tc>
          <w:tcPr>
            <w:tcW w:w="916" w:type="dxa"/>
            <w:vMerge w:val="restart"/>
          </w:tcPr>
          <w:p w:rsidR="00DD0E67" w:rsidRPr="00DD0E67" w:rsidRDefault="00DD0E67" w:rsidP="005E15EE">
            <w:pPr>
              <w:widowControl w:val="0"/>
              <w:autoSpaceDE w:val="0"/>
              <w:autoSpaceDN w:val="0"/>
              <w:adjustRightInd w:val="0"/>
              <w:jc w:val="center"/>
              <w:outlineLvl w:val="1"/>
              <w:rPr>
                <w:b/>
                <w:bCs/>
                <w:sz w:val="20"/>
                <w:szCs w:val="20"/>
              </w:rPr>
            </w:pPr>
            <w:r w:rsidRPr="00DD0E67">
              <w:rPr>
                <w:b/>
                <w:bCs/>
                <w:sz w:val="20"/>
                <w:szCs w:val="20"/>
              </w:rPr>
              <w:t xml:space="preserve">№ </w:t>
            </w:r>
            <w:proofErr w:type="spellStart"/>
            <w:proofErr w:type="gramStart"/>
            <w:r w:rsidRPr="00DD0E67">
              <w:rPr>
                <w:b/>
                <w:bCs/>
                <w:sz w:val="20"/>
                <w:szCs w:val="20"/>
              </w:rPr>
              <w:t>п</w:t>
            </w:r>
            <w:proofErr w:type="spellEnd"/>
            <w:proofErr w:type="gramEnd"/>
            <w:r w:rsidRPr="00DD0E67">
              <w:rPr>
                <w:b/>
                <w:bCs/>
                <w:sz w:val="20"/>
                <w:szCs w:val="20"/>
              </w:rPr>
              <w:t>/</w:t>
            </w:r>
            <w:proofErr w:type="spellStart"/>
            <w:r w:rsidRPr="00DD0E67">
              <w:rPr>
                <w:b/>
                <w:bCs/>
                <w:sz w:val="20"/>
                <w:szCs w:val="20"/>
              </w:rPr>
              <w:t>п</w:t>
            </w:r>
            <w:proofErr w:type="spellEnd"/>
          </w:p>
        </w:tc>
        <w:tc>
          <w:tcPr>
            <w:tcW w:w="4721" w:type="dxa"/>
            <w:vMerge w:val="restart"/>
          </w:tcPr>
          <w:p w:rsidR="00DD0E67" w:rsidRPr="00DD0E67" w:rsidRDefault="00DD0E67" w:rsidP="005E15EE">
            <w:pPr>
              <w:widowControl w:val="0"/>
              <w:autoSpaceDE w:val="0"/>
              <w:autoSpaceDN w:val="0"/>
              <w:adjustRightInd w:val="0"/>
              <w:jc w:val="center"/>
              <w:outlineLvl w:val="1"/>
              <w:rPr>
                <w:b/>
                <w:bCs/>
                <w:sz w:val="20"/>
                <w:szCs w:val="20"/>
              </w:rPr>
            </w:pPr>
            <w:r w:rsidRPr="00DD0E67">
              <w:rPr>
                <w:b/>
                <w:bCs/>
                <w:sz w:val="20"/>
                <w:szCs w:val="20"/>
              </w:rPr>
              <w:t>Цели, задачи муниципальной программы, наименование и единица измерения целевого показателя</w:t>
            </w:r>
          </w:p>
        </w:tc>
        <w:tc>
          <w:tcPr>
            <w:tcW w:w="3827" w:type="dxa"/>
            <w:gridSpan w:val="6"/>
          </w:tcPr>
          <w:p w:rsidR="00DD0E67" w:rsidRPr="00DD0E67" w:rsidRDefault="00DD0E67" w:rsidP="005E15EE">
            <w:pPr>
              <w:widowControl w:val="0"/>
              <w:autoSpaceDE w:val="0"/>
              <w:autoSpaceDN w:val="0"/>
              <w:adjustRightInd w:val="0"/>
              <w:jc w:val="center"/>
              <w:outlineLvl w:val="1"/>
              <w:rPr>
                <w:b/>
                <w:bCs/>
                <w:sz w:val="20"/>
                <w:szCs w:val="20"/>
              </w:rPr>
            </w:pPr>
            <w:r w:rsidRPr="00DD0E67">
              <w:rPr>
                <w:b/>
                <w:bCs/>
                <w:sz w:val="20"/>
                <w:szCs w:val="20"/>
              </w:rPr>
              <w:t>Значения целевого показателя (по годам)</w:t>
            </w:r>
          </w:p>
        </w:tc>
      </w:tr>
      <w:tr w:rsidR="00DD0E67" w:rsidRPr="00DD0E67" w:rsidTr="005E15EE">
        <w:tc>
          <w:tcPr>
            <w:tcW w:w="916" w:type="dxa"/>
            <w:vMerge/>
          </w:tcPr>
          <w:p w:rsidR="00DD0E67" w:rsidRPr="00DD0E67" w:rsidRDefault="00DD0E67" w:rsidP="005E15EE">
            <w:pPr>
              <w:widowControl w:val="0"/>
              <w:autoSpaceDE w:val="0"/>
              <w:autoSpaceDN w:val="0"/>
              <w:adjustRightInd w:val="0"/>
              <w:jc w:val="center"/>
              <w:outlineLvl w:val="1"/>
              <w:rPr>
                <w:b/>
                <w:bCs/>
                <w:sz w:val="20"/>
                <w:szCs w:val="20"/>
              </w:rPr>
            </w:pPr>
          </w:p>
        </w:tc>
        <w:tc>
          <w:tcPr>
            <w:tcW w:w="4721" w:type="dxa"/>
            <w:vMerge/>
          </w:tcPr>
          <w:p w:rsidR="00DD0E67" w:rsidRPr="00DD0E67" w:rsidRDefault="00DD0E67" w:rsidP="005E15EE">
            <w:pPr>
              <w:widowControl w:val="0"/>
              <w:autoSpaceDE w:val="0"/>
              <w:autoSpaceDN w:val="0"/>
              <w:adjustRightInd w:val="0"/>
              <w:jc w:val="center"/>
              <w:outlineLvl w:val="1"/>
              <w:rPr>
                <w:b/>
                <w:bCs/>
                <w:sz w:val="20"/>
                <w:szCs w:val="20"/>
              </w:rPr>
            </w:pPr>
          </w:p>
        </w:tc>
        <w:tc>
          <w:tcPr>
            <w:tcW w:w="1134" w:type="dxa"/>
            <w:gridSpan w:val="2"/>
            <w:vAlign w:val="center"/>
          </w:tcPr>
          <w:p w:rsidR="00DD0E67" w:rsidRPr="00DD0E67" w:rsidRDefault="00DD0E67" w:rsidP="005E15EE">
            <w:pPr>
              <w:widowControl w:val="0"/>
              <w:autoSpaceDE w:val="0"/>
              <w:autoSpaceDN w:val="0"/>
              <w:adjustRightInd w:val="0"/>
              <w:jc w:val="center"/>
              <w:outlineLvl w:val="1"/>
              <w:rPr>
                <w:b/>
                <w:bCs/>
                <w:sz w:val="20"/>
                <w:szCs w:val="20"/>
              </w:rPr>
            </w:pPr>
            <w:r w:rsidRPr="00DD0E67">
              <w:rPr>
                <w:b/>
                <w:bCs/>
                <w:sz w:val="20"/>
                <w:szCs w:val="20"/>
              </w:rPr>
              <w:t>2022</w:t>
            </w:r>
          </w:p>
        </w:tc>
        <w:tc>
          <w:tcPr>
            <w:tcW w:w="992" w:type="dxa"/>
            <w:gridSpan w:val="2"/>
            <w:vAlign w:val="center"/>
          </w:tcPr>
          <w:p w:rsidR="00DD0E67" w:rsidRPr="00DD0E67" w:rsidRDefault="00DD0E67" w:rsidP="005E15EE">
            <w:pPr>
              <w:widowControl w:val="0"/>
              <w:autoSpaceDE w:val="0"/>
              <w:autoSpaceDN w:val="0"/>
              <w:adjustRightInd w:val="0"/>
              <w:jc w:val="center"/>
              <w:outlineLvl w:val="1"/>
              <w:rPr>
                <w:b/>
                <w:bCs/>
                <w:sz w:val="20"/>
                <w:szCs w:val="20"/>
              </w:rPr>
            </w:pPr>
            <w:r w:rsidRPr="00DD0E67">
              <w:rPr>
                <w:b/>
                <w:bCs/>
                <w:sz w:val="20"/>
                <w:szCs w:val="20"/>
              </w:rPr>
              <w:t>2023</w:t>
            </w:r>
          </w:p>
        </w:tc>
        <w:tc>
          <w:tcPr>
            <w:tcW w:w="850" w:type="dxa"/>
            <w:vAlign w:val="center"/>
          </w:tcPr>
          <w:p w:rsidR="00DD0E67" w:rsidRPr="00DD0E67" w:rsidRDefault="00DD0E67" w:rsidP="005E15EE">
            <w:pPr>
              <w:widowControl w:val="0"/>
              <w:autoSpaceDE w:val="0"/>
              <w:autoSpaceDN w:val="0"/>
              <w:adjustRightInd w:val="0"/>
              <w:jc w:val="center"/>
              <w:outlineLvl w:val="1"/>
              <w:rPr>
                <w:b/>
                <w:bCs/>
                <w:sz w:val="20"/>
                <w:szCs w:val="20"/>
              </w:rPr>
            </w:pPr>
            <w:r w:rsidRPr="00DD0E67">
              <w:rPr>
                <w:b/>
                <w:bCs/>
                <w:sz w:val="20"/>
                <w:szCs w:val="20"/>
              </w:rPr>
              <w:t>2024</w:t>
            </w:r>
          </w:p>
        </w:tc>
        <w:tc>
          <w:tcPr>
            <w:tcW w:w="851" w:type="dxa"/>
            <w:vAlign w:val="center"/>
          </w:tcPr>
          <w:p w:rsidR="00DD0E67" w:rsidRPr="00DD0E67" w:rsidRDefault="00DD0E67" w:rsidP="005E15EE">
            <w:pPr>
              <w:widowControl w:val="0"/>
              <w:autoSpaceDE w:val="0"/>
              <w:autoSpaceDN w:val="0"/>
              <w:adjustRightInd w:val="0"/>
              <w:jc w:val="center"/>
              <w:outlineLvl w:val="1"/>
              <w:rPr>
                <w:b/>
                <w:bCs/>
                <w:sz w:val="20"/>
                <w:szCs w:val="20"/>
              </w:rPr>
            </w:pPr>
            <w:r w:rsidRPr="00DD0E67">
              <w:rPr>
                <w:b/>
                <w:bCs/>
                <w:sz w:val="20"/>
                <w:szCs w:val="20"/>
              </w:rPr>
              <w:t>2025</w:t>
            </w:r>
          </w:p>
        </w:tc>
      </w:tr>
      <w:tr w:rsidR="00DD0E67" w:rsidRPr="00DD0E67" w:rsidTr="005E15EE">
        <w:tc>
          <w:tcPr>
            <w:tcW w:w="916" w:type="dxa"/>
          </w:tcPr>
          <w:p w:rsidR="00DD0E67" w:rsidRPr="00DD0E67" w:rsidRDefault="00DD0E67" w:rsidP="005E15EE">
            <w:pPr>
              <w:widowControl w:val="0"/>
              <w:autoSpaceDE w:val="0"/>
              <w:autoSpaceDN w:val="0"/>
              <w:adjustRightInd w:val="0"/>
              <w:jc w:val="center"/>
              <w:outlineLvl w:val="1"/>
              <w:rPr>
                <w:b/>
                <w:bCs/>
                <w:sz w:val="20"/>
                <w:szCs w:val="20"/>
              </w:rPr>
            </w:pPr>
            <w:r w:rsidRPr="00DD0E67">
              <w:rPr>
                <w:b/>
                <w:bCs/>
                <w:sz w:val="20"/>
                <w:szCs w:val="20"/>
              </w:rPr>
              <w:t>1</w:t>
            </w:r>
          </w:p>
        </w:tc>
        <w:tc>
          <w:tcPr>
            <w:tcW w:w="4721" w:type="dxa"/>
          </w:tcPr>
          <w:p w:rsidR="00DD0E67" w:rsidRPr="00DD0E67" w:rsidRDefault="00DD0E67" w:rsidP="005E15EE">
            <w:pPr>
              <w:widowControl w:val="0"/>
              <w:autoSpaceDE w:val="0"/>
              <w:autoSpaceDN w:val="0"/>
              <w:adjustRightInd w:val="0"/>
              <w:jc w:val="center"/>
              <w:outlineLvl w:val="1"/>
              <w:rPr>
                <w:b/>
                <w:bCs/>
                <w:sz w:val="20"/>
                <w:szCs w:val="20"/>
              </w:rPr>
            </w:pPr>
            <w:r w:rsidRPr="00DD0E67">
              <w:rPr>
                <w:b/>
                <w:bCs/>
                <w:sz w:val="20"/>
                <w:szCs w:val="20"/>
              </w:rPr>
              <w:t>2</w:t>
            </w:r>
          </w:p>
        </w:tc>
        <w:tc>
          <w:tcPr>
            <w:tcW w:w="1134" w:type="dxa"/>
            <w:gridSpan w:val="2"/>
          </w:tcPr>
          <w:p w:rsidR="00DD0E67" w:rsidRPr="00DD0E67" w:rsidRDefault="00DD0E67" w:rsidP="005E15EE">
            <w:pPr>
              <w:widowControl w:val="0"/>
              <w:autoSpaceDE w:val="0"/>
              <w:autoSpaceDN w:val="0"/>
              <w:adjustRightInd w:val="0"/>
              <w:jc w:val="center"/>
              <w:outlineLvl w:val="1"/>
              <w:rPr>
                <w:b/>
                <w:bCs/>
                <w:sz w:val="20"/>
                <w:szCs w:val="20"/>
              </w:rPr>
            </w:pPr>
            <w:r w:rsidRPr="00DD0E67">
              <w:rPr>
                <w:b/>
                <w:bCs/>
                <w:sz w:val="20"/>
                <w:szCs w:val="20"/>
              </w:rPr>
              <w:t>3</w:t>
            </w:r>
          </w:p>
        </w:tc>
        <w:tc>
          <w:tcPr>
            <w:tcW w:w="992" w:type="dxa"/>
            <w:gridSpan w:val="2"/>
          </w:tcPr>
          <w:p w:rsidR="00DD0E67" w:rsidRPr="00DD0E67" w:rsidRDefault="00DD0E67" w:rsidP="005E15EE">
            <w:pPr>
              <w:widowControl w:val="0"/>
              <w:autoSpaceDE w:val="0"/>
              <w:autoSpaceDN w:val="0"/>
              <w:adjustRightInd w:val="0"/>
              <w:jc w:val="center"/>
              <w:outlineLvl w:val="1"/>
              <w:rPr>
                <w:b/>
                <w:bCs/>
                <w:sz w:val="20"/>
                <w:szCs w:val="20"/>
              </w:rPr>
            </w:pPr>
            <w:r w:rsidRPr="00DD0E67">
              <w:rPr>
                <w:b/>
                <w:bCs/>
                <w:sz w:val="20"/>
                <w:szCs w:val="20"/>
              </w:rPr>
              <w:t>4</w:t>
            </w:r>
          </w:p>
        </w:tc>
        <w:tc>
          <w:tcPr>
            <w:tcW w:w="850" w:type="dxa"/>
          </w:tcPr>
          <w:p w:rsidR="00DD0E67" w:rsidRPr="00DD0E67" w:rsidRDefault="00DD0E67" w:rsidP="005E15EE">
            <w:pPr>
              <w:widowControl w:val="0"/>
              <w:autoSpaceDE w:val="0"/>
              <w:autoSpaceDN w:val="0"/>
              <w:adjustRightInd w:val="0"/>
              <w:jc w:val="center"/>
              <w:outlineLvl w:val="1"/>
              <w:rPr>
                <w:b/>
                <w:bCs/>
                <w:sz w:val="20"/>
                <w:szCs w:val="20"/>
              </w:rPr>
            </w:pPr>
            <w:r w:rsidRPr="00DD0E67">
              <w:rPr>
                <w:b/>
                <w:bCs/>
                <w:sz w:val="20"/>
                <w:szCs w:val="20"/>
              </w:rPr>
              <w:t>5</w:t>
            </w:r>
          </w:p>
        </w:tc>
        <w:tc>
          <w:tcPr>
            <w:tcW w:w="851" w:type="dxa"/>
          </w:tcPr>
          <w:p w:rsidR="00DD0E67" w:rsidRPr="00DD0E67" w:rsidRDefault="00DD0E67" w:rsidP="005E15EE">
            <w:pPr>
              <w:widowControl w:val="0"/>
              <w:autoSpaceDE w:val="0"/>
              <w:autoSpaceDN w:val="0"/>
              <w:adjustRightInd w:val="0"/>
              <w:jc w:val="center"/>
              <w:outlineLvl w:val="1"/>
              <w:rPr>
                <w:b/>
                <w:bCs/>
                <w:sz w:val="20"/>
                <w:szCs w:val="20"/>
              </w:rPr>
            </w:pPr>
            <w:r w:rsidRPr="00DD0E67">
              <w:rPr>
                <w:b/>
                <w:bCs/>
                <w:sz w:val="20"/>
                <w:szCs w:val="20"/>
              </w:rPr>
              <w:t>6</w:t>
            </w:r>
          </w:p>
        </w:tc>
      </w:tr>
      <w:tr w:rsidR="00DD0E67" w:rsidRPr="00DD0E67" w:rsidTr="005E15EE">
        <w:trPr>
          <w:trHeight w:val="665"/>
        </w:trPr>
        <w:tc>
          <w:tcPr>
            <w:tcW w:w="916" w:type="dxa"/>
            <w:tcBorders>
              <w:top w:val="single" w:sz="4" w:space="0" w:color="auto"/>
              <w:left w:val="single" w:sz="4" w:space="0" w:color="auto"/>
              <w:bottom w:val="single" w:sz="4" w:space="0" w:color="auto"/>
              <w:right w:val="single" w:sz="4" w:space="0" w:color="auto"/>
            </w:tcBorders>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1.</w:t>
            </w:r>
          </w:p>
        </w:tc>
        <w:tc>
          <w:tcPr>
            <w:tcW w:w="8548" w:type="dxa"/>
            <w:gridSpan w:val="7"/>
            <w:tcBorders>
              <w:top w:val="single" w:sz="4" w:space="0" w:color="auto"/>
              <w:left w:val="single" w:sz="4" w:space="0" w:color="auto"/>
              <w:bottom w:val="single" w:sz="4" w:space="0" w:color="auto"/>
              <w:right w:val="single" w:sz="4" w:space="0" w:color="auto"/>
            </w:tcBorders>
          </w:tcPr>
          <w:p w:rsidR="00DD0E67" w:rsidRPr="00DD0E67" w:rsidRDefault="00DD0E67" w:rsidP="005E15EE">
            <w:pPr>
              <w:jc w:val="both"/>
              <w:rPr>
                <w:bCs/>
                <w:sz w:val="20"/>
                <w:szCs w:val="20"/>
              </w:rPr>
            </w:pPr>
            <w:r w:rsidRPr="00DD0E67">
              <w:rPr>
                <w:bCs/>
                <w:sz w:val="20"/>
                <w:szCs w:val="20"/>
              </w:rPr>
              <w:t>Цель 1. Создание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и улучшения их транспортно-эксплуатационного состояния</w:t>
            </w:r>
          </w:p>
        </w:tc>
      </w:tr>
      <w:tr w:rsidR="00DD0E67" w:rsidRPr="00DD0E67" w:rsidTr="005E15EE">
        <w:trPr>
          <w:trHeight w:val="665"/>
        </w:trPr>
        <w:tc>
          <w:tcPr>
            <w:tcW w:w="916" w:type="dxa"/>
            <w:tcBorders>
              <w:top w:val="single" w:sz="4" w:space="0" w:color="auto"/>
              <w:left w:val="single" w:sz="4" w:space="0" w:color="auto"/>
              <w:bottom w:val="single" w:sz="4" w:space="0" w:color="auto"/>
              <w:right w:val="single" w:sz="4" w:space="0" w:color="auto"/>
            </w:tcBorders>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1.1</w:t>
            </w:r>
          </w:p>
        </w:tc>
        <w:tc>
          <w:tcPr>
            <w:tcW w:w="8548" w:type="dxa"/>
            <w:gridSpan w:val="7"/>
            <w:tcBorders>
              <w:top w:val="single" w:sz="4" w:space="0" w:color="auto"/>
              <w:left w:val="single" w:sz="4" w:space="0" w:color="auto"/>
              <w:bottom w:val="single" w:sz="4" w:space="0" w:color="auto"/>
              <w:right w:val="single" w:sz="4" w:space="0" w:color="auto"/>
            </w:tcBorders>
          </w:tcPr>
          <w:p w:rsidR="00DD0E67" w:rsidRPr="00DD0E67" w:rsidRDefault="00DD0E67" w:rsidP="005E15EE">
            <w:pPr>
              <w:jc w:val="both"/>
              <w:rPr>
                <w:bCs/>
                <w:sz w:val="20"/>
                <w:szCs w:val="20"/>
              </w:rPr>
            </w:pPr>
            <w:r w:rsidRPr="00DD0E67">
              <w:rPr>
                <w:bCs/>
                <w:sz w:val="20"/>
                <w:szCs w:val="20"/>
              </w:rPr>
              <w:t>Задача 1. Реконструкция автомобильных дорог общего пользования местного значения</w:t>
            </w:r>
          </w:p>
        </w:tc>
      </w:tr>
      <w:tr w:rsidR="00DD0E67" w:rsidRPr="00DD0E67" w:rsidTr="005E15EE">
        <w:tc>
          <w:tcPr>
            <w:tcW w:w="916" w:type="dxa"/>
          </w:tcPr>
          <w:p w:rsidR="00DD0E67" w:rsidRPr="00DD0E67" w:rsidRDefault="00DD0E67" w:rsidP="005E15EE">
            <w:pPr>
              <w:widowControl w:val="0"/>
              <w:autoSpaceDE w:val="0"/>
              <w:autoSpaceDN w:val="0"/>
              <w:adjustRightInd w:val="0"/>
              <w:jc w:val="center"/>
              <w:outlineLvl w:val="1"/>
              <w:rPr>
                <w:bCs/>
                <w:sz w:val="20"/>
                <w:szCs w:val="20"/>
              </w:rPr>
            </w:pPr>
          </w:p>
        </w:tc>
        <w:tc>
          <w:tcPr>
            <w:tcW w:w="4721" w:type="dxa"/>
          </w:tcPr>
          <w:p w:rsidR="00DD0E67" w:rsidRPr="00DD0E67" w:rsidRDefault="00DD0E67" w:rsidP="005E15EE">
            <w:pPr>
              <w:widowControl w:val="0"/>
              <w:autoSpaceDE w:val="0"/>
              <w:autoSpaceDN w:val="0"/>
              <w:adjustRightInd w:val="0"/>
              <w:outlineLvl w:val="1"/>
              <w:rPr>
                <w:bCs/>
                <w:sz w:val="20"/>
                <w:szCs w:val="20"/>
              </w:rPr>
            </w:pPr>
            <w:r w:rsidRPr="00DD0E67">
              <w:rPr>
                <w:bCs/>
                <w:sz w:val="20"/>
                <w:szCs w:val="20"/>
              </w:rPr>
              <w:t xml:space="preserve">Площадь реконструируемых автомобильных дорог общего пользования местного значения, кв.м.  </w:t>
            </w:r>
          </w:p>
        </w:tc>
        <w:tc>
          <w:tcPr>
            <w:tcW w:w="992" w:type="dxa"/>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 xml:space="preserve"> - </w:t>
            </w:r>
          </w:p>
        </w:tc>
        <w:tc>
          <w:tcPr>
            <w:tcW w:w="992" w:type="dxa"/>
            <w:gridSpan w:val="2"/>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 xml:space="preserve"> - </w:t>
            </w:r>
          </w:p>
        </w:tc>
        <w:tc>
          <w:tcPr>
            <w:tcW w:w="992" w:type="dxa"/>
            <w:gridSpan w:val="2"/>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 xml:space="preserve">750 </w:t>
            </w:r>
          </w:p>
        </w:tc>
        <w:tc>
          <w:tcPr>
            <w:tcW w:w="851" w:type="dxa"/>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 xml:space="preserve"> - </w:t>
            </w:r>
          </w:p>
        </w:tc>
      </w:tr>
      <w:tr w:rsidR="00DD0E67" w:rsidRPr="00DD0E67" w:rsidTr="005E15EE">
        <w:trPr>
          <w:trHeight w:val="665"/>
        </w:trPr>
        <w:tc>
          <w:tcPr>
            <w:tcW w:w="916" w:type="dxa"/>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1.2.</w:t>
            </w:r>
          </w:p>
        </w:tc>
        <w:tc>
          <w:tcPr>
            <w:tcW w:w="8548" w:type="dxa"/>
            <w:gridSpan w:val="7"/>
          </w:tcPr>
          <w:p w:rsidR="00DD0E67" w:rsidRPr="00DD0E67" w:rsidRDefault="00DD0E67" w:rsidP="005E15EE">
            <w:pPr>
              <w:jc w:val="both"/>
              <w:rPr>
                <w:bCs/>
                <w:sz w:val="20"/>
                <w:szCs w:val="20"/>
              </w:rPr>
            </w:pPr>
            <w:r w:rsidRPr="00DD0E67">
              <w:rPr>
                <w:bCs/>
                <w:sz w:val="20"/>
                <w:szCs w:val="20"/>
              </w:rPr>
              <w:t>Задача 2. Ремонт автомобильных дорог общего пользования местного значения</w:t>
            </w:r>
          </w:p>
        </w:tc>
      </w:tr>
      <w:tr w:rsidR="00DD0E67" w:rsidRPr="00DD0E67" w:rsidTr="005E15EE">
        <w:tc>
          <w:tcPr>
            <w:tcW w:w="916" w:type="dxa"/>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1.2.1.</w:t>
            </w:r>
          </w:p>
        </w:tc>
        <w:tc>
          <w:tcPr>
            <w:tcW w:w="4721" w:type="dxa"/>
          </w:tcPr>
          <w:p w:rsidR="00DD0E67" w:rsidRPr="00DD0E67" w:rsidRDefault="00DD0E67" w:rsidP="005E15EE">
            <w:pPr>
              <w:widowControl w:val="0"/>
              <w:autoSpaceDE w:val="0"/>
              <w:autoSpaceDN w:val="0"/>
              <w:adjustRightInd w:val="0"/>
              <w:outlineLvl w:val="1"/>
              <w:rPr>
                <w:bCs/>
                <w:sz w:val="20"/>
                <w:szCs w:val="20"/>
              </w:rPr>
            </w:pPr>
            <w:r w:rsidRPr="00DD0E67">
              <w:rPr>
                <w:bCs/>
                <w:sz w:val="20"/>
                <w:szCs w:val="20"/>
              </w:rPr>
              <w:t>Площадь отремонтированных автомобильных дорог общего пользования местного значения, кв.м.  (показатель определен в соответствии с планом мероприятий)</w:t>
            </w:r>
          </w:p>
        </w:tc>
        <w:tc>
          <w:tcPr>
            <w:tcW w:w="992" w:type="dxa"/>
            <w:vAlign w:val="center"/>
          </w:tcPr>
          <w:p w:rsidR="00DD0E67" w:rsidRPr="00DD0E67" w:rsidRDefault="00DD0E67" w:rsidP="005E15EE">
            <w:pPr>
              <w:widowControl w:val="0"/>
              <w:autoSpaceDE w:val="0"/>
              <w:autoSpaceDN w:val="0"/>
              <w:adjustRightInd w:val="0"/>
              <w:jc w:val="center"/>
              <w:outlineLvl w:val="1"/>
              <w:rPr>
                <w:bCs/>
                <w:sz w:val="20"/>
                <w:szCs w:val="20"/>
                <w:highlight w:val="yellow"/>
              </w:rPr>
            </w:pPr>
            <w:r w:rsidRPr="00DD0E67">
              <w:rPr>
                <w:bCs/>
                <w:sz w:val="20"/>
                <w:szCs w:val="20"/>
              </w:rPr>
              <w:t>4969</w:t>
            </w:r>
          </w:p>
        </w:tc>
        <w:tc>
          <w:tcPr>
            <w:tcW w:w="992" w:type="dxa"/>
            <w:gridSpan w:val="2"/>
            <w:vAlign w:val="center"/>
          </w:tcPr>
          <w:p w:rsidR="00DD0E67" w:rsidRPr="00DD0E67" w:rsidRDefault="00DD0E67" w:rsidP="005E15EE">
            <w:pPr>
              <w:widowControl w:val="0"/>
              <w:autoSpaceDE w:val="0"/>
              <w:autoSpaceDN w:val="0"/>
              <w:adjustRightInd w:val="0"/>
              <w:jc w:val="center"/>
              <w:outlineLvl w:val="1"/>
              <w:rPr>
                <w:bCs/>
                <w:sz w:val="20"/>
                <w:szCs w:val="20"/>
                <w:highlight w:val="yellow"/>
              </w:rPr>
            </w:pPr>
            <w:r w:rsidRPr="00DD0E67">
              <w:rPr>
                <w:bCs/>
                <w:sz w:val="20"/>
                <w:szCs w:val="20"/>
              </w:rPr>
              <w:t>4066</w:t>
            </w:r>
          </w:p>
        </w:tc>
        <w:tc>
          <w:tcPr>
            <w:tcW w:w="992" w:type="dxa"/>
            <w:gridSpan w:val="2"/>
            <w:vAlign w:val="center"/>
          </w:tcPr>
          <w:p w:rsidR="00DD0E67" w:rsidRPr="00DD0E67" w:rsidRDefault="00DD0E67" w:rsidP="005E15EE">
            <w:pPr>
              <w:widowControl w:val="0"/>
              <w:autoSpaceDE w:val="0"/>
              <w:autoSpaceDN w:val="0"/>
              <w:adjustRightInd w:val="0"/>
              <w:jc w:val="center"/>
              <w:outlineLvl w:val="1"/>
              <w:rPr>
                <w:bCs/>
                <w:sz w:val="20"/>
                <w:szCs w:val="20"/>
                <w:highlight w:val="yellow"/>
              </w:rPr>
            </w:pPr>
            <w:r w:rsidRPr="00DD0E67">
              <w:rPr>
                <w:bCs/>
                <w:sz w:val="20"/>
                <w:szCs w:val="20"/>
              </w:rPr>
              <w:t>2255</w:t>
            </w:r>
          </w:p>
        </w:tc>
        <w:tc>
          <w:tcPr>
            <w:tcW w:w="851" w:type="dxa"/>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2550</w:t>
            </w:r>
          </w:p>
        </w:tc>
      </w:tr>
      <w:tr w:rsidR="00DD0E67" w:rsidRPr="00DD0E67" w:rsidTr="005E15EE">
        <w:tc>
          <w:tcPr>
            <w:tcW w:w="916" w:type="dxa"/>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1.2.2.</w:t>
            </w:r>
          </w:p>
        </w:tc>
        <w:tc>
          <w:tcPr>
            <w:tcW w:w="4721" w:type="dxa"/>
          </w:tcPr>
          <w:p w:rsidR="00DD0E67" w:rsidRPr="00DD0E67" w:rsidRDefault="00DD0E67" w:rsidP="005E15EE">
            <w:pPr>
              <w:widowControl w:val="0"/>
              <w:autoSpaceDE w:val="0"/>
              <w:autoSpaceDN w:val="0"/>
              <w:adjustRightInd w:val="0"/>
              <w:outlineLvl w:val="1"/>
              <w:rPr>
                <w:bCs/>
                <w:sz w:val="20"/>
                <w:szCs w:val="20"/>
              </w:rPr>
            </w:pPr>
            <w:r w:rsidRPr="00DD0E67">
              <w:rPr>
                <w:bCs/>
                <w:sz w:val="20"/>
                <w:szCs w:val="20"/>
              </w:rPr>
              <w:t>Количество автомобильных дорог (объектов), на которые разработаны проекты и сметные расчеты, шт.</w:t>
            </w:r>
          </w:p>
        </w:tc>
        <w:tc>
          <w:tcPr>
            <w:tcW w:w="992" w:type="dxa"/>
            <w:vAlign w:val="center"/>
          </w:tcPr>
          <w:p w:rsidR="00DD0E67" w:rsidRPr="00DD0E67" w:rsidRDefault="00DD0E67" w:rsidP="005E15EE">
            <w:pPr>
              <w:widowControl w:val="0"/>
              <w:autoSpaceDE w:val="0"/>
              <w:autoSpaceDN w:val="0"/>
              <w:adjustRightInd w:val="0"/>
              <w:jc w:val="center"/>
              <w:outlineLvl w:val="1"/>
              <w:rPr>
                <w:bCs/>
                <w:sz w:val="20"/>
                <w:szCs w:val="20"/>
                <w:highlight w:val="yellow"/>
              </w:rPr>
            </w:pPr>
            <w:r w:rsidRPr="00DD0E67">
              <w:rPr>
                <w:bCs/>
                <w:sz w:val="20"/>
                <w:szCs w:val="20"/>
              </w:rPr>
              <w:t>2</w:t>
            </w:r>
          </w:p>
        </w:tc>
        <w:tc>
          <w:tcPr>
            <w:tcW w:w="992" w:type="dxa"/>
            <w:gridSpan w:val="2"/>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2</w:t>
            </w:r>
          </w:p>
        </w:tc>
        <w:tc>
          <w:tcPr>
            <w:tcW w:w="992" w:type="dxa"/>
            <w:gridSpan w:val="2"/>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1</w:t>
            </w:r>
          </w:p>
        </w:tc>
        <w:tc>
          <w:tcPr>
            <w:tcW w:w="851" w:type="dxa"/>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1</w:t>
            </w:r>
          </w:p>
        </w:tc>
      </w:tr>
      <w:tr w:rsidR="00DD0E67" w:rsidRPr="00DD0E67" w:rsidTr="005E15EE">
        <w:tc>
          <w:tcPr>
            <w:tcW w:w="916" w:type="dxa"/>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1.2.3.</w:t>
            </w:r>
          </w:p>
        </w:tc>
        <w:tc>
          <w:tcPr>
            <w:tcW w:w="4721" w:type="dxa"/>
          </w:tcPr>
          <w:p w:rsidR="00DD0E67" w:rsidRPr="00DD0E67" w:rsidRDefault="00DD0E67" w:rsidP="005E15EE">
            <w:pPr>
              <w:widowControl w:val="0"/>
              <w:autoSpaceDE w:val="0"/>
              <w:autoSpaceDN w:val="0"/>
              <w:adjustRightInd w:val="0"/>
              <w:outlineLvl w:val="1"/>
              <w:rPr>
                <w:bCs/>
                <w:sz w:val="20"/>
                <w:szCs w:val="20"/>
              </w:rPr>
            </w:pPr>
            <w:r w:rsidRPr="00DD0E67">
              <w:rPr>
                <w:bCs/>
                <w:sz w:val="20"/>
                <w:szCs w:val="20"/>
              </w:rPr>
              <w:t xml:space="preserve">Количество объектов, по которым проведен </w:t>
            </w:r>
            <w:proofErr w:type="spellStart"/>
            <w:r w:rsidRPr="00DD0E67">
              <w:rPr>
                <w:bCs/>
                <w:sz w:val="20"/>
                <w:szCs w:val="20"/>
              </w:rPr>
              <w:t>стройконтроль</w:t>
            </w:r>
            <w:proofErr w:type="spellEnd"/>
            <w:r w:rsidRPr="00DD0E67">
              <w:rPr>
                <w:bCs/>
                <w:sz w:val="20"/>
                <w:szCs w:val="20"/>
              </w:rPr>
              <w:t xml:space="preserve">, </w:t>
            </w:r>
            <w:proofErr w:type="spellStart"/>
            <w:proofErr w:type="gramStart"/>
            <w:r w:rsidRPr="00DD0E67">
              <w:rPr>
                <w:bCs/>
                <w:sz w:val="20"/>
                <w:szCs w:val="20"/>
              </w:rPr>
              <w:t>шт</w:t>
            </w:r>
            <w:proofErr w:type="spellEnd"/>
            <w:proofErr w:type="gramEnd"/>
          </w:p>
        </w:tc>
        <w:tc>
          <w:tcPr>
            <w:tcW w:w="992" w:type="dxa"/>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2</w:t>
            </w:r>
          </w:p>
        </w:tc>
        <w:tc>
          <w:tcPr>
            <w:tcW w:w="992" w:type="dxa"/>
            <w:gridSpan w:val="2"/>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2</w:t>
            </w:r>
          </w:p>
        </w:tc>
        <w:tc>
          <w:tcPr>
            <w:tcW w:w="992" w:type="dxa"/>
            <w:gridSpan w:val="2"/>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1</w:t>
            </w:r>
          </w:p>
        </w:tc>
        <w:tc>
          <w:tcPr>
            <w:tcW w:w="851" w:type="dxa"/>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1</w:t>
            </w:r>
          </w:p>
        </w:tc>
      </w:tr>
      <w:tr w:rsidR="00DD0E67" w:rsidRPr="00DD0E67" w:rsidTr="005E15EE">
        <w:tc>
          <w:tcPr>
            <w:tcW w:w="916" w:type="dxa"/>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1.3.</w:t>
            </w:r>
          </w:p>
        </w:tc>
        <w:tc>
          <w:tcPr>
            <w:tcW w:w="8548" w:type="dxa"/>
            <w:gridSpan w:val="7"/>
          </w:tcPr>
          <w:p w:rsidR="00DD0E67" w:rsidRPr="00DD0E67" w:rsidRDefault="00DD0E67" w:rsidP="005E15EE">
            <w:pPr>
              <w:jc w:val="both"/>
              <w:rPr>
                <w:bCs/>
                <w:sz w:val="20"/>
                <w:szCs w:val="20"/>
              </w:rPr>
            </w:pPr>
            <w:r w:rsidRPr="00DD0E67">
              <w:rPr>
                <w:bCs/>
                <w:sz w:val="20"/>
                <w:szCs w:val="20"/>
              </w:rPr>
              <w:t>Задача 3. Содержание автомобильных дорог общего пользования местного значения</w:t>
            </w:r>
          </w:p>
        </w:tc>
      </w:tr>
      <w:tr w:rsidR="00DD0E67" w:rsidRPr="00DD0E67" w:rsidTr="005E15EE">
        <w:tc>
          <w:tcPr>
            <w:tcW w:w="916" w:type="dxa"/>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1.3.1.</w:t>
            </w:r>
          </w:p>
        </w:tc>
        <w:tc>
          <w:tcPr>
            <w:tcW w:w="4721" w:type="dxa"/>
          </w:tcPr>
          <w:p w:rsidR="00DD0E67" w:rsidRPr="00DD0E67" w:rsidRDefault="00DD0E67" w:rsidP="005E15EE">
            <w:pPr>
              <w:widowControl w:val="0"/>
              <w:autoSpaceDE w:val="0"/>
              <w:autoSpaceDN w:val="0"/>
              <w:adjustRightInd w:val="0"/>
              <w:outlineLvl w:val="1"/>
              <w:rPr>
                <w:bCs/>
                <w:sz w:val="20"/>
                <w:szCs w:val="20"/>
              </w:rPr>
            </w:pPr>
            <w:r w:rsidRPr="00DD0E67">
              <w:rPr>
                <w:bCs/>
                <w:sz w:val="20"/>
                <w:szCs w:val="20"/>
              </w:rPr>
              <w:t>Протяженность автомобильных дорог общего пользования местного значения, подлежащих расчистке от снежных заносов, % (показатель определен, исходя из общей протяженности дорог)</w:t>
            </w:r>
          </w:p>
        </w:tc>
        <w:tc>
          <w:tcPr>
            <w:tcW w:w="992" w:type="dxa"/>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100</w:t>
            </w:r>
          </w:p>
        </w:tc>
        <w:tc>
          <w:tcPr>
            <w:tcW w:w="992" w:type="dxa"/>
            <w:gridSpan w:val="2"/>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100</w:t>
            </w:r>
          </w:p>
        </w:tc>
        <w:tc>
          <w:tcPr>
            <w:tcW w:w="992" w:type="dxa"/>
            <w:gridSpan w:val="2"/>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100</w:t>
            </w:r>
          </w:p>
        </w:tc>
        <w:tc>
          <w:tcPr>
            <w:tcW w:w="851" w:type="dxa"/>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100</w:t>
            </w:r>
          </w:p>
        </w:tc>
      </w:tr>
      <w:tr w:rsidR="00DD0E67" w:rsidRPr="00DD0E67" w:rsidTr="005E15EE">
        <w:trPr>
          <w:trHeight w:val="2257"/>
        </w:trPr>
        <w:tc>
          <w:tcPr>
            <w:tcW w:w="916" w:type="dxa"/>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1.3.2.</w:t>
            </w:r>
          </w:p>
        </w:tc>
        <w:tc>
          <w:tcPr>
            <w:tcW w:w="4721" w:type="dxa"/>
          </w:tcPr>
          <w:p w:rsidR="00DD0E67" w:rsidRPr="00DD0E67" w:rsidRDefault="00DD0E67" w:rsidP="005E15EE">
            <w:pPr>
              <w:widowControl w:val="0"/>
              <w:autoSpaceDE w:val="0"/>
              <w:autoSpaceDN w:val="0"/>
              <w:adjustRightInd w:val="0"/>
              <w:outlineLvl w:val="1"/>
              <w:rPr>
                <w:bCs/>
                <w:sz w:val="20"/>
                <w:szCs w:val="20"/>
              </w:rPr>
            </w:pPr>
            <w:r w:rsidRPr="00DD0E67">
              <w:rPr>
                <w:bCs/>
                <w:sz w:val="20"/>
                <w:szCs w:val="20"/>
              </w:rPr>
              <w:t xml:space="preserve">Протяженность автомобильных дорог общего пользования местного значения, подлежащих </w:t>
            </w:r>
            <w:proofErr w:type="spellStart"/>
            <w:r w:rsidRPr="00DD0E67">
              <w:rPr>
                <w:bCs/>
                <w:sz w:val="20"/>
                <w:szCs w:val="20"/>
              </w:rPr>
              <w:t>грейдерованию</w:t>
            </w:r>
            <w:proofErr w:type="spellEnd"/>
            <w:r w:rsidRPr="00DD0E67">
              <w:rPr>
                <w:bCs/>
                <w:sz w:val="20"/>
                <w:szCs w:val="20"/>
              </w:rPr>
              <w:t>, % (показатель определен, исходя из протяженности дорог со щебеночным, гравийным и грунтовым покрытием)</w:t>
            </w:r>
          </w:p>
        </w:tc>
        <w:tc>
          <w:tcPr>
            <w:tcW w:w="992" w:type="dxa"/>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75</w:t>
            </w:r>
          </w:p>
        </w:tc>
        <w:tc>
          <w:tcPr>
            <w:tcW w:w="992" w:type="dxa"/>
            <w:gridSpan w:val="2"/>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75</w:t>
            </w:r>
          </w:p>
        </w:tc>
        <w:tc>
          <w:tcPr>
            <w:tcW w:w="992" w:type="dxa"/>
            <w:gridSpan w:val="2"/>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75</w:t>
            </w:r>
          </w:p>
        </w:tc>
        <w:tc>
          <w:tcPr>
            <w:tcW w:w="851" w:type="dxa"/>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75</w:t>
            </w:r>
          </w:p>
        </w:tc>
      </w:tr>
      <w:tr w:rsidR="00DD0E67" w:rsidRPr="00DD0E67" w:rsidTr="005E15EE">
        <w:tc>
          <w:tcPr>
            <w:tcW w:w="916" w:type="dxa"/>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lastRenderedPageBreak/>
              <w:t>1.3.3.</w:t>
            </w:r>
          </w:p>
        </w:tc>
        <w:tc>
          <w:tcPr>
            <w:tcW w:w="4721" w:type="dxa"/>
          </w:tcPr>
          <w:p w:rsidR="00DD0E67" w:rsidRPr="00DD0E67" w:rsidRDefault="00DD0E67" w:rsidP="005E15EE">
            <w:pPr>
              <w:widowControl w:val="0"/>
              <w:autoSpaceDE w:val="0"/>
              <w:autoSpaceDN w:val="0"/>
              <w:adjustRightInd w:val="0"/>
              <w:outlineLvl w:val="1"/>
              <w:rPr>
                <w:bCs/>
                <w:sz w:val="20"/>
                <w:szCs w:val="20"/>
              </w:rPr>
            </w:pPr>
            <w:r w:rsidRPr="00DD0E67">
              <w:rPr>
                <w:bCs/>
                <w:sz w:val="20"/>
                <w:szCs w:val="20"/>
              </w:rPr>
              <w:t>Количество автомобильных дорог (объектов), на которые разработаны проекты и сметные расчеты, шт.</w:t>
            </w:r>
          </w:p>
        </w:tc>
        <w:tc>
          <w:tcPr>
            <w:tcW w:w="992" w:type="dxa"/>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w:t>
            </w:r>
          </w:p>
        </w:tc>
        <w:tc>
          <w:tcPr>
            <w:tcW w:w="992" w:type="dxa"/>
            <w:gridSpan w:val="2"/>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w:t>
            </w:r>
          </w:p>
        </w:tc>
        <w:tc>
          <w:tcPr>
            <w:tcW w:w="992" w:type="dxa"/>
            <w:gridSpan w:val="2"/>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w:t>
            </w:r>
          </w:p>
        </w:tc>
        <w:tc>
          <w:tcPr>
            <w:tcW w:w="851" w:type="dxa"/>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 xml:space="preserve"> - </w:t>
            </w:r>
          </w:p>
        </w:tc>
      </w:tr>
      <w:tr w:rsidR="00DD0E67" w:rsidRPr="00DD0E67" w:rsidTr="005E15EE">
        <w:tc>
          <w:tcPr>
            <w:tcW w:w="916" w:type="dxa"/>
            <w:tcBorders>
              <w:top w:val="single" w:sz="4" w:space="0" w:color="auto"/>
              <w:left w:val="single" w:sz="4" w:space="0" w:color="auto"/>
              <w:bottom w:val="single" w:sz="4" w:space="0" w:color="auto"/>
              <w:right w:val="single" w:sz="4" w:space="0" w:color="auto"/>
            </w:tcBorders>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1.3.4.</w:t>
            </w:r>
          </w:p>
        </w:tc>
        <w:tc>
          <w:tcPr>
            <w:tcW w:w="4721" w:type="dxa"/>
            <w:tcBorders>
              <w:top w:val="single" w:sz="4" w:space="0" w:color="auto"/>
              <w:left w:val="single" w:sz="4" w:space="0" w:color="auto"/>
              <w:bottom w:val="single" w:sz="4" w:space="0" w:color="auto"/>
              <w:right w:val="single" w:sz="4" w:space="0" w:color="auto"/>
            </w:tcBorders>
          </w:tcPr>
          <w:p w:rsidR="00DD0E67" w:rsidRPr="00DD0E67" w:rsidRDefault="00DD0E67" w:rsidP="005E15EE">
            <w:pPr>
              <w:widowControl w:val="0"/>
              <w:autoSpaceDE w:val="0"/>
              <w:autoSpaceDN w:val="0"/>
              <w:adjustRightInd w:val="0"/>
              <w:outlineLvl w:val="1"/>
              <w:rPr>
                <w:bCs/>
                <w:sz w:val="20"/>
                <w:szCs w:val="20"/>
              </w:rPr>
            </w:pPr>
            <w:r w:rsidRPr="00DD0E67">
              <w:rPr>
                <w:bCs/>
                <w:sz w:val="20"/>
                <w:szCs w:val="20"/>
              </w:rPr>
              <w:t>Количество автомобильных дорог, по которым проведена паспортизация (изменение ранее учтенных данных), шт.</w:t>
            </w:r>
          </w:p>
        </w:tc>
        <w:tc>
          <w:tcPr>
            <w:tcW w:w="992"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widowControl w:val="0"/>
              <w:autoSpaceDE w:val="0"/>
              <w:autoSpaceDN w:val="0"/>
              <w:adjustRightInd w:val="0"/>
              <w:jc w:val="center"/>
              <w:outlineLvl w:val="1"/>
              <w:rPr>
                <w:bCs/>
                <w:sz w:val="20"/>
                <w:szCs w:val="20"/>
                <w:highlight w:val="yellow"/>
              </w:rPr>
            </w:pPr>
            <w:r w:rsidRPr="00DD0E67">
              <w:rPr>
                <w:bCs/>
                <w:sz w:val="20"/>
                <w:szCs w:val="20"/>
              </w:rPr>
              <w:t>4</w:t>
            </w:r>
          </w:p>
        </w:tc>
      </w:tr>
      <w:tr w:rsidR="00DD0E67" w:rsidRPr="00DD0E67" w:rsidTr="005E15EE">
        <w:tc>
          <w:tcPr>
            <w:tcW w:w="916" w:type="dxa"/>
            <w:tcBorders>
              <w:top w:val="single" w:sz="4" w:space="0" w:color="auto"/>
              <w:left w:val="single" w:sz="4" w:space="0" w:color="auto"/>
              <w:bottom w:val="single" w:sz="4" w:space="0" w:color="auto"/>
              <w:right w:val="single" w:sz="4" w:space="0" w:color="auto"/>
            </w:tcBorders>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1.3.5.</w:t>
            </w:r>
          </w:p>
        </w:tc>
        <w:tc>
          <w:tcPr>
            <w:tcW w:w="4721" w:type="dxa"/>
            <w:tcBorders>
              <w:top w:val="single" w:sz="4" w:space="0" w:color="auto"/>
              <w:left w:val="single" w:sz="4" w:space="0" w:color="auto"/>
              <w:bottom w:val="single" w:sz="4" w:space="0" w:color="auto"/>
              <w:right w:val="single" w:sz="4" w:space="0" w:color="auto"/>
            </w:tcBorders>
          </w:tcPr>
          <w:p w:rsidR="00DD0E67" w:rsidRPr="00DD0E67" w:rsidRDefault="00DD0E67" w:rsidP="005E15EE">
            <w:pPr>
              <w:widowControl w:val="0"/>
              <w:autoSpaceDE w:val="0"/>
              <w:autoSpaceDN w:val="0"/>
              <w:adjustRightInd w:val="0"/>
              <w:outlineLvl w:val="1"/>
              <w:rPr>
                <w:bCs/>
                <w:sz w:val="20"/>
                <w:szCs w:val="20"/>
              </w:rPr>
            </w:pPr>
            <w:r w:rsidRPr="00DD0E67">
              <w:rPr>
                <w:bCs/>
                <w:sz w:val="20"/>
                <w:szCs w:val="20"/>
              </w:rPr>
              <w:t>Количество дорожных знаков, которые необходимо приобрести, шт.</w:t>
            </w:r>
          </w:p>
        </w:tc>
        <w:tc>
          <w:tcPr>
            <w:tcW w:w="992"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widowControl w:val="0"/>
              <w:autoSpaceDE w:val="0"/>
              <w:autoSpaceDN w:val="0"/>
              <w:adjustRightInd w:val="0"/>
              <w:jc w:val="center"/>
              <w:outlineLvl w:val="1"/>
              <w:rPr>
                <w:bCs/>
                <w:sz w:val="20"/>
                <w:szCs w:val="20"/>
              </w:rPr>
            </w:pPr>
            <w:r w:rsidRPr="00DD0E67">
              <w:rPr>
                <w:bCs/>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widowControl w:val="0"/>
              <w:autoSpaceDE w:val="0"/>
              <w:autoSpaceDN w:val="0"/>
              <w:adjustRightInd w:val="0"/>
              <w:jc w:val="center"/>
              <w:outlineLvl w:val="1"/>
              <w:rPr>
                <w:bCs/>
                <w:sz w:val="20"/>
                <w:szCs w:val="20"/>
                <w:highlight w:val="yellow"/>
              </w:rPr>
            </w:pPr>
            <w:r w:rsidRPr="00DD0E67">
              <w:rPr>
                <w:bCs/>
                <w:sz w:val="20"/>
                <w:szCs w:val="20"/>
              </w:rPr>
              <w:t>2</w:t>
            </w:r>
          </w:p>
        </w:tc>
      </w:tr>
    </w:tbl>
    <w:p w:rsidR="00DD0E67" w:rsidRPr="00DD0E67" w:rsidRDefault="00DD0E67" w:rsidP="00DD0E67">
      <w:pPr>
        <w:widowControl w:val="0"/>
        <w:adjustRightInd w:val="0"/>
        <w:spacing w:line="360" w:lineRule="atLeast"/>
        <w:ind w:firstLine="708"/>
        <w:jc w:val="both"/>
        <w:rPr>
          <w:sz w:val="20"/>
          <w:szCs w:val="20"/>
        </w:rPr>
      </w:pPr>
      <w:r w:rsidRPr="00DD0E67">
        <w:rPr>
          <w:sz w:val="20"/>
          <w:szCs w:val="20"/>
        </w:rPr>
        <w:t>2.2.2. Изложить пункт 5 в редакции:</w:t>
      </w:r>
    </w:p>
    <w:p w:rsidR="00DD0E67" w:rsidRPr="00DD0E67" w:rsidRDefault="00DD0E67" w:rsidP="00DD0E67">
      <w:pPr>
        <w:widowControl w:val="0"/>
        <w:adjustRightInd w:val="0"/>
        <w:spacing w:line="360" w:lineRule="atLeast"/>
        <w:ind w:firstLine="708"/>
        <w:jc w:val="both"/>
        <w:rPr>
          <w:sz w:val="20"/>
          <w:szCs w:val="20"/>
        </w:rPr>
      </w:pPr>
      <w:r w:rsidRPr="00DD0E67">
        <w:rPr>
          <w:sz w:val="20"/>
          <w:szCs w:val="20"/>
        </w:rPr>
        <w:t>«5. Сроки реализации муниципальной программы: 2022-2025 годы</w:t>
      </w:r>
      <w:proofErr w:type="gramStart"/>
      <w:r w:rsidRPr="00DD0E67">
        <w:rPr>
          <w:sz w:val="20"/>
          <w:szCs w:val="20"/>
        </w:rPr>
        <w:t>.»</w:t>
      </w:r>
      <w:proofErr w:type="gramEnd"/>
    </w:p>
    <w:p w:rsidR="00DD0E67" w:rsidRPr="00DD0E67" w:rsidRDefault="00DD0E67" w:rsidP="00DD0E67">
      <w:pPr>
        <w:widowControl w:val="0"/>
        <w:adjustRightInd w:val="0"/>
        <w:spacing w:line="360" w:lineRule="atLeast"/>
        <w:ind w:firstLine="708"/>
        <w:jc w:val="both"/>
        <w:rPr>
          <w:sz w:val="20"/>
          <w:szCs w:val="20"/>
        </w:rPr>
      </w:pPr>
      <w:r w:rsidRPr="00DD0E67">
        <w:rPr>
          <w:sz w:val="20"/>
          <w:szCs w:val="20"/>
        </w:rPr>
        <w:t>2.2.3. Изложить пункт 6 в редакции:</w:t>
      </w:r>
    </w:p>
    <w:p w:rsidR="00DD0E67" w:rsidRPr="00DD0E67" w:rsidRDefault="00DD0E67" w:rsidP="00DD0E67">
      <w:pPr>
        <w:widowControl w:val="0"/>
        <w:adjustRightInd w:val="0"/>
        <w:spacing w:line="360" w:lineRule="atLeast"/>
        <w:ind w:firstLine="708"/>
        <w:jc w:val="both"/>
        <w:rPr>
          <w:sz w:val="20"/>
          <w:szCs w:val="20"/>
        </w:rPr>
      </w:pPr>
      <w:r w:rsidRPr="00DD0E67">
        <w:rPr>
          <w:sz w:val="20"/>
          <w:szCs w:val="20"/>
        </w:rPr>
        <w:t>«6. Объемы и источники финансирования муниципальной программы в целом и по годам реализации (тыс. руб.):</w:t>
      </w:r>
    </w:p>
    <w:tbl>
      <w:tblPr>
        <w:tblW w:w="8800" w:type="dxa"/>
        <w:jc w:val="center"/>
        <w:tblInd w:w="93" w:type="dxa"/>
        <w:tblLook w:val="04A0"/>
      </w:tblPr>
      <w:tblGrid>
        <w:gridCol w:w="852"/>
        <w:gridCol w:w="1354"/>
        <w:gridCol w:w="1278"/>
        <w:gridCol w:w="1334"/>
        <w:gridCol w:w="1266"/>
        <w:gridCol w:w="1237"/>
        <w:gridCol w:w="1479"/>
      </w:tblGrid>
      <w:tr w:rsidR="00DD0E67" w:rsidRPr="00DD0E67" w:rsidTr="005E15EE">
        <w:trPr>
          <w:trHeight w:val="375"/>
          <w:jc w:val="center"/>
        </w:trPr>
        <w:tc>
          <w:tcPr>
            <w:tcW w:w="88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Источник финансирования</w:t>
            </w:r>
          </w:p>
        </w:tc>
      </w:tr>
      <w:tr w:rsidR="00DD0E67" w:rsidRPr="00DD0E67" w:rsidTr="005E15EE">
        <w:trPr>
          <w:trHeight w:val="102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Год</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федеральный бюджет</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областной бюджет</w:t>
            </w:r>
          </w:p>
        </w:tc>
        <w:tc>
          <w:tcPr>
            <w:tcW w:w="14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района</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proofErr w:type="spellStart"/>
            <w:proofErr w:type="gramStart"/>
            <w:r w:rsidRPr="00DD0E67">
              <w:rPr>
                <w:sz w:val="20"/>
                <w:szCs w:val="20"/>
              </w:rPr>
              <w:t>внебюд-жетные</w:t>
            </w:r>
            <w:proofErr w:type="spellEnd"/>
            <w:proofErr w:type="gramEnd"/>
            <w:r w:rsidRPr="00DD0E67">
              <w:rPr>
                <w:sz w:val="20"/>
                <w:szCs w:val="20"/>
              </w:rPr>
              <w:t xml:space="preserve"> источники</w:t>
            </w:r>
          </w:p>
        </w:tc>
        <w:tc>
          <w:tcPr>
            <w:tcW w:w="15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Всего</w:t>
            </w:r>
          </w:p>
        </w:tc>
      </w:tr>
      <w:tr w:rsidR="00DD0E67" w:rsidRPr="00DD0E67" w:rsidTr="005E15EE">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4</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5</w:t>
            </w:r>
          </w:p>
        </w:tc>
        <w:tc>
          <w:tcPr>
            <w:tcW w:w="15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6</w:t>
            </w:r>
          </w:p>
        </w:tc>
      </w:tr>
      <w:tr w:rsidR="00DD0E67" w:rsidRPr="00DD0E67" w:rsidTr="005E15EE">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2022</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4665,90000</w:t>
            </w:r>
          </w:p>
        </w:tc>
        <w:tc>
          <w:tcPr>
            <w:tcW w:w="14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3982,47566</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5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8648,37566</w:t>
            </w:r>
          </w:p>
        </w:tc>
      </w:tr>
      <w:tr w:rsidR="00DD0E67" w:rsidRPr="00DD0E67" w:rsidTr="005E15EE">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2023</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3482,00000</w:t>
            </w:r>
          </w:p>
        </w:tc>
        <w:tc>
          <w:tcPr>
            <w:tcW w:w="14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3275,54000</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5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6757,54000</w:t>
            </w:r>
          </w:p>
        </w:tc>
      </w:tr>
      <w:tr w:rsidR="00DD0E67" w:rsidRPr="00DD0E67" w:rsidTr="005E15EE">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2024</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2321,00000</w:t>
            </w:r>
          </w:p>
        </w:tc>
        <w:tc>
          <w:tcPr>
            <w:tcW w:w="14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3442,76000</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5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5763,76000</w:t>
            </w:r>
          </w:p>
        </w:tc>
      </w:tr>
      <w:tr w:rsidR="00DD0E67" w:rsidRPr="00DD0E67" w:rsidTr="005E15EE">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2025</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 - </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2321,00000</w:t>
            </w:r>
          </w:p>
        </w:tc>
        <w:tc>
          <w:tcPr>
            <w:tcW w:w="14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3707,73000</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6028,73000</w:t>
            </w:r>
          </w:p>
        </w:tc>
      </w:tr>
      <w:tr w:rsidR="00DD0E67" w:rsidRPr="00DD0E67" w:rsidTr="005E15EE">
        <w:trPr>
          <w:trHeight w:val="25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Всего</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10468,90000</w:t>
            </w:r>
          </w:p>
        </w:tc>
        <w:tc>
          <w:tcPr>
            <w:tcW w:w="14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10700,77566</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5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27198,40566</w:t>
            </w:r>
          </w:p>
        </w:tc>
      </w:tr>
    </w:tbl>
    <w:p w:rsidR="00DD0E67" w:rsidRPr="00DD0E67" w:rsidRDefault="00DD0E67" w:rsidP="00DD0E67">
      <w:pPr>
        <w:widowControl w:val="0"/>
        <w:adjustRightInd w:val="0"/>
        <w:spacing w:line="360" w:lineRule="atLeast"/>
        <w:ind w:firstLine="708"/>
        <w:jc w:val="both"/>
        <w:rPr>
          <w:sz w:val="20"/>
          <w:szCs w:val="20"/>
        </w:rPr>
      </w:pPr>
    </w:p>
    <w:p w:rsidR="00DD0E67" w:rsidRPr="00DD0E67" w:rsidRDefault="00DD0E67" w:rsidP="00DD0E67">
      <w:pPr>
        <w:ind w:firstLine="709"/>
        <w:jc w:val="both"/>
        <w:rPr>
          <w:sz w:val="20"/>
          <w:szCs w:val="20"/>
        </w:rPr>
      </w:pPr>
      <w:r w:rsidRPr="00DD0E67">
        <w:rPr>
          <w:sz w:val="20"/>
          <w:szCs w:val="20"/>
        </w:rPr>
        <w:t xml:space="preserve">2.3. Изложить таблицу «Мероприятия муниципальной программы» в редакции: </w:t>
      </w:r>
    </w:p>
    <w:p w:rsidR="00DD0E67" w:rsidRPr="00DD0E67" w:rsidRDefault="00DD0E67" w:rsidP="00DD0E67">
      <w:pPr>
        <w:jc w:val="both"/>
        <w:rPr>
          <w:sz w:val="20"/>
          <w:szCs w:val="20"/>
        </w:rPr>
      </w:pPr>
    </w:p>
    <w:p w:rsidR="00DD0E67" w:rsidRPr="00DD0E67" w:rsidRDefault="00DD0E67" w:rsidP="00DD0E67">
      <w:pPr>
        <w:widowControl w:val="0"/>
        <w:adjustRightInd w:val="0"/>
        <w:spacing w:line="360" w:lineRule="atLeast"/>
        <w:ind w:firstLine="708"/>
        <w:jc w:val="both"/>
        <w:rPr>
          <w:sz w:val="20"/>
          <w:szCs w:val="20"/>
        </w:rPr>
      </w:pPr>
    </w:p>
    <w:p w:rsidR="00DD0E67" w:rsidRPr="00DD0E67" w:rsidRDefault="00DD0E67" w:rsidP="00DD0E67">
      <w:pPr>
        <w:jc w:val="both"/>
        <w:rPr>
          <w:sz w:val="20"/>
          <w:szCs w:val="20"/>
        </w:rPr>
        <w:sectPr w:rsidR="00DD0E67" w:rsidRPr="00DD0E67">
          <w:pgSz w:w="11906" w:h="16838"/>
          <w:pgMar w:top="567" w:right="851" w:bottom="567" w:left="1701" w:header="709" w:footer="709" w:gutter="0"/>
          <w:cols w:space="720"/>
        </w:sectPr>
      </w:pPr>
    </w:p>
    <w:tbl>
      <w:tblPr>
        <w:tblW w:w="13560" w:type="dxa"/>
        <w:jc w:val="center"/>
        <w:tblInd w:w="93" w:type="dxa"/>
        <w:tblLook w:val="04A0"/>
      </w:tblPr>
      <w:tblGrid>
        <w:gridCol w:w="616"/>
        <w:gridCol w:w="1994"/>
        <w:gridCol w:w="1581"/>
        <w:gridCol w:w="1270"/>
        <w:gridCol w:w="1677"/>
        <w:gridCol w:w="1202"/>
        <w:gridCol w:w="1280"/>
        <w:gridCol w:w="1420"/>
        <w:gridCol w:w="1260"/>
        <w:gridCol w:w="1260"/>
      </w:tblGrid>
      <w:tr w:rsidR="00DD0E67" w:rsidRPr="00DD0E67" w:rsidTr="005E15EE">
        <w:trPr>
          <w:trHeight w:val="315"/>
          <w:jc w:val="center"/>
        </w:trPr>
        <w:tc>
          <w:tcPr>
            <w:tcW w:w="135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E67" w:rsidRPr="00DD0E67" w:rsidRDefault="00DD0E67" w:rsidP="005E15EE">
            <w:pPr>
              <w:jc w:val="center"/>
              <w:rPr>
                <w:b/>
                <w:bCs/>
                <w:sz w:val="20"/>
                <w:szCs w:val="20"/>
              </w:rPr>
            </w:pPr>
            <w:r w:rsidRPr="00DD0E67">
              <w:rPr>
                <w:b/>
                <w:bCs/>
                <w:sz w:val="20"/>
                <w:szCs w:val="20"/>
              </w:rPr>
              <w:lastRenderedPageBreak/>
              <w:t>Мероприятия муниципальной программы</w:t>
            </w:r>
          </w:p>
        </w:tc>
      </w:tr>
      <w:tr w:rsidR="00DD0E67" w:rsidRPr="00DD0E67" w:rsidTr="005E15EE">
        <w:trPr>
          <w:trHeight w:val="95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b/>
                <w:bCs/>
                <w:sz w:val="20"/>
                <w:szCs w:val="20"/>
              </w:rPr>
            </w:pPr>
            <w:r w:rsidRPr="00DD0E67">
              <w:rPr>
                <w:b/>
                <w:bCs/>
                <w:sz w:val="20"/>
                <w:szCs w:val="20"/>
              </w:rPr>
              <w:t xml:space="preserve">№ </w:t>
            </w:r>
            <w:proofErr w:type="spellStart"/>
            <w:proofErr w:type="gramStart"/>
            <w:r w:rsidRPr="00DD0E67">
              <w:rPr>
                <w:b/>
                <w:bCs/>
                <w:sz w:val="20"/>
                <w:szCs w:val="20"/>
              </w:rPr>
              <w:t>п</w:t>
            </w:r>
            <w:proofErr w:type="spellEnd"/>
            <w:proofErr w:type="gramEnd"/>
            <w:r w:rsidRPr="00DD0E67">
              <w:rPr>
                <w:b/>
                <w:bCs/>
                <w:sz w:val="20"/>
                <w:szCs w:val="20"/>
              </w:rPr>
              <w:t>/</w:t>
            </w:r>
            <w:proofErr w:type="spellStart"/>
            <w:r w:rsidRPr="00DD0E67">
              <w:rPr>
                <w:b/>
                <w:bCs/>
                <w:sz w:val="20"/>
                <w:szCs w:val="20"/>
              </w:rPr>
              <w:t>п</w:t>
            </w:r>
            <w:proofErr w:type="spellEnd"/>
          </w:p>
        </w:tc>
        <w:tc>
          <w:tcPr>
            <w:tcW w:w="2650"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b/>
                <w:bCs/>
                <w:sz w:val="20"/>
                <w:szCs w:val="20"/>
              </w:rPr>
            </w:pPr>
            <w:r w:rsidRPr="00DD0E67">
              <w:rPr>
                <w:b/>
                <w:bCs/>
                <w:sz w:val="20"/>
                <w:szCs w:val="20"/>
              </w:rPr>
              <w:t>Наименование мероприятия</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b/>
                <w:bCs/>
                <w:sz w:val="20"/>
                <w:szCs w:val="20"/>
              </w:rPr>
            </w:pPr>
            <w:r w:rsidRPr="00DD0E67">
              <w:rPr>
                <w:b/>
                <w:bCs/>
                <w:sz w:val="20"/>
                <w:szCs w:val="20"/>
              </w:rPr>
              <w:t>Исполнитель</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b/>
                <w:bCs/>
                <w:sz w:val="20"/>
                <w:szCs w:val="20"/>
              </w:rPr>
            </w:pPr>
            <w:r w:rsidRPr="00DD0E67">
              <w:rPr>
                <w:b/>
                <w:bCs/>
                <w:sz w:val="20"/>
                <w:szCs w:val="20"/>
              </w:rPr>
              <w:t xml:space="preserve">Срок реализации </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b/>
                <w:bCs/>
                <w:sz w:val="20"/>
                <w:szCs w:val="20"/>
              </w:rPr>
            </w:pPr>
            <w:r w:rsidRPr="00DD0E67">
              <w:rPr>
                <w:b/>
                <w:bCs/>
                <w:sz w:val="20"/>
                <w:szCs w:val="20"/>
              </w:rPr>
              <w:t>Целевой показатель (номер целевого показателя из паспорта муниципальной программы)</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b/>
                <w:bCs/>
                <w:sz w:val="20"/>
                <w:szCs w:val="20"/>
              </w:rPr>
            </w:pPr>
            <w:r w:rsidRPr="00DD0E67">
              <w:rPr>
                <w:b/>
                <w:bCs/>
                <w:sz w:val="20"/>
                <w:szCs w:val="20"/>
              </w:rPr>
              <w:t xml:space="preserve">Источник </w:t>
            </w:r>
            <w:proofErr w:type="spellStart"/>
            <w:proofErr w:type="gramStart"/>
            <w:r w:rsidRPr="00DD0E67">
              <w:rPr>
                <w:b/>
                <w:bCs/>
                <w:sz w:val="20"/>
                <w:szCs w:val="20"/>
              </w:rPr>
              <w:t>финанси-рования</w:t>
            </w:r>
            <w:proofErr w:type="spellEnd"/>
            <w:proofErr w:type="gramEnd"/>
          </w:p>
        </w:tc>
        <w:tc>
          <w:tcPr>
            <w:tcW w:w="5220" w:type="dxa"/>
            <w:gridSpan w:val="4"/>
            <w:tcBorders>
              <w:top w:val="single" w:sz="4" w:space="0" w:color="auto"/>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b/>
                <w:bCs/>
                <w:sz w:val="20"/>
                <w:szCs w:val="20"/>
              </w:rPr>
            </w:pPr>
            <w:r w:rsidRPr="00DD0E67">
              <w:rPr>
                <w:b/>
                <w:bCs/>
                <w:sz w:val="20"/>
                <w:szCs w:val="20"/>
              </w:rPr>
              <w:t>Объем финансирования по годам (тыс</w:t>
            </w:r>
            <w:proofErr w:type="gramStart"/>
            <w:r w:rsidRPr="00DD0E67">
              <w:rPr>
                <w:b/>
                <w:bCs/>
                <w:sz w:val="20"/>
                <w:szCs w:val="20"/>
              </w:rPr>
              <w:t>.р</w:t>
            </w:r>
            <w:proofErr w:type="gramEnd"/>
            <w:r w:rsidRPr="00DD0E67">
              <w:rPr>
                <w:b/>
                <w:bCs/>
                <w:sz w:val="20"/>
                <w:szCs w:val="20"/>
              </w:rPr>
              <w:t>ублей)</w:t>
            </w:r>
          </w:p>
        </w:tc>
      </w:tr>
      <w:tr w:rsidR="00DD0E67" w:rsidRPr="00DD0E67" w:rsidTr="005E15EE">
        <w:trPr>
          <w:trHeight w:val="375"/>
          <w:jc w:val="center"/>
        </w:trPr>
        <w:tc>
          <w:tcPr>
            <w:tcW w:w="540"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b/>
                <w:bCs/>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b/>
                <w:bCs/>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b/>
                <w:bCs/>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b/>
                <w:bCs/>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b/>
                <w:bCs/>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b/>
                <w:bCs/>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b/>
                <w:bCs/>
                <w:sz w:val="20"/>
                <w:szCs w:val="20"/>
              </w:rPr>
            </w:pPr>
            <w:r w:rsidRPr="00DD0E67">
              <w:rPr>
                <w:b/>
                <w:bCs/>
                <w:sz w:val="20"/>
                <w:szCs w:val="20"/>
              </w:rPr>
              <w:t>2022</w:t>
            </w:r>
          </w:p>
        </w:tc>
        <w:tc>
          <w:tcPr>
            <w:tcW w:w="14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b/>
                <w:bCs/>
                <w:sz w:val="20"/>
                <w:szCs w:val="20"/>
              </w:rPr>
            </w:pPr>
            <w:r w:rsidRPr="00DD0E67">
              <w:rPr>
                <w:b/>
                <w:bCs/>
                <w:sz w:val="20"/>
                <w:szCs w:val="20"/>
              </w:rPr>
              <w:t>2023</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b/>
                <w:bCs/>
                <w:sz w:val="20"/>
                <w:szCs w:val="20"/>
              </w:rPr>
            </w:pPr>
            <w:r w:rsidRPr="00DD0E67">
              <w:rPr>
                <w:b/>
                <w:bCs/>
                <w:sz w:val="20"/>
                <w:szCs w:val="20"/>
              </w:rPr>
              <w:t>2024</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b/>
                <w:bCs/>
                <w:sz w:val="20"/>
                <w:szCs w:val="20"/>
              </w:rPr>
            </w:pPr>
            <w:r w:rsidRPr="00DD0E67">
              <w:rPr>
                <w:b/>
                <w:bCs/>
                <w:sz w:val="20"/>
                <w:szCs w:val="20"/>
              </w:rPr>
              <w:t>2025</w:t>
            </w:r>
          </w:p>
        </w:tc>
      </w:tr>
      <w:tr w:rsidR="00DD0E67" w:rsidRPr="00DD0E67" w:rsidTr="005E15EE">
        <w:trPr>
          <w:trHeight w:val="255"/>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DD0E67" w:rsidRPr="00DD0E67" w:rsidRDefault="00DD0E67" w:rsidP="005E15EE">
            <w:pPr>
              <w:jc w:val="center"/>
              <w:rPr>
                <w:b/>
                <w:bCs/>
                <w:sz w:val="20"/>
                <w:szCs w:val="20"/>
              </w:rPr>
            </w:pPr>
            <w:r w:rsidRPr="00DD0E67">
              <w:rPr>
                <w:b/>
                <w:bCs/>
                <w:sz w:val="20"/>
                <w:szCs w:val="20"/>
              </w:rPr>
              <w:t>1</w:t>
            </w:r>
          </w:p>
        </w:tc>
        <w:tc>
          <w:tcPr>
            <w:tcW w:w="265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b/>
                <w:bCs/>
                <w:sz w:val="20"/>
                <w:szCs w:val="20"/>
              </w:rPr>
            </w:pPr>
            <w:r w:rsidRPr="00DD0E67">
              <w:rPr>
                <w:b/>
                <w:bCs/>
                <w:sz w:val="20"/>
                <w:szCs w:val="20"/>
              </w:rPr>
              <w:t>2</w:t>
            </w:r>
          </w:p>
        </w:tc>
        <w:tc>
          <w:tcPr>
            <w:tcW w:w="1395" w:type="dxa"/>
            <w:tcBorders>
              <w:top w:val="nil"/>
              <w:left w:val="nil"/>
              <w:bottom w:val="single" w:sz="4" w:space="0" w:color="auto"/>
              <w:right w:val="single" w:sz="4" w:space="0" w:color="auto"/>
            </w:tcBorders>
            <w:shd w:val="clear" w:color="auto" w:fill="auto"/>
            <w:vAlign w:val="bottom"/>
            <w:hideMark/>
          </w:tcPr>
          <w:p w:rsidR="00DD0E67" w:rsidRPr="00DD0E67" w:rsidRDefault="00DD0E67" w:rsidP="005E15EE">
            <w:pPr>
              <w:jc w:val="center"/>
              <w:rPr>
                <w:b/>
                <w:bCs/>
                <w:sz w:val="20"/>
                <w:szCs w:val="20"/>
              </w:rPr>
            </w:pPr>
            <w:r w:rsidRPr="00DD0E67">
              <w:rPr>
                <w:b/>
                <w:bCs/>
                <w:sz w:val="20"/>
                <w:szCs w:val="20"/>
              </w:rPr>
              <w:t>3</w:t>
            </w:r>
          </w:p>
        </w:tc>
        <w:tc>
          <w:tcPr>
            <w:tcW w:w="1084" w:type="dxa"/>
            <w:tcBorders>
              <w:top w:val="nil"/>
              <w:left w:val="nil"/>
              <w:bottom w:val="single" w:sz="4" w:space="0" w:color="auto"/>
              <w:right w:val="single" w:sz="4" w:space="0" w:color="auto"/>
            </w:tcBorders>
            <w:shd w:val="clear" w:color="auto" w:fill="auto"/>
            <w:vAlign w:val="bottom"/>
            <w:hideMark/>
          </w:tcPr>
          <w:p w:rsidR="00DD0E67" w:rsidRPr="00DD0E67" w:rsidRDefault="00DD0E67" w:rsidP="005E15EE">
            <w:pPr>
              <w:jc w:val="center"/>
              <w:rPr>
                <w:b/>
                <w:bCs/>
                <w:sz w:val="20"/>
                <w:szCs w:val="20"/>
              </w:rPr>
            </w:pPr>
            <w:r w:rsidRPr="00DD0E67">
              <w:rPr>
                <w:b/>
                <w:bCs/>
                <w:sz w:val="20"/>
                <w:szCs w:val="20"/>
              </w:rPr>
              <w:t>4</w:t>
            </w:r>
          </w:p>
        </w:tc>
        <w:tc>
          <w:tcPr>
            <w:tcW w:w="1491"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b/>
                <w:bCs/>
                <w:sz w:val="20"/>
                <w:szCs w:val="20"/>
              </w:rPr>
            </w:pPr>
            <w:r w:rsidRPr="00DD0E67">
              <w:rPr>
                <w:b/>
                <w:bCs/>
                <w:sz w:val="20"/>
                <w:szCs w:val="20"/>
              </w:rPr>
              <w:t>5</w:t>
            </w:r>
          </w:p>
        </w:tc>
        <w:tc>
          <w:tcPr>
            <w:tcW w:w="1180" w:type="dxa"/>
            <w:tcBorders>
              <w:top w:val="nil"/>
              <w:left w:val="nil"/>
              <w:bottom w:val="single" w:sz="4" w:space="0" w:color="auto"/>
              <w:right w:val="single" w:sz="4" w:space="0" w:color="auto"/>
            </w:tcBorders>
            <w:shd w:val="clear" w:color="auto" w:fill="auto"/>
            <w:vAlign w:val="bottom"/>
            <w:hideMark/>
          </w:tcPr>
          <w:p w:rsidR="00DD0E67" w:rsidRPr="00DD0E67" w:rsidRDefault="00DD0E67" w:rsidP="005E15EE">
            <w:pPr>
              <w:jc w:val="center"/>
              <w:rPr>
                <w:b/>
                <w:bCs/>
                <w:sz w:val="20"/>
                <w:szCs w:val="20"/>
              </w:rPr>
            </w:pPr>
            <w:r w:rsidRPr="00DD0E67">
              <w:rPr>
                <w:b/>
                <w:bCs/>
                <w:sz w:val="20"/>
                <w:szCs w:val="20"/>
              </w:rPr>
              <w:t>6</w:t>
            </w:r>
          </w:p>
        </w:tc>
        <w:tc>
          <w:tcPr>
            <w:tcW w:w="128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b/>
                <w:bCs/>
                <w:sz w:val="20"/>
                <w:szCs w:val="20"/>
              </w:rPr>
            </w:pPr>
            <w:r w:rsidRPr="00DD0E67">
              <w:rPr>
                <w:b/>
                <w:bCs/>
                <w:sz w:val="20"/>
                <w:szCs w:val="20"/>
              </w:rPr>
              <w:t>7</w:t>
            </w:r>
          </w:p>
        </w:tc>
        <w:tc>
          <w:tcPr>
            <w:tcW w:w="142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b/>
                <w:bCs/>
                <w:sz w:val="20"/>
                <w:szCs w:val="20"/>
              </w:rPr>
            </w:pPr>
            <w:r w:rsidRPr="00DD0E67">
              <w:rPr>
                <w:b/>
                <w:bCs/>
                <w:sz w:val="20"/>
                <w:szCs w:val="20"/>
              </w:rPr>
              <w:t>8</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b/>
                <w:bCs/>
                <w:sz w:val="20"/>
                <w:szCs w:val="20"/>
              </w:rPr>
            </w:pPr>
            <w:r w:rsidRPr="00DD0E67">
              <w:rPr>
                <w:b/>
                <w:bCs/>
                <w:sz w:val="20"/>
                <w:szCs w:val="20"/>
              </w:rPr>
              <w:t>9</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b/>
                <w:bCs/>
                <w:sz w:val="20"/>
                <w:szCs w:val="20"/>
              </w:rPr>
            </w:pPr>
            <w:r w:rsidRPr="00DD0E67">
              <w:rPr>
                <w:b/>
                <w:bCs/>
                <w:sz w:val="20"/>
                <w:szCs w:val="20"/>
              </w:rPr>
              <w:t>10</w:t>
            </w:r>
          </w:p>
        </w:tc>
      </w:tr>
      <w:tr w:rsidR="00DD0E67" w:rsidRPr="00DD0E67" w:rsidTr="005E15EE">
        <w:trPr>
          <w:trHeight w:val="25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b/>
                <w:bCs/>
                <w:sz w:val="20"/>
                <w:szCs w:val="20"/>
              </w:rPr>
            </w:pPr>
            <w:r w:rsidRPr="00DD0E67">
              <w:rPr>
                <w:b/>
                <w:bCs/>
                <w:sz w:val="20"/>
                <w:szCs w:val="20"/>
              </w:rPr>
              <w:t>1.</w:t>
            </w:r>
          </w:p>
        </w:tc>
        <w:tc>
          <w:tcPr>
            <w:tcW w:w="13020" w:type="dxa"/>
            <w:gridSpan w:val="9"/>
            <w:tcBorders>
              <w:top w:val="single" w:sz="4" w:space="0" w:color="auto"/>
              <w:left w:val="nil"/>
              <w:bottom w:val="single" w:sz="4" w:space="0" w:color="auto"/>
              <w:right w:val="single" w:sz="4" w:space="0" w:color="auto"/>
            </w:tcBorders>
            <w:shd w:val="clear" w:color="auto" w:fill="auto"/>
            <w:vAlign w:val="center"/>
            <w:hideMark/>
          </w:tcPr>
          <w:p w:rsidR="00DD0E67" w:rsidRPr="00DD0E67" w:rsidRDefault="00DD0E67" w:rsidP="005E15EE">
            <w:pPr>
              <w:rPr>
                <w:b/>
                <w:bCs/>
                <w:sz w:val="20"/>
                <w:szCs w:val="20"/>
              </w:rPr>
            </w:pPr>
            <w:r w:rsidRPr="00DD0E67">
              <w:rPr>
                <w:b/>
                <w:bCs/>
                <w:sz w:val="20"/>
                <w:szCs w:val="20"/>
              </w:rPr>
              <w:t xml:space="preserve">Задача 1. Реконструкция автомобильных дорог общего пользования местного значения </w:t>
            </w:r>
          </w:p>
        </w:tc>
      </w:tr>
      <w:tr w:rsidR="00DD0E67" w:rsidRPr="00DD0E67" w:rsidTr="005E15EE">
        <w:trPr>
          <w:trHeight w:val="36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265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395"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084"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49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rFonts w:ascii="Arial CYR" w:hAnsi="Arial CYR" w:cs="Arial CYR"/>
                <w:sz w:val="20"/>
                <w:szCs w:val="20"/>
              </w:rPr>
            </w:pPr>
            <w:r w:rsidRPr="00DD0E67">
              <w:rPr>
                <w:rFonts w:ascii="Arial CYR" w:hAnsi="Arial CYR" w:cs="Arial CYR"/>
                <w:sz w:val="20"/>
                <w:szCs w:val="20"/>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rFonts w:ascii="Arial CYR" w:hAnsi="Arial CYR" w:cs="Arial CYR"/>
                <w:sz w:val="20"/>
                <w:szCs w:val="20"/>
              </w:rPr>
            </w:pPr>
            <w:r w:rsidRPr="00DD0E67">
              <w:rPr>
                <w:rFonts w:ascii="Arial CYR" w:hAnsi="Arial CYR" w:cs="Arial CYR"/>
                <w:sz w:val="20"/>
                <w:szCs w:val="20"/>
              </w:rPr>
              <w:t xml:space="preserve"> - </w:t>
            </w:r>
          </w:p>
        </w:tc>
      </w:tr>
      <w:tr w:rsidR="00DD0E67" w:rsidRPr="00DD0E67" w:rsidTr="005E15EE">
        <w:trPr>
          <w:trHeight w:val="27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265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rPr>
                <w:b/>
                <w:bCs/>
                <w:sz w:val="20"/>
                <w:szCs w:val="20"/>
              </w:rPr>
            </w:pPr>
            <w:r w:rsidRPr="00DD0E67">
              <w:rPr>
                <w:b/>
                <w:bCs/>
                <w:sz w:val="20"/>
                <w:szCs w:val="20"/>
              </w:rPr>
              <w:t>Всего по задаче 1:</w:t>
            </w:r>
          </w:p>
        </w:tc>
        <w:tc>
          <w:tcPr>
            <w:tcW w:w="1395"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491"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sz w:val="20"/>
                <w:szCs w:val="20"/>
              </w:rPr>
            </w:pPr>
            <w:r w:rsidRPr="00DD0E67">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rPr>
                <w:rFonts w:ascii="Arial CYR" w:hAnsi="Arial CYR" w:cs="Arial CYR"/>
                <w:sz w:val="20"/>
                <w:szCs w:val="20"/>
              </w:rPr>
            </w:pPr>
            <w:r w:rsidRPr="00DD0E67">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rFonts w:ascii="Arial CYR" w:hAnsi="Arial CYR" w:cs="Arial CYR"/>
                <w:sz w:val="20"/>
                <w:szCs w:val="20"/>
              </w:rPr>
            </w:pPr>
            <w:r w:rsidRPr="00DD0E67">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rPr>
                <w:rFonts w:ascii="Arial CYR" w:hAnsi="Arial CYR" w:cs="Arial CYR"/>
                <w:sz w:val="20"/>
                <w:szCs w:val="20"/>
              </w:rPr>
            </w:pPr>
            <w:r w:rsidRPr="00DD0E67">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rPr>
                <w:rFonts w:ascii="Arial CYR" w:hAnsi="Arial CYR" w:cs="Arial CYR"/>
                <w:sz w:val="20"/>
                <w:szCs w:val="20"/>
              </w:rPr>
            </w:pPr>
            <w:r w:rsidRPr="00DD0E67">
              <w:rPr>
                <w:rFonts w:ascii="Arial CYR" w:hAnsi="Arial CYR" w:cs="Arial CYR"/>
                <w:sz w:val="20"/>
                <w:szCs w:val="20"/>
              </w:rPr>
              <w:t> </w:t>
            </w:r>
          </w:p>
        </w:tc>
      </w:tr>
      <w:tr w:rsidR="00DD0E67" w:rsidRPr="00DD0E67" w:rsidTr="005E15EE">
        <w:trPr>
          <w:trHeight w:val="28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b/>
                <w:bCs/>
                <w:sz w:val="20"/>
                <w:szCs w:val="20"/>
              </w:rPr>
            </w:pPr>
            <w:r w:rsidRPr="00DD0E67">
              <w:rPr>
                <w:b/>
                <w:bCs/>
                <w:sz w:val="20"/>
                <w:szCs w:val="20"/>
              </w:rPr>
              <w:t>2.</w:t>
            </w:r>
          </w:p>
        </w:tc>
        <w:tc>
          <w:tcPr>
            <w:tcW w:w="13020" w:type="dxa"/>
            <w:gridSpan w:val="9"/>
            <w:tcBorders>
              <w:top w:val="single" w:sz="4" w:space="0" w:color="auto"/>
              <w:left w:val="nil"/>
              <w:bottom w:val="single" w:sz="4" w:space="0" w:color="auto"/>
              <w:right w:val="single" w:sz="4" w:space="0" w:color="auto"/>
            </w:tcBorders>
            <w:shd w:val="clear" w:color="auto" w:fill="auto"/>
            <w:vAlign w:val="bottom"/>
            <w:hideMark/>
          </w:tcPr>
          <w:p w:rsidR="00DD0E67" w:rsidRPr="00DD0E67" w:rsidRDefault="00DD0E67" w:rsidP="005E15EE">
            <w:pPr>
              <w:rPr>
                <w:b/>
                <w:bCs/>
                <w:sz w:val="20"/>
                <w:szCs w:val="20"/>
              </w:rPr>
            </w:pPr>
            <w:r w:rsidRPr="00DD0E67">
              <w:rPr>
                <w:b/>
                <w:bCs/>
                <w:sz w:val="20"/>
                <w:szCs w:val="20"/>
              </w:rPr>
              <w:t>Задача 2. Ремонт автомобильных дорог общего пользования местного значения</w:t>
            </w:r>
          </w:p>
        </w:tc>
      </w:tr>
      <w:tr w:rsidR="00DD0E67" w:rsidRPr="00DD0E67" w:rsidTr="005E15EE">
        <w:trPr>
          <w:trHeight w:val="555"/>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2.1.</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DD0E67" w:rsidRPr="00DD0E67" w:rsidRDefault="00DD0E67" w:rsidP="005E15EE">
            <w:pPr>
              <w:jc w:val="center"/>
              <w:rPr>
                <w:sz w:val="20"/>
                <w:szCs w:val="20"/>
              </w:rPr>
            </w:pPr>
            <w:r w:rsidRPr="00DD0E67">
              <w:rPr>
                <w:sz w:val="20"/>
                <w:szCs w:val="20"/>
              </w:rPr>
              <w:t>ул</w:t>
            </w:r>
            <w:proofErr w:type="gramStart"/>
            <w:r w:rsidRPr="00DD0E67">
              <w:rPr>
                <w:sz w:val="20"/>
                <w:szCs w:val="20"/>
              </w:rPr>
              <w:t>.С</w:t>
            </w:r>
            <w:proofErr w:type="gramEnd"/>
            <w:r w:rsidRPr="00DD0E67">
              <w:rPr>
                <w:sz w:val="20"/>
                <w:szCs w:val="20"/>
              </w:rPr>
              <w:t xml:space="preserve">оветская, р.п.Угловка (от </w:t>
            </w:r>
            <w:proofErr w:type="spellStart"/>
            <w:r w:rsidRPr="00DD0E67">
              <w:rPr>
                <w:sz w:val="20"/>
                <w:szCs w:val="20"/>
              </w:rPr>
              <w:t>д.№</w:t>
            </w:r>
            <w:proofErr w:type="spellEnd"/>
            <w:r w:rsidRPr="00DD0E67">
              <w:rPr>
                <w:sz w:val="20"/>
                <w:szCs w:val="20"/>
              </w:rPr>
              <w:t xml:space="preserve"> 18 по ул.Советская до </w:t>
            </w:r>
            <w:proofErr w:type="spellStart"/>
            <w:r w:rsidRPr="00DD0E67">
              <w:rPr>
                <w:sz w:val="20"/>
                <w:szCs w:val="20"/>
              </w:rPr>
              <w:t>д.№</w:t>
            </w:r>
            <w:proofErr w:type="spellEnd"/>
            <w:r w:rsidRPr="00DD0E67">
              <w:rPr>
                <w:sz w:val="20"/>
                <w:szCs w:val="20"/>
              </w:rPr>
              <w:t xml:space="preserve"> 27 по ул.Центральная (</w:t>
            </w:r>
            <w:proofErr w:type="spellStart"/>
            <w:r w:rsidRPr="00DD0E67">
              <w:rPr>
                <w:sz w:val="20"/>
                <w:szCs w:val="20"/>
              </w:rPr>
              <w:t>м-н</w:t>
            </w:r>
            <w:proofErr w:type="spellEnd"/>
            <w:r w:rsidRPr="00DD0E67">
              <w:rPr>
                <w:sz w:val="20"/>
                <w:szCs w:val="20"/>
              </w:rPr>
              <w:t xml:space="preserve"> Магнит) - 438 м по проекту "Дорога к дому"</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2022</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2646,83598</w:t>
            </w:r>
          </w:p>
        </w:tc>
        <w:tc>
          <w:tcPr>
            <w:tcW w:w="14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r>
      <w:tr w:rsidR="00DD0E67" w:rsidRPr="00DD0E67" w:rsidTr="005E15EE">
        <w:trPr>
          <w:trHeight w:val="840"/>
          <w:jc w:val="center"/>
        </w:trPr>
        <w:tc>
          <w:tcPr>
            <w:tcW w:w="540"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139,30716</w:t>
            </w:r>
          </w:p>
        </w:tc>
        <w:tc>
          <w:tcPr>
            <w:tcW w:w="14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r>
      <w:tr w:rsidR="00DD0E67" w:rsidRPr="00DD0E67" w:rsidTr="005E15EE">
        <w:trPr>
          <w:trHeight w:val="443"/>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2.2.</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DD0E67" w:rsidRPr="00DD0E67" w:rsidRDefault="00DD0E67" w:rsidP="005E15EE">
            <w:pPr>
              <w:jc w:val="center"/>
              <w:rPr>
                <w:sz w:val="20"/>
                <w:szCs w:val="20"/>
              </w:rPr>
            </w:pPr>
            <w:r w:rsidRPr="00DD0E67">
              <w:rPr>
                <w:sz w:val="20"/>
                <w:szCs w:val="20"/>
              </w:rPr>
              <w:t>ул</w:t>
            </w:r>
            <w:proofErr w:type="gramStart"/>
            <w:r w:rsidRPr="00DD0E67">
              <w:rPr>
                <w:sz w:val="20"/>
                <w:szCs w:val="20"/>
              </w:rPr>
              <w:t>.Ц</w:t>
            </w:r>
            <w:proofErr w:type="gramEnd"/>
            <w:r w:rsidRPr="00DD0E67">
              <w:rPr>
                <w:sz w:val="20"/>
                <w:szCs w:val="20"/>
              </w:rPr>
              <w:t xml:space="preserve">ентральная, р.п.Угловка (от </w:t>
            </w:r>
            <w:proofErr w:type="spellStart"/>
            <w:r w:rsidRPr="00DD0E67">
              <w:rPr>
                <w:sz w:val="20"/>
                <w:szCs w:val="20"/>
              </w:rPr>
              <w:t>д.№</w:t>
            </w:r>
            <w:proofErr w:type="spellEnd"/>
            <w:r w:rsidRPr="00DD0E67">
              <w:rPr>
                <w:sz w:val="20"/>
                <w:szCs w:val="20"/>
              </w:rPr>
              <w:t xml:space="preserve"> 5 по ул.Центральная до </w:t>
            </w:r>
            <w:proofErr w:type="spellStart"/>
            <w:r w:rsidRPr="00DD0E67">
              <w:rPr>
                <w:sz w:val="20"/>
                <w:szCs w:val="20"/>
              </w:rPr>
              <w:t>д.№</w:t>
            </w:r>
            <w:proofErr w:type="spellEnd"/>
            <w:r w:rsidRPr="00DD0E67">
              <w:rPr>
                <w:sz w:val="20"/>
                <w:szCs w:val="20"/>
              </w:rPr>
              <w:t xml:space="preserve"> 17 по ул.Революции) - 191 м (943 кв.м.)</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2022</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704,16475</w:t>
            </w:r>
          </w:p>
        </w:tc>
        <w:tc>
          <w:tcPr>
            <w:tcW w:w="142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rFonts w:ascii="Arial CYR" w:hAnsi="Arial CYR" w:cs="Arial CYR"/>
                <w:sz w:val="20"/>
                <w:szCs w:val="20"/>
              </w:rPr>
            </w:pPr>
            <w:r w:rsidRPr="00DD0E67">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r>
      <w:tr w:rsidR="00DD0E67" w:rsidRPr="00DD0E67" w:rsidTr="005E15EE">
        <w:trPr>
          <w:trHeight w:val="750"/>
          <w:jc w:val="center"/>
        </w:trPr>
        <w:tc>
          <w:tcPr>
            <w:tcW w:w="540"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377,92925</w:t>
            </w:r>
          </w:p>
        </w:tc>
        <w:tc>
          <w:tcPr>
            <w:tcW w:w="142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rFonts w:ascii="Arial CYR" w:hAnsi="Arial CYR" w:cs="Arial CYR"/>
                <w:sz w:val="20"/>
                <w:szCs w:val="20"/>
              </w:rPr>
            </w:pPr>
            <w:r w:rsidRPr="00DD0E67">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r>
      <w:tr w:rsidR="00DD0E67" w:rsidRPr="00DD0E67" w:rsidTr="005E15EE">
        <w:trPr>
          <w:trHeight w:val="887"/>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2.3</w:t>
            </w:r>
          </w:p>
        </w:tc>
        <w:tc>
          <w:tcPr>
            <w:tcW w:w="2650" w:type="dxa"/>
            <w:tcBorders>
              <w:top w:val="nil"/>
              <w:left w:val="nil"/>
              <w:bottom w:val="single" w:sz="4" w:space="0" w:color="auto"/>
              <w:right w:val="single" w:sz="4" w:space="0" w:color="auto"/>
            </w:tcBorders>
            <w:shd w:val="clear" w:color="auto" w:fill="auto"/>
            <w:hideMark/>
          </w:tcPr>
          <w:p w:rsidR="00DD0E67" w:rsidRPr="00DD0E67" w:rsidRDefault="00DD0E67" w:rsidP="005E15EE">
            <w:pPr>
              <w:rPr>
                <w:sz w:val="20"/>
                <w:szCs w:val="20"/>
              </w:rPr>
            </w:pPr>
            <w:r w:rsidRPr="00DD0E67">
              <w:rPr>
                <w:sz w:val="20"/>
                <w:szCs w:val="20"/>
              </w:rPr>
              <w:t>пос</w:t>
            </w:r>
            <w:proofErr w:type="gramStart"/>
            <w:r w:rsidRPr="00DD0E67">
              <w:rPr>
                <w:sz w:val="20"/>
                <w:szCs w:val="20"/>
              </w:rPr>
              <w:t>.У</w:t>
            </w:r>
            <w:proofErr w:type="gramEnd"/>
            <w:r w:rsidRPr="00DD0E67">
              <w:rPr>
                <w:sz w:val="20"/>
                <w:szCs w:val="20"/>
              </w:rPr>
              <w:t>гловка, ул.Коммунаров - 250 м (750 кв.м.)</w:t>
            </w:r>
          </w:p>
        </w:tc>
        <w:tc>
          <w:tcPr>
            <w:tcW w:w="1395"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2022</w:t>
            </w:r>
          </w:p>
        </w:tc>
        <w:tc>
          <w:tcPr>
            <w:tcW w:w="149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238,26962</w:t>
            </w:r>
          </w:p>
        </w:tc>
        <w:tc>
          <w:tcPr>
            <w:tcW w:w="142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rFonts w:ascii="Arial CYR" w:hAnsi="Arial CYR" w:cs="Arial CYR"/>
                <w:sz w:val="20"/>
                <w:szCs w:val="20"/>
              </w:rPr>
            </w:pPr>
            <w:r w:rsidRPr="00DD0E67">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r>
      <w:tr w:rsidR="00DD0E67" w:rsidRPr="00DD0E67" w:rsidTr="005E15EE">
        <w:trPr>
          <w:trHeight w:val="391"/>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2.4</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DD0E67" w:rsidRPr="00DD0E67" w:rsidRDefault="00DD0E67" w:rsidP="005E15EE">
            <w:pPr>
              <w:jc w:val="center"/>
              <w:rPr>
                <w:sz w:val="20"/>
                <w:szCs w:val="20"/>
              </w:rPr>
            </w:pPr>
            <w:r w:rsidRPr="00DD0E67">
              <w:rPr>
                <w:sz w:val="20"/>
                <w:szCs w:val="20"/>
              </w:rPr>
              <w:t>ул</w:t>
            </w:r>
            <w:proofErr w:type="gramStart"/>
            <w:r w:rsidRPr="00DD0E67">
              <w:rPr>
                <w:sz w:val="20"/>
                <w:szCs w:val="20"/>
              </w:rPr>
              <w:t>.Ц</w:t>
            </w:r>
            <w:proofErr w:type="gramEnd"/>
            <w:r w:rsidRPr="00DD0E67">
              <w:rPr>
                <w:sz w:val="20"/>
                <w:szCs w:val="20"/>
              </w:rPr>
              <w:t xml:space="preserve">ентральная, р.п.Угловка (от </w:t>
            </w:r>
            <w:proofErr w:type="spellStart"/>
            <w:r w:rsidRPr="00DD0E67">
              <w:rPr>
                <w:sz w:val="20"/>
                <w:szCs w:val="20"/>
              </w:rPr>
              <w:t>д.№</w:t>
            </w:r>
            <w:proofErr w:type="spellEnd"/>
            <w:r w:rsidRPr="00DD0E67">
              <w:rPr>
                <w:sz w:val="20"/>
                <w:szCs w:val="20"/>
              </w:rPr>
              <w:t xml:space="preserve"> 16 по ул.Центральная до </w:t>
            </w:r>
            <w:proofErr w:type="spellStart"/>
            <w:r w:rsidRPr="00DD0E67">
              <w:rPr>
                <w:sz w:val="20"/>
                <w:szCs w:val="20"/>
              </w:rPr>
              <w:t>д.№</w:t>
            </w:r>
            <w:proofErr w:type="spellEnd"/>
            <w:r w:rsidRPr="00DD0E67">
              <w:rPr>
                <w:sz w:val="20"/>
                <w:szCs w:val="20"/>
              </w:rPr>
              <w:t xml:space="preserve"> 18 по ул.Советская) - 27 м (95 кв.м.)</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2022</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95,99927</w:t>
            </w:r>
          </w:p>
        </w:tc>
        <w:tc>
          <w:tcPr>
            <w:tcW w:w="142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rFonts w:ascii="Arial CYR" w:hAnsi="Arial CYR" w:cs="Arial CYR"/>
                <w:sz w:val="20"/>
                <w:szCs w:val="20"/>
              </w:rPr>
            </w:pPr>
            <w:r w:rsidRPr="00DD0E67">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r>
      <w:tr w:rsidR="00DD0E67" w:rsidRPr="00DD0E67" w:rsidTr="005E15EE">
        <w:trPr>
          <w:trHeight w:val="870"/>
          <w:jc w:val="center"/>
        </w:trPr>
        <w:tc>
          <w:tcPr>
            <w:tcW w:w="540"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5,37073</w:t>
            </w:r>
          </w:p>
        </w:tc>
        <w:tc>
          <w:tcPr>
            <w:tcW w:w="142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rFonts w:ascii="Arial CYR" w:hAnsi="Arial CYR" w:cs="Arial CYR"/>
                <w:sz w:val="20"/>
                <w:szCs w:val="20"/>
              </w:rPr>
            </w:pPr>
            <w:r w:rsidRPr="00DD0E67">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r>
      <w:tr w:rsidR="00DD0E67" w:rsidRPr="00DD0E67" w:rsidTr="005E15EE">
        <w:trPr>
          <w:trHeight w:val="87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2.5</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DD0E67" w:rsidRPr="00DD0E67" w:rsidRDefault="00DD0E67" w:rsidP="005E15EE">
            <w:pPr>
              <w:jc w:val="center"/>
              <w:rPr>
                <w:sz w:val="20"/>
                <w:szCs w:val="20"/>
              </w:rPr>
            </w:pPr>
            <w:r w:rsidRPr="00DD0E67">
              <w:rPr>
                <w:sz w:val="20"/>
                <w:szCs w:val="20"/>
              </w:rPr>
              <w:t xml:space="preserve">от железнодорожной станции "Угловка" </w:t>
            </w:r>
            <w:r w:rsidRPr="00DD0E67">
              <w:rPr>
                <w:sz w:val="20"/>
                <w:szCs w:val="20"/>
              </w:rPr>
              <w:lastRenderedPageBreak/>
              <w:t>до путепровода - 150 м (750 кв</w:t>
            </w:r>
            <w:proofErr w:type="gramStart"/>
            <w:r w:rsidRPr="00DD0E67">
              <w:rPr>
                <w:sz w:val="20"/>
                <w:szCs w:val="20"/>
              </w:rPr>
              <w:t>.м</w:t>
            </w:r>
            <w:proofErr w:type="gramEnd"/>
            <w:r w:rsidRPr="00DD0E67">
              <w:rPr>
                <w:sz w:val="20"/>
                <w:szCs w:val="20"/>
              </w:rPr>
              <w:t>)</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lastRenderedPageBreak/>
              <w:t xml:space="preserve">Администрация Угловского городского </w:t>
            </w:r>
            <w:r w:rsidRPr="00DD0E67">
              <w:rPr>
                <w:sz w:val="20"/>
                <w:szCs w:val="20"/>
              </w:rPr>
              <w:lastRenderedPageBreak/>
              <w:t xml:space="preserve">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lastRenderedPageBreak/>
              <w:t>2022</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1218,90000</w:t>
            </w:r>
          </w:p>
        </w:tc>
        <w:tc>
          <w:tcPr>
            <w:tcW w:w="142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rFonts w:ascii="Arial CYR" w:hAnsi="Arial CYR" w:cs="Arial CYR"/>
                <w:sz w:val="20"/>
                <w:szCs w:val="20"/>
              </w:rPr>
            </w:pPr>
            <w:r w:rsidRPr="00DD0E67">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r>
      <w:tr w:rsidR="00DD0E67" w:rsidRPr="00DD0E67" w:rsidTr="005E15EE">
        <w:trPr>
          <w:trHeight w:val="1035"/>
          <w:jc w:val="center"/>
        </w:trPr>
        <w:tc>
          <w:tcPr>
            <w:tcW w:w="540"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12,35912</w:t>
            </w:r>
          </w:p>
        </w:tc>
        <w:tc>
          <w:tcPr>
            <w:tcW w:w="142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rFonts w:ascii="Arial CYR" w:hAnsi="Arial CYR" w:cs="Arial CYR"/>
                <w:sz w:val="20"/>
                <w:szCs w:val="20"/>
              </w:rPr>
            </w:pPr>
            <w:r w:rsidRPr="00DD0E67">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r>
      <w:tr w:rsidR="00DD0E67" w:rsidRPr="00DD0E67" w:rsidTr="005E15EE">
        <w:trPr>
          <w:trHeight w:val="237"/>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lastRenderedPageBreak/>
              <w:t>2.6</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DD0E67" w:rsidRPr="00DD0E67" w:rsidRDefault="00DD0E67" w:rsidP="005E15EE">
            <w:pPr>
              <w:jc w:val="center"/>
              <w:rPr>
                <w:sz w:val="20"/>
                <w:szCs w:val="20"/>
              </w:rPr>
            </w:pPr>
            <w:r w:rsidRPr="00DD0E67">
              <w:rPr>
                <w:sz w:val="20"/>
                <w:szCs w:val="20"/>
              </w:rPr>
              <w:t>ул</w:t>
            </w:r>
            <w:proofErr w:type="gramStart"/>
            <w:r w:rsidRPr="00DD0E67">
              <w:rPr>
                <w:sz w:val="20"/>
                <w:szCs w:val="20"/>
              </w:rPr>
              <w:t>.С</w:t>
            </w:r>
            <w:proofErr w:type="gramEnd"/>
            <w:r w:rsidRPr="00DD0E67">
              <w:rPr>
                <w:sz w:val="20"/>
                <w:szCs w:val="20"/>
              </w:rPr>
              <w:t>оветская, р.п.Угловка от дома № 24 до дома № 11а) - 507 м (2866 кв.м)</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2023</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3130,48940</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w:t>
            </w:r>
          </w:p>
        </w:tc>
      </w:tr>
      <w:tr w:rsidR="00DD0E67" w:rsidRPr="00DD0E67" w:rsidTr="005E15EE">
        <w:trPr>
          <w:trHeight w:val="1020"/>
          <w:jc w:val="center"/>
        </w:trPr>
        <w:tc>
          <w:tcPr>
            <w:tcW w:w="540"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164,76260</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right"/>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right"/>
              <w:rPr>
                <w:sz w:val="20"/>
                <w:szCs w:val="20"/>
              </w:rPr>
            </w:pPr>
            <w:r w:rsidRPr="00DD0E67">
              <w:rPr>
                <w:sz w:val="20"/>
                <w:szCs w:val="20"/>
              </w:rPr>
              <w:t> </w:t>
            </w:r>
          </w:p>
        </w:tc>
      </w:tr>
      <w:tr w:rsidR="00DD0E67" w:rsidRPr="00DD0E67" w:rsidTr="005E15EE">
        <w:trPr>
          <w:trHeight w:val="317"/>
          <w:jc w:val="center"/>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2.7</w:t>
            </w:r>
          </w:p>
        </w:tc>
        <w:tc>
          <w:tcPr>
            <w:tcW w:w="2650" w:type="dxa"/>
            <w:vMerge w:val="restart"/>
            <w:tcBorders>
              <w:top w:val="nil"/>
              <w:left w:val="single" w:sz="4" w:space="0" w:color="auto"/>
              <w:bottom w:val="single" w:sz="4" w:space="0" w:color="000000"/>
              <w:right w:val="single" w:sz="4" w:space="0" w:color="auto"/>
            </w:tcBorders>
            <w:shd w:val="clear" w:color="auto" w:fill="auto"/>
            <w:hideMark/>
          </w:tcPr>
          <w:p w:rsidR="00DD0E67" w:rsidRPr="00DD0E67" w:rsidRDefault="00DD0E67" w:rsidP="005E15EE">
            <w:pPr>
              <w:jc w:val="center"/>
              <w:rPr>
                <w:sz w:val="20"/>
                <w:szCs w:val="20"/>
              </w:rPr>
            </w:pPr>
            <w:r w:rsidRPr="00DD0E67">
              <w:rPr>
                <w:sz w:val="20"/>
                <w:szCs w:val="20"/>
              </w:rPr>
              <w:t>ул</w:t>
            </w:r>
            <w:proofErr w:type="gramStart"/>
            <w:r w:rsidRPr="00DD0E67">
              <w:rPr>
                <w:sz w:val="20"/>
                <w:szCs w:val="20"/>
              </w:rPr>
              <w:t>.Р</w:t>
            </w:r>
            <w:proofErr w:type="gramEnd"/>
            <w:r w:rsidRPr="00DD0E67">
              <w:rPr>
                <w:sz w:val="20"/>
                <w:szCs w:val="20"/>
              </w:rPr>
              <w:t>еволюции, р.п.Угловка - 400 м (1200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2023</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351,51060</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right"/>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right"/>
              <w:rPr>
                <w:sz w:val="20"/>
                <w:szCs w:val="20"/>
              </w:rPr>
            </w:pPr>
            <w:r w:rsidRPr="00DD0E67">
              <w:rPr>
                <w:sz w:val="20"/>
                <w:szCs w:val="20"/>
              </w:rPr>
              <w:t> </w:t>
            </w:r>
          </w:p>
        </w:tc>
      </w:tr>
      <w:tr w:rsidR="00DD0E67" w:rsidRPr="00DD0E67" w:rsidTr="005E15EE">
        <w:trPr>
          <w:trHeight w:val="855"/>
          <w:jc w:val="center"/>
        </w:trPr>
        <w:tc>
          <w:tcPr>
            <w:tcW w:w="540" w:type="dxa"/>
            <w:vMerge/>
            <w:tcBorders>
              <w:top w:val="nil"/>
              <w:left w:val="single" w:sz="4" w:space="0" w:color="auto"/>
              <w:bottom w:val="single" w:sz="4" w:space="0" w:color="000000"/>
              <w:right w:val="single" w:sz="4" w:space="0" w:color="auto"/>
            </w:tcBorders>
            <w:vAlign w:val="center"/>
            <w:hideMark/>
          </w:tcPr>
          <w:p w:rsidR="00DD0E67" w:rsidRPr="00DD0E67" w:rsidRDefault="00DD0E67" w:rsidP="005E15EE">
            <w:pPr>
              <w:rPr>
                <w:sz w:val="20"/>
                <w:szCs w:val="20"/>
              </w:rPr>
            </w:pPr>
          </w:p>
        </w:tc>
        <w:tc>
          <w:tcPr>
            <w:tcW w:w="2650" w:type="dxa"/>
            <w:vMerge/>
            <w:tcBorders>
              <w:top w:val="nil"/>
              <w:left w:val="single" w:sz="4" w:space="0" w:color="auto"/>
              <w:bottom w:val="single" w:sz="4" w:space="0" w:color="000000"/>
              <w:right w:val="single" w:sz="4" w:space="0" w:color="auto"/>
            </w:tcBorders>
            <w:vAlign w:val="center"/>
            <w:hideMark/>
          </w:tcPr>
          <w:p w:rsidR="00DD0E67" w:rsidRPr="00DD0E67" w:rsidRDefault="00DD0E67" w:rsidP="005E15EE">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DD0E67" w:rsidRPr="00DD0E67" w:rsidRDefault="00DD0E67" w:rsidP="005E15EE">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DD0E67" w:rsidRPr="00DD0E67" w:rsidRDefault="00DD0E67" w:rsidP="005E15EE">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DD0E67" w:rsidRPr="00DD0E67" w:rsidRDefault="00DD0E67" w:rsidP="005E15EE">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195,10690</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right"/>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right"/>
              <w:rPr>
                <w:sz w:val="20"/>
                <w:szCs w:val="20"/>
              </w:rPr>
            </w:pPr>
            <w:r w:rsidRPr="00DD0E67">
              <w:rPr>
                <w:sz w:val="20"/>
                <w:szCs w:val="20"/>
              </w:rPr>
              <w:t> </w:t>
            </w:r>
          </w:p>
        </w:tc>
      </w:tr>
      <w:tr w:rsidR="00DD0E67" w:rsidRPr="00DD0E67" w:rsidTr="005E15EE">
        <w:trPr>
          <w:trHeight w:val="321"/>
          <w:jc w:val="center"/>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2.8.</w:t>
            </w:r>
          </w:p>
        </w:tc>
        <w:tc>
          <w:tcPr>
            <w:tcW w:w="2650" w:type="dxa"/>
            <w:vMerge w:val="restart"/>
            <w:tcBorders>
              <w:top w:val="nil"/>
              <w:left w:val="single" w:sz="4" w:space="0" w:color="auto"/>
              <w:bottom w:val="single" w:sz="4" w:space="0" w:color="000000"/>
              <w:right w:val="single" w:sz="4" w:space="0" w:color="auto"/>
            </w:tcBorders>
            <w:shd w:val="clear" w:color="auto" w:fill="auto"/>
            <w:hideMark/>
          </w:tcPr>
          <w:p w:rsidR="00DD0E67" w:rsidRPr="00DD0E67" w:rsidRDefault="00DD0E67" w:rsidP="005E15EE">
            <w:pPr>
              <w:jc w:val="center"/>
              <w:rPr>
                <w:sz w:val="20"/>
                <w:szCs w:val="20"/>
              </w:rPr>
            </w:pPr>
            <w:r w:rsidRPr="00DD0E67">
              <w:rPr>
                <w:sz w:val="20"/>
                <w:szCs w:val="20"/>
              </w:rPr>
              <w:t>ул</w:t>
            </w:r>
            <w:proofErr w:type="gramStart"/>
            <w:r w:rsidRPr="00DD0E67">
              <w:rPr>
                <w:sz w:val="20"/>
                <w:szCs w:val="20"/>
              </w:rPr>
              <w:t>.М</w:t>
            </w:r>
            <w:proofErr w:type="gramEnd"/>
            <w:r w:rsidRPr="00DD0E67">
              <w:rPr>
                <w:sz w:val="20"/>
                <w:szCs w:val="20"/>
              </w:rPr>
              <w:t>осковская, р.п.Угловка - 410 м (2255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2024</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rPr>
                <w:rFonts w:ascii="Arial CYR" w:hAnsi="Arial CYR" w:cs="Arial CYR"/>
                <w:sz w:val="20"/>
                <w:szCs w:val="20"/>
              </w:rPr>
            </w:pPr>
            <w:r w:rsidRPr="00DD0E67">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right"/>
              <w:rPr>
                <w:sz w:val="20"/>
                <w:szCs w:val="20"/>
              </w:rPr>
            </w:pPr>
            <w:r w:rsidRPr="00DD0E67">
              <w:rPr>
                <w:sz w:val="20"/>
                <w:szCs w:val="20"/>
              </w:rPr>
              <w:t>2321,00000</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right"/>
              <w:rPr>
                <w:sz w:val="20"/>
                <w:szCs w:val="20"/>
              </w:rPr>
            </w:pPr>
            <w:r w:rsidRPr="00DD0E67">
              <w:rPr>
                <w:sz w:val="20"/>
                <w:szCs w:val="20"/>
              </w:rPr>
              <w:t> </w:t>
            </w:r>
          </w:p>
        </w:tc>
      </w:tr>
      <w:tr w:rsidR="00DD0E67" w:rsidRPr="00DD0E67" w:rsidTr="005E15EE">
        <w:trPr>
          <w:trHeight w:val="1020"/>
          <w:jc w:val="center"/>
        </w:trPr>
        <w:tc>
          <w:tcPr>
            <w:tcW w:w="540" w:type="dxa"/>
            <w:vMerge/>
            <w:tcBorders>
              <w:top w:val="nil"/>
              <w:left w:val="single" w:sz="4" w:space="0" w:color="auto"/>
              <w:bottom w:val="single" w:sz="4" w:space="0" w:color="000000"/>
              <w:right w:val="single" w:sz="4" w:space="0" w:color="auto"/>
            </w:tcBorders>
            <w:vAlign w:val="center"/>
            <w:hideMark/>
          </w:tcPr>
          <w:p w:rsidR="00DD0E67" w:rsidRPr="00DD0E67" w:rsidRDefault="00DD0E67" w:rsidP="005E15EE">
            <w:pPr>
              <w:rPr>
                <w:sz w:val="20"/>
                <w:szCs w:val="20"/>
              </w:rPr>
            </w:pPr>
          </w:p>
        </w:tc>
        <w:tc>
          <w:tcPr>
            <w:tcW w:w="2650" w:type="dxa"/>
            <w:vMerge/>
            <w:tcBorders>
              <w:top w:val="nil"/>
              <w:left w:val="single" w:sz="4" w:space="0" w:color="auto"/>
              <w:bottom w:val="single" w:sz="4" w:space="0" w:color="000000"/>
              <w:right w:val="single" w:sz="4" w:space="0" w:color="auto"/>
            </w:tcBorders>
            <w:vAlign w:val="center"/>
            <w:hideMark/>
          </w:tcPr>
          <w:p w:rsidR="00DD0E67" w:rsidRPr="00DD0E67" w:rsidRDefault="00DD0E67" w:rsidP="005E15EE">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DD0E67" w:rsidRPr="00DD0E67" w:rsidRDefault="00DD0E67" w:rsidP="005E15EE">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DD0E67" w:rsidRPr="00DD0E67" w:rsidRDefault="00DD0E67" w:rsidP="005E15EE">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DD0E67" w:rsidRPr="00DD0E67" w:rsidRDefault="00DD0E67" w:rsidP="005E15EE">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rPr>
                <w:rFonts w:ascii="Arial CYR" w:hAnsi="Arial CYR" w:cs="Arial CYR"/>
                <w:sz w:val="20"/>
                <w:szCs w:val="20"/>
              </w:rPr>
            </w:pPr>
            <w:r w:rsidRPr="00DD0E67">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right"/>
              <w:rPr>
                <w:sz w:val="20"/>
                <w:szCs w:val="20"/>
              </w:rPr>
            </w:pPr>
            <w:r w:rsidRPr="00DD0E67">
              <w:rPr>
                <w:sz w:val="20"/>
                <w:szCs w:val="20"/>
              </w:rPr>
              <w:t>272,25000</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right"/>
              <w:rPr>
                <w:sz w:val="20"/>
                <w:szCs w:val="20"/>
              </w:rPr>
            </w:pPr>
            <w:r w:rsidRPr="00DD0E67">
              <w:rPr>
                <w:sz w:val="20"/>
                <w:szCs w:val="20"/>
              </w:rPr>
              <w:t> </w:t>
            </w:r>
          </w:p>
        </w:tc>
      </w:tr>
      <w:tr w:rsidR="00DD0E67" w:rsidRPr="00DD0E67" w:rsidTr="005E15EE">
        <w:trPr>
          <w:trHeight w:val="371"/>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2.9.</w:t>
            </w:r>
          </w:p>
        </w:tc>
        <w:tc>
          <w:tcPr>
            <w:tcW w:w="2650" w:type="dxa"/>
            <w:vMerge w:val="restart"/>
            <w:tcBorders>
              <w:top w:val="nil"/>
              <w:left w:val="single" w:sz="4" w:space="0" w:color="auto"/>
              <w:bottom w:val="single" w:sz="4" w:space="0" w:color="000000"/>
              <w:right w:val="single" w:sz="4" w:space="0" w:color="auto"/>
            </w:tcBorders>
            <w:shd w:val="clear" w:color="auto" w:fill="auto"/>
            <w:hideMark/>
          </w:tcPr>
          <w:p w:rsidR="00DD0E67" w:rsidRPr="00DD0E67" w:rsidRDefault="00DD0E67" w:rsidP="005E15EE">
            <w:pPr>
              <w:jc w:val="center"/>
              <w:rPr>
                <w:sz w:val="20"/>
                <w:szCs w:val="20"/>
              </w:rPr>
            </w:pPr>
            <w:r w:rsidRPr="00DD0E67">
              <w:rPr>
                <w:sz w:val="20"/>
                <w:szCs w:val="20"/>
              </w:rPr>
              <w:t>ул</w:t>
            </w:r>
            <w:proofErr w:type="gramStart"/>
            <w:r w:rsidRPr="00DD0E67">
              <w:rPr>
                <w:sz w:val="20"/>
                <w:szCs w:val="20"/>
              </w:rPr>
              <w:t>.П</w:t>
            </w:r>
            <w:proofErr w:type="gramEnd"/>
            <w:r w:rsidRPr="00DD0E67">
              <w:rPr>
                <w:sz w:val="20"/>
                <w:szCs w:val="20"/>
              </w:rPr>
              <w:t>обеды, р.п.Угловка - 850 м (2550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2025</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right"/>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right"/>
              <w:rPr>
                <w:sz w:val="20"/>
                <w:szCs w:val="20"/>
              </w:rPr>
            </w:pPr>
            <w:r w:rsidRPr="00DD0E67">
              <w:rPr>
                <w:sz w:val="20"/>
                <w:szCs w:val="20"/>
              </w:rPr>
              <w:t>2321,00000</w:t>
            </w:r>
          </w:p>
        </w:tc>
      </w:tr>
      <w:tr w:rsidR="00DD0E67" w:rsidRPr="00DD0E67" w:rsidTr="005E15EE">
        <w:trPr>
          <w:trHeight w:val="1050"/>
          <w:jc w:val="center"/>
        </w:trPr>
        <w:tc>
          <w:tcPr>
            <w:tcW w:w="540"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2650" w:type="dxa"/>
            <w:vMerge/>
            <w:tcBorders>
              <w:top w:val="nil"/>
              <w:left w:val="single" w:sz="4" w:space="0" w:color="auto"/>
              <w:bottom w:val="single" w:sz="4" w:space="0" w:color="000000"/>
              <w:right w:val="single" w:sz="4" w:space="0" w:color="auto"/>
            </w:tcBorders>
            <w:vAlign w:val="center"/>
            <w:hideMark/>
          </w:tcPr>
          <w:p w:rsidR="00DD0E67" w:rsidRPr="00DD0E67" w:rsidRDefault="00DD0E67" w:rsidP="005E15EE">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DD0E67" w:rsidRPr="00DD0E67" w:rsidRDefault="00DD0E67" w:rsidP="005E15EE">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right"/>
              <w:rPr>
                <w:sz w:val="20"/>
                <w:szCs w:val="20"/>
              </w:rPr>
            </w:pPr>
            <w:r w:rsidRPr="00DD0E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right"/>
              <w:rPr>
                <w:sz w:val="20"/>
                <w:szCs w:val="20"/>
              </w:rPr>
            </w:pPr>
            <w:r w:rsidRPr="00DD0E67">
              <w:rPr>
                <w:sz w:val="20"/>
                <w:szCs w:val="20"/>
              </w:rPr>
              <w:t>614,50000</w:t>
            </w:r>
          </w:p>
        </w:tc>
      </w:tr>
      <w:tr w:rsidR="00DD0E67" w:rsidRPr="00DD0E67" w:rsidTr="005E15EE">
        <w:trPr>
          <w:trHeight w:val="407"/>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2.10.</w:t>
            </w:r>
          </w:p>
        </w:tc>
        <w:tc>
          <w:tcPr>
            <w:tcW w:w="265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sz w:val="20"/>
                <w:szCs w:val="20"/>
              </w:rPr>
            </w:pPr>
            <w:r w:rsidRPr="00DD0E67">
              <w:rPr>
                <w:sz w:val="20"/>
                <w:szCs w:val="20"/>
              </w:rPr>
              <w:t>Разработка проектов и сметных расчетов стоимости работ, экспертиза проектов</w:t>
            </w:r>
          </w:p>
        </w:tc>
        <w:tc>
          <w:tcPr>
            <w:tcW w:w="1395"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2022-2024</w:t>
            </w:r>
          </w:p>
        </w:tc>
        <w:tc>
          <w:tcPr>
            <w:tcW w:w="149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1.2.2.</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73,41386</w:t>
            </w:r>
          </w:p>
        </w:tc>
        <w:tc>
          <w:tcPr>
            <w:tcW w:w="142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50,00000</w:t>
            </w:r>
          </w:p>
        </w:tc>
        <w:tc>
          <w:tcPr>
            <w:tcW w:w="126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50,00000</w:t>
            </w:r>
          </w:p>
        </w:tc>
        <w:tc>
          <w:tcPr>
            <w:tcW w:w="126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50,00000</w:t>
            </w:r>
          </w:p>
        </w:tc>
      </w:tr>
      <w:tr w:rsidR="00DD0E67" w:rsidRPr="00DD0E67" w:rsidTr="005E15EE">
        <w:trPr>
          <w:trHeight w:val="88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2.11.</w:t>
            </w:r>
          </w:p>
        </w:tc>
        <w:tc>
          <w:tcPr>
            <w:tcW w:w="265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sz w:val="20"/>
                <w:szCs w:val="20"/>
              </w:rPr>
            </w:pPr>
            <w:r w:rsidRPr="00DD0E67">
              <w:rPr>
                <w:sz w:val="20"/>
                <w:szCs w:val="20"/>
              </w:rPr>
              <w:t>Строительный контроль</w:t>
            </w:r>
          </w:p>
        </w:tc>
        <w:tc>
          <w:tcPr>
            <w:tcW w:w="1395"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2022-2024</w:t>
            </w:r>
          </w:p>
        </w:tc>
        <w:tc>
          <w:tcPr>
            <w:tcW w:w="149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1.2.3.</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68,22100</w:t>
            </w:r>
          </w:p>
        </w:tc>
        <w:tc>
          <w:tcPr>
            <w:tcW w:w="142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80,00000</w:t>
            </w:r>
          </w:p>
        </w:tc>
        <w:tc>
          <w:tcPr>
            <w:tcW w:w="126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60,00000</w:t>
            </w:r>
          </w:p>
        </w:tc>
        <w:tc>
          <w:tcPr>
            <w:tcW w:w="126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60,00000</w:t>
            </w:r>
          </w:p>
        </w:tc>
      </w:tr>
      <w:tr w:rsidR="00DD0E67" w:rsidRPr="00DD0E67" w:rsidTr="005E15EE">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2650" w:type="dxa"/>
            <w:tcBorders>
              <w:top w:val="nil"/>
              <w:left w:val="nil"/>
              <w:bottom w:val="single" w:sz="4" w:space="0" w:color="auto"/>
              <w:right w:val="single" w:sz="4" w:space="0" w:color="auto"/>
            </w:tcBorders>
            <w:shd w:val="clear" w:color="auto" w:fill="auto"/>
            <w:vAlign w:val="bottom"/>
            <w:hideMark/>
          </w:tcPr>
          <w:p w:rsidR="00DD0E67" w:rsidRPr="00DD0E67" w:rsidRDefault="00DD0E67" w:rsidP="005E15EE">
            <w:pPr>
              <w:rPr>
                <w:b/>
                <w:bCs/>
                <w:sz w:val="20"/>
                <w:szCs w:val="20"/>
              </w:rPr>
            </w:pPr>
            <w:r w:rsidRPr="00DD0E67">
              <w:rPr>
                <w:b/>
                <w:bCs/>
                <w:sz w:val="20"/>
                <w:szCs w:val="20"/>
              </w:rPr>
              <w:t>Всего по задаче 2:</w:t>
            </w:r>
          </w:p>
        </w:tc>
        <w:tc>
          <w:tcPr>
            <w:tcW w:w="1395"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49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rPr>
                <w:sz w:val="20"/>
                <w:szCs w:val="20"/>
              </w:rPr>
            </w:pPr>
            <w:r w:rsidRPr="00DD0E67">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b/>
                <w:bCs/>
                <w:sz w:val="20"/>
                <w:szCs w:val="20"/>
              </w:rPr>
            </w:pPr>
            <w:r w:rsidRPr="00DD0E67">
              <w:rPr>
                <w:b/>
                <w:bCs/>
                <w:sz w:val="20"/>
                <w:szCs w:val="20"/>
              </w:rPr>
              <w:t>5580,77074</w:t>
            </w:r>
          </w:p>
        </w:tc>
        <w:tc>
          <w:tcPr>
            <w:tcW w:w="142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b/>
                <w:bCs/>
                <w:sz w:val="20"/>
                <w:szCs w:val="20"/>
              </w:rPr>
            </w:pPr>
            <w:r w:rsidRPr="00DD0E67">
              <w:rPr>
                <w:b/>
                <w:bCs/>
                <w:sz w:val="20"/>
                <w:szCs w:val="20"/>
              </w:rPr>
              <w:t>3971,86950</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b/>
                <w:bCs/>
                <w:sz w:val="20"/>
                <w:szCs w:val="20"/>
              </w:rPr>
            </w:pPr>
            <w:r w:rsidRPr="00DD0E67">
              <w:rPr>
                <w:b/>
                <w:bCs/>
                <w:sz w:val="20"/>
                <w:szCs w:val="20"/>
              </w:rPr>
              <w:t>2703,25000</w:t>
            </w:r>
          </w:p>
        </w:tc>
        <w:tc>
          <w:tcPr>
            <w:tcW w:w="12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b/>
                <w:bCs/>
                <w:sz w:val="20"/>
                <w:szCs w:val="20"/>
              </w:rPr>
            </w:pPr>
            <w:r w:rsidRPr="00DD0E67">
              <w:rPr>
                <w:b/>
                <w:bCs/>
                <w:sz w:val="20"/>
                <w:szCs w:val="20"/>
              </w:rPr>
              <w:t>3045,50000</w:t>
            </w:r>
          </w:p>
        </w:tc>
      </w:tr>
      <w:tr w:rsidR="00DD0E67" w:rsidRPr="00DD0E67" w:rsidTr="005E15EE">
        <w:trPr>
          <w:trHeight w:val="25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b/>
                <w:bCs/>
                <w:sz w:val="20"/>
                <w:szCs w:val="20"/>
              </w:rPr>
            </w:pPr>
            <w:r w:rsidRPr="00DD0E67">
              <w:rPr>
                <w:b/>
                <w:bCs/>
                <w:sz w:val="20"/>
                <w:szCs w:val="20"/>
              </w:rPr>
              <w:t>3.</w:t>
            </w:r>
          </w:p>
        </w:tc>
        <w:tc>
          <w:tcPr>
            <w:tcW w:w="13020" w:type="dxa"/>
            <w:gridSpan w:val="9"/>
            <w:tcBorders>
              <w:top w:val="single" w:sz="4" w:space="0" w:color="auto"/>
              <w:left w:val="nil"/>
              <w:bottom w:val="single" w:sz="4" w:space="0" w:color="auto"/>
              <w:right w:val="single" w:sz="4" w:space="0" w:color="auto"/>
            </w:tcBorders>
            <w:shd w:val="clear" w:color="auto" w:fill="auto"/>
            <w:vAlign w:val="center"/>
            <w:hideMark/>
          </w:tcPr>
          <w:p w:rsidR="00DD0E67" w:rsidRPr="00DD0E67" w:rsidRDefault="00DD0E67" w:rsidP="005E15EE">
            <w:pPr>
              <w:rPr>
                <w:b/>
                <w:bCs/>
                <w:sz w:val="20"/>
                <w:szCs w:val="20"/>
              </w:rPr>
            </w:pPr>
            <w:r w:rsidRPr="00DD0E67">
              <w:rPr>
                <w:b/>
                <w:bCs/>
                <w:sz w:val="20"/>
                <w:szCs w:val="20"/>
              </w:rPr>
              <w:t xml:space="preserve">Задача 3. Содержание автомобильных дорог общего пользования местного значения и инженерных сооружений на них </w:t>
            </w:r>
          </w:p>
        </w:tc>
      </w:tr>
      <w:tr w:rsidR="00DD0E67" w:rsidRPr="00DD0E67" w:rsidTr="005E15EE">
        <w:trPr>
          <w:trHeight w:val="156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3.1.</w:t>
            </w:r>
          </w:p>
        </w:tc>
        <w:tc>
          <w:tcPr>
            <w:tcW w:w="265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sz w:val="20"/>
                <w:szCs w:val="20"/>
              </w:rPr>
            </w:pPr>
            <w:r w:rsidRPr="00DD0E67">
              <w:rPr>
                <w:sz w:val="20"/>
                <w:szCs w:val="20"/>
              </w:rPr>
              <w:t xml:space="preserve">Расчистка автомобильных дорог от снежных заносов, посыпка автомобильных дорог песчано-соляной смесью, приобретение </w:t>
            </w:r>
            <w:r w:rsidRPr="00DD0E67">
              <w:rPr>
                <w:sz w:val="20"/>
                <w:szCs w:val="20"/>
              </w:rPr>
              <w:lastRenderedPageBreak/>
              <w:t>песчано-соляной смеси</w:t>
            </w:r>
          </w:p>
        </w:tc>
        <w:tc>
          <w:tcPr>
            <w:tcW w:w="1395"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lastRenderedPageBreak/>
              <w:t>Администрация Угловского городского поселения</w:t>
            </w:r>
          </w:p>
        </w:tc>
        <w:tc>
          <w:tcPr>
            <w:tcW w:w="1084"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2022-2024</w:t>
            </w:r>
          </w:p>
        </w:tc>
        <w:tc>
          <w:tcPr>
            <w:tcW w:w="149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1.3.1.</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2904,91704</w:t>
            </w:r>
          </w:p>
        </w:tc>
        <w:tc>
          <w:tcPr>
            <w:tcW w:w="14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2241,67050</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2583,51000</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2506,23000</w:t>
            </w:r>
          </w:p>
        </w:tc>
      </w:tr>
      <w:tr w:rsidR="00DD0E67" w:rsidRPr="00DD0E67" w:rsidTr="005E15EE">
        <w:trPr>
          <w:trHeight w:val="136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lastRenderedPageBreak/>
              <w:t>3.2.</w:t>
            </w:r>
          </w:p>
        </w:tc>
        <w:tc>
          <w:tcPr>
            <w:tcW w:w="265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sz w:val="20"/>
                <w:szCs w:val="20"/>
              </w:rPr>
            </w:pPr>
            <w:proofErr w:type="spellStart"/>
            <w:r w:rsidRPr="00DD0E67">
              <w:rPr>
                <w:sz w:val="20"/>
                <w:szCs w:val="20"/>
              </w:rPr>
              <w:t>Грейдирование</w:t>
            </w:r>
            <w:proofErr w:type="spellEnd"/>
            <w:r w:rsidRPr="00DD0E67">
              <w:rPr>
                <w:sz w:val="20"/>
                <w:szCs w:val="20"/>
              </w:rPr>
              <w:t xml:space="preserve"> автомобильных дорог с подсыпкой, приобретение материала для подсыпки</w:t>
            </w:r>
          </w:p>
        </w:tc>
        <w:tc>
          <w:tcPr>
            <w:tcW w:w="1395"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2022-2024</w:t>
            </w:r>
          </w:p>
        </w:tc>
        <w:tc>
          <w:tcPr>
            <w:tcW w:w="149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1.3.2.</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0,00000</w:t>
            </w:r>
          </w:p>
        </w:tc>
        <w:tc>
          <w:tcPr>
            <w:tcW w:w="142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250,00000</w:t>
            </w:r>
          </w:p>
        </w:tc>
        <w:tc>
          <w:tcPr>
            <w:tcW w:w="126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250,00000</w:t>
            </w:r>
          </w:p>
        </w:tc>
        <w:tc>
          <w:tcPr>
            <w:tcW w:w="126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250,00000</w:t>
            </w:r>
          </w:p>
        </w:tc>
      </w:tr>
      <w:tr w:rsidR="00DD0E67" w:rsidRPr="00DD0E67" w:rsidTr="005E15EE">
        <w:trPr>
          <w:trHeight w:val="141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3.3.</w:t>
            </w:r>
          </w:p>
        </w:tc>
        <w:tc>
          <w:tcPr>
            <w:tcW w:w="265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sz w:val="20"/>
                <w:szCs w:val="20"/>
              </w:rPr>
            </w:pPr>
            <w:r w:rsidRPr="00DD0E67">
              <w:rPr>
                <w:sz w:val="20"/>
                <w:szCs w:val="20"/>
              </w:rPr>
              <w:t>Разработка проектов и сметных расчетов стоимости работ</w:t>
            </w:r>
          </w:p>
        </w:tc>
        <w:tc>
          <w:tcPr>
            <w:tcW w:w="1395"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2022-2024</w:t>
            </w:r>
          </w:p>
        </w:tc>
        <w:tc>
          <w:tcPr>
            <w:tcW w:w="149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1.3.3.</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5,00000</w:t>
            </w:r>
          </w:p>
        </w:tc>
        <w:tc>
          <w:tcPr>
            <w:tcW w:w="142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15,00000</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15,00000</w:t>
            </w:r>
          </w:p>
        </w:tc>
        <w:tc>
          <w:tcPr>
            <w:tcW w:w="12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15,00000</w:t>
            </w:r>
          </w:p>
        </w:tc>
      </w:tr>
      <w:tr w:rsidR="00DD0E67" w:rsidRPr="00DD0E67" w:rsidTr="005E15EE">
        <w:trPr>
          <w:trHeight w:val="129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3.4.</w:t>
            </w:r>
          </w:p>
        </w:tc>
        <w:tc>
          <w:tcPr>
            <w:tcW w:w="265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sz w:val="20"/>
                <w:szCs w:val="20"/>
              </w:rPr>
            </w:pPr>
            <w:r w:rsidRPr="00DD0E67">
              <w:rPr>
                <w:sz w:val="20"/>
                <w:szCs w:val="20"/>
              </w:rPr>
              <w:t>Паспортизация автомобильных дорог (изменение ранее учтенных данных)</w:t>
            </w:r>
          </w:p>
        </w:tc>
        <w:tc>
          <w:tcPr>
            <w:tcW w:w="1395"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2022-2024</w:t>
            </w:r>
          </w:p>
        </w:tc>
        <w:tc>
          <w:tcPr>
            <w:tcW w:w="149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1.3.4.</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29,68788</w:t>
            </w:r>
          </w:p>
        </w:tc>
        <w:tc>
          <w:tcPr>
            <w:tcW w:w="142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202,00000</w:t>
            </w:r>
          </w:p>
        </w:tc>
        <w:tc>
          <w:tcPr>
            <w:tcW w:w="126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202,00000</w:t>
            </w:r>
          </w:p>
        </w:tc>
        <w:tc>
          <w:tcPr>
            <w:tcW w:w="126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202,00000</w:t>
            </w:r>
          </w:p>
        </w:tc>
      </w:tr>
      <w:tr w:rsidR="00DD0E67" w:rsidRPr="00DD0E67" w:rsidTr="005E15EE">
        <w:trPr>
          <w:trHeight w:val="811"/>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3.5.</w:t>
            </w:r>
          </w:p>
        </w:tc>
        <w:tc>
          <w:tcPr>
            <w:tcW w:w="265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sz w:val="20"/>
                <w:szCs w:val="20"/>
              </w:rPr>
            </w:pPr>
            <w:r w:rsidRPr="00DD0E67">
              <w:rPr>
                <w:sz w:val="20"/>
                <w:szCs w:val="20"/>
              </w:rPr>
              <w:t>Приобретение недостающих дорожных знаков</w:t>
            </w:r>
          </w:p>
        </w:tc>
        <w:tc>
          <w:tcPr>
            <w:tcW w:w="1395"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2022-2024</w:t>
            </w:r>
          </w:p>
        </w:tc>
        <w:tc>
          <w:tcPr>
            <w:tcW w:w="149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1.3.5.</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77,00000</w:t>
            </w:r>
          </w:p>
        </w:tc>
        <w:tc>
          <w:tcPr>
            <w:tcW w:w="142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77,00000</w:t>
            </w:r>
          </w:p>
        </w:tc>
        <w:tc>
          <w:tcPr>
            <w:tcW w:w="126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10,00000</w:t>
            </w:r>
          </w:p>
        </w:tc>
        <w:tc>
          <w:tcPr>
            <w:tcW w:w="126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10,00000</w:t>
            </w:r>
          </w:p>
        </w:tc>
      </w:tr>
      <w:tr w:rsidR="00DD0E67" w:rsidRPr="00DD0E67" w:rsidTr="005E15EE">
        <w:trPr>
          <w:trHeight w:val="129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3.6.</w:t>
            </w:r>
          </w:p>
        </w:tc>
        <w:tc>
          <w:tcPr>
            <w:tcW w:w="265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sz w:val="20"/>
                <w:szCs w:val="20"/>
              </w:rPr>
            </w:pPr>
            <w:r w:rsidRPr="00DD0E67">
              <w:rPr>
                <w:sz w:val="20"/>
                <w:szCs w:val="20"/>
              </w:rPr>
              <w:t xml:space="preserve">Оценка  технического состояния дорог (Кирова, </w:t>
            </w:r>
            <w:proofErr w:type="spellStart"/>
            <w:r w:rsidRPr="00DD0E67">
              <w:rPr>
                <w:sz w:val="20"/>
                <w:szCs w:val="20"/>
              </w:rPr>
              <w:t>Ленинградска</w:t>
            </w:r>
            <w:proofErr w:type="spellEnd"/>
            <w:r w:rsidRPr="00DD0E67">
              <w:rPr>
                <w:sz w:val="20"/>
                <w:szCs w:val="20"/>
              </w:rPr>
              <w:t>, Заводская)</w:t>
            </w:r>
          </w:p>
        </w:tc>
        <w:tc>
          <w:tcPr>
            <w:tcW w:w="1395"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2022</w:t>
            </w:r>
          </w:p>
        </w:tc>
        <w:tc>
          <w:tcPr>
            <w:tcW w:w="149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33,00000</w:t>
            </w:r>
          </w:p>
        </w:tc>
        <w:tc>
          <w:tcPr>
            <w:tcW w:w="142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0,00000</w:t>
            </w:r>
          </w:p>
        </w:tc>
      </w:tr>
      <w:tr w:rsidR="00DD0E67" w:rsidRPr="00DD0E67" w:rsidTr="005E15EE">
        <w:trPr>
          <w:trHeight w:val="75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3.7.</w:t>
            </w:r>
          </w:p>
        </w:tc>
        <w:tc>
          <w:tcPr>
            <w:tcW w:w="265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sz w:val="20"/>
                <w:szCs w:val="20"/>
              </w:rPr>
            </w:pPr>
            <w:r w:rsidRPr="00DD0E67">
              <w:rPr>
                <w:sz w:val="20"/>
                <w:szCs w:val="20"/>
              </w:rPr>
              <w:t>Установка недостающих или замена существующих автопавильонов</w:t>
            </w:r>
          </w:p>
        </w:tc>
        <w:tc>
          <w:tcPr>
            <w:tcW w:w="1395"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2022</w:t>
            </w:r>
          </w:p>
        </w:tc>
        <w:tc>
          <w:tcPr>
            <w:tcW w:w="149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18,00000</w:t>
            </w:r>
          </w:p>
        </w:tc>
        <w:tc>
          <w:tcPr>
            <w:tcW w:w="142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sz w:val="20"/>
                <w:szCs w:val="20"/>
              </w:rPr>
            </w:pPr>
            <w:r w:rsidRPr="00DD0E67">
              <w:rPr>
                <w:sz w:val="20"/>
                <w:szCs w:val="20"/>
              </w:rPr>
              <w:t>0,00000</w:t>
            </w:r>
          </w:p>
        </w:tc>
      </w:tr>
      <w:tr w:rsidR="00DD0E67" w:rsidRPr="00DD0E67" w:rsidTr="005E15EE">
        <w:trPr>
          <w:trHeight w:val="33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2650" w:type="dxa"/>
            <w:tcBorders>
              <w:top w:val="nil"/>
              <w:left w:val="nil"/>
              <w:bottom w:val="single" w:sz="4" w:space="0" w:color="auto"/>
              <w:right w:val="single" w:sz="4" w:space="0" w:color="auto"/>
            </w:tcBorders>
            <w:shd w:val="clear" w:color="auto" w:fill="auto"/>
            <w:hideMark/>
          </w:tcPr>
          <w:p w:rsidR="00DD0E67" w:rsidRPr="00DD0E67" w:rsidRDefault="00DD0E67" w:rsidP="005E15EE">
            <w:pPr>
              <w:rPr>
                <w:b/>
                <w:bCs/>
                <w:sz w:val="20"/>
                <w:szCs w:val="20"/>
              </w:rPr>
            </w:pPr>
            <w:r w:rsidRPr="00DD0E67">
              <w:rPr>
                <w:b/>
                <w:bCs/>
                <w:sz w:val="20"/>
                <w:szCs w:val="20"/>
              </w:rPr>
              <w:t>Всего по задаче 3:</w:t>
            </w:r>
          </w:p>
        </w:tc>
        <w:tc>
          <w:tcPr>
            <w:tcW w:w="1395"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49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b/>
                <w:bCs/>
                <w:sz w:val="20"/>
                <w:szCs w:val="20"/>
              </w:rPr>
            </w:pPr>
            <w:r w:rsidRPr="00DD0E67">
              <w:rPr>
                <w:b/>
                <w:bCs/>
                <w:sz w:val="20"/>
                <w:szCs w:val="20"/>
              </w:rPr>
              <w:t>3067,60492</w:t>
            </w:r>
          </w:p>
        </w:tc>
        <w:tc>
          <w:tcPr>
            <w:tcW w:w="142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b/>
                <w:bCs/>
                <w:sz w:val="20"/>
                <w:szCs w:val="20"/>
              </w:rPr>
            </w:pPr>
            <w:r w:rsidRPr="00DD0E67">
              <w:rPr>
                <w:b/>
                <w:bCs/>
                <w:sz w:val="20"/>
                <w:szCs w:val="20"/>
              </w:rPr>
              <w:t>2785,67050</w:t>
            </w:r>
          </w:p>
        </w:tc>
        <w:tc>
          <w:tcPr>
            <w:tcW w:w="126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b/>
                <w:bCs/>
                <w:sz w:val="20"/>
                <w:szCs w:val="20"/>
              </w:rPr>
            </w:pPr>
            <w:r w:rsidRPr="00DD0E67">
              <w:rPr>
                <w:b/>
                <w:bCs/>
                <w:sz w:val="20"/>
                <w:szCs w:val="20"/>
              </w:rPr>
              <w:t>3060,51000</w:t>
            </w:r>
          </w:p>
        </w:tc>
        <w:tc>
          <w:tcPr>
            <w:tcW w:w="126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b/>
                <w:bCs/>
                <w:sz w:val="20"/>
                <w:szCs w:val="20"/>
              </w:rPr>
            </w:pPr>
            <w:r w:rsidRPr="00DD0E67">
              <w:rPr>
                <w:b/>
                <w:bCs/>
                <w:sz w:val="20"/>
                <w:szCs w:val="20"/>
              </w:rPr>
              <w:t>2983,23000</w:t>
            </w:r>
          </w:p>
        </w:tc>
      </w:tr>
      <w:tr w:rsidR="00DD0E67" w:rsidRPr="00DD0E67" w:rsidTr="005E15EE">
        <w:trPr>
          <w:trHeight w:val="37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2650" w:type="dxa"/>
            <w:tcBorders>
              <w:top w:val="nil"/>
              <w:left w:val="nil"/>
              <w:bottom w:val="single" w:sz="4" w:space="0" w:color="auto"/>
              <w:right w:val="single" w:sz="4" w:space="0" w:color="auto"/>
            </w:tcBorders>
            <w:shd w:val="clear" w:color="auto" w:fill="auto"/>
            <w:hideMark/>
          </w:tcPr>
          <w:p w:rsidR="00DD0E67" w:rsidRPr="00DD0E67" w:rsidRDefault="00DD0E67" w:rsidP="005E15EE">
            <w:pPr>
              <w:rPr>
                <w:b/>
                <w:bCs/>
                <w:sz w:val="20"/>
                <w:szCs w:val="20"/>
              </w:rPr>
            </w:pPr>
            <w:r w:rsidRPr="00DD0E67">
              <w:rPr>
                <w:b/>
                <w:bCs/>
                <w:sz w:val="20"/>
                <w:szCs w:val="20"/>
              </w:rPr>
              <w:t>Общий итог:</w:t>
            </w:r>
          </w:p>
        </w:tc>
        <w:tc>
          <w:tcPr>
            <w:tcW w:w="1395"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49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b/>
                <w:bCs/>
                <w:sz w:val="20"/>
                <w:szCs w:val="20"/>
              </w:rPr>
            </w:pPr>
            <w:r w:rsidRPr="00DD0E67">
              <w:rPr>
                <w:b/>
                <w:bCs/>
                <w:sz w:val="20"/>
                <w:szCs w:val="20"/>
              </w:rPr>
              <w:t>8648,37566</w:t>
            </w:r>
          </w:p>
        </w:tc>
        <w:tc>
          <w:tcPr>
            <w:tcW w:w="142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b/>
                <w:bCs/>
                <w:sz w:val="20"/>
                <w:szCs w:val="20"/>
              </w:rPr>
            </w:pPr>
            <w:r w:rsidRPr="00DD0E67">
              <w:rPr>
                <w:b/>
                <w:bCs/>
                <w:sz w:val="20"/>
                <w:szCs w:val="20"/>
              </w:rPr>
              <w:t>6757,54000</w:t>
            </w:r>
          </w:p>
        </w:tc>
        <w:tc>
          <w:tcPr>
            <w:tcW w:w="126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b/>
                <w:bCs/>
                <w:sz w:val="20"/>
                <w:szCs w:val="20"/>
              </w:rPr>
            </w:pPr>
            <w:r w:rsidRPr="00DD0E67">
              <w:rPr>
                <w:b/>
                <w:bCs/>
                <w:sz w:val="20"/>
                <w:szCs w:val="20"/>
              </w:rPr>
              <w:t>5763,76000</w:t>
            </w:r>
          </w:p>
        </w:tc>
        <w:tc>
          <w:tcPr>
            <w:tcW w:w="1260" w:type="dxa"/>
            <w:tcBorders>
              <w:top w:val="nil"/>
              <w:left w:val="nil"/>
              <w:bottom w:val="single" w:sz="4" w:space="0" w:color="auto"/>
              <w:right w:val="single" w:sz="4" w:space="0" w:color="auto"/>
            </w:tcBorders>
            <w:shd w:val="clear" w:color="auto" w:fill="auto"/>
            <w:noWrap/>
            <w:vAlign w:val="center"/>
            <w:hideMark/>
          </w:tcPr>
          <w:p w:rsidR="00DD0E67" w:rsidRPr="00DD0E67" w:rsidRDefault="00DD0E67" w:rsidP="005E15EE">
            <w:pPr>
              <w:jc w:val="center"/>
              <w:rPr>
                <w:b/>
                <w:bCs/>
                <w:sz w:val="20"/>
                <w:szCs w:val="20"/>
              </w:rPr>
            </w:pPr>
            <w:r w:rsidRPr="00DD0E67">
              <w:rPr>
                <w:b/>
                <w:bCs/>
                <w:sz w:val="20"/>
                <w:szCs w:val="20"/>
              </w:rPr>
              <w:t>6028,73000</w:t>
            </w:r>
          </w:p>
        </w:tc>
      </w:tr>
    </w:tbl>
    <w:p w:rsidR="00DD0E67" w:rsidRPr="00DD0E67" w:rsidRDefault="00DD0E67" w:rsidP="00DD0E67">
      <w:pPr>
        <w:rPr>
          <w:sz w:val="20"/>
          <w:szCs w:val="20"/>
        </w:rPr>
        <w:sectPr w:rsidR="00DD0E67" w:rsidRPr="00DD0E67" w:rsidSect="00F90944">
          <w:pgSz w:w="16838" w:h="11906" w:orient="landscape"/>
          <w:pgMar w:top="284" w:right="567" w:bottom="284" w:left="567" w:header="709" w:footer="709" w:gutter="0"/>
          <w:cols w:space="708"/>
          <w:docGrid w:linePitch="360"/>
        </w:sectPr>
      </w:pPr>
    </w:p>
    <w:p w:rsidR="00DD0E67" w:rsidRPr="00DD0E67" w:rsidRDefault="00DD0E67" w:rsidP="00DD0E67">
      <w:pPr>
        <w:jc w:val="both"/>
        <w:rPr>
          <w:b/>
          <w:sz w:val="20"/>
          <w:szCs w:val="20"/>
        </w:rPr>
      </w:pPr>
    </w:p>
    <w:p w:rsidR="00DD0E67" w:rsidRPr="00DD0E67" w:rsidRDefault="00DD0E67" w:rsidP="00DD0E67">
      <w:pPr>
        <w:ind w:firstLine="709"/>
        <w:jc w:val="both"/>
        <w:rPr>
          <w:sz w:val="20"/>
          <w:szCs w:val="20"/>
        </w:rPr>
      </w:pPr>
      <w:r w:rsidRPr="00DD0E67">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DD0E67" w:rsidRPr="00DD0E67" w:rsidRDefault="00DD0E67" w:rsidP="00DD0E67">
      <w:pPr>
        <w:jc w:val="both"/>
        <w:rPr>
          <w:b/>
          <w:sz w:val="20"/>
          <w:szCs w:val="20"/>
        </w:rPr>
      </w:pPr>
    </w:p>
    <w:p w:rsidR="00DD0E67" w:rsidRPr="00DD0E67" w:rsidRDefault="00DD0E67" w:rsidP="00DD0E67">
      <w:pPr>
        <w:jc w:val="both"/>
        <w:rPr>
          <w:b/>
          <w:sz w:val="20"/>
          <w:szCs w:val="20"/>
        </w:rPr>
      </w:pPr>
      <w:r w:rsidRPr="00DD0E67">
        <w:rPr>
          <w:b/>
          <w:sz w:val="20"/>
          <w:szCs w:val="20"/>
        </w:rPr>
        <w:t xml:space="preserve">Глава Угловского городского поселения       </w:t>
      </w:r>
      <w:proofErr w:type="spellStart"/>
      <w:r w:rsidRPr="00DD0E67">
        <w:rPr>
          <w:b/>
          <w:sz w:val="20"/>
          <w:szCs w:val="20"/>
        </w:rPr>
        <w:t>А.В.Стекольников</w:t>
      </w:r>
      <w:proofErr w:type="spellEnd"/>
    </w:p>
    <w:p w:rsidR="00DD0E67" w:rsidRPr="00DD0E67" w:rsidRDefault="00DD0E67" w:rsidP="00DD0E67">
      <w:pPr>
        <w:jc w:val="center"/>
        <w:rPr>
          <w:sz w:val="20"/>
          <w:szCs w:val="20"/>
        </w:rPr>
      </w:pPr>
      <w:r w:rsidRPr="00DD0E67">
        <w:rPr>
          <w:sz w:val="20"/>
          <w:szCs w:val="20"/>
        </w:rPr>
        <w:t>Российская Федерация</w:t>
      </w:r>
    </w:p>
    <w:p w:rsidR="00DD0E67" w:rsidRPr="00DD0E67" w:rsidRDefault="00DD0E67" w:rsidP="00DD0E67">
      <w:pPr>
        <w:jc w:val="center"/>
        <w:rPr>
          <w:b/>
          <w:sz w:val="20"/>
          <w:szCs w:val="20"/>
        </w:rPr>
      </w:pPr>
      <w:r w:rsidRPr="00DD0E67">
        <w:rPr>
          <w:b/>
          <w:sz w:val="20"/>
          <w:szCs w:val="20"/>
        </w:rPr>
        <w:t>Администрация Угловского городского поселения</w:t>
      </w:r>
    </w:p>
    <w:p w:rsidR="00DD0E67" w:rsidRPr="00DD0E67" w:rsidRDefault="00DD0E67" w:rsidP="00DD0E67">
      <w:pPr>
        <w:jc w:val="center"/>
        <w:rPr>
          <w:b/>
          <w:sz w:val="20"/>
          <w:szCs w:val="20"/>
        </w:rPr>
      </w:pPr>
      <w:r w:rsidRPr="00DD0E67">
        <w:rPr>
          <w:b/>
          <w:sz w:val="20"/>
          <w:szCs w:val="20"/>
        </w:rPr>
        <w:t>Окуловского муниципального района Новгородской области</w:t>
      </w:r>
    </w:p>
    <w:p w:rsidR="00DD0E67" w:rsidRPr="00DD0E67" w:rsidRDefault="00DD0E67" w:rsidP="00DD0E67">
      <w:pPr>
        <w:jc w:val="center"/>
        <w:rPr>
          <w:b/>
          <w:spacing w:val="-20"/>
          <w:sz w:val="20"/>
          <w:szCs w:val="20"/>
        </w:rPr>
      </w:pPr>
      <w:proofErr w:type="gramStart"/>
      <w:r w:rsidRPr="00DD0E67">
        <w:rPr>
          <w:b/>
          <w:spacing w:val="-20"/>
          <w:sz w:val="20"/>
          <w:szCs w:val="20"/>
        </w:rPr>
        <w:t>П</w:t>
      </w:r>
      <w:proofErr w:type="gramEnd"/>
      <w:r w:rsidRPr="00DD0E67">
        <w:rPr>
          <w:b/>
          <w:spacing w:val="-20"/>
          <w:sz w:val="20"/>
          <w:szCs w:val="20"/>
        </w:rPr>
        <w:t xml:space="preserve"> О С Т А Н О В Л Е Н И Е</w:t>
      </w:r>
    </w:p>
    <w:p w:rsidR="00DD0E67" w:rsidRPr="00DD0E67" w:rsidRDefault="00DD0E67" w:rsidP="00DD0E67">
      <w:pPr>
        <w:jc w:val="center"/>
        <w:rPr>
          <w:sz w:val="20"/>
          <w:szCs w:val="20"/>
        </w:rPr>
      </w:pPr>
      <w:r w:rsidRPr="00DD0E67">
        <w:rPr>
          <w:sz w:val="20"/>
          <w:szCs w:val="20"/>
        </w:rPr>
        <w:t>от 26.12.2022 № 691</w:t>
      </w:r>
    </w:p>
    <w:p w:rsidR="00DD0E67" w:rsidRPr="00DD0E67" w:rsidRDefault="00DD0E67" w:rsidP="00DD0E67">
      <w:pPr>
        <w:jc w:val="center"/>
        <w:rPr>
          <w:sz w:val="20"/>
          <w:szCs w:val="20"/>
        </w:rPr>
      </w:pPr>
      <w:r w:rsidRPr="00DD0E67">
        <w:rPr>
          <w:sz w:val="20"/>
          <w:szCs w:val="20"/>
        </w:rPr>
        <w:t>р.п. Угловка</w:t>
      </w:r>
    </w:p>
    <w:p w:rsidR="00DD0E67" w:rsidRPr="00DD0E67" w:rsidRDefault="00DD0E67" w:rsidP="00DD0E67">
      <w:pPr>
        <w:jc w:val="center"/>
        <w:rPr>
          <w:b/>
          <w:bCs/>
          <w:sz w:val="20"/>
          <w:szCs w:val="20"/>
        </w:rPr>
      </w:pPr>
      <w:r w:rsidRPr="00DD0E67">
        <w:rPr>
          <w:b/>
          <w:sz w:val="20"/>
          <w:szCs w:val="20"/>
        </w:rPr>
        <w:t>О внесении изменений в постановление администрации Угловского городского поселения от 23.12.2021 № 582 «</w:t>
      </w:r>
      <w:r w:rsidRPr="00DD0E67">
        <w:rPr>
          <w:b/>
          <w:bCs/>
          <w:sz w:val="20"/>
          <w:szCs w:val="20"/>
        </w:rPr>
        <w:t>Об утверждении муниципальной программы Угловского городского поселения «Развитие системы управления муниципальным имуществом в Угловском городском поселении на 2022-2024 годы»</w:t>
      </w:r>
    </w:p>
    <w:p w:rsidR="00DD0E67" w:rsidRPr="00DD0E67" w:rsidRDefault="00DD0E67" w:rsidP="00DD0E67">
      <w:pPr>
        <w:rPr>
          <w:b/>
          <w:sz w:val="20"/>
          <w:szCs w:val="20"/>
        </w:rPr>
      </w:pPr>
    </w:p>
    <w:p w:rsidR="00DD0E67" w:rsidRPr="00DD0E67" w:rsidRDefault="00DD0E67" w:rsidP="00DD0E67">
      <w:pPr>
        <w:jc w:val="both"/>
        <w:rPr>
          <w:sz w:val="20"/>
          <w:szCs w:val="20"/>
        </w:rPr>
      </w:pPr>
      <w:r w:rsidRPr="00DD0E67">
        <w:rPr>
          <w:color w:val="FF0000"/>
          <w:sz w:val="20"/>
          <w:szCs w:val="20"/>
        </w:rPr>
        <w:t xml:space="preserve">       </w:t>
      </w:r>
      <w:proofErr w:type="gramStart"/>
      <w:r w:rsidRPr="00DD0E67">
        <w:rPr>
          <w:sz w:val="20"/>
          <w:szCs w:val="20"/>
        </w:rPr>
        <w:t>В соответствии с Бюджетным кодексом Российской Федерации,</w:t>
      </w:r>
      <w:r w:rsidRPr="00DD0E67">
        <w:rPr>
          <w:color w:val="000000"/>
          <w:sz w:val="20"/>
          <w:szCs w:val="20"/>
        </w:rPr>
        <w:t xml:space="preserve"> решением Совета депутатов Угловского городского поселения от </w:t>
      </w:r>
      <w:r w:rsidRPr="00DD0E67">
        <w:rPr>
          <w:sz w:val="20"/>
          <w:szCs w:val="20"/>
        </w:rPr>
        <w:t xml:space="preserve"> 23.12.2022 № 105 «О бюджете Угловского городского поселения на 2023 год и на плановый период 2024 и 2025 годов»</w:t>
      </w:r>
      <w:r w:rsidRPr="00DD0E67">
        <w:rPr>
          <w:color w:val="000000"/>
          <w:sz w:val="20"/>
          <w:szCs w:val="20"/>
        </w:rPr>
        <w:t>,</w:t>
      </w:r>
      <w:r w:rsidRPr="00DD0E67">
        <w:rPr>
          <w:sz w:val="20"/>
          <w:szCs w:val="20"/>
        </w:rPr>
        <w:t xml:space="preserve">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roofErr w:type="gramEnd"/>
    </w:p>
    <w:p w:rsidR="00DD0E67" w:rsidRPr="00DD0E67" w:rsidRDefault="00DD0E67" w:rsidP="00DD0E67">
      <w:pPr>
        <w:jc w:val="both"/>
        <w:rPr>
          <w:b/>
          <w:sz w:val="20"/>
          <w:szCs w:val="20"/>
        </w:rPr>
      </w:pPr>
      <w:r w:rsidRPr="00DD0E67">
        <w:rPr>
          <w:b/>
          <w:sz w:val="20"/>
          <w:szCs w:val="20"/>
        </w:rPr>
        <w:t>ПОСТАНОВЛЯЕТ:</w:t>
      </w:r>
    </w:p>
    <w:p w:rsidR="00DD0E67" w:rsidRPr="00DD0E67" w:rsidRDefault="00DD0E67" w:rsidP="00DD0E67">
      <w:pPr>
        <w:ind w:firstLine="709"/>
        <w:jc w:val="both"/>
        <w:rPr>
          <w:sz w:val="20"/>
          <w:szCs w:val="20"/>
        </w:rPr>
      </w:pPr>
      <w:r w:rsidRPr="00DD0E67">
        <w:rPr>
          <w:sz w:val="20"/>
          <w:szCs w:val="20"/>
        </w:rPr>
        <w:t xml:space="preserve">1. Внести в постановление администрации Угловского городского поселения от 23.12.2021 № 582 </w:t>
      </w:r>
      <w:r w:rsidRPr="00DD0E67">
        <w:rPr>
          <w:bCs/>
          <w:sz w:val="20"/>
          <w:szCs w:val="20"/>
        </w:rPr>
        <w:t xml:space="preserve">«Об утверждении муниципальной программы Угловского городского поселения «Развитие системы управления муниципальным имуществом в Угловском городском поселении на 2022-2024 годы» </w:t>
      </w:r>
      <w:r w:rsidRPr="00DD0E67">
        <w:rPr>
          <w:sz w:val="20"/>
          <w:szCs w:val="20"/>
        </w:rPr>
        <w:t>(в редакции постановлений от 09.03.2022 № 157, от 02.09.2022 № 464, от 08.12.2022 № 657) следующие изменения:</w:t>
      </w:r>
    </w:p>
    <w:p w:rsidR="00DD0E67" w:rsidRPr="00DD0E67" w:rsidRDefault="00DD0E67" w:rsidP="00DD0E67">
      <w:pPr>
        <w:ind w:firstLine="709"/>
        <w:jc w:val="both"/>
        <w:rPr>
          <w:sz w:val="20"/>
          <w:szCs w:val="20"/>
        </w:rPr>
      </w:pPr>
      <w:r w:rsidRPr="00DD0E67">
        <w:rPr>
          <w:sz w:val="20"/>
          <w:szCs w:val="20"/>
        </w:rPr>
        <w:t>1.1. Заменить в заголовке к тексту,  пункте 1 постановления цифру «2024» на «2025».</w:t>
      </w:r>
    </w:p>
    <w:p w:rsidR="00DD0E67" w:rsidRPr="00DD0E67" w:rsidRDefault="00DD0E67" w:rsidP="00DD0E67">
      <w:pPr>
        <w:ind w:firstLine="709"/>
        <w:jc w:val="both"/>
        <w:rPr>
          <w:sz w:val="20"/>
          <w:szCs w:val="20"/>
        </w:rPr>
      </w:pPr>
      <w:r w:rsidRPr="00DD0E67">
        <w:rPr>
          <w:sz w:val="20"/>
          <w:szCs w:val="20"/>
        </w:rPr>
        <w:t xml:space="preserve">2. Внести в муниципальную </w:t>
      </w:r>
      <w:hyperlink w:anchor="Par40" w:history="1">
        <w:r w:rsidRPr="00DD0E67">
          <w:rPr>
            <w:rStyle w:val="a6"/>
            <w:sz w:val="20"/>
            <w:szCs w:val="20"/>
          </w:rPr>
          <w:t>программу</w:t>
        </w:r>
      </w:hyperlink>
      <w:r w:rsidRPr="00DD0E67">
        <w:rPr>
          <w:sz w:val="20"/>
          <w:szCs w:val="20"/>
        </w:rPr>
        <w:t>, утвержденную названным постановлением, следующие изменения:</w:t>
      </w:r>
    </w:p>
    <w:p w:rsidR="00DD0E67" w:rsidRPr="00DD0E67" w:rsidRDefault="00DD0E67" w:rsidP="00DD0E67">
      <w:pPr>
        <w:ind w:firstLine="709"/>
        <w:jc w:val="both"/>
        <w:rPr>
          <w:sz w:val="20"/>
          <w:szCs w:val="20"/>
        </w:rPr>
      </w:pPr>
      <w:r w:rsidRPr="00DD0E67">
        <w:rPr>
          <w:sz w:val="20"/>
          <w:szCs w:val="20"/>
        </w:rPr>
        <w:t>2.1. Изложить наименование муниципальной программы в редакции: «Строительство, реконструкция, капитальный ремонт, ремонт и содержание автомобильных дорог общего пользования местного значения в границах населенных пунктов Угловского городского поселения на 2022 - 2025 годы».</w:t>
      </w:r>
    </w:p>
    <w:p w:rsidR="00DD0E67" w:rsidRPr="00DD0E67" w:rsidRDefault="00DD0E67" w:rsidP="00DD0E67">
      <w:pPr>
        <w:widowControl w:val="0"/>
        <w:adjustRightInd w:val="0"/>
        <w:spacing w:line="360" w:lineRule="atLeast"/>
        <w:ind w:firstLine="708"/>
        <w:jc w:val="both"/>
        <w:rPr>
          <w:sz w:val="20"/>
          <w:szCs w:val="20"/>
        </w:rPr>
      </w:pPr>
      <w:r w:rsidRPr="00DD0E67">
        <w:rPr>
          <w:sz w:val="20"/>
          <w:szCs w:val="20"/>
        </w:rPr>
        <w:t>2.2. В Паспорте муниципальной программы:</w:t>
      </w:r>
    </w:p>
    <w:p w:rsidR="00DD0E67" w:rsidRPr="00DD0E67" w:rsidRDefault="00DD0E67" w:rsidP="00DD0E67">
      <w:pPr>
        <w:widowControl w:val="0"/>
        <w:adjustRightInd w:val="0"/>
        <w:spacing w:line="360" w:lineRule="atLeast"/>
        <w:ind w:firstLine="708"/>
        <w:jc w:val="both"/>
        <w:rPr>
          <w:sz w:val="20"/>
          <w:szCs w:val="20"/>
        </w:rPr>
      </w:pPr>
      <w:r w:rsidRPr="00DD0E67">
        <w:rPr>
          <w:sz w:val="20"/>
          <w:szCs w:val="20"/>
        </w:rPr>
        <w:t>2.2.1. Изложить пункт 4 в редакции:</w:t>
      </w:r>
    </w:p>
    <w:p w:rsidR="00DD0E67" w:rsidRPr="00DD0E67" w:rsidRDefault="00DD0E67" w:rsidP="00DD0E67">
      <w:pPr>
        <w:widowControl w:val="0"/>
        <w:adjustRightInd w:val="0"/>
        <w:spacing w:line="360" w:lineRule="atLeast"/>
        <w:ind w:firstLine="709"/>
        <w:jc w:val="both"/>
        <w:rPr>
          <w:sz w:val="20"/>
          <w:szCs w:val="20"/>
        </w:rPr>
      </w:pPr>
      <w:r w:rsidRPr="00DD0E67">
        <w:rPr>
          <w:sz w:val="20"/>
          <w:szCs w:val="20"/>
        </w:rPr>
        <w:t>«4. Цели, задачи и целевые показатели муниципальной программы:</w:t>
      </w:r>
    </w:p>
    <w:p w:rsidR="00DD0E67" w:rsidRPr="00DD0E67" w:rsidRDefault="00DD0E67" w:rsidP="00DD0E67">
      <w:pPr>
        <w:ind w:firstLine="709"/>
        <w:jc w:val="both"/>
        <w:rPr>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536"/>
        <w:gridCol w:w="850"/>
        <w:gridCol w:w="993"/>
        <w:gridCol w:w="992"/>
        <w:gridCol w:w="992"/>
      </w:tblGrid>
      <w:tr w:rsidR="00DD0E67" w:rsidRPr="00DD0E67" w:rsidTr="005E15EE">
        <w:tc>
          <w:tcPr>
            <w:tcW w:w="959" w:type="dxa"/>
            <w:vMerge w:val="restart"/>
          </w:tcPr>
          <w:p w:rsidR="00DD0E67" w:rsidRPr="00DD0E67" w:rsidRDefault="00DD0E67" w:rsidP="005E15EE">
            <w:pPr>
              <w:widowControl w:val="0"/>
              <w:adjustRightInd w:val="0"/>
              <w:jc w:val="center"/>
              <w:outlineLvl w:val="1"/>
              <w:rPr>
                <w:bCs/>
                <w:sz w:val="20"/>
                <w:szCs w:val="20"/>
              </w:rPr>
            </w:pPr>
            <w:r w:rsidRPr="00DD0E67">
              <w:rPr>
                <w:bCs/>
                <w:sz w:val="20"/>
                <w:szCs w:val="20"/>
              </w:rPr>
              <w:t xml:space="preserve">№ </w:t>
            </w:r>
            <w:proofErr w:type="spellStart"/>
            <w:proofErr w:type="gramStart"/>
            <w:r w:rsidRPr="00DD0E67">
              <w:rPr>
                <w:bCs/>
                <w:sz w:val="20"/>
                <w:szCs w:val="20"/>
              </w:rPr>
              <w:t>п</w:t>
            </w:r>
            <w:proofErr w:type="spellEnd"/>
            <w:proofErr w:type="gramEnd"/>
            <w:r w:rsidRPr="00DD0E67">
              <w:rPr>
                <w:bCs/>
                <w:sz w:val="20"/>
                <w:szCs w:val="20"/>
              </w:rPr>
              <w:t>/</w:t>
            </w:r>
            <w:proofErr w:type="spellStart"/>
            <w:r w:rsidRPr="00DD0E67">
              <w:rPr>
                <w:bCs/>
                <w:sz w:val="20"/>
                <w:szCs w:val="20"/>
              </w:rPr>
              <w:t>п</w:t>
            </w:r>
            <w:proofErr w:type="spellEnd"/>
          </w:p>
        </w:tc>
        <w:tc>
          <w:tcPr>
            <w:tcW w:w="4536" w:type="dxa"/>
            <w:vMerge w:val="restart"/>
          </w:tcPr>
          <w:p w:rsidR="00DD0E67" w:rsidRPr="00DD0E67" w:rsidRDefault="00DD0E67" w:rsidP="005E15EE">
            <w:pPr>
              <w:widowControl w:val="0"/>
              <w:adjustRightInd w:val="0"/>
              <w:jc w:val="center"/>
              <w:outlineLvl w:val="1"/>
              <w:rPr>
                <w:bCs/>
                <w:sz w:val="20"/>
                <w:szCs w:val="20"/>
              </w:rPr>
            </w:pPr>
            <w:r w:rsidRPr="00DD0E67">
              <w:rPr>
                <w:bCs/>
                <w:sz w:val="20"/>
                <w:szCs w:val="20"/>
              </w:rPr>
              <w:t>Цели, задачи муниципальной программы, наименование и единица измерения целевого показателя</w:t>
            </w:r>
          </w:p>
        </w:tc>
        <w:tc>
          <w:tcPr>
            <w:tcW w:w="3827" w:type="dxa"/>
            <w:gridSpan w:val="4"/>
          </w:tcPr>
          <w:p w:rsidR="00DD0E67" w:rsidRPr="00DD0E67" w:rsidRDefault="00DD0E67" w:rsidP="005E15EE">
            <w:pPr>
              <w:widowControl w:val="0"/>
              <w:adjustRightInd w:val="0"/>
              <w:jc w:val="center"/>
              <w:outlineLvl w:val="1"/>
              <w:rPr>
                <w:bCs/>
                <w:sz w:val="20"/>
                <w:szCs w:val="20"/>
              </w:rPr>
            </w:pPr>
            <w:r w:rsidRPr="00DD0E67">
              <w:rPr>
                <w:bCs/>
                <w:sz w:val="20"/>
                <w:szCs w:val="20"/>
              </w:rPr>
              <w:t xml:space="preserve">Значения целевого показателя </w:t>
            </w:r>
          </w:p>
          <w:p w:rsidR="00DD0E67" w:rsidRPr="00DD0E67" w:rsidRDefault="00DD0E67" w:rsidP="005E15EE">
            <w:pPr>
              <w:widowControl w:val="0"/>
              <w:adjustRightInd w:val="0"/>
              <w:jc w:val="center"/>
              <w:outlineLvl w:val="1"/>
              <w:rPr>
                <w:bCs/>
                <w:sz w:val="20"/>
                <w:szCs w:val="20"/>
              </w:rPr>
            </w:pPr>
            <w:r w:rsidRPr="00DD0E67">
              <w:rPr>
                <w:bCs/>
                <w:sz w:val="20"/>
                <w:szCs w:val="20"/>
              </w:rPr>
              <w:t>(по годам)</w:t>
            </w:r>
          </w:p>
        </w:tc>
      </w:tr>
      <w:tr w:rsidR="00DD0E67" w:rsidRPr="00DD0E67" w:rsidTr="005E15EE">
        <w:tc>
          <w:tcPr>
            <w:tcW w:w="959" w:type="dxa"/>
            <w:vMerge/>
          </w:tcPr>
          <w:p w:rsidR="00DD0E67" w:rsidRPr="00DD0E67" w:rsidRDefault="00DD0E67" w:rsidP="005E15EE">
            <w:pPr>
              <w:widowControl w:val="0"/>
              <w:adjustRightInd w:val="0"/>
              <w:jc w:val="center"/>
              <w:outlineLvl w:val="1"/>
              <w:rPr>
                <w:bCs/>
                <w:sz w:val="20"/>
                <w:szCs w:val="20"/>
              </w:rPr>
            </w:pPr>
          </w:p>
        </w:tc>
        <w:tc>
          <w:tcPr>
            <w:tcW w:w="4536" w:type="dxa"/>
            <w:vMerge/>
          </w:tcPr>
          <w:p w:rsidR="00DD0E67" w:rsidRPr="00DD0E67" w:rsidRDefault="00DD0E67" w:rsidP="005E15EE">
            <w:pPr>
              <w:widowControl w:val="0"/>
              <w:adjustRightInd w:val="0"/>
              <w:jc w:val="center"/>
              <w:outlineLvl w:val="1"/>
              <w:rPr>
                <w:bCs/>
                <w:sz w:val="20"/>
                <w:szCs w:val="20"/>
              </w:rPr>
            </w:pPr>
          </w:p>
        </w:tc>
        <w:tc>
          <w:tcPr>
            <w:tcW w:w="850"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2022</w:t>
            </w:r>
          </w:p>
        </w:tc>
        <w:tc>
          <w:tcPr>
            <w:tcW w:w="993"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2023</w:t>
            </w:r>
          </w:p>
        </w:tc>
        <w:tc>
          <w:tcPr>
            <w:tcW w:w="992"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2024</w:t>
            </w:r>
          </w:p>
        </w:tc>
        <w:tc>
          <w:tcPr>
            <w:tcW w:w="992" w:type="dxa"/>
          </w:tcPr>
          <w:p w:rsidR="00DD0E67" w:rsidRPr="00DD0E67" w:rsidRDefault="00DD0E67" w:rsidP="005E15EE">
            <w:pPr>
              <w:widowControl w:val="0"/>
              <w:adjustRightInd w:val="0"/>
              <w:outlineLvl w:val="1"/>
              <w:rPr>
                <w:bCs/>
                <w:sz w:val="20"/>
                <w:szCs w:val="20"/>
              </w:rPr>
            </w:pPr>
            <w:r w:rsidRPr="00DD0E67">
              <w:rPr>
                <w:bCs/>
                <w:sz w:val="20"/>
                <w:szCs w:val="20"/>
              </w:rPr>
              <w:t>2025</w:t>
            </w:r>
          </w:p>
        </w:tc>
      </w:tr>
      <w:tr w:rsidR="00DD0E67" w:rsidRPr="00DD0E67" w:rsidTr="005E15EE">
        <w:tc>
          <w:tcPr>
            <w:tcW w:w="959" w:type="dxa"/>
          </w:tcPr>
          <w:p w:rsidR="00DD0E67" w:rsidRPr="00DD0E67" w:rsidRDefault="00DD0E67" w:rsidP="005E15EE">
            <w:pPr>
              <w:widowControl w:val="0"/>
              <w:adjustRightInd w:val="0"/>
              <w:jc w:val="center"/>
              <w:outlineLvl w:val="1"/>
              <w:rPr>
                <w:bCs/>
                <w:sz w:val="20"/>
                <w:szCs w:val="20"/>
              </w:rPr>
            </w:pPr>
            <w:r w:rsidRPr="00DD0E67">
              <w:rPr>
                <w:bCs/>
                <w:sz w:val="20"/>
                <w:szCs w:val="20"/>
              </w:rPr>
              <w:t>1</w:t>
            </w:r>
          </w:p>
        </w:tc>
        <w:tc>
          <w:tcPr>
            <w:tcW w:w="4536" w:type="dxa"/>
          </w:tcPr>
          <w:p w:rsidR="00DD0E67" w:rsidRPr="00DD0E67" w:rsidRDefault="00DD0E67" w:rsidP="005E15EE">
            <w:pPr>
              <w:widowControl w:val="0"/>
              <w:adjustRightInd w:val="0"/>
              <w:jc w:val="center"/>
              <w:outlineLvl w:val="1"/>
              <w:rPr>
                <w:bCs/>
                <w:sz w:val="20"/>
                <w:szCs w:val="20"/>
              </w:rPr>
            </w:pPr>
            <w:r w:rsidRPr="00DD0E67">
              <w:rPr>
                <w:bCs/>
                <w:sz w:val="20"/>
                <w:szCs w:val="20"/>
              </w:rPr>
              <w:t>2</w:t>
            </w:r>
          </w:p>
        </w:tc>
        <w:tc>
          <w:tcPr>
            <w:tcW w:w="850" w:type="dxa"/>
          </w:tcPr>
          <w:p w:rsidR="00DD0E67" w:rsidRPr="00DD0E67" w:rsidRDefault="00DD0E67" w:rsidP="005E15EE">
            <w:pPr>
              <w:widowControl w:val="0"/>
              <w:adjustRightInd w:val="0"/>
              <w:jc w:val="center"/>
              <w:outlineLvl w:val="1"/>
              <w:rPr>
                <w:bCs/>
                <w:sz w:val="20"/>
                <w:szCs w:val="20"/>
              </w:rPr>
            </w:pPr>
            <w:r w:rsidRPr="00DD0E67">
              <w:rPr>
                <w:bCs/>
                <w:sz w:val="20"/>
                <w:szCs w:val="20"/>
              </w:rPr>
              <w:t>3</w:t>
            </w:r>
          </w:p>
        </w:tc>
        <w:tc>
          <w:tcPr>
            <w:tcW w:w="993" w:type="dxa"/>
          </w:tcPr>
          <w:p w:rsidR="00DD0E67" w:rsidRPr="00DD0E67" w:rsidRDefault="00DD0E67" w:rsidP="005E15EE">
            <w:pPr>
              <w:widowControl w:val="0"/>
              <w:adjustRightInd w:val="0"/>
              <w:jc w:val="center"/>
              <w:outlineLvl w:val="1"/>
              <w:rPr>
                <w:bCs/>
                <w:sz w:val="20"/>
                <w:szCs w:val="20"/>
              </w:rPr>
            </w:pPr>
            <w:r w:rsidRPr="00DD0E67">
              <w:rPr>
                <w:bCs/>
                <w:sz w:val="20"/>
                <w:szCs w:val="20"/>
              </w:rPr>
              <w:t>4</w:t>
            </w:r>
          </w:p>
        </w:tc>
        <w:tc>
          <w:tcPr>
            <w:tcW w:w="992" w:type="dxa"/>
          </w:tcPr>
          <w:p w:rsidR="00DD0E67" w:rsidRPr="00DD0E67" w:rsidRDefault="00DD0E67" w:rsidP="005E15EE">
            <w:pPr>
              <w:widowControl w:val="0"/>
              <w:adjustRightInd w:val="0"/>
              <w:jc w:val="center"/>
              <w:outlineLvl w:val="1"/>
              <w:rPr>
                <w:bCs/>
                <w:sz w:val="20"/>
                <w:szCs w:val="20"/>
              </w:rPr>
            </w:pPr>
            <w:r w:rsidRPr="00DD0E67">
              <w:rPr>
                <w:bCs/>
                <w:sz w:val="20"/>
                <w:szCs w:val="20"/>
              </w:rPr>
              <w:t>5</w:t>
            </w:r>
          </w:p>
        </w:tc>
        <w:tc>
          <w:tcPr>
            <w:tcW w:w="992" w:type="dxa"/>
          </w:tcPr>
          <w:p w:rsidR="00DD0E67" w:rsidRPr="00DD0E67" w:rsidRDefault="00DD0E67" w:rsidP="005E15EE">
            <w:pPr>
              <w:widowControl w:val="0"/>
              <w:adjustRightInd w:val="0"/>
              <w:jc w:val="center"/>
              <w:outlineLvl w:val="1"/>
              <w:rPr>
                <w:bCs/>
                <w:sz w:val="20"/>
                <w:szCs w:val="20"/>
              </w:rPr>
            </w:pPr>
            <w:r w:rsidRPr="00DD0E67">
              <w:rPr>
                <w:bCs/>
                <w:sz w:val="20"/>
                <w:szCs w:val="20"/>
              </w:rPr>
              <w:t>6</w:t>
            </w:r>
          </w:p>
        </w:tc>
      </w:tr>
      <w:tr w:rsidR="00DD0E67" w:rsidRPr="00DD0E67" w:rsidTr="005E15EE">
        <w:tc>
          <w:tcPr>
            <w:tcW w:w="959"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1.</w:t>
            </w:r>
          </w:p>
        </w:tc>
        <w:tc>
          <w:tcPr>
            <w:tcW w:w="8363" w:type="dxa"/>
            <w:gridSpan w:val="5"/>
          </w:tcPr>
          <w:p w:rsidR="00DD0E67" w:rsidRPr="00DD0E67" w:rsidRDefault="00DD0E67" w:rsidP="005E15EE">
            <w:pPr>
              <w:widowControl w:val="0"/>
              <w:adjustRightInd w:val="0"/>
              <w:outlineLvl w:val="1"/>
              <w:rPr>
                <w:sz w:val="20"/>
                <w:szCs w:val="20"/>
              </w:rPr>
            </w:pPr>
            <w:r w:rsidRPr="00DD0E67">
              <w:rPr>
                <w:sz w:val="20"/>
                <w:szCs w:val="20"/>
              </w:rPr>
              <w:t>Цель 1. Повышение эффективности использования муниципального имущества</w:t>
            </w:r>
          </w:p>
        </w:tc>
      </w:tr>
      <w:tr w:rsidR="00DD0E67" w:rsidRPr="00DD0E67" w:rsidTr="005E15EE">
        <w:trPr>
          <w:trHeight w:val="284"/>
        </w:trPr>
        <w:tc>
          <w:tcPr>
            <w:tcW w:w="959"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1.1.</w:t>
            </w:r>
          </w:p>
        </w:tc>
        <w:tc>
          <w:tcPr>
            <w:tcW w:w="8363" w:type="dxa"/>
            <w:gridSpan w:val="5"/>
          </w:tcPr>
          <w:p w:rsidR="00DD0E67" w:rsidRPr="00DD0E67" w:rsidRDefault="00DD0E67" w:rsidP="005E15EE">
            <w:pPr>
              <w:pStyle w:val="ConsPlusNormal"/>
              <w:widowControl/>
              <w:ind w:firstLine="0"/>
              <w:rPr>
                <w:rFonts w:ascii="Times New Roman" w:hAnsi="Times New Roman" w:cs="Times New Roman"/>
              </w:rPr>
            </w:pPr>
            <w:r w:rsidRPr="00DD0E67">
              <w:rPr>
                <w:rFonts w:ascii="Times New Roman" w:hAnsi="Times New Roman" w:cs="Times New Roman"/>
              </w:rPr>
              <w:t xml:space="preserve">Задача 1. </w:t>
            </w:r>
          </w:p>
          <w:p w:rsidR="00DD0E67" w:rsidRPr="00DD0E67" w:rsidRDefault="00DD0E67" w:rsidP="005E15EE">
            <w:pPr>
              <w:pStyle w:val="ConsPlusNormal"/>
              <w:widowControl/>
              <w:ind w:firstLine="0"/>
              <w:rPr>
                <w:rFonts w:ascii="Times New Roman" w:hAnsi="Times New Roman" w:cs="Times New Roman"/>
              </w:rPr>
            </w:pPr>
            <w:r w:rsidRPr="00DD0E67">
              <w:rPr>
                <w:rFonts w:ascii="Times New Roman" w:hAnsi="Times New Roman" w:cs="Times New Roman"/>
              </w:rPr>
              <w:t xml:space="preserve">Обеспечение эффективного использования муниципального имущества            </w:t>
            </w:r>
          </w:p>
        </w:tc>
      </w:tr>
      <w:tr w:rsidR="00DD0E67" w:rsidRPr="00DD0E67" w:rsidTr="005E15EE">
        <w:tc>
          <w:tcPr>
            <w:tcW w:w="959"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1.1.1.</w:t>
            </w:r>
          </w:p>
        </w:tc>
        <w:tc>
          <w:tcPr>
            <w:tcW w:w="4536" w:type="dxa"/>
          </w:tcPr>
          <w:p w:rsidR="00DD0E67" w:rsidRPr="00DD0E67" w:rsidRDefault="00DD0E67" w:rsidP="005E15EE">
            <w:pPr>
              <w:widowControl w:val="0"/>
              <w:adjustRightInd w:val="0"/>
              <w:outlineLvl w:val="1"/>
              <w:rPr>
                <w:bCs/>
                <w:sz w:val="20"/>
                <w:szCs w:val="20"/>
              </w:rPr>
            </w:pPr>
            <w:r w:rsidRPr="00DD0E67">
              <w:rPr>
                <w:sz w:val="20"/>
                <w:szCs w:val="20"/>
              </w:rPr>
              <w:t>Количество объектов муниципального имущества, по которым проведена оценка рыночной стоимости (шт.)</w:t>
            </w:r>
          </w:p>
        </w:tc>
        <w:tc>
          <w:tcPr>
            <w:tcW w:w="850"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3</w:t>
            </w:r>
          </w:p>
        </w:tc>
        <w:tc>
          <w:tcPr>
            <w:tcW w:w="993"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2</w:t>
            </w:r>
          </w:p>
        </w:tc>
        <w:tc>
          <w:tcPr>
            <w:tcW w:w="992"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0</w:t>
            </w:r>
          </w:p>
        </w:tc>
        <w:tc>
          <w:tcPr>
            <w:tcW w:w="992"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0</w:t>
            </w:r>
          </w:p>
        </w:tc>
      </w:tr>
      <w:tr w:rsidR="00DD0E67" w:rsidRPr="00DD0E67" w:rsidTr="005E15EE">
        <w:tc>
          <w:tcPr>
            <w:tcW w:w="959"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1.1.2.</w:t>
            </w:r>
          </w:p>
        </w:tc>
        <w:tc>
          <w:tcPr>
            <w:tcW w:w="4536" w:type="dxa"/>
          </w:tcPr>
          <w:p w:rsidR="00DD0E67" w:rsidRPr="00DD0E67" w:rsidRDefault="00DD0E67" w:rsidP="005E15EE">
            <w:pPr>
              <w:widowControl w:val="0"/>
              <w:adjustRightInd w:val="0"/>
              <w:outlineLvl w:val="1"/>
              <w:rPr>
                <w:sz w:val="20"/>
                <w:szCs w:val="20"/>
              </w:rPr>
            </w:pPr>
            <w:r w:rsidRPr="00DD0E67">
              <w:rPr>
                <w:sz w:val="20"/>
                <w:szCs w:val="20"/>
              </w:rPr>
              <w:t>Выполнение плановых показателей по неналоговым доходам бюджета Угловского городского поселения (далее – бюджет поселения) от реализации муниципального имущества</w:t>
            </w:r>
            <w:proofErr w:type="gramStart"/>
            <w:r w:rsidRPr="00DD0E67">
              <w:rPr>
                <w:sz w:val="20"/>
                <w:szCs w:val="20"/>
              </w:rPr>
              <w:t xml:space="preserve"> (%)</w:t>
            </w:r>
            <w:proofErr w:type="gramEnd"/>
          </w:p>
        </w:tc>
        <w:tc>
          <w:tcPr>
            <w:tcW w:w="850"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100</w:t>
            </w:r>
          </w:p>
        </w:tc>
        <w:tc>
          <w:tcPr>
            <w:tcW w:w="993"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100</w:t>
            </w:r>
          </w:p>
        </w:tc>
        <w:tc>
          <w:tcPr>
            <w:tcW w:w="992"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100</w:t>
            </w:r>
          </w:p>
        </w:tc>
        <w:tc>
          <w:tcPr>
            <w:tcW w:w="992"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100</w:t>
            </w:r>
          </w:p>
        </w:tc>
      </w:tr>
      <w:tr w:rsidR="00DD0E67" w:rsidRPr="00DD0E67" w:rsidTr="005E15EE">
        <w:tc>
          <w:tcPr>
            <w:tcW w:w="959"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1.1.3.</w:t>
            </w:r>
          </w:p>
        </w:tc>
        <w:tc>
          <w:tcPr>
            <w:tcW w:w="4536" w:type="dxa"/>
          </w:tcPr>
          <w:p w:rsidR="00DD0E67" w:rsidRPr="00DD0E67" w:rsidRDefault="00DD0E67" w:rsidP="005E15EE">
            <w:pPr>
              <w:widowControl w:val="0"/>
              <w:adjustRightInd w:val="0"/>
              <w:outlineLvl w:val="1"/>
              <w:rPr>
                <w:sz w:val="20"/>
                <w:szCs w:val="20"/>
              </w:rPr>
            </w:pPr>
            <w:r w:rsidRPr="00DD0E67">
              <w:rPr>
                <w:sz w:val="20"/>
                <w:szCs w:val="20"/>
              </w:rPr>
              <w:t>Количество объектов муниципального имущества, в отношении которых проведена проверка фактического наличия, использования по назначению и сохранности (шт.)</w:t>
            </w:r>
          </w:p>
        </w:tc>
        <w:tc>
          <w:tcPr>
            <w:tcW w:w="850"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6</w:t>
            </w:r>
          </w:p>
        </w:tc>
        <w:tc>
          <w:tcPr>
            <w:tcW w:w="993"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6</w:t>
            </w:r>
          </w:p>
        </w:tc>
        <w:tc>
          <w:tcPr>
            <w:tcW w:w="992"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6</w:t>
            </w:r>
          </w:p>
        </w:tc>
        <w:tc>
          <w:tcPr>
            <w:tcW w:w="992"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6</w:t>
            </w:r>
          </w:p>
        </w:tc>
      </w:tr>
      <w:tr w:rsidR="00DD0E67" w:rsidRPr="00DD0E67" w:rsidTr="005E15EE">
        <w:trPr>
          <w:trHeight w:val="764"/>
        </w:trPr>
        <w:tc>
          <w:tcPr>
            <w:tcW w:w="959"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1.2.</w:t>
            </w:r>
          </w:p>
        </w:tc>
        <w:tc>
          <w:tcPr>
            <w:tcW w:w="8363" w:type="dxa"/>
            <w:gridSpan w:val="5"/>
          </w:tcPr>
          <w:p w:rsidR="00DD0E67" w:rsidRPr="00DD0E67" w:rsidRDefault="00DD0E67" w:rsidP="005E15EE">
            <w:pPr>
              <w:pStyle w:val="ConsPlusNormal"/>
              <w:widowControl/>
              <w:ind w:firstLine="0"/>
              <w:rPr>
                <w:rFonts w:ascii="Times New Roman" w:hAnsi="Times New Roman" w:cs="Times New Roman"/>
              </w:rPr>
            </w:pPr>
            <w:r w:rsidRPr="00DD0E67">
              <w:rPr>
                <w:rFonts w:ascii="Times New Roman" w:hAnsi="Times New Roman" w:cs="Times New Roman"/>
              </w:rPr>
              <w:t xml:space="preserve">Задача 2. </w:t>
            </w:r>
          </w:p>
          <w:p w:rsidR="00DD0E67" w:rsidRPr="00DD0E67" w:rsidRDefault="00DD0E67" w:rsidP="005E15EE">
            <w:pPr>
              <w:pStyle w:val="ConsPlusNormal"/>
              <w:widowControl/>
              <w:ind w:firstLine="0"/>
              <w:rPr>
                <w:rFonts w:ascii="Times New Roman" w:hAnsi="Times New Roman" w:cs="Times New Roman"/>
              </w:rPr>
            </w:pPr>
            <w:r w:rsidRPr="00DD0E67">
              <w:rPr>
                <w:rFonts w:ascii="Times New Roman" w:hAnsi="Times New Roman" w:cs="Times New Roman"/>
              </w:rPr>
              <w:t>Осуществление регистрации права муниципальной собственности на объекты недвижимого муниципального имущества</w:t>
            </w:r>
          </w:p>
        </w:tc>
      </w:tr>
      <w:tr w:rsidR="00DD0E67" w:rsidRPr="00DD0E67" w:rsidTr="005E15EE">
        <w:trPr>
          <w:trHeight w:val="1262"/>
        </w:trPr>
        <w:tc>
          <w:tcPr>
            <w:tcW w:w="959"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lastRenderedPageBreak/>
              <w:t>1.2.1.</w:t>
            </w:r>
          </w:p>
        </w:tc>
        <w:tc>
          <w:tcPr>
            <w:tcW w:w="4536" w:type="dxa"/>
          </w:tcPr>
          <w:p w:rsidR="00DD0E67" w:rsidRPr="00DD0E67" w:rsidRDefault="00DD0E67" w:rsidP="005E15EE">
            <w:pPr>
              <w:widowControl w:val="0"/>
              <w:adjustRightInd w:val="0"/>
              <w:outlineLvl w:val="1"/>
              <w:rPr>
                <w:bCs/>
                <w:sz w:val="20"/>
                <w:szCs w:val="20"/>
              </w:rPr>
            </w:pPr>
            <w:r w:rsidRPr="00DD0E67">
              <w:rPr>
                <w:sz w:val="20"/>
                <w:szCs w:val="20"/>
              </w:rPr>
              <w:t>Количество объектов недвижимого муниципального имущества, объектов недвижимого выморочного и бесхозяйного имущества, на которые сформированы пакеты документов для проведения регистрационных действий (шт.)</w:t>
            </w:r>
          </w:p>
        </w:tc>
        <w:tc>
          <w:tcPr>
            <w:tcW w:w="850"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0</w:t>
            </w:r>
          </w:p>
        </w:tc>
        <w:tc>
          <w:tcPr>
            <w:tcW w:w="993"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0</w:t>
            </w:r>
          </w:p>
        </w:tc>
        <w:tc>
          <w:tcPr>
            <w:tcW w:w="992"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0</w:t>
            </w:r>
          </w:p>
        </w:tc>
        <w:tc>
          <w:tcPr>
            <w:tcW w:w="992" w:type="dxa"/>
            <w:vAlign w:val="center"/>
          </w:tcPr>
          <w:p w:rsidR="00DD0E67" w:rsidRPr="00DD0E67" w:rsidRDefault="00DD0E67" w:rsidP="005E15EE">
            <w:pPr>
              <w:widowControl w:val="0"/>
              <w:adjustRightInd w:val="0"/>
              <w:jc w:val="center"/>
              <w:outlineLvl w:val="1"/>
              <w:rPr>
                <w:bCs/>
                <w:sz w:val="20"/>
                <w:szCs w:val="20"/>
              </w:rPr>
            </w:pPr>
            <w:r w:rsidRPr="00DD0E67">
              <w:rPr>
                <w:bCs/>
                <w:sz w:val="20"/>
                <w:szCs w:val="20"/>
              </w:rPr>
              <w:t>0</w:t>
            </w:r>
          </w:p>
        </w:tc>
      </w:tr>
      <w:tr w:rsidR="00DD0E67" w:rsidRPr="00DD0E67" w:rsidTr="005E15EE">
        <w:trPr>
          <w:trHeight w:val="610"/>
        </w:trPr>
        <w:tc>
          <w:tcPr>
            <w:tcW w:w="959" w:type="dxa"/>
            <w:shd w:val="clear" w:color="auto" w:fill="auto"/>
            <w:vAlign w:val="center"/>
          </w:tcPr>
          <w:p w:rsidR="00DD0E67" w:rsidRPr="00DD0E67" w:rsidRDefault="00DD0E67" w:rsidP="005E15EE">
            <w:pPr>
              <w:spacing w:before="120" w:line="240" w:lineRule="exact"/>
              <w:jc w:val="center"/>
              <w:rPr>
                <w:sz w:val="20"/>
                <w:szCs w:val="20"/>
              </w:rPr>
            </w:pPr>
            <w:r w:rsidRPr="00DD0E67">
              <w:rPr>
                <w:sz w:val="20"/>
                <w:szCs w:val="20"/>
              </w:rPr>
              <w:t>1.3.</w:t>
            </w:r>
          </w:p>
        </w:tc>
        <w:tc>
          <w:tcPr>
            <w:tcW w:w="8363" w:type="dxa"/>
            <w:gridSpan w:val="5"/>
            <w:shd w:val="clear" w:color="auto" w:fill="auto"/>
          </w:tcPr>
          <w:p w:rsidR="00DD0E67" w:rsidRPr="00DD0E67" w:rsidRDefault="00DD0E67" w:rsidP="005E15EE">
            <w:pPr>
              <w:widowControl w:val="0"/>
              <w:adjustRightInd w:val="0"/>
              <w:outlineLvl w:val="1"/>
              <w:rPr>
                <w:sz w:val="20"/>
                <w:szCs w:val="20"/>
              </w:rPr>
            </w:pPr>
            <w:r w:rsidRPr="00DD0E67">
              <w:rPr>
                <w:sz w:val="20"/>
                <w:szCs w:val="20"/>
              </w:rPr>
              <w:t xml:space="preserve">Задача 3. </w:t>
            </w:r>
          </w:p>
          <w:p w:rsidR="00DD0E67" w:rsidRPr="00DD0E67" w:rsidRDefault="00DD0E67" w:rsidP="005E15EE">
            <w:pPr>
              <w:widowControl w:val="0"/>
              <w:adjustRightInd w:val="0"/>
              <w:outlineLvl w:val="1"/>
              <w:rPr>
                <w:sz w:val="20"/>
                <w:szCs w:val="20"/>
              </w:rPr>
            </w:pPr>
            <w:r w:rsidRPr="00DD0E67">
              <w:rPr>
                <w:sz w:val="20"/>
                <w:szCs w:val="20"/>
              </w:rPr>
              <w:t xml:space="preserve">Осуществление  мероприятий по регистрации наследственных прав на объекты </w:t>
            </w:r>
            <w:proofErr w:type="gramStart"/>
            <w:r w:rsidRPr="00DD0E67">
              <w:rPr>
                <w:sz w:val="20"/>
                <w:szCs w:val="20"/>
              </w:rPr>
              <w:t>выморочного</w:t>
            </w:r>
            <w:proofErr w:type="gramEnd"/>
            <w:r w:rsidRPr="00DD0E67">
              <w:rPr>
                <w:sz w:val="20"/>
                <w:szCs w:val="20"/>
              </w:rPr>
              <w:t xml:space="preserve"> имущество</w:t>
            </w:r>
          </w:p>
        </w:tc>
      </w:tr>
      <w:tr w:rsidR="00DD0E67" w:rsidRPr="00DD0E67" w:rsidTr="005E15EE">
        <w:trPr>
          <w:trHeight w:val="869"/>
        </w:trPr>
        <w:tc>
          <w:tcPr>
            <w:tcW w:w="959" w:type="dxa"/>
            <w:shd w:val="clear" w:color="auto" w:fill="auto"/>
            <w:vAlign w:val="center"/>
          </w:tcPr>
          <w:p w:rsidR="00DD0E67" w:rsidRPr="00DD0E67" w:rsidRDefault="00DD0E67" w:rsidP="005E15EE">
            <w:pPr>
              <w:spacing w:line="240" w:lineRule="exact"/>
              <w:jc w:val="center"/>
              <w:rPr>
                <w:sz w:val="20"/>
                <w:szCs w:val="20"/>
              </w:rPr>
            </w:pPr>
            <w:r w:rsidRPr="00DD0E67">
              <w:rPr>
                <w:sz w:val="20"/>
                <w:szCs w:val="20"/>
              </w:rPr>
              <w:t>1.3.1.</w:t>
            </w:r>
          </w:p>
        </w:tc>
        <w:tc>
          <w:tcPr>
            <w:tcW w:w="4536" w:type="dxa"/>
            <w:shd w:val="clear" w:color="auto" w:fill="auto"/>
          </w:tcPr>
          <w:p w:rsidR="00DD0E67" w:rsidRPr="00DD0E67" w:rsidRDefault="00DD0E67" w:rsidP="005E15EE">
            <w:pPr>
              <w:rPr>
                <w:sz w:val="20"/>
                <w:szCs w:val="20"/>
              </w:rPr>
            </w:pPr>
            <w:r w:rsidRPr="00DD0E67">
              <w:rPr>
                <w:sz w:val="20"/>
                <w:szCs w:val="20"/>
              </w:rPr>
              <w:t>Количество объектов выморочного имущества, на кот</w:t>
            </w:r>
            <w:r w:rsidRPr="00DD0E67">
              <w:rPr>
                <w:sz w:val="20"/>
                <w:szCs w:val="20"/>
              </w:rPr>
              <w:t>о</w:t>
            </w:r>
            <w:r w:rsidRPr="00DD0E67">
              <w:rPr>
                <w:sz w:val="20"/>
                <w:szCs w:val="20"/>
              </w:rPr>
              <w:t>рые оформлено наследственное право (шт.)</w:t>
            </w:r>
          </w:p>
        </w:tc>
        <w:tc>
          <w:tcPr>
            <w:tcW w:w="850" w:type="dxa"/>
            <w:shd w:val="clear" w:color="auto" w:fill="auto"/>
            <w:vAlign w:val="center"/>
          </w:tcPr>
          <w:p w:rsidR="00DD0E67" w:rsidRPr="00DD0E67" w:rsidRDefault="00DD0E67" w:rsidP="005E15EE">
            <w:pPr>
              <w:spacing w:line="240" w:lineRule="exact"/>
              <w:jc w:val="center"/>
              <w:rPr>
                <w:sz w:val="20"/>
                <w:szCs w:val="20"/>
              </w:rPr>
            </w:pPr>
            <w:r w:rsidRPr="00DD0E67">
              <w:rPr>
                <w:sz w:val="20"/>
                <w:szCs w:val="20"/>
              </w:rPr>
              <w:t>0</w:t>
            </w:r>
          </w:p>
        </w:tc>
        <w:tc>
          <w:tcPr>
            <w:tcW w:w="993" w:type="dxa"/>
            <w:shd w:val="clear" w:color="auto" w:fill="auto"/>
            <w:vAlign w:val="center"/>
          </w:tcPr>
          <w:p w:rsidR="00DD0E67" w:rsidRPr="00DD0E67" w:rsidRDefault="00DD0E67" w:rsidP="005E15EE">
            <w:pPr>
              <w:spacing w:line="240" w:lineRule="exact"/>
              <w:jc w:val="center"/>
              <w:rPr>
                <w:sz w:val="20"/>
                <w:szCs w:val="20"/>
              </w:rPr>
            </w:pPr>
            <w:r w:rsidRPr="00DD0E67">
              <w:rPr>
                <w:sz w:val="20"/>
                <w:szCs w:val="20"/>
              </w:rPr>
              <w:t>0</w:t>
            </w:r>
          </w:p>
        </w:tc>
        <w:tc>
          <w:tcPr>
            <w:tcW w:w="992" w:type="dxa"/>
            <w:shd w:val="clear" w:color="auto" w:fill="auto"/>
            <w:vAlign w:val="center"/>
          </w:tcPr>
          <w:p w:rsidR="00DD0E67" w:rsidRPr="00DD0E67" w:rsidRDefault="00DD0E67" w:rsidP="005E15EE">
            <w:pPr>
              <w:spacing w:line="240" w:lineRule="exact"/>
              <w:jc w:val="center"/>
              <w:rPr>
                <w:sz w:val="20"/>
                <w:szCs w:val="20"/>
              </w:rPr>
            </w:pPr>
            <w:r w:rsidRPr="00DD0E67">
              <w:rPr>
                <w:sz w:val="20"/>
                <w:szCs w:val="20"/>
              </w:rPr>
              <w:t>0</w:t>
            </w:r>
          </w:p>
        </w:tc>
        <w:tc>
          <w:tcPr>
            <w:tcW w:w="992" w:type="dxa"/>
            <w:vAlign w:val="center"/>
          </w:tcPr>
          <w:p w:rsidR="00DD0E67" w:rsidRPr="00DD0E67" w:rsidRDefault="00DD0E67" w:rsidP="005E15EE">
            <w:pPr>
              <w:spacing w:line="240" w:lineRule="exact"/>
              <w:jc w:val="center"/>
              <w:rPr>
                <w:sz w:val="20"/>
                <w:szCs w:val="20"/>
              </w:rPr>
            </w:pPr>
            <w:r w:rsidRPr="00DD0E67">
              <w:rPr>
                <w:sz w:val="20"/>
                <w:szCs w:val="20"/>
              </w:rPr>
              <w:t>0</w:t>
            </w:r>
          </w:p>
        </w:tc>
      </w:tr>
      <w:tr w:rsidR="00DD0E67" w:rsidRPr="00DD0E67" w:rsidTr="005E15EE">
        <w:trPr>
          <w:trHeight w:val="583"/>
        </w:trPr>
        <w:tc>
          <w:tcPr>
            <w:tcW w:w="959" w:type="dxa"/>
            <w:shd w:val="clear" w:color="auto" w:fill="auto"/>
            <w:vAlign w:val="center"/>
          </w:tcPr>
          <w:p w:rsidR="00DD0E67" w:rsidRPr="00DD0E67" w:rsidRDefault="00DD0E67" w:rsidP="005E15EE">
            <w:pPr>
              <w:spacing w:line="240" w:lineRule="exact"/>
              <w:jc w:val="center"/>
              <w:rPr>
                <w:sz w:val="20"/>
                <w:szCs w:val="20"/>
              </w:rPr>
            </w:pPr>
            <w:r w:rsidRPr="00DD0E67">
              <w:rPr>
                <w:sz w:val="20"/>
                <w:szCs w:val="20"/>
              </w:rPr>
              <w:t>2.</w:t>
            </w:r>
          </w:p>
        </w:tc>
        <w:tc>
          <w:tcPr>
            <w:tcW w:w="8363" w:type="dxa"/>
            <w:gridSpan w:val="5"/>
            <w:shd w:val="clear" w:color="auto" w:fill="auto"/>
          </w:tcPr>
          <w:p w:rsidR="00DD0E67" w:rsidRPr="00DD0E67" w:rsidRDefault="00DD0E67" w:rsidP="005E15EE">
            <w:pPr>
              <w:rPr>
                <w:sz w:val="20"/>
                <w:szCs w:val="20"/>
              </w:rPr>
            </w:pPr>
            <w:r w:rsidRPr="00DD0E67">
              <w:rPr>
                <w:sz w:val="20"/>
                <w:szCs w:val="20"/>
              </w:rPr>
              <w:t>Цель 2. Содержание недвижимого имущества, находящегося в муниципальной собственности Угловского городского поселения</w:t>
            </w:r>
          </w:p>
        </w:tc>
      </w:tr>
      <w:tr w:rsidR="00DD0E67" w:rsidRPr="00DD0E67" w:rsidTr="005E15EE">
        <w:trPr>
          <w:trHeight w:val="288"/>
        </w:trPr>
        <w:tc>
          <w:tcPr>
            <w:tcW w:w="959" w:type="dxa"/>
            <w:shd w:val="clear" w:color="auto" w:fill="auto"/>
            <w:vAlign w:val="center"/>
          </w:tcPr>
          <w:p w:rsidR="00DD0E67" w:rsidRPr="00DD0E67" w:rsidRDefault="00DD0E67" w:rsidP="005E15EE">
            <w:pPr>
              <w:spacing w:before="120" w:line="240" w:lineRule="exact"/>
              <w:jc w:val="center"/>
              <w:rPr>
                <w:sz w:val="20"/>
                <w:szCs w:val="20"/>
              </w:rPr>
            </w:pPr>
            <w:r w:rsidRPr="00DD0E67">
              <w:rPr>
                <w:sz w:val="20"/>
                <w:szCs w:val="20"/>
              </w:rPr>
              <w:t>2.1.</w:t>
            </w:r>
          </w:p>
        </w:tc>
        <w:tc>
          <w:tcPr>
            <w:tcW w:w="8363" w:type="dxa"/>
            <w:gridSpan w:val="5"/>
            <w:shd w:val="clear" w:color="auto" w:fill="auto"/>
          </w:tcPr>
          <w:p w:rsidR="00DD0E67" w:rsidRPr="00DD0E67" w:rsidRDefault="00DD0E67" w:rsidP="005E15EE">
            <w:pPr>
              <w:widowControl w:val="0"/>
              <w:adjustRightInd w:val="0"/>
              <w:outlineLvl w:val="1"/>
              <w:rPr>
                <w:sz w:val="20"/>
                <w:szCs w:val="20"/>
              </w:rPr>
            </w:pPr>
            <w:r w:rsidRPr="00DD0E67">
              <w:rPr>
                <w:sz w:val="20"/>
                <w:szCs w:val="20"/>
              </w:rPr>
              <w:t xml:space="preserve">Задача 1. </w:t>
            </w:r>
          </w:p>
          <w:p w:rsidR="00DD0E67" w:rsidRPr="00DD0E67" w:rsidRDefault="00DD0E67" w:rsidP="005E15EE">
            <w:pPr>
              <w:widowControl w:val="0"/>
              <w:adjustRightInd w:val="0"/>
              <w:outlineLvl w:val="1"/>
              <w:rPr>
                <w:sz w:val="20"/>
                <w:szCs w:val="20"/>
              </w:rPr>
            </w:pPr>
            <w:r w:rsidRPr="00DD0E67">
              <w:rPr>
                <w:sz w:val="20"/>
                <w:szCs w:val="20"/>
              </w:rPr>
              <w:t>Обеспечение содержания недвижимого имущества, находящегося в муниципальной собственности Угловского городского поселения</w:t>
            </w:r>
          </w:p>
        </w:tc>
      </w:tr>
      <w:tr w:rsidR="00DD0E67" w:rsidRPr="00DD0E67" w:rsidTr="005E15EE">
        <w:trPr>
          <w:trHeight w:val="1537"/>
        </w:trPr>
        <w:tc>
          <w:tcPr>
            <w:tcW w:w="959" w:type="dxa"/>
            <w:shd w:val="clear" w:color="auto" w:fill="auto"/>
            <w:vAlign w:val="center"/>
          </w:tcPr>
          <w:p w:rsidR="00DD0E67" w:rsidRPr="00DD0E67" w:rsidRDefault="00DD0E67" w:rsidP="005E15EE">
            <w:pPr>
              <w:spacing w:before="120" w:line="240" w:lineRule="exact"/>
              <w:jc w:val="center"/>
              <w:rPr>
                <w:sz w:val="20"/>
                <w:szCs w:val="20"/>
              </w:rPr>
            </w:pPr>
            <w:r w:rsidRPr="00DD0E67">
              <w:rPr>
                <w:sz w:val="20"/>
                <w:szCs w:val="20"/>
              </w:rPr>
              <w:t>2.1.1.</w:t>
            </w:r>
          </w:p>
        </w:tc>
        <w:tc>
          <w:tcPr>
            <w:tcW w:w="4536" w:type="dxa"/>
            <w:shd w:val="clear" w:color="auto" w:fill="auto"/>
          </w:tcPr>
          <w:p w:rsidR="00DD0E67" w:rsidRPr="00DD0E67" w:rsidRDefault="00DD0E67" w:rsidP="005E15EE">
            <w:pPr>
              <w:spacing w:before="120"/>
              <w:rPr>
                <w:sz w:val="20"/>
                <w:szCs w:val="20"/>
              </w:rPr>
            </w:pPr>
            <w:r w:rsidRPr="00DD0E67">
              <w:rPr>
                <w:sz w:val="20"/>
                <w:szCs w:val="20"/>
              </w:rPr>
              <w:t>Количество объектов мун</w:t>
            </w:r>
            <w:r w:rsidRPr="00DD0E67">
              <w:rPr>
                <w:sz w:val="20"/>
                <w:szCs w:val="20"/>
              </w:rPr>
              <w:t>и</w:t>
            </w:r>
            <w:r w:rsidRPr="00DD0E67">
              <w:rPr>
                <w:sz w:val="20"/>
                <w:szCs w:val="20"/>
              </w:rPr>
              <w:t>ципального имущества, по которым осуществляется возмещение коммунальных услуг (шт.)</w:t>
            </w:r>
          </w:p>
        </w:tc>
        <w:tc>
          <w:tcPr>
            <w:tcW w:w="850" w:type="dxa"/>
            <w:shd w:val="clear" w:color="auto" w:fill="auto"/>
            <w:vAlign w:val="center"/>
          </w:tcPr>
          <w:p w:rsidR="00DD0E67" w:rsidRPr="00DD0E67" w:rsidRDefault="00DD0E67" w:rsidP="005E15EE">
            <w:pPr>
              <w:spacing w:before="120" w:line="240" w:lineRule="exact"/>
              <w:jc w:val="center"/>
              <w:rPr>
                <w:sz w:val="20"/>
                <w:szCs w:val="20"/>
              </w:rPr>
            </w:pPr>
            <w:r w:rsidRPr="00DD0E67">
              <w:rPr>
                <w:sz w:val="20"/>
                <w:szCs w:val="20"/>
              </w:rPr>
              <w:t>15</w:t>
            </w:r>
          </w:p>
        </w:tc>
        <w:tc>
          <w:tcPr>
            <w:tcW w:w="993" w:type="dxa"/>
            <w:shd w:val="clear" w:color="auto" w:fill="auto"/>
            <w:vAlign w:val="center"/>
          </w:tcPr>
          <w:p w:rsidR="00DD0E67" w:rsidRPr="00DD0E67" w:rsidRDefault="00DD0E67" w:rsidP="005E15EE">
            <w:pPr>
              <w:spacing w:before="120" w:line="240" w:lineRule="exact"/>
              <w:jc w:val="center"/>
              <w:rPr>
                <w:sz w:val="20"/>
                <w:szCs w:val="20"/>
              </w:rPr>
            </w:pPr>
            <w:r w:rsidRPr="00DD0E67">
              <w:rPr>
                <w:sz w:val="20"/>
                <w:szCs w:val="20"/>
              </w:rPr>
              <w:t>15</w:t>
            </w:r>
          </w:p>
        </w:tc>
        <w:tc>
          <w:tcPr>
            <w:tcW w:w="992" w:type="dxa"/>
            <w:shd w:val="clear" w:color="auto" w:fill="auto"/>
            <w:vAlign w:val="center"/>
          </w:tcPr>
          <w:p w:rsidR="00DD0E67" w:rsidRPr="00DD0E67" w:rsidRDefault="00DD0E67" w:rsidP="005E15EE">
            <w:pPr>
              <w:spacing w:before="120" w:line="240" w:lineRule="exact"/>
              <w:jc w:val="center"/>
              <w:rPr>
                <w:sz w:val="20"/>
                <w:szCs w:val="20"/>
              </w:rPr>
            </w:pPr>
            <w:r w:rsidRPr="00DD0E67">
              <w:rPr>
                <w:sz w:val="20"/>
                <w:szCs w:val="20"/>
              </w:rPr>
              <w:t>15</w:t>
            </w:r>
          </w:p>
        </w:tc>
        <w:tc>
          <w:tcPr>
            <w:tcW w:w="992" w:type="dxa"/>
          </w:tcPr>
          <w:p w:rsidR="00DD0E67" w:rsidRPr="00DD0E67" w:rsidRDefault="00DD0E67" w:rsidP="005E15EE">
            <w:pPr>
              <w:spacing w:before="120" w:line="240" w:lineRule="exact"/>
              <w:jc w:val="center"/>
              <w:rPr>
                <w:sz w:val="20"/>
                <w:szCs w:val="20"/>
              </w:rPr>
            </w:pPr>
          </w:p>
          <w:p w:rsidR="00DD0E67" w:rsidRPr="00DD0E67" w:rsidRDefault="00DD0E67" w:rsidP="005E15EE">
            <w:pPr>
              <w:spacing w:before="120" w:line="240" w:lineRule="exact"/>
              <w:jc w:val="center"/>
              <w:rPr>
                <w:sz w:val="20"/>
                <w:szCs w:val="20"/>
              </w:rPr>
            </w:pPr>
          </w:p>
          <w:p w:rsidR="00DD0E67" w:rsidRPr="00DD0E67" w:rsidRDefault="00DD0E67" w:rsidP="005E15EE">
            <w:pPr>
              <w:spacing w:before="120" w:line="240" w:lineRule="exact"/>
              <w:jc w:val="center"/>
              <w:rPr>
                <w:sz w:val="20"/>
                <w:szCs w:val="20"/>
              </w:rPr>
            </w:pPr>
            <w:r w:rsidRPr="00DD0E67">
              <w:rPr>
                <w:sz w:val="20"/>
                <w:szCs w:val="20"/>
              </w:rPr>
              <w:t>15</w:t>
            </w:r>
          </w:p>
        </w:tc>
      </w:tr>
      <w:tr w:rsidR="00DD0E67" w:rsidRPr="00DD0E67" w:rsidTr="005E15EE">
        <w:trPr>
          <w:trHeight w:val="1491"/>
        </w:trPr>
        <w:tc>
          <w:tcPr>
            <w:tcW w:w="959" w:type="dxa"/>
            <w:shd w:val="clear" w:color="auto" w:fill="auto"/>
            <w:vAlign w:val="center"/>
          </w:tcPr>
          <w:p w:rsidR="00DD0E67" w:rsidRPr="00DD0E67" w:rsidRDefault="00DD0E67" w:rsidP="005E15EE">
            <w:pPr>
              <w:spacing w:before="120" w:line="240" w:lineRule="exact"/>
              <w:jc w:val="center"/>
              <w:rPr>
                <w:sz w:val="20"/>
                <w:szCs w:val="20"/>
              </w:rPr>
            </w:pPr>
            <w:r w:rsidRPr="00DD0E67">
              <w:rPr>
                <w:sz w:val="20"/>
                <w:szCs w:val="20"/>
              </w:rPr>
              <w:t>2.1.2.</w:t>
            </w:r>
          </w:p>
        </w:tc>
        <w:tc>
          <w:tcPr>
            <w:tcW w:w="4536" w:type="dxa"/>
            <w:shd w:val="clear" w:color="auto" w:fill="auto"/>
          </w:tcPr>
          <w:p w:rsidR="00DD0E67" w:rsidRPr="00DD0E67" w:rsidRDefault="00DD0E67" w:rsidP="005E15EE">
            <w:pPr>
              <w:spacing w:before="120"/>
              <w:rPr>
                <w:sz w:val="20"/>
                <w:szCs w:val="20"/>
              </w:rPr>
            </w:pPr>
            <w:r w:rsidRPr="00DD0E67">
              <w:rPr>
                <w:sz w:val="20"/>
                <w:szCs w:val="20"/>
              </w:rPr>
              <w:t>Количество объектов мун</w:t>
            </w:r>
            <w:r w:rsidRPr="00DD0E67">
              <w:rPr>
                <w:sz w:val="20"/>
                <w:szCs w:val="20"/>
              </w:rPr>
              <w:t>и</w:t>
            </w:r>
            <w:r w:rsidRPr="00DD0E67">
              <w:rPr>
                <w:sz w:val="20"/>
                <w:szCs w:val="20"/>
              </w:rPr>
              <w:t>ципального имущества, по которым осуществляются расходы по содержанию и текущему р</w:t>
            </w:r>
            <w:r w:rsidRPr="00DD0E67">
              <w:rPr>
                <w:sz w:val="20"/>
                <w:szCs w:val="20"/>
              </w:rPr>
              <w:t>е</w:t>
            </w:r>
            <w:r w:rsidRPr="00DD0E67">
              <w:rPr>
                <w:sz w:val="20"/>
                <w:szCs w:val="20"/>
              </w:rPr>
              <w:t>монту (шт.)</w:t>
            </w:r>
          </w:p>
        </w:tc>
        <w:tc>
          <w:tcPr>
            <w:tcW w:w="850" w:type="dxa"/>
            <w:shd w:val="clear" w:color="auto" w:fill="auto"/>
            <w:vAlign w:val="center"/>
          </w:tcPr>
          <w:p w:rsidR="00DD0E67" w:rsidRPr="00DD0E67" w:rsidRDefault="00DD0E67" w:rsidP="005E15EE">
            <w:pPr>
              <w:spacing w:before="120" w:line="240" w:lineRule="exact"/>
              <w:jc w:val="center"/>
              <w:rPr>
                <w:sz w:val="20"/>
                <w:szCs w:val="20"/>
              </w:rPr>
            </w:pPr>
            <w:r w:rsidRPr="00DD0E67">
              <w:rPr>
                <w:sz w:val="20"/>
                <w:szCs w:val="20"/>
              </w:rPr>
              <w:t>6</w:t>
            </w:r>
          </w:p>
        </w:tc>
        <w:tc>
          <w:tcPr>
            <w:tcW w:w="993" w:type="dxa"/>
            <w:shd w:val="clear" w:color="auto" w:fill="auto"/>
            <w:vAlign w:val="center"/>
          </w:tcPr>
          <w:p w:rsidR="00DD0E67" w:rsidRPr="00DD0E67" w:rsidRDefault="00DD0E67" w:rsidP="005E15EE">
            <w:pPr>
              <w:spacing w:before="120" w:line="240" w:lineRule="exact"/>
              <w:jc w:val="center"/>
              <w:rPr>
                <w:sz w:val="20"/>
                <w:szCs w:val="20"/>
              </w:rPr>
            </w:pPr>
            <w:r w:rsidRPr="00DD0E67">
              <w:rPr>
                <w:sz w:val="20"/>
                <w:szCs w:val="20"/>
              </w:rPr>
              <w:t>6</w:t>
            </w:r>
          </w:p>
        </w:tc>
        <w:tc>
          <w:tcPr>
            <w:tcW w:w="992" w:type="dxa"/>
            <w:shd w:val="clear" w:color="auto" w:fill="auto"/>
            <w:vAlign w:val="center"/>
          </w:tcPr>
          <w:p w:rsidR="00DD0E67" w:rsidRPr="00DD0E67" w:rsidRDefault="00DD0E67" w:rsidP="005E15EE">
            <w:pPr>
              <w:spacing w:before="120" w:line="240" w:lineRule="exact"/>
              <w:jc w:val="center"/>
              <w:rPr>
                <w:sz w:val="20"/>
                <w:szCs w:val="20"/>
              </w:rPr>
            </w:pPr>
            <w:r w:rsidRPr="00DD0E67">
              <w:rPr>
                <w:sz w:val="20"/>
                <w:szCs w:val="20"/>
              </w:rPr>
              <w:t>6</w:t>
            </w:r>
          </w:p>
        </w:tc>
        <w:tc>
          <w:tcPr>
            <w:tcW w:w="992" w:type="dxa"/>
          </w:tcPr>
          <w:p w:rsidR="00DD0E67" w:rsidRPr="00DD0E67" w:rsidRDefault="00DD0E67" w:rsidP="005E15EE">
            <w:pPr>
              <w:spacing w:before="120" w:line="240" w:lineRule="exact"/>
              <w:jc w:val="center"/>
              <w:rPr>
                <w:sz w:val="20"/>
                <w:szCs w:val="20"/>
              </w:rPr>
            </w:pPr>
          </w:p>
          <w:p w:rsidR="00DD0E67" w:rsidRPr="00DD0E67" w:rsidRDefault="00DD0E67" w:rsidP="005E15EE">
            <w:pPr>
              <w:spacing w:before="120" w:line="240" w:lineRule="exact"/>
              <w:jc w:val="center"/>
              <w:rPr>
                <w:sz w:val="20"/>
                <w:szCs w:val="20"/>
              </w:rPr>
            </w:pPr>
          </w:p>
          <w:p w:rsidR="00DD0E67" w:rsidRPr="00DD0E67" w:rsidRDefault="00DD0E67" w:rsidP="005E15EE">
            <w:pPr>
              <w:spacing w:before="120" w:line="240" w:lineRule="exact"/>
              <w:jc w:val="center"/>
              <w:rPr>
                <w:sz w:val="20"/>
                <w:szCs w:val="20"/>
              </w:rPr>
            </w:pPr>
            <w:r w:rsidRPr="00DD0E67">
              <w:rPr>
                <w:sz w:val="20"/>
                <w:szCs w:val="20"/>
              </w:rPr>
              <w:t>6</w:t>
            </w:r>
          </w:p>
        </w:tc>
      </w:tr>
      <w:tr w:rsidR="00DD0E67" w:rsidRPr="00DD0E67" w:rsidTr="005E15EE">
        <w:trPr>
          <w:trHeight w:val="1120"/>
        </w:trPr>
        <w:tc>
          <w:tcPr>
            <w:tcW w:w="959" w:type="dxa"/>
            <w:shd w:val="clear" w:color="auto" w:fill="auto"/>
            <w:vAlign w:val="center"/>
          </w:tcPr>
          <w:p w:rsidR="00DD0E67" w:rsidRPr="00DD0E67" w:rsidRDefault="00DD0E67" w:rsidP="005E15EE">
            <w:pPr>
              <w:spacing w:before="120" w:line="240" w:lineRule="exact"/>
              <w:jc w:val="center"/>
              <w:rPr>
                <w:sz w:val="20"/>
                <w:szCs w:val="20"/>
              </w:rPr>
            </w:pPr>
            <w:r w:rsidRPr="00DD0E67">
              <w:rPr>
                <w:sz w:val="20"/>
                <w:szCs w:val="20"/>
              </w:rPr>
              <w:t>2.1.3.</w:t>
            </w:r>
          </w:p>
        </w:tc>
        <w:tc>
          <w:tcPr>
            <w:tcW w:w="4536" w:type="dxa"/>
            <w:shd w:val="clear" w:color="auto" w:fill="auto"/>
          </w:tcPr>
          <w:p w:rsidR="00DD0E67" w:rsidRPr="00DD0E67" w:rsidRDefault="00DD0E67" w:rsidP="005E15EE">
            <w:pPr>
              <w:spacing w:before="120"/>
              <w:rPr>
                <w:sz w:val="20"/>
                <w:szCs w:val="20"/>
              </w:rPr>
            </w:pPr>
            <w:r w:rsidRPr="00DD0E67">
              <w:rPr>
                <w:sz w:val="20"/>
                <w:szCs w:val="20"/>
              </w:rPr>
              <w:t>Количество объектов мун</w:t>
            </w:r>
            <w:r w:rsidRPr="00DD0E67">
              <w:rPr>
                <w:sz w:val="20"/>
                <w:szCs w:val="20"/>
              </w:rPr>
              <w:t>и</w:t>
            </w:r>
            <w:r w:rsidRPr="00DD0E67">
              <w:rPr>
                <w:sz w:val="20"/>
                <w:szCs w:val="20"/>
              </w:rPr>
              <w:t xml:space="preserve">ципального имущества, по которым осуществляется техническое обслуживание и ремонт сетей газораспределения и </w:t>
            </w:r>
            <w:proofErr w:type="spellStart"/>
            <w:r w:rsidRPr="00DD0E67">
              <w:rPr>
                <w:sz w:val="20"/>
                <w:szCs w:val="20"/>
              </w:rPr>
              <w:t>газопотребления</w:t>
            </w:r>
            <w:proofErr w:type="spellEnd"/>
            <w:r w:rsidRPr="00DD0E67">
              <w:rPr>
                <w:sz w:val="20"/>
                <w:szCs w:val="20"/>
              </w:rPr>
              <w:t xml:space="preserve"> (шт.)</w:t>
            </w:r>
          </w:p>
        </w:tc>
        <w:tc>
          <w:tcPr>
            <w:tcW w:w="850" w:type="dxa"/>
            <w:shd w:val="clear" w:color="auto" w:fill="auto"/>
            <w:vAlign w:val="center"/>
          </w:tcPr>
          <w:p w:rsidR="00DD0E67" w:rsidRPr="00DD0E67" w:rsidRDefault="00DD0E67" w:rsidP="005E15EE">
            <w:pPr>
              <w:spacing w:before="120" w:line="240" w:lineRule="exact"/>
              <w:jc w:val="center"/>
              <w:rPr>
                <w:sz w:val="20"/>
                <w:szCs w:val="20"/>
              </w:rPr>
            </w:pPr>
            <w:r w:rsidRPr="00DD0E67">
              <w:rPr>
                <w:sz w:val="20"/>
                <w:szCs w:val="20"/>
              </w:rPr>
              <w:t>0</w:t>
            </w:r>
          </w:p>
        </w:tc>
        <w:tc>
          <w:tcPr>
            <w:tcW w:w="993" w:type="dxa"/>
            <w:shd w:val="clear" w:color="auto" w:fill="auto"/>
            <w:vAlign w:val="center"/>
          </w:tcPr>
          <w:p w:rsidR="00DD0E67" w:rsidRPr="00DD0E67" w:rsidRDefault="00DD0E67" w:rsidP="005E15EE">
            <w:pPr>
              <w:spacing w:before="120" w:line="240" w:lineRule="exact"/>
              <w:jc w:val="center"/>
              <w:rPr>
                <w:sz w:val="20"/>
                <w:szCs w:val="20"/>
              </w:rPr>
            </w:pPr>
            <w:r w:rsidRPr="00DD0E67">
              <w:rPr>
                <w:sz w:val="20"/>
                <w:szCs w:val="20"/>
              </w:rPr>
              <w:t>0</w:t>
            </w:r>
          </w:p>
        </w:tc>
        <w:tc>
          <w:tcPr>
            <w:tcW w:w="992" w:type="dxa"/>
            <w:shd w:val="clear" w:color="auto" w:fill="auto"/>
            <w:vAlign w:val="center"/>
          </w:tcPr>
          <w:p w:rsidR="00DD0E67" w:rsidRPr="00DD0E67" w:rsidRDefault="00DD0E67" w:rsidP="005E15EE">
            <w:pPr>
              <w:spacing w:before="120" w:line="240" w:lineRule="exact"/>
              <w:jc w:val="center"/>
              <w:rPr>
                <w:sz w:val="20"/>
                <w:szCs w:val="20"/>
              </w:rPr>
            </w:pPr>
            <w:r w:rsidRPr="00DD0E67">
              <w:rPr>
                <w:sz w:val="20"/>
                <w:szCs w:val="20"/>
              </w:rPr>
              <w:t>0</w:t>
            </w:r>
          </w:p>
        </w:tc>
        <w:tc>
          <w:tcPr>
            <w:tcW w:w="992" w:type="dxa"/>
            <w:vAlign w:val="center"/>
          </w:tcPr>
          <w:p w:rsidR="00DD0E67" w:rsidRPr="00DD0E67" w:rsidRDefault="00DD0E67" w:rsidP="005E15EE">
            <w:pPr>
              <w:spacing w:before="120" w:line="240" w:lineRule="exact"/>
              <w:jc w:val="center"/>
              <w:rPr>
                <w:sz w:val="20"/>
                <w:szCs w:val="20"/>
              </w:rPr>
            </w:pPr>
            <w:r w:rsidRPr="00DD0E67">
              <w:rPr>
                <w:sz w:val="20"/>
                <w:szCs w:val="20"/>
              </w:rPr>
              <w:t>0</w:t>
            </w:r>
          </w:p>
        </w:tc>
      </w:tr>
      <w:tr w:rsidR="00DD0E67" w:rsidRPr="00DD0E67" w:rsidTr="005E15EE">
        <w:trPr>
          <w:trHeight w:val="1451"/>
        </w:trPr>
        <w:tc>
          <w:tcPr>
            <w:tcW w:w="959" w:type="dxa"/>
            <w:shd w:val="clear" w:color="auto" w:fill="auto"/>
            <w:vAlign w:val="center"/>
          </w:tcPr>
          <w:p w:rsidR="00DD0E67" w:rsidRPr="00DD0E67" w:rsidRDefault="00DD0E67" w:rsidP="005E15EE">
            <w:pPr>
              <w:spacing w:before="120" w:line="240" w:lineRule="exact"/>
              <w:jc w:val="center"/>
              <w:rPr>
                <w:sz w:val="20"/>
                <w:szCs w:val="20"/>
              </w:rPr>
            </w:pPr>
            <w:r w:rsidRPr="00DD0E67">
              <w:rPr>
                <w:sz w:val="20"/>
                <w:szCs w:val="20"/>
              </w:rPr>
              <w:t>2.1.4.</w:t>
            </w:r>
          </w:p>
        </w:tc>
        <w:tc>
          <w:tcPr>
            <w:tcW w:w="4536" w:type="dxa"/>
            <w:shd w:val="clear" w:color="auto" w:fill="auto"/>
          </w:tcPr>
          <w:p w:rsidR="00DD0E67" w:rsidRPr="00DD0E67" w:rsidRDefault="00DD0E67" w:rsidP="005E15EE">
            <w:pPr>
              <w:rPr>
                <w:sz w:val="20"/>
                <w:szCs w:val="20"/>
              </w:rPr>
            </w:pPr>
            <w:r w:rsidRPr="00DD0E67">
              <w:rPr>
                <w:sz w:val="20"/>
                <w:szCs w:val="20"/>
              </w:rPr>
              <w:t>Количество объектов, по которым производится эксплуатационно-техническое обслуживание средств ПС и СОУЭ, шт.</w:t>
            </w:r>
          </w:p>
        </w:tc>
        <w:tc>
          <w:tcPr>
            <w:tcW w:w="850" w:type="dxa"/>
            <w:shd w:val="clear" w:color="auto" w:fill="auto"/>
            <w:vAlign w:val="center"/>
          </w:tcPr>
          <w:p w:rsidR="00DD0E67" w:rsidRPr="00DD0E67" w:rsidRDefault="00DD0E67" w:rsidP="005E15EE">
            <w:pPr>
              <w:spacing w:before="120" w:line="240" w:lineRule="exact"/>
              <w:jc w:val="center"/>
              <w:rPr>
                <w:sz w:val="20"/>
                <w:szCs w:val="20"/>
              </w:rPr>
            </w:pPr>
            <w:r w:rsidRPr="00DD0E67">
              <w:rPr>
                <w:sz w:val="20"/>
                <w:szCs w:val="20"/>
              </w:rPr>
              <w:t>0</w:t>
            </w:r>
          </w:p>
        </w:tc>
        <w:tc>
          <w:tcPr>
            <w:tcW w:w="993" w:type="dxa"/>
            <w:shd w:val="clear" w:color="auto" w:fill="auto"/>
            <w:vAlign w:val="center"/>
          </w:tcPr>
          <w:p w:rsidR="00DD0E67" w:rsidRPr="00DD0E67" w:rsidRDefault="00DD0E67" w:rsidP="005E15EE">
            <w:pPr>
              <w:spacing w:before="120" w:line="240" w:lineRule="exact"/>
              <w:jc w:val="center"/>
              <w:rPr>
                <w:sz w:val="20"/>
                <w:szCs w:val="20"/>
              </w:rPr>
            </w:pPr>
            <w:r w:rsidRPr="00DD0E67">
              <w:rPr>
                <w:sz w:val="20"/>
                <w:szCs w:val="20"/>
              </w:rPr>
              <w:t>0</w:t>
            </w:r>
          </w:p>
        </w:tc>
        <w:tc>
          <w:tcPr>
            <w:tcW w:w="992" w:type="dxa"/>
            <w:shd w:val="clear" w:color="auto" w:fill="auto"/>
            <w:vAlign w:val="center"/>
          </w:tcPr>
          <w:p w:rsidR="00DD0E67" w:rsidRPr="00DD0E67" w:rsidRDefault="00DD0E67" w:rsidP="005E15EE">
            <w:pPr>
              <w:spacing w:before="120" w:line="240" w:lineRule="exact"/>
              <w:jc w:val="center"/>
              <w:rPr>
                <w:sz w:val="20"/>
                <w:szCs w:val="20"/>
              </w:rPr>
            </w:pPr>
            <w:r w:rsidRPr="00DD0E67">
              <w:rPr>
                <w:sz w:val="20"/>
                <w:szCs w:val="20"/>
              </w:rPr>
              <w:t>0</w:t>
            </w:r>
          </w:p>
        </w:tc>
        <w:tc>
          <w:tcPr>
            <w:tcW w:w="992" w:type="dxa"/>
            <w:vAlign w:val="center"/>
          </w:tcPr>
          <w:p w:rsidR="00DD0E67" w:rsidRPr="00DD0E67" w:rsidRDefault="00DD0E67" w:rsidP="005E15EE">
            <w:pPr>
              <w:spacing w:before="120" w:line="240" w:lineRule="exact"/>
              <w:jc w:val="center"/>
              <w:rPr>
                <w:sz w:val="20"/>
                <w:szCs w:val="20"/>
              </w:rPr>
            </w:pPr>
            <w:r w:rsidRPr="00DD0E67">
              <w:rPr>
                <w:sz w:val="20"/>
                <w:szCs w:val="20"/>
              </w:rPr>
              <w:t>0</w:t>
            </w:r>
          </w:p>
        </w:tc>
      </w:tr>
      <w:tr w:rsidR="00DD0E67" w:rsidRPr="00DD0E67" w:rsidTr="005E15EE">
        <w:trPr>
          <w:trHeight w:val="444"/>
        </w:trPr>
        <w:tc>
          <w:tcPr>
            <w:tcW w:w="959" w:type="dxa"/>
            <w:shd w:val="clear" w:color="auto" w:fill="auto"/>
            <w:vAlign w:val="center"/>
          </w:tcPr>
          <w:p w:rsidR="00DD0E67" w:rsidRPr="00DD0E67" w:rsidRDefault="00DD0E67" w:rsidP="005E15EE">
            <w:pPr>
              <w:spacing w:before="120" w:line="240" w:lineRule="exact"/>
              <w:jc w:val="center"/>
              <w:rPr>
                <w:sz w:val="20"/>
                <w:szCs w:val="20"/>
              </w:rPr>
            </w:pPr>
            <w:r w:rsidRPr="00DD0E67">
              <w:rPr>
                <w:sz w:val="20"/>
                <w:szCs w:val="20"/>
              </w:rPr>
              <w:t>3.</w:t>
            </w:r>
          </w:p>
        </w:tc>
        <w:tc>
          <w:tcPr>
            <w:tcW w:w="8363" w:type="dxa"/>
            <w:gridSpan w:val="5"/>
            <w:shd w:val="clear" w:color="auto" w:fill="auto"/>
          </w:tcPr>
          <w:p w:rsidR="00DD0E67" w:rsidRPr="00DD0E67" w:rsidRDefault="00DD0E67" w:rsidP="005E15EE">
            <w:pPr>
              <w:spacing w:before="120" w:line="240" w:lineRule="exact"/>
              <w:rPr>
                <w:sz w:val="20"/>
                <w:szCs w:val="20"/>
              </w:rPr>
            </w:pPr>
            <w:r w:rsidRPr="00DD0E67">
              <w:rPr>
                <w:sz w:val="20"/>
                <w:szCs w:val="20"/>
              </w:rPr>
              <w:t>Цель 3. Совершенствование системы учета муниципального имущ</w:t>
            </w:r>
            <w:r w:rsidRPr="00DD0E67">
              <w:rPr>
                <w:sz w:val="20"/>
                <w:szCs w:val="20"/>
              </w:rPr>
              <w:t>е</w:t>
            </w:r>
            <w:r w:rsidRPr="00DD0E67">
              <w:rPr>
                <w:sz w:val="20"/>
                <w:szCs w:val="20"/>
              </w:rPr>
              <w:t>ства</w:t>
            </w:r>
          </w:p>
        </w:tc>
      </w:tr>
      <w:tr w:rsidR="00DD0E67" w:rsidRPr="00DD0E67" w:rsidTr="005E15EE">
        <w:trPr>
          <w:trHeight w:val="695"/>
        </w:trPr>
        <w:tc>
          <w:tcPr>
            <w:tcW w:w="959"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pStyle w:val="ConsPlusNormal"/>
              <w:widowControl/>
              <w:ind w:right="-250" w:firstLine="0"/>
              <w:rPr>
                <w:rFonts w:ascii="Times New Roman" w:hAnsi="Times New Roman" w:cs="Times New Roman"/>
              </w:rPr>
            </w:pPr>
            <w:r w:rsidRPr="00DD0E67">
              <w:rPr>
                <w:rFonts w:ascii="Times New Roman" w:hAnsi="Times New Roman" w:cs="Times New Roman"/>
              </w:rPr>
              <w:t xml:space="preserve">   3.1.</w:t>
            </w:r>
          </w:p>
        </w:tc>
        <w:tc>
          <w:tcPr>
            <w:tcW w:w="8363" w:type="dxa"/>
            <w:gridSpan w:val="5"/>
            <w:tcBorders>
              <w:top w:val="single" w:sz="4" w:space="0" w:color="auto"/>
              <w:left w:val="single" w:sz="4" w:space="0" w:color="auto"/>
              <w:bottom w:val="single" w:sz="4" w:space="0" w:color="auto"/>
            </w:tcBorders>
          </w:tcPr>
          <w:p w:rsidR="00DD0E67" w:rsidRPr="00DD0E67" w:rsidRDefault="00DD0E67" w:rsidP="005E15EE">
            <w:pPr>
              <w:pStyle w:val="ConsPlusNormal"/>
              <w:widowControl/>
              <w:ind w:firstLine="0"/>
              <w:rPr>
                <w:rFonts w:ascii="Times New Roman" w:hAnsi="Times New Roman" w:cs="Times New Roman"/>
              </w:rPr>
            </w:pPr>
            <w:r w:rsidRPr="00DD0E67">
              <w:rPr>
                <w:rFonts w:ascii="Times New Roman" w:hAnsi="Times New Roman" w:cs="Times New Roman"/>
              </w:rPr>
              <w:t>Задача 1. Обеспечение эффективности системы информационного обеспечения в сфере управления муниципальным имуществом</w:t>
            </w:r>
          </w:p>
        </w:tc>
      </w:tr>
      <w:tr w:rsidR="00DD0E67" w:rsidRPr="00DD0E67" w:rsidTr="005E15EE">
        <w:trPr>
          <w:trHeight w:val="1110"/>
        </w:trPr>
        <w:tc>
          <w:tcPr>
            <w:tcW w:w="959"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pStyle w:val="ConsPlusNormal"/>
              <w:widowControl/>
              <w:ind w:right="-250" w:firstLine="0"/>
              <w:rPr>
                <w:rFonts w:ascii="Times New Roman" w:hAnsi="Times New Roman" w:cs="Times New Roman"/>
              </w:rPr>
            </w:pPr>
            <w:r w:rsidRPr="00DD0E67">
              <w:rPr>
                <w:rFonts w:ascii="Times New Roman" w:hAnsi="Times New Roman" w:cs="Times New Roman"/>
              </w:rPr>
              <w:t xml:space="preserve"> 3.1.1.</w:t>
            </w:r>
          </w:p>
        </w:tc>
        <w:tc>
          <w:tcPr>
            <w:tcW w:w="4536" w:type="dxa"/>
            <w:tcBorders>
              <w:top w:val="single" w:sz="4" w:space="0" w:color="auto"/>
              <w:left w:val="single" w:sz="4" w:space="0" w:color="auto"/>
              <w:bottom w:val="single" w:sz="4" w:space="0" w:color="auto"/>
              <w:right w:val="single" w:sz="4" w:space="0" w:color="auto"/>
            </w:tcBorders>
          </w:tcPr>
          <w:p w:rsidR="00DD0E67" w:rsidRPr="00DD0E67" w:rsidRDefault="00DD0E67" w:rsidP="005E15EE">
            <w:pPr>
              <w:pStyle w:val="ConsPlusNormal"/>
              <w:widowControl/>
              <w:ind w:right="-108" w:firstLine="0"/>
              <w:rPr>
                <w:rFonts w:ascii="Times New Roman" w:hAnsi="Times New Roman" w:cs="Times New Roman"/>
              </w:rPr>
            </w:pPr>
            <w:r w:rsidRPr="00DD0E67">
              <w:rPr>
                <w:rFonts w:ascii="Times New Roman" w:hAnsi="Times New Roman" w:cs="Times New Roman"/>
              </w:rPr>
              <w:t>Актуальность информации реестра  муниципального имущества Угловского городского поселения</w:t>
            </w:r>
            <w:proofErr w:type="gramStart"/>
            <w:r w:rsidRPr="00DD0E67">
              <w:rPr>
                <w:rFonts w:ascii="Times New Roman" w:hAnsi="Times New Roman" w:cs="Times New Roman"/>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pStyle w:val="ConsPlusNormal"/>
              <w:widowControl/>
              <w:ind w:firstLine="0"/>
              <w:jc w:val="center"/>
              <w:rPr>
                <w:rFonts w:ascii="Times New Roman" w:hAnsi="Times New Roman" w:cs="Times New Roman"/>
              </w:rPr>
            </w:pPr>
            <w:r w:rsidRPr="00DD0E67">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pStyle w:val="ConsPlusNormal"/>
              <w:widowControl/>
              <w:ind w:firstLine="0"/>
              <w:jc w:val="center"/>
              <w:rPr>
                <w:rFonts w:ascii="Times New Roman" w:hAnsi="Times New Roman" w:cs="Times New Roman"/>
              </w:rPr>
            </w:pPr>
            <w:r w:rsidRPr="00DD0E67">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pStyle w:val="ConsPlusNormal"/>
              <w:widowControl/>
              <w:ind w:firstLine="0"/>
              <w:jc w:val="center"/>
              <w:rPr>
                <w:rFonts w:ascii="Times New Roman" w:hAnsi="Times New Roman" w:cs="Times New Roman"/>
              </w:rPr>
            </w:pPr>
            <w:r w:rsidRPr="00DD0E67">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pStyle w:val="ConsPlusNormal"/>
              <w:widowControl/>
              <w:ind w:firstLine="0"/>
              <w:jc w:val="center"/>
              <w:rPr>
                <w:rFonts w:ascii="Times New Roman" w:hAnsi="Times New Roman" w:cs="Times New Roman"/>
              </w:rPr>
            </w:pPr>
            <w:r w:rsidRPr="00DD0E67">
              <w:rPr>
                <w:rFonts w:ascii="Times New Roman" w:hAnsi="Times New Roman" w:cs="Times New Roman"/>
              </w:rPr>
              <w:t>100</w:t>
            </w:r>
          </w:p>
        </w:tc>
      </w:tr>
      <w:tr w:rsidR="00DD0E67" w:rsidRPr="00DD0E67" w:rsidTr="005E15EE">
        <w:trPr>
          <w:trHeight w:val="988"/>
        </w:trPr>
        <w:tc>
          <w:tcPr>
            <w:tcW w:w="959"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pStyle w:val="ConsPlusNormal"/>
              <w:widowControl/>
              <w:ind w:right="-250" w:firstLine="0"/>
              <w:rPr>
                <w:rFonts w:ascii="Times New Roman" w:hAnsi="Times New Roman" w:cs="Times New Roman"/>
              </w:rPr>
            </w:pPr>
            <w:r w:rsidRPr="00DD0E67">
              <w:rPr>
                <w:rFonts w:ascii="Times New Roman" w:hAnsi="Times New Roman" w:cs="Times New Roman"/>
              </w:rPr>
              <w:t xml:space="preserve"> 3.1.2.</w:t>
            </w:r>
          </w:p>
        </w:tc>
        <w:tc>
          <w:tcPr>
            <w:tcW w:w="4536" w:type="dxa"/>
            <w:tcBorders>
              <w:top w:val="single" w:sz="4" w:space="0" w:color="auto"/>
              <w:left w:val="single" w:sz="4" w:space="0" w:color="auto"/>
              <w:bottom w:val="single" w:sz="4" w:space="0" w:color="auto"/>
              <w:right w:val="single" w:sz="4" w:space="0" w:color="auto"/>
            </w:tcBorders>
          </w:tcPr>
          <w:p w:rsidR="00DD0E67" w:rsidRPr="00DD0E67" w:rsidRDefault="00DD0E67" w:rsidP="005E15EE">
            <w:pPr>
              <w:pStyle w:val="ConsPlusNormal"/>
              <w:widowControl/>
              <w:ind w:right="-108" w:firstLine="0"/>
              <w:rPr>
                <w:rFonts w:ascii="Times New Roman" w:hAnsi="Times New Roman" w:cs="Times New Roman"/>
              </w:rPr>
            </w:pPr>
            <w:r w:rsidRPr="00DD0E67">
              <w:rPr>
                <w:rFonts w:ascii="Times New Roman" w:hAnsi="Times New Roman" w:cs="Times New Roman"/>
              </w:rPr>
              <w:t>Выполнение работ, связанных с мониторингом использования муниципального имущества</w:t>
            </w:r>
            <w:proofErr w:type="gramStart"/>
            <w:r w:rsidRPr="00DD0E67">
              <w:rPr>
                <w:rFonts w:ascii="Times New Roman" w:hAnsi="Times New Roman" w:cs="Times New Roman"/>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pStyle w:val="ConsPlusNormal"/>
              <w:widowControl/>
              <w:ind w:firstLine="0"/>
              <w:jc w:val="center"/>
              <w:rPr>
                <w:rFonts w:ascii="Times New Roman" w:hAnsi="Times New Roman" w:cs="Times New Roman"/>
              </w:rPr>
            </w:pPr>
            <w:r w:rsidRPr="00DD0E67">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pStyle w:val="ConsPlusNormal"/>
              <w:widowControl/>
              <w:ind w:firstLine="0"/>
              <w:jc w:val="center"/>
              <w:rPr>
                <w:rFonts w:ascii="Times New Roman" w:hAnsi="Times New Roman" w:cs="Times New Roman"/>
              </w:rPr>
            </w:pPr>
            <w:r w:rsidRPr="00DD0E67">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pStyle w:val="ConsPlusNormal"/>
              <w:widowControl/>
              <w:ind w:firstLine="0"/>
              <w:jc w:val="center"/>
              <w:rPr>
                <w:rFonts w:ascii="Times New Roman" w:hAnsi="Times New Roman" w:cs="Times New Roman"/>
              </w:rPr>
            </w:pPr>
            <w:r w:rsidRPr="00DD0E67">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pStyle w:val="ConsPlusNormal"/>
              <w:widowControl/>
              <w:ind w:firstLine="0"/>
              <w:jc w:val="center"/>
              <w:rPr>
                <w:rFonts w:ascii="Times New Roman" w:hAnsi="Times New Roman" w:cs="Times New Roman"/>
              </w:rPr>
            </w:pPr>
            <w:r w:rsidRPr="00DD0E67">
              <w:rPr>
                <w:rFonts w:ascii="Times New Roman" w:hAnsi="Times New Roman" w:cs="Times New Roman"/>
              </w:rPr>
              <w:t>100</w:t>
            </w:r>
          </w:p>
        </w:tc>
      </w:tr>
    </w:tbl>
    <w:p w:rsidR="00DD0E67" w:rsidRPr="00DD0E67" w:rsidRDefault="00DD0E67" w:rsidP="00DD0E67">
      <w:pPr>
        <w:widowControl w:val="0"/>
        <w:adjustRightInd w:val="0"/>
        <w:spacing w:line="360" w:lineRule="atLeast"/>
        <w:ind w:firstLine="708"/>
        <w:jc w:val="both"/>
        <w:rPr>
          <w:sz w:val="20"/>
          <w:szCs w:val="20"/>
        </w:rPr>
      </w:pPr>
    </w:p>
    <w:p w:rsidR="00DD0E67" w:rsidRPr="00DD0E67" w:rsidRDefault="00DD0E67" w:rsidP="00DD0E67">
      <w:pPr>
        <w:widowControl w:val="0"/>
        <w:adjustRightInd w:val="0"/>
        <w:spacing w:line="360" w:lineRule="atLeast"/>
        <w:ind w:firstLine="708"/>
        <w:jc w:val="both"/>
        <w:rPr>
          <w:sz w:val="20"/>
          <w:szCs w:val="20"/>
        </w:rPr>
      </w:pPr>
      <w:r w:rsidRPr="00DD0E67">
        <w:rPr>
          <w:sz w:val="20"/>
          <w:szCs w:val="20"/>
        </w:rPr>
        <w:t>2.2.2. Изложить пункт 5 в редакции:</w:t>
      </w:r>
    </w:p>
    <w:p w:rsidR="00DD0E67" w:rsidRPr="00DD0E67" w:rsidRDefault="00DD0E67" w:rsidP="00DD0E67">
      <w:pPr>
        <w:widowControl w:val="0"/>
        <w:adjustRightInd w:val="0"/>
        <w:spacing w:line="360" w:lineRule="atLeast"/>
        <w:ind w:firstLine="708"/>
        <w:jc w:val="both"/>
        <w:rPr>
          <w:sz w:val="20"/>
          <w:szCs w:val="20"/>
        </w:rPr>
      </w:pPr>
      <w:r w:rsidRPr="00DD0E67">
        <w:rPr>
          <w:sz w:val="20"/>
          <w:szCs w:val="20"/>
        </w:rPr>
        <w:t>«5. Сроки реализации муниципальной программы: 2022-2025 годы</w:t>
      </w:r>
      <w:proofErr w:type="gramStart"/>
      <w:r w:rsidRPr="00DD0E67">
        <w:rPr>
          <w:sz w:val="20"/>
          <w:szCs w:val="20"/>
        </w:rPr>
        <w:t>.»</w:t>
      </w:r>
      <w:proofErr w:type="gramEnd"/>
    </w:p>
    <w:p w:rsidR="00DD0E67" w:rsidRPr="00DD0E67" w:rsidRDefault="00DD0E67" w:rsidP="00DD0E67">
      <w:pPr>
        <w:widowControl w:val="0"/>
        <w:adjustRightInd w:val="0"/>
        <w:spacing w:line="360" w:lineRule="atLeast"/>
        <w:ind w:firstLine="708"/>
        <w:jc w:val="both"/>
        <w:rPr>
          <w:sz w:val="20"/>
          <w:szCs w:val="20"/>
        </w:rPr>
      </w:pPr>
      <w:r w:rsidRPr="00DD0E67">
        <w:rPr>
          <w:sz w:val="20"/>
          <w:szCs w:val="20"/>
        </w:rPr>
        <w:t>2.2.3. Изложить пункт 6 в редакции:</w:t>
      </w:r>
    </w:p>
    <w:p w:rsidR="00DD0E67" w:rsidRPr="00DD0E67" w:rsidRDefault="00DD0E67" w:rsidP="00DD0E67">
      <w:pPr>
        <w:widowControl w:val="0"/>
        <w:adjustRightInd w:val="0"/>
        <w:spacing w:line="360" w:lineRule="atLeast"/>
        <w:ind w:firstLine="709"/>
        <w:jc w:val="both"/>
        <w:rPr>
          <w:sz w:val="20"/>
          <w:szCs w:val="20"/>
        </w:rPr>
      </w:pPr>
      <w:r w:rsidRPr="00DD0E67">
        <w:rPr>
          <w:sz w:val="20"/>
          <w:szCs w:val="20"/>
        </w:rPr>
        <w:t xml:space="preserve"> «6. Объемы и источники финансирования муниципальной программы в целом и по годам реализации (тыс. руб.):</w:t>
      </w:r>
    </w:p>
    <w:tbl>
      <w:tblPr>
        <w:tblW w:w="9149" w:type="dxa"/>
        <w:jc w:val="center"/>
        <w:tblInd w:w="93" w:type="dxa"/>
        <w:tblLook w:val="04A0"/>
      </w:tblPr>
      <w:tblGrid>
        <w:gridCol w:w="776"/>
        <w:gridCol w:w="1151"/>
        <w:gridCol w:w="1449"/>
        <w:gridCol w:w="1151"/>
        <w:gridCol w:w="1597"/>
        <w:gridCol w:w="1479"/>
        <w:gridCol w:w="1546"/>
      </w:tblGrid>
      <w:tr w:rsidR="00DD0E67" w:rsidRPr="00DD0E67" w:rsidTr="005E15EE">
        <w:trPr>
          <w:trHeight w:val="315"/>
          <w:jc w:val="center"/>
        </w:trPr>
        <w:tc>
          <w:tcPr>
            <w:tcW w:w="914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D0E67" w:rsidRPr="00DD0E67" w:rsidRDefault="00DD0E67" w:rsidP="005E15EE">
            <w:pPr>
              <w:jc w:val="center"/>
              <w:rPr>
                <w:sz w:val="20"/>
                <w:szCs w:val="20"/>
              </w:rPr>
            </w:pPr>
            <w:r w:rsidRPr="00DD0E67">
              <w:rPr>
                <w:sz w:val="20"/>
                <w:szCs w:val="20"/>
              </w:rPr>
              <w:t>Источник финансирования</w:t>
            </w:r>
          </w:p>
        </w:tc>
      </w:tr>
      <w:tr w:rsidR="00DD0E67" w:rsidRPr="00DD0E67" w:rsidTr="005E15EE">
        <w:trPr>
          <w:trHeight w:val="1560"/>
          <w:jc w:val="center"/>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lastRenderedPageBreak/>
              <w:t>Год</w:t>
            </w:r>
          </w:p>
        </w:tc>
        <w:tc>
          <w:tcPr>
            <w:tcW w:w="115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proofErr w:type="spellStart"/>
            <w:r w:rsidRPr="00DD0E67">
              <w:rPr>
                <w:sz w:val="20"/>
                <w:szCs w:val="20"/>
              </w:rPr>
              <w:t>феде-раль-ный</w:t>
            </w:r>
            <w:proofErr w:type="spellEnd"/>
            <w:r w:rsidRPr="00DD0E67">
              <w:rPr>
                <w:sz w:val="20"/>
                <w:szCs w:val="20"/>
              </w:rPr>
              <w:t xml:space="preserve"> бюджет</w:t>
            </w:r>
          </w:p>
        </w:tc>
        <w:tc>
          <w:tcPr>
            <w:tcW w:w="1449"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областной бюджет</w:t>
            </w:r>
          </w:p>
        </w:tc>
        <w:tc>
          <w:tcPr>
            <w:tcW w:w="115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района</w:t>
            </w:r>
          </w:p>
        </w:tc>
        <w:tc>
          <w:tcPr>
            <w:tcW w:w="1597"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бюджет Угловского городского поселения</w:t>
            </w:r>
          </w:p>
        </w:tc>
        <w:tc>
          <w:tcPr>
            <w:tcW w:w="1479"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proofErr w:type="spellStart"/>
            <w:proofErr w:type="gramStart"/>
            <w:r w:rsidRPr="00DD0E67">
              <w:rPr>
                <w:sz w:val="20"/>
                <w:szCs w:val="20"/>
              </w:rPr>
              <w:t>внебюд-жетные</w:t>
            </w:r>
            <w:proofErr w:type="spellEnd"/>
            <w:proofErr w:type="gramEnd"/>
            <w:r w:rsidRPr="00DD0E67">
              <w:rPr>
                <w:sz w:val="20"/>
                <w:szCs w:val="20"/>
              </w:rPr>
              <w:t xml:space="preserve"> источники</w:t>
            </w:r>
          </w:p>
        </w:tc>
        <w:tc>
          <w:tcPr>
            <w:tcW w:w="1546"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Всего</w:t>
            </w:r>
          </w:p>
        </w:tc>
      </w:tr>
      <w:tr w:rsidR="00DD0E67" w:rsidRPr="00DD0E67" w:rsidTr="005E15EE">
        <w:trPr>
          <w:trHeight w:val="315"/>
          <w:jc w:val="center"/>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1</w:t>
            </w:r>
          </w:p>
        </w:tc>
        <w:tc>
          <w:tcPr>
            <w:tcW w:w="115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2</w:t>
            </w:r>
          </w:p>
        </w:tc>
        <w:tc>
          <w:tcPr>
            <w:tcW w:w="1449"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3</w:t>
            </w:r>
          </w:p>
        </w:tc>
        <w:tc>
          <w:tcPr>
            <w:tcW w:w="115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w:t>
            </w:r>
          </w:p>
        </w:tc>
        <w:tc>
          <w:tcPr>
            <w:tcW w:w="1597"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4</w:t>
            </w:r>
          </w:p>
        </w:tc>
        <w:tc>
          <w:tcPr>
            <w:tcW w:w="1479"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5</w:t>
            </w:r>
          </w:p>
        </w:tc>
        <w:tc>
          <w:tcPr>
            <w:tcW w:w="1546"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6</w:t>
            </w:r>
          </w:p>
        </w:tc>
      </w:tr>
      <w:tr w:rsidR="00DD0E67" w:rsidRPr="00DD0E67" w:rsidTr="005E15EE">
        <w:trPr>
          <w:trHeight w:val="315"/>
          <w:jc w:val="center"/>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2022</w:t>
            </w:r>
          </w:p>
        </w:tc>
        <w:tc>
          <w:tcPr>
            <w:tcW w:w="115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449"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 - </w:t>
            </w:r>
          </w:p>
        </w:tc>
        <w:tc>
          <w:tcPr>
            <w:tcW w:w="115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597"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662,16774</w:t>
            </w:r>
          </w:p>
        </w:tc>
        <w:tc>
          <w:tcPr>
            <w:tcW w:w="1479"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546"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662,16774</w:t>
            </w:r>
          </w:p>
        </w:tc>
      </w:tr>
      <w:tr w:rsidR="00DD0E67" w:rsidRPr="00DD0E67" w:rsidTr="005E15EE">
        <w:trPr>
          <w:trHeight w:val="315"/>
          <w:jc w:val="center"/>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2023</w:t>
            </w:r>
          </w:p>
        </w:tc>
        <w:tc>
          <w:tcPr>
            <w:tcW w:w="115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449"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 - </w:t>
            </w:r>
          </w:p>
        </w:tc>
        <w:tc>
          <w:tcPr>
            <w:tcW w:w="115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597"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482,00000</w:t>
            </w:r>
          </w:p>
        </w:tc>
        <w:tc>
          <w:tcPr>
            <w:tcW w:w="1479"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546"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482,00000</w:t>
            </w:r>
          </w:p>
        </w:tc>
      </w:tr>
      <w:tr w:rsidR="00DD0E67" w:rsidRPr="00DD0E67" w:rsidTr="005E15EE">
        <w:trPr>
          <w:trHeight w:val="315"/>
          <w:jc w:val="center"/>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2024</w:t>
            </w:r>
          </w:p>
        </w:tc>
        <w:tc>
          <w:tcPr>
            <w:tcW w:w="115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449"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 - </w:t>
            </w:r>
          </w:p>
        </w:tc>
        <w:tc>
          <w:tcPr>
            <w:tcW w:w="115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597"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482,00000</w:t>
            </w:r>
          </w:p>
        </w:tc>
        <w:tc>
          <w:tcPr>
            <w:tcW w:w="1479"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546"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482,00000</w:t>
            </w:r>
          </w:p>
        </w:tc>
      </w:tr>
      <w:tr w:rsidR="00DD0E67" w:rsidRPr="00DD0E67" w:rsidTr="005E15EE">
        <w:trPr>
          <w:trHeight w:val="315"/>
          <w:jc w:val="center"/>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2025</w:t>
            </w:r>
          </w:p>
        </w:tc>
        <w:tc>
          <w:tcPr>
            <w:tcW w:w="115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449"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15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597"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482,00000</w:t>
            </w:r>
          </w:p>
        </w:tc>
        <w:tc>
          <w:tcPr>
            <w:tcW w:w="1479"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546"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482,00000</w:t>
            </w:r>
          </w:p>
        </w:tc>
      </w:tr>
      <w:tr w:rsidR="00DD0E67" w:rsidRPr="00DD0E67" w:rsidTr="005E15EE">
        <w:trPr>
          <w:trHeight w:val="315"/>
          <w:jc w:val="center"/>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DD0E67" w:rsidRPr="00DD0E67" w:rsidRDefault="00DD0E67" w:rsidP="005E15EE">
            <w:pPr>
              <w:rPr>
                <w:rFonts w:ascii="Arial CYR" w:hAnsi="Arial CYR" w:cs="Arial CYR"/>
                <w:color w:val="D8D8D8"/>
                <w:sz w:val="20"/>
                <w:szCs w:val="20"/>
              </w:rPr>
            </w:pPr>
            <w:r w:rsidRPr="00DD0E67">
              <w:rPr>
                <w:rFonts w:ascii="Arial CYR" w:hAnsi="Arial CYR" w:cs="Arial CYR"/>
                <w:color w:val="D8D8D8"/>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449"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 xml:space="preserve"> - </w:t>
            </w:r>
          </w:p>
        </w:tc>
        <w:tc>
          <w:tcPr>
            <w:tcW w:w="1151"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597"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1626,16774</w:t>
            </w:r>
          </w:p>
        </w:tc>
        <w:tc>
          <w:tcPr>
            <w:tcW w:w="1479"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w:t>
            </w:r>
          </w:p>
        </w:tc>
        <w:tc>
          <w:tcPr>
            <w:tcW w:w="1546"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sz w:val="20"/>
                <w:szCs w:val="20"/>
              </w:rPr>
            </w:pPr>
            <w:r w:rsidRPr="00DD0E67">
              <w:rPr>
                <w:sz w:val="20"/>
                <w:szCs w:val="20"/>
              </w:rPr>
              <w:t>1626,16774</w:t>
            </w:r>
          </w:p>
        </w:tc>
      </w:tr>
    </w:tbl>
    <w:p w:rsidR="00DD0E67" w:rsidRPr="00DD0E67" w:rsidRDefault="00DD0E67" w:rsidP="00DD0E67">
      <w:pPr>
        <w:widowControl w:val="0"/>
        <w:adjustRightInd w:val="0"/>
        <w:spacing w:line="360" w:lineRule="atLeast"/>
        <w:ind w:firstLine="708"/>
        <w:jc w:val="both"/>
        <w:rPr>
          <w:sz w:val="20"/>
          <w:szCs w:val="20"/>
        </w:rPr>
      </w:pPr>
    </w:p>
    <w:p w:rsidR="00DD0E67" w:rsidRPr="00DD0E67" w:rsidRDefault="00DD0E67" w:rsidP="00DD0E67">
      <w:pPr>
        <w:ind w:firstLine="709"/>
        <w:jc w:val="both"/>
        <w:rPr>
          <w:color w:val="FF0000"/>
          <w:sz w:val="20"/>
          <w:szCs w:val="20"/>
        </w:rPr>
      </w:pPr>
      <w:r w:rsidRPr="00DD0E67">
        <w:rPr>
          <w:sz w:val="20"/>
          <w:szCs w:val="20"/>
        </w:rPr>
        <w:t xml:space="preserve">2.3. Изложить таблицу «Мероприятия муниципальной программы» в редакции: </w:t>
      </w:r>
    </w:p>
    <w:p w:rsidR="00DD0E67" w:rsidRPr="00DD0E67" w:rsidRDefault="00DD0E67" w:rsidP="00DD0E67">
      <w:pPr>
        <w:rPr>
          <w:sz w:val="20"/>
          <w:szCs w:val="20"/>
        </w:rPr>
        <w:sectPr w:rsidR="00DD0E67" w:rsidRPr="00DD0E67" w:rsidSect="00AC2C51">
          <w:pgSz w:w="11906" w:h="16838"/>
          <w:pgMar w:top="567" w:right="851" w:bottom="567" w:left="1701" w:header="709" w:footer="709" w:gutter="0"/>
          <w:cols w:space="720"/>
        </w:sectPr>
      </w:pPr>
    </w:p>
    <w:p w:rsidR="00DD0E67" w:rsidRPr="00DD0E67" w:rsidRDefault="00DD0E67" w:rsidP="00DD0E67">
      <w:pPr>
        <w:rPr>
          <w:sz w:val="20"/>
          <w:szCs w:val="20"/>
        </w:rPr>
      </w:pPr>
    </w:p>
    <w:tbl>
      <w:tblPr>
        <w:tblW w:w="14614" w:type="dxa"/>
        <w:jc w:val="center"/>
        <w:tblInd w:w="93" w:type="dxa"/>
        <w:tblLook w:val="04A0"/>
      </w:tblPr>
      <w:tblGrid>
        <w:gridCol w:w="576"/>
        <w:gridCol w:w="3557"/>
        <w:gridCol w:w="1705"/>
        <w:gridCol w:w="890"/>
        <w:gridCol w:w="1650"/>
        <w:gridCol w:w="1272"/>
        <w:gridCol w:w="1236"/>
        <w:gridCol w:w="1236"/>
        <w:gridCol w:w="1256"/>
        <w:gridCol w:w="1236"/>
      </w:tblGrid>
      <w:tr w:rsidR="00DD0E67" w:rsidRPr="00DD0E67" w:rsidTr="005E15EE">
        <w:trPr>
          <w:trHeight w:val="315"/>
          <w:jc w:val="center"/>
        </w:trPr>
        <w:tc>
          <w:tcPr>
            <w:tcW w:w="14614" w:type="dxa"/>
            <w:gridSpan w:val="10"/>
            <w:tcBorders>
              <w:top w:val="nil"/>
              <w:left w:val="nil"/>
              <w:bottom w:val="single" w:sz="4" w:space="0" w:color="auto"/>
              <w:right w:val="nil"/>
            </w:tcBorders>
            <w:shd w:val="clear" w:color="auto" w:fill="auto"/>
            <w:noWrap/>
            <w:vAlign w:val="bottom"/>
            <w:hideMark/>
          </w:tcPr>
          <w:p w:rsidR="00DD0E67" w:rsidRPr="00DD0E67" w:rsidRDefault="00DD0E67" w:rsidP="005E15EE">
            <w:pPr>
              <w:jc w:val="center"/>
              <w:rPr>
                <w:b/>
                <w:bCs/>
                <w:sz w:val="20"/>
                <w:szCs w:val="20"/>
              </w:rPr>
            </w:pPr>
            <w:r w:rsidRPr="00DD0E67">
              <w:rPr>
                <w:b/>
                <w:bCs/>
                <w:sz w:val="20"/>
                <w:szCs w:val="20"/>
              </w:rPr>
              <w:t>Мероприятия муниципальной программы</w:t>
            </w:r>
          </w:p>
        </w:tc>
      </w:tr>
      <w:tr w:rsidR="00DD0E67" w:rsidRPr="00DD0E67" w:rsidTr="005E15EE">
        <w:trPr>
          <w:trHeight w:val="2685"/>
          <w:jc w:val="center"/>
        </w:trPr>
        <w:tc>
          <w:tcPr>
            <w:tcW w:w="5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 xml:space="preserve">№ </w:t>
            </w:r>
            <w:proofErr w:type="spellStart"/>
            <w:proofErr w:type="gramStart"/>
            <w:r w:rsidRPr="00DD0E67">
              <w:rPr>
                <w:sz w:val="20"/>
                <w:szCs w:val="20"/>
              </w:rPr>
              <w:t>п</w:t>
            </w:r>
            <w:proofErr w:type="spellEnd"/>
            <w:proofErr w:type="gramEnd"/>
            <w:r w:rsidRPr="00DD0E67">
              <w:rPr>
                <w:sz w:val="20"/>
                <w:szCs w:val="20"/>
              </w:rPr>
              <w:t>/</w:t>
            </w:r>
            <w:proofErr w:type="spellStart"/>
            <w:r w:rsidRPr="00DD0E67">
              <w:rPr>
                <w:sz w:val="20"/>
                <w:szCs w:val="20"/>
              </w:rPr>
              <w:t>п</w:t>
            </w:r>
            <w:proofErr w:type="spellEnd"/>
          </w:p>
        </w:tc>
        <w:tc>
          <w:tcPr>
            <w:tcW w:w="3557" w:type="dxa"/>
            <w:vMerge w:val="restart"/>
            <w:tcBorders>
              <w:top w:val="nil"/>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Наименование мероприятия</w:t>
            </w:r>
          </w:p>
        </w:tc>
        <w:tc>
          <w:tcPr>
            <w:tcW w:w="17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Исполнитель</w:t>
            </w:r>
          </w:p>
        </w:tc>
        <w:tc>
          <w:tcPr>
            <w:tcW w:w="89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Срок реали</w:t>
            </w:r>
            <w:r w:rsidRPr="00DD0E67">
              <w:rPr>
                <w:sz w:val="20"/>
                <w:szCs w:val="20"/>
              </w:rPr>
              <w:softHyphen/>
              <w:t>зации</w:t>
            </w:r>
          </w:p>
        </w:tc>
        <w:tc>
          <w:tcPr>
            <w:tcW w:w="165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 xml:space="preserve">Целевой показатель (номер целевого показателя из паспорта </w:t>
            </w:r>
            <w:proofErr w:type="spellStart"/>
            <w:proofErr w:type="gramStart"/>
            <w:r w:rsidRPr="00DD0E67">
              <w:rPr>
                <w:sz w:val="20"/>
                <w:szCs w:val="20"/>
              </w:rPr>
              <w:t>государствен-ной</w:t>
            </w:r>
            <w:proofErr w:type="spellEnd"/>
            <w:proofErr w:type="gramEnd"/>
            <w:r w:rsidRPr="00DD0E67">
              <w:rPr>
                <w:sz w:val="20"/>
                <w:szCs w:val="20"/>
              </w:rPr>
              <w:t xml:space="preserve"> программы)</w:t>
            </w:r>
          </w:p>
        </w:tc>
        <w:tc>
          <w:tcPr>
            <w:tcW w:w="1272" w:type="dxa"/>
            <w:vMerge w:val="restart"/>
            <w:tcBorders>
              <w:top w:val="nil"/>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Источник финанси</w:t>
            </w:r>
            <w:r w:rsidRPr="00DD0E67">
              <w:rPr>
                <w:sz w:val="20"/>
                <w:szCs w:val="20"/>
              </w:rPr>
              <w:softHyphen/>
              <w:t>рования</w:t>
            </w:r>
          </w:p>
        </w:tc>
        <w:tc>
          <w:tcPr>
            <w:tcW w:w="4964" w:type="dxa"/>
            <w:gridSpan w:val="4"/>
            <w:tcBorders>
              <w:top w:val="single" w:sz="4" w:space="0" w:color="auto"/>
              <w:left w:val="nil"/>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Объем финансирования по годам (тыс</w:t>
            </w:r>
            <w:proofErr w:type="gramStart"/>
            <w:r w:rsidRPr="00DD0E67">
              <w:rPr>
                <w:sz w:val="20"/>
                <w:szCs w:val="20"/>
              </w:rPr>
              <w:t>.р</w:t>
            </w:r>
            <w:proofErr w:type="gramEnd"/>
            <w:r w:rsidRPr="00DD0E67">
              <w:rPr>
                <w:sz w:val="20"/>
                <w:szCs w:val="20"/>
              </w:rPr>
              <w:t>уб.)</w:t>
            </w:r>
          </w:p>
        </w:tc>
      </w:tr>
      <w:tr w:rsidR="00DD0E67" w:rsidRPr="00DD0E67" w:rsidTr="005E15EE">
        <w:trPr>
          <w:trHeight w:val="315"/>
          <w:jc w:val="center"/>
        </w:trPr>
        <w:tc>
          <w:tcPr>
            <w:tcW w:w="576" w:type="dxa"/>
            <w:vMerge/>
            <w:tcBorders>
              <w:top w:val="nil"/>
              <w:left w:val="single" w:sz="4" w:space="0" w:color="auto"/>
              <w:bottom w:val="single" w:sz="4" w:space="0" w:color="000000"/>
              <w:right w:val="single" w:sz="4" w:space="0" w:color="auto"/>
            </w:tcBorders>
            <w:vAlign w:val="center"/>
            <w:hideMark/>
          </w:tcPr>
          <w:p w:rsidR="00DD0E67" w:rsidRPr="00DD0E67" w:rsidRDefault="00DD0E67" w:rsidP="005E15EE">
            <w:pPr>
              <w:rPr>
                <w:sz w:val="20"/>
                <w:szCs w:val="20"/>
              </w:rPr>
            </w:pPr>
          </w:p>
        </w:tc>
        <w:tc>
          <w:tcPr>
            <w:tcW w:w="3557"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705"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890"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650"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272"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sz w:val="20"/>
                <w:szCs w:val="20"/>
              </w:rPr>
            </w:pPr>
          </w:p>
        </w:tc>
        <w:tc>
          <w:tcPr>
            <w:tcW w:w="1236" w:type="dxa"/>
            <w:tcBorders>
              <w:top w:val="nil"/>
              <w:left w:val="nil"/>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2022</w:t>
            </w:r>
          </w:p>
        </w:tc>
        <w:tc>
          <w:tcPr>
            <w:tcW w:w="1236" w:type="dxa"/>
            <w:tcBorders>
              <w:top w:val="nil"/>
              <w:left w:val="nil"/>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2023</w:t>
            </w:r>
          </w:p>
        </w:tc>
        <w:tc>
          <w:tcPr>
            <w:tcW w:w="1256" w:type="dxa"/>
            <w:tcBorders>
              <w:top w:val="nil"/>
              <w:left w:val="nil"/>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2024</w:t>
            </w:r>
          </w:p>
        </w:tc>
        <w:tc>
          <w:tcPr>
            <w:tcW w:w="1236"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2025</w:t>
            </w:r>
          </w:p>
        </w:tc>
      </w:tr>
      <w:tr w:rsidR="00DD0E67" w:rsidRPr="00DD0E67" w:rsidTr="005E15EE">
        <w:trPr>
          <w:trHeight w:val="330"/>
          <w:jc w:val="center"/>
        </w:trPr>
        <w:tc>
          <w:tcPr>
            <w:tcW w:w="576" w:type="dxa"/>
            <w:tcBorders>
              <w:top w:val="nil"/>
              <w:left w:val="single" w:sz="4" w:space="0" w:color="auto"/>
              <w:bottom w:val="nil"/>
              <w:right w:val="single" w:sz="4" w:space="0" w:color="auto"/>
            </w:tcBorders>
            <w:shd w:val="clear" w:color="000000" w:fill="FFFFFF"/>
            <w:vAlign w:val="bottom"/>
            <w:hideMark/>
          </w:tcPr>
          <w:p w:rsidR="00DD0E67" w:rsidRPr="00DD0E67" w:rsidRDefault="00DD0E67" w:rsidP="005E15EE">
            <w:pPr>
              <w:jc w:val="center"/>
              <w:rPr>
                <w:sz w:val="20"/>
                <w:szCs w:val="20"/>
              </w:rPr>
            </w:pPr>
            <w:r w:rsidRPr="00DD0E67">
              <w:rPr>
                <w:sz w:val="20"/>
                <w:szCs w:val="20"/>
              </w:rPr>
              <w:t>1</w:t>
            </w:r>
          </w:p>
        </w:tc>
        <w:tc>
          <w:tcPr>
            <w:tcW w:w="3557" w:type="dxa"/>
            <w:tcBorders>
              <w:top w:val="nil"/>
              <w:left w:val="nil"/>
              <w:bottom w:val="single" w:sz="4" w:space="0" w:color="auto"/>
              <w:right w:val="single" w:sz="4" w:space="0" w:color="auto"/>
            </w:tcBorders>
            <w:shd w:val="clear" w:color="000000" w:fill="FFFFFF"/>
            <w:vAlign w:val="bottom"/>
            <w:hideMark/>
          </w:tcPr>
          <w:p w:rsidR="00DD0E67" w:rsidRPr="00DD0E67" w:rsidRDefault="00DD0E67" w:rsidP="005E15EE">
            <w:pPr>
              <w:jc w:val="center"/>
              <w:rPr>
                <w:sz w:val="20"/>
                <w:szCs w:val="20"/>
              </w:rPr>
            </w:pPr>
            <w:r w:rsidRPr="00DD0E67">
              <w:rPr>
                <w:sz w:val="20"/>
                <w:szCs w:val="20"/>
              </w:rPr>
              <w:t>2</w:t>
            </w:r>
          </w:p>
        </w:tc>
        <w:tc>
          <w:tcPr>
            <w:tcW w:w="1705" w:type="dxa"/>
            <w:tcBorders>
              <w:top w:val="nil"/>
              <w:left w:val="nil"/>
              <w:bottom w:val="single" w:sz="4" w:space="0" w:color="auto"/>
              <w:right w:val="single" w:sz="4" w:space="0" w:color="auto"/>
            </w:tcBorders>
            <w:shd w:val="clear" w:color="000000" w:fill="FFFFFF"/>
            <w:vAlign w:val="bottom"/>
            <w:hideMark/>
          </w:tcPr>
          <w:p w:rsidR="00DD0E67" w:rsidRPr="00DD0E67" w:rsidRDefault="00DD0E67" w:rsidP="005E15EE">
            <w:pPr>
              <w:jc w:val="center"/>
              <w:rPr>
                <w:sz w:val="20"/>
                <w:szCs w:val="20"/>
              </w:rPr>
            </w:pPr>
            <w:r w:rsidRPr="00DD0E67">
              <w:rPr>
                <w:sz w:val="20"/>
                <w:szCs w:val="20"/>
              </w:rPr>
              <w:t>3</w:t>
            </w:r>
          </w:p>
        </w:tc>
        <w:tc>
          <w:tcPr>
            <w:tcW w:w="890" w:type="dxa"/>
            <w:tcBorders>
              <w:top w:val="nil"/>
              <w:left w:val="nil"/>
              <w:bottom w:val="single" w:sz="4" w:space="0" w:color="auto"/>
              <w:right w:val="single" w:sz="4" w:space="0" w:color="auto"/>
            </w:tcBorders>
            <w:shd w:val="clear" w:color="000000" w:fill="FFFFFF"/>
            <w:vAlign w:val="bottom"/>
            <w:hideMark/>
          </w:tcPr>
          <w:p w:rsidR="00DD0E67" w:rsidRPr="00DD0E67" w:rsidRDefault="00DD0E67" w:rsidP="005E15EE">
            <w:pPr>
              <w:jc w:val="center"/>
              <w:rPr>
                <w:sz w:val="20"/>
                <w:szCs w:val="20"/>
              </w:rPr>
            </w:pPr>
            <w:r w:rsidRPr="00DD0E67">
              <w:rPr>
                <w:sz w:val="20"/>
                <w:szCs w:val="20"/>
              </w:rPr>
              <w:t>4</w:t>
            </w:r>
          </w:p>
        </w:tc>
        <w:tc>
          <w:tcPr>
            <w:tcW w:w="1650" w:type="dxa"/>
            <w:tcBorders>
              <w:top w:val="nil"/>
              <w:left w:val="nil"/>
              <w:bottom w:val="single" w:sz="4" w:space="0" w:color="auto"/>
              <w:right w:val="single" w:sz="4" w:space="0" w:color="auto"/>
            </w:tcBorders>
            <w:shd w:val="clear" w:color="000000" w:fill="FFFFFF"/>
            <w:vAlign w:val="bottom"/>
            <w:hideMark/>
          </w:tcPr>
          <w:p w:rsidR="00DD0E67" w:rsidRPr="00DD0E67" w:rsidRDefault="00DD0E67" w:rsidP="005E15EE">
            <w:pPr>
              <w:jc w:val="center"/>
              <w:rPr>
                <w:sz w:val="20"/>
                <w:szCs w:val="20"/>
              </w:rPr>
            </w:pPr>
            <w:r w:rsidRPr="00DD0E67">
              <w:rPr>
                <w:sz w:val="20"/>
                <w:szCs w:val="20"/>
              </w:rPr>
              <w:t>5</w:t>
            </w:r>
          </w:p>
        </w:tc>
        <w:tc>
          <w:tcPr>
            <w:tcW w:w="1272" w:type="dxa"/>
            <w:tcBorders>
              <w:top w:val="nil"/>
              <w:left w:val="nil"/>
              <w:bottom w:val="single" w:sz="4" w:space="0" w:color="auto"/>
              <w:right w:val="single" w:sz="4" w:space="0" w:color="auto"/>
            </w:tcBorders>
            <w:shd w:val="clear" w:color="000000" w:fill="FFFFFF"/>
            <w:vAlign w:val="bottom"/>
            <w:hideMark/>
          </w:tcPr>
          <w:p w:rsidR="00DD0E67" w:rsidRPr="00DD0E67" w:rsidRDefault="00DD0E67" w:rsidP="005E15EE">
            <w:pPr>
              <w:jc w:val="center"/>
              <w:rPr>
                <w:sz w:val="20"/>
                <w:szCs w:val="20"/>
              </w:rPr>
            </w:pPr>
            <w:r w:rsidRPr="00DD0E67">
              <w:rPr>
                <w:sz w:val="20"/>
                <w:szCs w:val="20"/>
              </w:rPr>
              <w:t>6</w:t>
            </w:r>
          </w:p>
        </w:tc>
        <w:tc>
          <w:tcPr>
            <w:tcW w:w="1236" w:type="dxa"/>
            <w:tcBorders>
              <w:top w:val="nil"/>
              <w:left w:val="nil"/>
              <w:bottom w:val="single" w:sz="4" w:space="0" w:color="auto"/>
              <w:right w:val="single" w:sz="4" w:space="0" w:color="auto"/>
            </w:tcBorders>
            <w:shd w:val="clear" w:color="000000" w:fill="FFFFFF"/>
            <w:vAlign w:val="bottom"/>
            <w:hideMark/>
          </w:tcPr>
          <w:p w:rsidR="00DD0E67" w:rsidRPr="00DD0E67" w:rsidRDefault="00DD0E67" w:rsidP="005E15EE">
            <w:pPr>
              <w:jc w:val="center"/>
              <w:rPr>
                <w:sz w:val="20"/>
                <w:szCs w:val="20"/>
              </w:rPr>
            </w:pPr>
            <w:r w:rsidRPr="00DD0E67">
              <w:rPr>
                <w:sz w:val="20"/>
                <w:szCs w:val="20"/>
              </w:rPr>
              <w:t>7</w:t>
            </w:r>
          </w:p>
        </w:tc>
        <w:tc>
          <w:tcPr>
            <w:tcW w:w="1236" w:type="dxa"/>
            <w:tcBorders>
              <w:top w:val="nil"/>
              <w:left w:val="nil"/>
              <w:bottom w:val="single" w:sz="4" w:space="0" w:color="auto"/>
              <w:right w:val="single" w:sz="4" w:space="0" w:color="auto"/>
            </w:tcBorders>
            <w:shd w:val="clear" w:color="000000" w:fill="FFFFFF"/>
            <w:vAlign w:val="bottom"/>
            <w:hideMark/>
          </w:tcPr>
          <w:p w:rsidR="00DD0E67" w:rsidRPr="00DD0E67" w:rsidRDefault="00DD0E67" w:rsidP="005E15EE">
            <w:pPr>
              <w:jc w:val="center"/>
              <w:rPr>
                <w:sz w:val="20"/>
                <w:szCs w:val="20"/>
              </w:rPr>
            </w:pPr>
            <w:r w:rsidRPr="00DD0E67">
              <w:rPr>
                <w:sz w:val="20"/>
                <w:szCs w:val="20"/>
              </w:rPr>
              <w:t>8</w:t>
            </w:r>
          </w:p>
        </w:tc>
        <w:tc>
          <w:tcPr>
            <w:tcW w:w="1256" w:type="dxa"/>
            <w:tcBorders>
              <w:top w:val="nil"/>
              <w:left w:val="nil"/>
              <w:bottom w:val="single" w:sz="4" w:space="0" w:color="auto"/>
              <w:right w:val="single" w:sz="4" w:space="0" w:color="auto"/>
            </w:tcBorders>
            <w:shd w:val="clear" w:color="000000" w:fill="FFFFFF"/>
            <w:vAlign w:val="bottom"/>
            <w:hideMark/>
          </w:tcPr>
          <w:p w:rsidR="00DD0E67" w:rsidRPr="00DD0E67" w:rsidRDefault="00DD0E67" w:rsidP="005E15EE">
            <w:pPr>
              <w:jc w:val="center"/>
              <w:rPr>
                <w:sz w:val="20"/>
                <w:szCs w:val="20"/>
              </w:rPr>
            </w:pPr>
            <w:r w:rsidRPr="00DD0E67">
              <w:rPr>
                <w:sz w:val="20"/>
                <w:szCs w:val="20"/>
              </w:rPr>
              <w:t>9</w:t>
            </w:r>
          </w:p>
        </w:tc>
        <w:tc>
          <w:tcPr>
            <w:tcW w:w="1236"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10</w:t>
            </w:r>
          </w:p>
        </w:tc>
      </w:tr>
      <w:tr w:rsidR="00DD0E67" w:rsidRPr="00DD0E67" w:rsidTr="005E15EE">
        <w:trPr>
          <w:trHeight w:val="360"/>
          <w:jc w:val="center"/>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1.</w:t>
            </w:r>
          </w:p>
        </w:tc>
        <w:tc>
          <w:tcPr>
            <w:tcW w:w="14038" w:type="dxa"/>
            <w:gridSpan w:val="9"/>
            <w:tcBorders>
              <w:top w:val="single" w:sz="4" w:space="0" w:color="auto"/>
              <w:left w:val="nil"/>
              <w:bottom w:val="single" w:sz="4" w:space="0" w:color="auto"/>
              <w:right w:val="single" w:sz="4" w:space="0" w:color="auto"/>
            </w:tcBorders>
            <w:shd w:val="clear" w:color="000000" w:fill="FFFFFF"/>
            <w:hideMark/>
          </w:tcPr>
          <w:p w:rsidR="00DD0E67" w:rsidRPr="00DD0E67" w:rsidRDefault="00DD0E67" w:rsidP="005E15EE">
            <w:pPr>
              <w:rPr>
                <w:sz w:val="20"/>
                <w:szCs w:val="20"/>
              </w:rPr>
            </w:pPr>
            <w:r w:rsidRPr="00DD0E67">
              <w:rPr>
                <w:sz w:val="20"/>
                <w:szCs w:val="20"/>
              </w:rPr>
              <w:t>Задача. Обеспечение эффективного использования муниципального  имущества</w:t>
            </w:r>
          </w:p>
        </w:tc>
      </w:tr>
      <w:tr w:rsidR="00DD0E67" w:rsidRPr="00DD0E67" w:rsidTr="005E15EE">
        <w:trPr>
          <w:trHeight w:val="186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1.1.</w:t>
            </w:r>
          </w:p>
        </w:tc>
        <w:tc>
          <w:tcPr>
            <w:tcW w:w="3557" w:type="dxa"/>
            <w:tcBorders>
              <w:top w:val="nil"/>
              <w:left w:val="nil"/>
              <w:bottom w:val="single" w:sz="4" w:space="0" w:color="auto"/>
              <w:right w:val="single" w:sz="4" w:space="0" w:color="auto"/>
            </w:tcBorders>
            <w:shd w:val="clear" w:color="000000" w:fill="FFFFFF"/>
            <w:hideMark/>
          </w:tcPr>
          <w:p w:rsidR="00DD0E67" w:rsidRPr="00DD0E67" w:rsidRDefault="00DD0E67" w:rsidP="005E15EE">
            <w:pPr>
              <w:rPr>
                <w:sz w:val="20"/>
                <w:szCs w:val="20"/>
              </w:rPr>
            </w:pPr>
            <w:r w:rsidRPr="00DD0E67">
              <w:rPr>
                <w:sz w:val="20"/>
                <w:szCs w:val="20"/>
              </w:rPr>
              <w:t>Обеспечение проведения оценки рыночной стоимости муниципального имущества для аренды и приватизации</w:t>
            </w:r>
          </w:p>
        </w:tc>
        <w:tc>
          <w:tcPr>
            <w:tcW w:w="1705"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Администрация Угловского городского поселения, независимые оценщики (по согласованию)</w:t>
            </w:r>
          </w:p>
        </w:tc>
        <w:tc>
          <w:tcPr>
            <w:tcW w:w="89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2022-2025 годы</w:t>
            </w:r>
          </w:p>
        </w:tc>
        <w:tc>
          <w:tcPr>
            <w:tcW w:w="165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1.1.1.</w:t>
            </w:r>
          </w:p>
        </w:tc>
        <w:tc>
          <w:tcPr>
            <w:tcW w:w="1272"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12,95000</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10,00000</w:t>
            </w:r>
          </w:p>
        </w:tc>
        <w:tc>
          <w:tcPr>
            <w:tcW w:w="125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10,00000</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 xml:space="preserve">10,00000  </w:t>
            </w:r>
          </w:p>
        </w:tc>
      </w:tr>
      <w:tr w:rsidR="00DD0E67" w:rsidRPr="00DD0E67" w:rsidTr="005E15EE">
        <w:trPr>
          <w:trHeight w:val="1118"/>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1.2.</w:t>
            </w:r>
          </w:p>
        </w:tc>
        <w:tc>
          <w:tcPr>
            <w:tcW w:w="3557" w:type="dxa"/>
            <w:tcBorders>
              <w:top w:val="nil"/>
              <w:left w:val="nil"/>
              <w:bottom w:val="single" w:sz="4" w:space="0" w:color="auto"/>
              <w:right w:val="single" w:sz="4" w:space="0" w:color="auto"/>
            </w:tcBorders>
            <w:shd w:val="clear" w:color="000000" w:fill="FFFFFF"/>
            <w:hideMark/>
          </w:tcPr>
          <w:p w:rsidR="00DD0E67" w:rsidRPr="00DD0E67" w:rsidRDefault="00DD0E67" w:rsidP="005E15EE">
            <w:pPr>
              <w:rPr>
                <w:sz w:val="20"/>
                <w:szCs w:val="20"/>
              </w:rPr>
            </w:pPr>
            <w:r w:rsidRPr="00DD0E67">
              <w:rPr>
                <w:sz w:val="20"/>
                <w:szCs w:val="20"/>
              </w:rPr>
              <w:t xml:space="preserve">Принятие мер по взысканию задолженности по арендной плате за муниципальное имущество </w:t>
            </w:r>
          </w:p>
        </w:tc>
        <w:tc>
          <w:tcPr>
            <w:tcW w:w="1705"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Администрация Угловского городского поселения</w:t>
            </w:r>
          </w:p>
        </w:tc>
        <w:tc>
          <w:tcPr>
            <w:tcW w:w="89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2022-2025 годы</w:t>
            </w:r>
          </w:p>
        </w:tc>
        <w:tc>
          <w:tcPr>
            <w:tcW w:w="165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1.1.2.</w:t>
            </w:r>
          </w:p>
        </w:tc>
        <w:tc>
          <w:tcPr>
            <w:tcW w:w="1272"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 xml:space="preserve"> - </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 xml:space="preserve"> - </w:t>
            </w:r>
          </w:p>
        </w:tc>
        <w:tc>
          <w:tcPr>
            <w:tcW w:w="1256"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 xml:space="preserve"> - </w:t>
            </w:r>
          </w:p>
        </w:tc>
      </w:tr>
      <w:tr w:rsidR="00DD0E67" w:rsidRPr="00DD0E67" w:rsidTr="005E15EE">
        <w:trPr>
          <w:trHeight w:val="135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1.3.</w:t>
            </w:r>
          </w:p>
        </w:tc>
        <w:tc>
          <w:tcPr>
            <w:tcW w:w="3557" w:type="dxa"/>
            <w:tcBorders>
              <w:top w:val="nil"/>
              <w:left w:val="nil"/>
              <w:bottom w:val="single" w:sz="4" w:space="0" w:color="auto"/>
              <w:right w:val="single" w:sz="4" w:space="0" w:color="auto"/>
            </w:tcBorders>
            <w:shd w:val="clear" w:color="000000" w:fill="FFFFFF"/>
            <w:hideMark/>
          </w:tcPr>
          <w:p w:rsidR="00DD0E67" w:rsidRPr="00DD0E67" w:rsidRDefault="00DD0E67" w:rsidP="005E15EE">
            <w:pPr>
              <w:rPr>
                <w:sz w:val="20"/>
                <w:szCs w:val="20"/>
              </w:rPr>
            </w:pPr>
            <w:r w:rsidRPr="00DD0E67">
              <w:rPr>
                <w:sz w:val="20"/>
                <w:szCs w:val="20"/>
              </w:rPr>
              <w:t>Проведение проверок фактического наличия, использования по назначению и сохранности муниципального имущества</w:t>
            </w:r>
          </w:p>
        </w:tc>
        <w:tc>
          <w:tcPr>
            <w:tcW w:w="1705"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Администрация Угловского городского поселения</w:t>
            </w:r>
          </w:p>
        </w:tc>
        <w:tc>
          <w:tcPr>
            <w:tcW w:w="89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2022-2025 годы</w:t>
            </w:r>
          </w:p>
        </w:tc>
        <w:tc>
          <w:tcPr>
            <w:tcW w:w="165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1.1.3.</w:t>
            </w:r>
          </w:p>
        </w:tc>
        <w:tc>
          <w:tcPr>
            <w:tcW w:w="1272"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 xml:space="preserve"> - </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 xml:space="preserve"> - </w:t>
            </w:r>
          </w:p>
        </w:tc>
        <w:tc>
          <w:tcPr>
            <w:tcW w:w="1256"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 xml:space="preserve"> - </w:t>
            </w:r>
          </w:p>
        </w:tc>
      </w:tr>
      <w:tr w:rsidR="00DD0E67" w:rsidRPr="00DD0E67" w:rsidTr="005E15EE">
        <w:trPr>
          <w:trHeight w:val="420"/>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2.</w:t>
            </w:r>
          </w:p>
        </w:tc>
        <w:tc>
          <w:tcPr>
            <w:tcW w:w="14038" w:type="dxa"/>
            <w:gridSpan w:val="9"/>
            <w:tcBorders>
              <w:top w:val="single" w:sz="4" w:space="0" w:color="auto"/>
              <w:left w:val="nil"/>
              <w:bottom w:val="single" w:sz="4" w:space="0" w:color="auto"/>
              <w:right w:val="single" w:sz="4" w:space="0" w:color="auto"/>
            </w:tcBorders>
            <w:shd w:val="clear" w:color="000000" w:fill="FFFFFF"/>
            <w:hideMark/>
          </w:tcPr>
          <w:p w:rsidR="00DD0E67" w:rsidRPr="00DD0E67" w:rsidRDefault="00DD0E67" w:rsidP="005E15EE">
            <w:pPr>
              <w:rPr>
                <w:sz w:val="20"/>
                <w:szCs w:val="20"/>
              </w:rPr>
            </w:pPr>
            <w:r w:rsidRPr="00DD0E67">
              <w:rPr>
                <w:sz w:val="20"/>
                <w:szCs w:val="20"/>
              </w:rPr>
              <w:t xml:space="preserve">Задача. Осуществление регистрации права муниципальной собственности на объекты недвижимого муниципального имущества </w:t>
            </w:r>
          </w:p>
        </w:tc>
      </w:tr>
      <w:tr w:rsidR="00DD0E67" w:rsidRPr="00DD0E67" w:rsidTr="005E15EE">
        <w:trPr>
          <w:trHeight w:val="2682"/>
          <w:jc w:val="center"/>
        </w:trPr>
        <w:tc>
          <w:tcPr>
            <w:tcW w:w="576" w:type="dxa"/>
            <w:tcBorders>
              <w:top w:val="nil"/>
              <w:left w:val="single" w:sz="4" w:space="0" w:color="auto"/>
              <w:bottom w:val="nil"/>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lastRenderedPageBreak/>
              <w:t>2.1.</w:t>
            </w:r>
          </w:p>
        </w:tc>
        <w:tc>
          <w:tcPr>
            <w:tcW w:w="3557" w:type="dxa"/>
            <w:tcBorders>
              <w:top w:val="nil"/>
              <w:left w:val="nil"/>
              <w:bottom w:val="single" w:sz="4" w:space="0" w:color="auto"/>
              <w:right w:val="single" w:sz="4" w:space="0" w:color="auto"/>
            </w:tcBorders>
            <w:shd w:val="clear" w:color="000000" w:fill="FFFFFF"/>
            <w:hideMark/>
          </w:tcPr>
          <w:p w:rsidR="00DD0E67" w:rsidRPr="00DD0E67" w:rsidRDefault="00DD0E67" w:rsidP="005E15EE">
            <w:pPr>
              <w:rPr>
                <w:sz w:val="20"/>
                <w:szCs w:val="20"/>
              </w:rPr>
            </w:pPr>
            <w:r w:rsidRPr="00DD0E67">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1705"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Администрация Угловского городского поселения, БТИ и кадастровые инженеры (по согласованию)</w:t>
            </w:r>
          </w:p>
        </w:tc>
        <w:tc>
          <w:tcPr>
            <w:tcW w:w="89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2022-2025 годы</w:t>
            </w:r>
          </w:p>
        </w:tc>
        <w:tc>
          <w:tcPr>
            <w:tcW w:w="165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1.2.1.</w:t>
            </w:r>
          </w:p>
        </w:tc>
        <w:tc>
          <w:tcPr>
            <w:tcW w:w="1272"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28,84258</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20,00000</w:t>
            </w:r>
          </w:p>
        </w:tc>
        <w:tc>
          <w:tcPr>
            <w:tcW w:w="125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20,00000</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 xml:space="preserve">20,00000  </w:t>
            </w:r>
          </w:p>
        </w:tc>
      </w:tr>
      <w:tr w:rsidR="00DD0E67" w:rsidRPr="00DD0E67" w:rsidTr="005E15EE">
        <w:trPr>
          <w:trHeight w:val="375"/>
          <w:jc w:val="center"/>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3.</w:t>
            </w:r>
          </w:p>
        </w:tc>
        <w:tc>
          <w:tcPr>
            <w:tcW w:w="14038" w:type="dxa"/>
            <w:gridSpan w:val="9"/>
            <w:tcBorders>
              <w:top w:val="single" w:sz="4" w:space="0" w:color="auto"/>
              <w:left w:val="nil"/>
              <w:bottom w:val="single" w:sz="4" w:space="0" w:color="auto"/>
              <w:right w:val="single" w:sz="4" w:space="0" w:color="auto"/>
            </w:tcBorders>
            <w:shd w:val="clear" w:color="000000" w:fill="FFFFFF"/>
            <w:vAlign w:val="bottom"/>
            <w:hideMark/>
          </w:tcPr>
          <w:p w:rsidR="00DD0E67" w:rsidRPr="00DD0E67" w:rsidRDefault="00DD0E67" w:rsidP="005E15EE">
            <w:pPr>
              <w:rPr>
                <w:sz w:val="20"/>
                <w:szCs w:val="20"/>
              </w:rPr>
            </w:pPr>
            <w:r w:rsidRPr="00DD0E67">
              <w:rPr>
                <w:sz w:val="20"/>
                <w:szCs w:val="20"/>
              </w:rPr>
              <w:t>Задача. Осуществление мероприятий по регистрации наследственных прав на объекты выморочного имущества</w:t>
            </w:r>
          </w:p>
        </w:tc>
      </w:tr>
      <w:tr w:rsidR="00DD0E67" w:rsidRPr="00DD0E67" w:rsidTr="005E15EE">
        <w:trPr>
          <w:trHeight w:val="1252"/>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3.1.</w:t>
            </w:r>
          </w:p>
        </w:tc>
        <w:tc>
          <w:tcPr>
            <w:tcW w:w="3557" w:type="dxa"/>
            <w:tcBorders>
              <w:top w:val="nil"/>
              <w:left w:val="nil"/>
              <w:bottom w:val="single" w:sz="4" w:space="0" w:color="auto"/>
              <w:right w:val="single" w:sz="4" w:space="0" w:color="auto"/>
            </w:tcBorders>
            <w:shd w:val="clear" w:color="000000" w:fill="FFFFFF"/>
            <w:hideMark/>
          </w:tcPr>
          <w:p w:rsidR="00DD0E67" w:rsidRPr="00DD0E67" w:rsidRDefault="00DD0E67" w:rsidP="005E15EE">
            <w:pPr>
              <w:rPr>
                <w:sz w:val="20"/>
                <w:szCs w:val="20"/>
              </w:rPr>
            </w:pPr>
            <w:r w:rsidRPr="00DD0E67">
              <w:rPr>
                <w:sz w:val="20"/>
                <w:szCs w:val="20"/>
              </w:rPr>
              <w:t xml:space="preserve">Оформление наследственных прав на объекты недвижимого выморочного имущества        </w:t>
            </w:r>
          </w:p>
        </w:tc>
        <w:tc>
          <w:tcPr>
            <w:tcW w:w="1705"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Администрация Угловского городского поселения, нотариусы</w:t>
            </w:r>
          </w:p>
        </w:tc>
        <w:tc>
          <w:tcPr>
            <w:tcW w:w="89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2022-2024 годы</w:t>
            </w:r>
          </w:p>
        </w:tc>
        <w:tc>
          <w:tcPr>
            <w:tcW w:w="165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1.3.1.</w:t>
            </w:r>
          </w:p>
        </w:tc>
        <w:tc>
          <w:tcPr>
            <w:tcW w:w="1272"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Бюджет  поселения</w:t>
            </w:r>
          </w:p>
        </w:tc>
        <w:tc>
          <w:tcPr>
            <w:tcW w:w="1236"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 xml:space="preserve"> -</w:t>
            </w:r>
          </w:p>
        </w:tc>
        <w:tc>
          <w:tcPr>
            <w:tcW w:w="1236"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 xml:space="preserve"> -</w:t>
            </w:r>
          </w:p>
        </w:tc>
        <w:tc>
          <w:tcPr>
            <w:tcW w:w="1256"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 xml:space="preserve"> -</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 xml:space="preserve"> - </w:t>
            </w:r>
          </w:p>
        </w:tc>
      </w:tr>
      <w:tr w:rsidR="00DD0E67" w:rsidRPr="00DD0E67" w:rsidTr="005E15EE">
        <w:trPr>
          <w:trHeight w:val="61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4.</w:t>
            </w:r>
          </w:p>
        </w:tc>
        <w:tc>
          <w:tcPr>
            <w:tcW w:w="14038" w:type="dxa"/>
            <w:gridSpan w:val="9"/>
            <w:tcBorders>
              <w:top w:val="single" w:sz="4" w:space="0" w:color="auto"/>
              <w:left w:val="nil"/>
              <w:bottom w:val="single" w:sz="4" w:space="0" w:color="auto"/>
              <w:right w:val="single" w:sz="4" w:space="0" w:color="auto"/>
            </w:tcBorders>
            <w:shd w:val="clear" w:color="000000" w:fill="FFFFFF"/>
            <w:hideMark/>
          </w:tcPr>
          <w:p w:rsidR="00DD0E67" w:rsidRPr="00DD0E67" w:rsidRDefault="00DD0E67" w:rsidP="005E15EE">
            <w:pPr>
              <w:rPr>
                <w:sz w:val="20"/>
                <w:szCs w:val="20"/>
              </w:rPr>
            </w:pPr>
            <w:r w:rsidRPr="00DD0E67">
              <w:rPr>
                <w:sz w:val="20"/>
                <w:szCs w:val="20"/>
              </w:rPr>
              <w:t>Задача. Обеспечение содержания недвижимого имущества, находящегося в муниципальной собственности Угловского городского поселения</w:t>
            </w:r>
          </w:p>
        </w:tc>
      </w:tr>
      <w:tr w:rsidR="00DD0E67" w:rsidRPr="00DD0E67" w:rsidTr="005E15EE">
        <w:trPr>
          <w:trHeight w:val="1918"/>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4.1.</w:t>
            </w:r>
          </w:p>
        </w:tc>
        <w:tc>
          <w:tcPr>
            <w:tcW w:w="3557" w:type="dxa"/>
            <w:tcBorders>
              <w:top w:val="nil"/>
              <w:left w:val="nil"/>
              <w:bottom w:val="single" w:sz="4" w:space="0" w:color="auto"/>
              <w:right w:val="single" w:sz="4" w:space="0" w:color="auto"/>
            </w:tcBorders>
            <w:shd w:val="clear" w:color="000000" w:fill="FFFFFF"/>
            <w:hideMark/>
          </w:tcPr>
          <w:p w:rsidR="00DD0E67" w:rsidRPr="00DD0E67" w:rsidRDefault="00DD0E67" w:rsidP="005E15EE">
            <w:pPr>
              <w:rPr>
                <w:sz w:val="20"/>
                <w:szCs w:val="20"/>
              </w:rPr>
            </w:pPr>
            <w:r w:rsidRPr="00DD0E67">
              <w:rPr>
                <w:sz w:val="20"/>
                <w:szCs w:val="20"/>
              </w:rPr>
              <w:t>Оплата коммунальных услуг  по объектам муниципального имущества, находящихся в муниципальной собственности Угловского городского поселения, свободных от прав третьих лиц</w:t>
            </w:r>
          </w:p>
        </w:tc>
        <w:tc>
          <w:tcPr>
            <w:tcW w:w="1705"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Администрация Угловского городского поселения</w:t>
            </w:r>
          </w:p>
        </w:tc>
        <w:tc>
          <w:tcPr>
            <w:tcW w:w="89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2022-2025 годы</w:t>
            </w:r>
          </w:p>
        </w:tc>
        <w:tc>
          <w:tcPr>
            <w:tcW w:w="165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2.1.1.</w:t>
            </w:r>
          </w:p>
        </w:tc>
        <w:tc>
          <w:tcPr>
            <w:tcW w:w="1272"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553,60964</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410,00000</w:t>
            </w:r>
          </w:p>
        </w:tc>
        <w:tc>
          <w:tcPr>
            <w:tcW w:w="125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410,00000</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410,00000</w:t>
            </w:r>
          </w:p>
        </w:tc>
      </w:tr>
      <w:tr w:rsidR="00DD0E67" w:rsidRPr="00DD0E67" w:rsidTr="005E15EE">
        <w:trPr>
          <w:trHeight w:val="2540"/>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4.2.</w:t>
            </w:r>
          </w:p>
        </w:tc>
        <w:tc>
          <w:tcPr>
            <w:tcW w:w="3557" w:type="dxa"/>
            <w:tcBorders>
              <w:top w:val="nil"/>
              <w:left w:val="nil"/>
              <w:bottom w:val="single" w:sz="4" w:space="0" w:color="auto"/>
              <w:right w:val="single" w:sz="4" w:space="0" w:color="auto"/>
            </w:tcBorders>
            <w:shd w:val="clear" w:color="000000" w:fill="FFFFFF"/>
            <w:hideMark/>
          </w:tcPr>
          <w:p w:rsidR="00DD0E67" w:rsidRPr="00DD0E67" w:rsidRDefault="00DD0E67" w:rsidP="005E15EE">
            <w:pPr>
              <w:rPr>
                <w:sz w:val="20"/>
                <w:szCs w:val="20"/>
              </w:rPr>
            </w:pPr>
            <w:r w:rsidRPr="00DD0E67">
              <w:rPr>
                <w:sz w:val="20"/>
                <w:szCs w:val="20"/>
              </w:rPr>
              <w:t>Возмещение затрат по содержанию, текущему ремонту  объектов муниципального имущества, находящихся в муниципальной собственности Угловского городского поселения, свободных от прав третьих лиц</w:t>
            </w:r>
          </w:p>
        </w:tc>
        <w:tc>
          <w:tcPr>
            <w:tcW w:w="1705"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Администрация Угловского городского поселения</w:t>
            </w:r>
          </w:p>
        </w:tc>
        <w:tc>
          <w:tcPr>
            <w:tcW w:w="89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2022-2025 годы</w:t>
            </w:r>
          </w:p>
        </w:tc>
        <w:tc>
          <w:tcPr>
            <w:tcW w:w="165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2.1.2.</w:t>
            </w:r>
          </w:p>
        </w:tc>
        <w:tc>
          <w:tcPr>
            <w:tcW w:w="1272"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65,25084</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42,00000</w:t>
            </w:r>
          </w:p>
        </w:tc>
        <w:tc>
          <w:tcPr>
            <w:tcW w:w="125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42,00000</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42,00000</w:t>
            </w:r>
          </w:p>
        </w:tc>
      </w:tr>
      <w:tr w:rsidR="00DD0E67" w:rsidRPr="00DD0E67" w:rsidTr="005E15EE">
        <w:trPr>
          <w:trHeight w:val="981"/>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4.3.</w:t>
            </w:r>
          </w:p>
        </w:tc>
        <w:tc>
          <w:tcPr>
            <w:tcW w:w="3557" w:type="dxa"/>
            <w:tcBorders>
              <w:top w:val="nil"/>
              <w:left w:val="nil"/>
              <w:bottom w:val="single" w:sz="4" w:space="0" w:color="auto"/>
              <w:right w:val="single" w:sz="4" w:space="0" w:color="auto"/>
            </w:tcBorders>
            <w:shd w:val="clear" w:color="000000" w:fill="FFFFFF"/>
            <w:hideMark/>
          </w:tcPr>
          <w:p w:rsidR="00DD0E67" w:rsidRPr="00DD0E67" w:rsidRDefault="00DD0E67" w:rsidP="005E15EE">
            <w:pPr>
              <w:rPr>
                <w:sz w:val="20"/>
                <w:szCs w:val="20"/>
              </w:rPr>
            </w:pPr>
            <w:r w:rsidRPr="00DD0E67">
              <w:rPr>
                <w:sz w:val="20"/>
                <w:szCs w:val="20"/>
              </w:rPr>
              <w:t xml:space="preserve">Техническое обслуживание и ремонт сетей газораспределения, </w:t>
            </w:r>
            <w:proofErr w:type="spellStart"/>
            <w:r w:rsidRPr="00DD0E67">
              <w:rPr>
                <w:sz w:val="20"/>
                <w:szCs w:val="20"/>
              </w:rPr>
              <w:t>газопотребления</w:t>
            </w:r>
            <w:proofErr w:type="spellEnd"/>
          </w:p>
        </w:tc>
        <w:tc>
          <w:tcPr>
            <w:tcW w:w="1705"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Администрация Угловского городского поселения</w:t>
            </w:r>
          </w:p>
        </w:tc>
        <w:tc>
          <w:tcPr>
            <w:tcW w:w="89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2022-2025 годы</w:t>
            </w:r>
          </w:p>
        </w:tc>
        <w:tc>
          <w:tcPr>
            <w:tcW w:w="165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2.1.3.</w:t>
            </w:r>
          </w:p>
        </w:tc>
        <w:tc>
          <w:tcPr>
            <w:tcW w:w="1272"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1,51468</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0,00000</w:t>
            </w:r>
          </w:p>
        </w:tc>
        <w:tc>
          <w:tcPr>
            <w:tcW w:w="125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0,00000</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0,00000</w:t>
            </w:r>
          </w:p>
        </w:tc>
      </w:tr>
      <w:tr w:rsidR="00DD0E67" w:rsidRPr="00DD0E67" w:rsidTr="005E15EE">
        <w:trPr>
          <w:trHeight w:val="1060"/>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lastRenderedPageBreak/>
              <w:t>4.4.</w:t>
            </w:r>
          </w:p>
        </w:tc>
        <w:tc>
          <w:tcPr>
            <w:tcW w:w="3557" w:type="dxa"/>
            <w:tcBorders>
              <w:top w:val="nil"/>
              <w:left w:val="nil"/>
              <w:bottom w:val="single" w:sz="4" w:space="0" w:color="auto"/>
              <w:right w:val="single" w:sz="4" w:space="0" w:color="auto"/>
            </w:tcBorders>
            <w:shd w:val="clear" w:color="000000" w:fill="FFFFFF"/>
            <w:hideMark/>
          </w:tcPr>
          <w:p w:rsidR="00DD0E67" w:rsidRPr="00DD0E67" w:rsidRDefault="00DD0E67" w:rsidP="005E15EE">
            <w:pPr>
              <w:rPr>
                <w:sz w:val="20"/>
                <w:szCs w:val="20"/>
              </w:rPr>
            </w:pPr>
            <w:r w:rsidRPr="00DD0E67">
              <w:rPr>
                <w:sz w:val="20"/>
                <w:szCs w:val="20"/>
              </w:rPr>
              <w:t>Эксплуатационно-техническое обслуживание средств ПС и СОУЭ</w:t>
            </w:r>
          </w:p>
        </w:tc>
        <w:tc>
          <w:tcPr>
            <w:tcW w:w="1705"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Администрация Угловского городского поселения</w:t>
            </w:r>
          </w:p>
        </w:tc>
        <w:tc>
          <w:tcPr>
            <w:tcW w:w="89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2022-2025 годы</w:t>
            </w:r>
          </w:p>
        </w:tc>
        <w:tc>
          <w:tcPr>
            <w:tcW w:w="165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2.1.4.</w:t>
            </w:r>
          </w:p>
        </w:tc>
        <w:tc>
          <w:tcPr>
            <w:tcW w:w="1272"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0,00000</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0,00000</w:t>
            </w:r>
          </w:p>
        </w:tc>
        <w:tc>
          <w:tcPr>
            <w:tcW w:w="1256"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0,00000</w:t>
            </w:r>
          </w:p>
        </w:tc>
        <w:tc>
          <w:tcPr>
            <w:tcW w:w="1236"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0,00000</w:t>
            </w:r>
          </w:p>
        </w:tc>
      </w:tr>
      <w:tr w:rsidR="00DD0E67" w:rsidRPr="00DD0E67" w:rsidTr="005E15EE">
        <w:trPr>
          <w:trHeight w:val="290"/>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5.</w:t>
            </w:r>
          </w:p>
        </w:tc>
        <w:tc>
          <w:tcPr>
            <w:tcW w:w="14038" w:type="dxa"/>
            <w:gridSpan w:val="9"/>
            <w:tcBorders>
              <w:top w:val="single" w:sz="4" w:space="0" w:color="auto"/>
              <w:left w:val="nil"/>
              <w:bottom w:val="single" w:sz="4" w:space="0" w:color="auto"/>
              <w:right w:val="single" w:sz="4" w:space="0" w:color="auto"/>
            </w:tcBorders>
            <w:shd w:val="clear" w:color="000000" w:fill="FFFFFF"/>
            <w:hideMark/>
          </w:tcPr>
          <w:p w:rsidR="00DD0E67" w:rsidRPr="00DD0E67" w:rsidRDefault="00DD0E67" w:rsidP="005E15EE">
            <w:pPr>
              <w:rPr>
                <w:sz w:val="20"/>
                <w:szCs w:val="20"/>
              </w:rPr>
            </w:pPr>
            <w:r w:rsidRPr="00DD0E67">
              <w:rPr>
                <w:sz w:val="20"/>
                <w:szCs w:val="20"/>
              </w:rPr>
              <w:t xml:space="preserve">Задача. Обеспечение эффективности системы информационного обеспечения в сфере управления муниципальным имуществом </w:t>
            </w:r>
          </w:p>
        </w:tc>
      </w:tr>
      <w:tr w:rsidR="00DD0E67" w:rsidRPr="00DD0E67" w:rsidTr="005E15EE">
        <w:trPr>
          <w:trHeight w:val="2156"/>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5.1.</w:t>
            </w:r>
          </w:p>
        </w:tc>
        <w:tc>
          <w:tcPr>
            <w:tcW w:w="3557" w:type="dxa"/>
            <w:tcBorders>
              <w:top w:val="nil"/>
              <w:left w:val="nil"/>
              <w:bottom w:val="single" w:sz="4" w:space="0" w:color="auto"/>
              <w:right w:val="single" w:sz="4" w:space="0" w:color="auto"/>
            </w:tcBorders>
            <w:shd w:val="clear" w:color="000000" w:fill="FFFFFF"/>
            <w:hideMark/>
          </w:tcPr>
          <w:p w:rsidR="00DD0E67" w:rsidRPr="00DD0E67" w:rsidRDefault="00DD0E67" w:rsidP="005E15EE">
            <w:pPr>
              <w:rPr>
                <w:sz w:val="20"/>
                <w:szCs w:val="20"/>
              </w:rPr>
            </w:pPr>
            <w:r w:rsidRPr="00DD0E67">
              <w:rPr>
                <w:sz w:val="20"/>
                <w:szCs w:val="20"/>
              </w:rPr>
              <w:t>Сбор и внесение в реестр муниципального имущества уточненных сведений об объектах муниципального имущества и актуализация данных по объектам, состоящим  на  учете в реестре муниципального имущества</w:t>
            </w:r>
          </w:p>
        </w:tc>
        <w:tc>
          <w:tcPr>
            <w:tcW w:w="1705"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Администрация Угловского городского поселения</w:t>
            </w:r>
          </w:p>
        </w:tc>
        <w:tc>
          <w:tcPr>
            <w:tcW w:w="89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2022-2025 годы</w:t>
            </w:r>
          </w:p>
        </w:tc>
        <w:tc>
          <w:tcPr>
            <w:tcW w:w="165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3.1.1.</w:t>
            </w:r>
          </w:p>
        </w:tc>
        <w:tc>
          <w:tcPr>
            <w:tcW w:w="1272"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w:t>
            </w:r>
          </w:p>
        </w:tc>
        <w:tc>
          <w:tcPr>
            <w:tcW w:w="1236"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 xml:space="preserve"> -</w:t>
            </w:r>
          </w:p>
        </w:tc>
        <w:tc>
          <w:tcPr>
            <w:tcW w:w="1236"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 xml:space="preserve"> - </w:t>
            </w:r>
          </w:p>
        </w:tc>
        <w:tc>
          <w:tcPr>
            <w:tcW w:w="1256"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 xml:space="preserve"> - </w:t>
            </w:r>
          </w:p>
        </w:tc>
      </w:tr>
      <w:tr w:rsidR="00DD0E67" w:rsidRPr="00DD0E67" w:rsidTr="005E15EE">
        <w:trPr>
          <w:trHeight w:val="926"/>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5.2.</w:t>
            </w:r>
          </w:p>
        </w:tc>
        <w:tc>
          <w:tcPr>
            <w:tcW w:w="3557" w:type="dxa"/>
            <w:tcBorders>
              <w:top w:val="nil"/>
              <w:left w:val="nil"/>
              <w:bottom w:val="single" w:sz="4" w:space="0" w:color="auto"/>
              <w:right w:val="single" w:sz="4" w:space="0" w:color="auto"/>
            </w:tcBorders>
            <w:shd w:val="clear" w:color="000000" w:fill="FFFFFF"/>
            <w:hideMark/>
          </w:tcPr>
          <w:p w:rsidR="00DD0E67" w:rsidRPr="00DD0E67" w:rsidRDefault="00DD0E67" w:rsidP="005E15EE">
            <w:pPr>
              <w:rPr>
                <w:sz w:val="20"/>
                <w:szCs w:val="20"/>
              </w:rPr>
            </w:pPr>
            <w:r w:rsidRPr="00DD0E67">
              <w:rPr>
                <w:sz w:val="20"/>
                <w:szCs w:val="20"/>
              </w:rPr>
              <w:t>Мониторинг использования муниципального имущества</w:t>
            </w:r>
          </w:p>
        </w:tc>
        <w:tc>
          <w:tcPr>
            <w:tcW w:w="1705"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Администрация Угловского городского поселения</w:t>
            </w:r>
          </w:p>
        </w:tc>
        <w:tc>
          <w:tcPr>
            <w:tcW w:w="89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2022-2024 годы</w:t>
            </w:r>
          </w:p>
        </w:tc>
        <w:tc>
          <w:tcPr>
            <w:tcW w:w="165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3.1.2.</w:t>
            </w:r>
          </w:p>
        </w:tc>
        <w:tc>
          <w:tcPr>
            <w:tcW w:w="1272"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w:t>
            </w:r>
          </w:p>
        </w:tc>
        <w:tc>
          <w:tcPr>
            <w:tcW w:w="1236"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 xml:space="preserve"> -</w:t>
            </w:r>
          </w:p>
        </w:tc>
        <w:tc>
          <w:tcPr>
            <w:tcW w:w="1236"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w:t>
            </w:r>
          </w:p>
        </w:tc>
        <w:tc>
          <w:tcPr>
            <w:tcW w:w="1256"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w:t>
            </w:r>
          </w:p>
        </w:tc>
        <w:tc>
          <w:tcPr>
            <w:tcW w:w="1236" w:type="dxa"/>
            <w:tcBorders>
              <w:top w:val="nil"/>
              <w:left w:val="nil"/>
              <w:bottom w:val="single" w:sz="4" w:space="0" w:color="auto"/>
              <w:right w:val="single" w:sz="4" w:space="0" w:color="auto"/>
            </w:tcBorders>
            <w:shd w:val="clear" w:color="auto" w:fill="auto"/>
            <w:noWrap/>
            <w:hideMark/>
          </w:tcPr>
          <w:p w:rsidR="00DD0E67" w:rsidRPr="00DD0E67" w:rsidRDefault="00DD0E67" w:rsidP="005E15EE">
            <w:pPr>
              <w:jc w:val="center"/>
              <w:rPr>
                <w:sz w:val="20"/>
                <w:szCs w:val="20"/>
              </w:rPr>
            </w:pPr>
            <w:r w:rsidRPr="00DD0E67">
              <w:rPr>
                <w:sz w:val="20"/>
                <w:szCs w:val="20"/>
              </w:rPr>
              <w:t xml:space="preserve"> - </w:t>
            </w:r>
          </w:p>
        </w:tc>
      </w:tr>
      <w:tr w:rsidR="00DD0E67" w:rsidRPr="00DD0E67" w:rsidTr="005E15EE">
        <w:trPr>
          <w:trHeight w:val="31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D0E67" w:rsidRPr="00DD0E67" w:rsidRDefault="00DD0E67" w:rsidP="005E15EE">
            <w:pPr>
              <w:jc w:val="center"/>
              <w:rPr>
                <w:sz w:val="20"/>
                <w:szCs w:val="20"/>
              </w:rPr>
            </w:pPr>
            <w:r w:rsidRPr="00DD0E67">
              <w:rPr>
                <w:sz w:val="20"/>
                <w:szCs w:val="20"/>
              </w:rPr>
              <w:t> </w:t>
            </w:r>
          </w:p>
        </w:tc>
        <w:tc>
          <w:tcPr>
            <w:tcW w:w="3557" w:type="dxa"/>
            <w:tcBorders>
              <w:top w:val="nil"/>
              <w:left w:val="nil"/>
              <w:bottom w:val="single" w:sz="4" w:space="0" w:color="auto"/>
              <w:right w:val="single" w:sz="4" w:space="0" w:color="auto"/>
            </w:tcBorders>
            <w:shd w:val="clear" w:color="000000" w:fill="FFFFFF"/>
            <w:hideMark/>
          </w:tcPr>
          <w:p w:rsidR="00DD0E67" w:rsidRPr="00DD0E67" w:rsidRDefault="00DD0E67" w:rsidP="005E15EE">
            <w:pPr>
              <w:rPr>
                <w:sz w:val="20"/>
                <w:szCs w:val="20"/>
              </w:rPr>
            </w:pPr>
            <w:r w:rsidRPr="00DD0E67">
              <w:rPr>
                <w:sz w:val="20"/>
                <w:szCs w:val="20"/>
              </w:rPr>
              <w:t>Итого:</w:t>
            </w:r>
          </w:p>
        </w:tc>
        <w:tc>
          <w:tcPr>
            <w:tcW w:w="1705" w:type="dxa"/>
            <w:tcBorders>
              <w:top w:val="nil"/>
              <w:left w:val="nil"/>
              <w:bottom w:val="single" w:sz="4" w:space="0" w:color="auto"/>
              <w:right w:val="single" w:sz="4" w:space="0" w:color="auto"/>
            </w:tcBorders>
            <w:shd w:val="clear" w:color="000000" w:fill="FFFFFF"/>
            <w:hideMark/>
          </w:tcPr>
          <w:p w:rsidR="00DD0E67" w:rsidRPr="00DD0E67" w:rsidRDefault="00DD0E67" w:rsidP="005E15EE">
            <w:pPr>
              <w:rPr>
                <w:sz w:val="20"/>
                <w:szCs w:val="20"/>
              </w:rPr>
            </w:pPr>
            <w:r w:rsidRPr="00DD0E67">
              <w:rPr>
                <w:sz w:val="20"/>
                <w:szCs w:val="20"/>
              </w:rPr>
              <w:t> </w:t>
            </w:r>
          </w:p>
        </w:tc>
        <w:tc>
          <w:tcPr>
            <w:tcW w:w="89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 </w:t>
            </w:r>
          </w:p>
        </w:tc>
        <w:tc>
          <w:tcPr>
            <w:tcW w:w="1650"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 </w:t>
            </w:r>
          </w:p>
        </w:tc>
        <w:tc>
          <w:tcPr>
            <w:tcW w:w="1272" w:type="dxa"/>
            <w:tcBorders>
              <w:top w:val="nil"/>
              <w:left w:val="nil"/>
              <w:bottom w:val="single" w:sz="4" w:space="0" w:color="auto"/>
              <w:right w:val="single" w:sz="4" w:space="0" w:color="auto"/>
            </w:tcBorders>
            <w:shd w:val="clear" w:color="000000" w:fill="FFFFFF"/>
            <w:hideMark/>
          </w:tcPr>
          <w:p w:rsidR="00DD0E67" w:rsidRPr="00DD0E67" w:rsidRDefault="00DD0E67" w:rsidP="005E15EE">
            <w:pPr>
              <w:jc w:val="center"/>
              <w:rPr>
                <w:sz w:val="20"/>
                <w:szCs w:val="20"/>
              </w:rPr>
            </w:pPr>
            <w:r w:rsidRPr="00DD0E67">
              <w:rPr>
                <w:sz w:val="20"/>
                <w:szCs w:val="20"/>
              </w:rPr>
              <w:t> </w:t>
            </w:r>
          </w:p>
        </w:tc>
        <w:tc>
          <w:tcPr>
            <w:tcW w:w="1236" w:type="dxa"/>
            <w:tcBorders>
              <w:top w:val="nil"/>
              <w:left w:val="nil"/>
              <w:bottom w:val="single" w:sz="4" w:space="0" w:color="auto"/>
              <w:right w:val="single" w:sz="4" w:space="0" w:color="auto"/>
            </w:tcBorders>
            <w:shd w:val="clear" w:color="000000" w:fill="FFFFFF"/>
            <w:vAlign w:val="bottom"/>
            <w:hideMark/>
          </w:tcPr>
          <w:p w:rsidR="00DD0E67" w:rsidRPr="00DD0E67" w:rsidRDefault="00DD0E67" w:rsidP="005E15EE">
            <w:pPr>
              <w:jc w:val="center"/>
              <w:rPr>
                <w:sz w:val="20"/>
                <w:szCs w:val="20"/>
              </w:rPr>
            </w:pPr>
            <w:r w:rsidRPr="00DD0E67">
              <w:rPr>
                <w:sz w:val="20"/>
                <w:szCs w:val="20"/>
              </w:rPr>
              <w:t>662,16774</w:t>
            </w:r>
          </w:p>
        </w:tc>
        <w:tc>
          <w:tcPr>
            <w:tcW w:w="1236" w:type="dxa"/>
            <w:tcBorders>
              <w:top w:val="nil"/>
              <w:left w:val="nil"/>
              <w:bottom w:val="single" w:sz="4" w:space="0" w:color="auto"/>
              <w:right w:val="single" w:sz="4" w:space="0" w:color="auto"/>
            </w:tcBorders>
            <w:shd w:val="clear" w:color="auto" w:fill="auto"/>
            <w:vAlign w:val="bottom"/>
            <w:hideMark/>
          </w:tcPr>
          <w:p w:rsidR="00DD0E67" w:rsidRPr="00DD0E67" w:rsidRDefault="00DD0E67" w:rsidP="005E15EE">
            <w:pPr>
              <w:jc w:val="center"/>
              <w:rPr>
                <w:sz w:val="20"/>
                <w:szCs w:val="20"/>
              </w:rPr>
            </w:pPr>
            <w:r w:rsidRPr="00DD0E67">
              <w:rPr>
                <w:sz w:val="20"/>
                <w:szCs w:val="20"/>
              </w:rPr>
              <w:t>482,00000</w:t>
            </w:r>
          </w:p>
        </w:tc>
        <w:tc>
          <w:tcPr>
            <w:tcW w:w="1256" w:type="dxa"/>
            <w:tcBorders>
              <w:top w:val="nil"/>
              <w:left w:val="nil"/>
              <w:bottom w:val="single" w:sz="4" w:space="0" w:color="auto"/>
              <w:right w:val="single" w:sz="4" w:space="0" w:color="auto"/>
            </w:tcBorders>
            <w:shd w:val="clear" w:color="auto" w:fill="auto"/>
            <w:vAlign w:val="bottom"/>
            <w:hideMark/>
          </w:tcPr>
          <w:p w:rsidR="00DD0E67" w:rsidRPr="00DD0E67" w:rsidRDefault="00DD0E67" w:rsidP="005E15EE">
            <w:pPr>
              <w:jc w:val="center"/>
              <w:rPr>
                <w:sz w:val="20"/>
                <w:szCs w:val="20"/>
              </w:rPr>
            </w:pPr>
            <w:r w:rsidRPr="00DD0E67">
              <w:rPr>
                <w:sz w:val="20"/>
                <w:szCs w:val="20"/>
              </w:rPr>
              <w:t>482,00000</w:t>
            </w:r>
          </w:p>
        </w:tc>
        <w:tc>
          <w:tcPr>
            <w:tcW w:w="1236"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right"/>
              <w:rPr>
                <w:sz w:val="20"/>
                <w:szCs w:val="20"/>
              </w:rPr>
            </w:pPr>
            <w:r w:rsidRPr="00DD0E67">
              <w:rPr>
                <w:sz w:val="20"/>
                <w:szCs w:val="20"/>
              </w:rPr>
              <w:t xml:space="preserve">482,00000  </w:t>
            </w:r>
          </w:p>
        </w:tc>
      </w:tr>
    </w:tbl>
    <w:p w:rsidR="00DD0E67" w:rsidRPr="00DD0E67" w:rsidRDefault="00DD0E67" w:rsidP="00DD0E67">
      <w:pPr>
        <w:jc w:val="center"/>
        <w:rPr>
          <w:b/>
          <w:bCs/>
          <w:sz w:val="20"/>
          <w:szCs w:val="20"/>
        </w:rPr>
        <w:sectPr w:rsidR="00DD0E67" w:rsidRPr="00DD0E67" w:rsidSect="00AC2C51">
          <w:pgSz w:w="16838" w:h="11906" w:orient="landscape"/>
          <w:pgMar w:top="567" w:right="567" w:bottom="567" w:left="567" w:header="709" w:footer="709" w:gutter="0"/>
          <w:cols w:space="720"/>
        </w:sectPr>
      </w:pPr>
    </w:p>
    <w:p w:rsidR="00DD0E67" w:rsidRPr="00DD0E67" w:rsidRDefault="00DD0E67" w:rsidP="00DD0E67">
      <w:pPr>
        <w:rPr>
          <w:sz w:val="20"/>
          <w:szCs w:val="20"/>
        </w:rPr>
      </w:pPr>
    </w:p>
    <w:p w:rsidR="00DD0E67" w:rsidRPr="00DD0E67" w:rsidRDefault="00DD0E67" w:rsidP="00DD0E67">
      <w:pPr>
        <w:rPr>
          <w:sz w:val="20"/>
          <w:szCs w:val="20"/>
        </w:rPr>
      </w:pPr>
    </w:p>
    <w:p w:rsidR="00DD0E67" w:rsidRPr="00DD0E67" w:rsidRDefault="00DD0E67" w:rsidP="00DD0E67">
      <w:pPr>
        <w:ind w:firstLine="709"/>
        <w:jc w:val="both"/>
        <w:rPr>
          <w:sz w:val="20"/>
          <w:szCs w:val="20"/>
        </w:rPr>
      </w:pPr>
      <w:r w:rsidRPr="00DD0E67">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DD0E67" w:rsidRPr="00DD0E67" w:rsidRDefault="00DD0E67" w:rsidP="00DD0E67">
      <w:pPr>
        <w:jc w:val="both"/>
        <w:rPr>
          <w:sz w:val="20"/>
          <w:szCs w:val="20"/>
        </w:rPr>
      </w:pPr>
    </w:p>
    <w:p w:rsidR="00DD0E67" w:rsidRPr="00DD0E67" w:rsidRDefault="00DD0E67" w:rsidP="00DD0E67">
      <w:pPr>
        <w:jc w:val="both"/>
        <w:rPr>
          <w:b/>
          <w:sz w:val="20"/>
          <w:szCs w:val="20"/>
        </w:rPr>
      </w:pPr>
      <w:r w:rsidRPr="00DD0E67">
        <w:rPr>
          <w:b/>
          <w:sz w:val="20"/>
          <w:szCs w:val="20"/>
        </w:rPr>
        <w:t xml:space="preserve">Глава Угловского городского поселения       </w:t>
      </w:r>
      <w:proofErr w:type="spellStart"/>
      <w:r w:rsidRPr="00DD0E67">
        <w:rPr>
          <w:b/>
          <w:sz w:val="20"/>
          <w:szCs w:val="20"/>
        </w:rPr>
        <w:t>А.В.Стекольников</w:t>
      </w:r>
      <w:proofErr w:type="spellEnd"/>
    </w:p>
    <w:p w:rsidR="00DD0E67" w:rsidRPr="00DD0E67" w:rsidRDefault="00DD0E67" w:rsidP="00DD0E67">
      <w:pPr>
        <w:jc w:val="center"/>
        <w:rPr>
          <w:sz w:val="20"/>
          <w:szCs w:val="20"/>
        </w:rPr>
      </w:pPr>
      <w:r w:rsidRPr="00DD0E67">
        <w:rPr>
          <w:sz w:val="20"/>
          <w:szCs w:val="20"/>
        </w:rPr>
        <w:t>Российская Федерация</w:t>
      </w:r>
    </w:p>
    <w:p w:rsidR="00DD0E67" w:rsidRPr="00DD0E67" w:rsidRDefault="00DD0E67" w:rsidP="00DD0E67">
      <w:pPr>
        <w:jc w:val="center"/>
        <w:rPr>
          <w:b/>
          <w:sz w:val="20"/>
          <w:szCs w:val="20"/>
        </w:rPr>
      </w:pPr>
      <w:r w:rsidRPr="00DD0E67">
        <w:rPr>
          <w:b/>
          <w:sz w:val="20"/>
          <w:szCs w:val="20"/>
        </w:rPr>
        <w:t>Администрация Угловского городского поселения</w:t>
      </w:r>
    </w:p>
    <w:p w:rsidR="00DD0E67" w:rsidRPr="00DD0E67" w:rsidRDefault="00DD0E67" w:rsidP="00DD0E67">
      <w:pPr>
        <w:jc w:val="center"/>
        <w:rPr>
          <w:b/>
          <w:sz w:val="20"/>
          <w:szCs w:val="20"/>
        </w:rPr>
      </w:pPr>
      <w:r w:rsidRPr="00DD0E67">
        <w:rPr>
          <w:b/>
          <w:sz w:val="20"/>
          <w:szCs w:val="20"/>
        </w:rPr>
        <w:t>Окуловского муниципального района Новгородской области</w:t>
      </w:r>
    </w:p>
    <w:p w:rsidR="00DD0E67" w:rsidRPr="00DD0E67" w:rsidRDefault="00DD0E67" w:rsidP="00DD0E67">
      <w:pPr>
        <w:jc w:val="center"/>
        <w:rPr>
          <w:b/>
          <w:spacing w:val="-20"/>
          <w:sz w:val="20"/>
          <w:szCs w:val="20"/>
        </w:rPr>
      </w:pPr>
      <w:proofErr w:type="gramStart"/>
      <w:r w:rsidRPr="00DD0E67">
        <w:rPr>
          <w:b/>
          <w:spacing w:val="-20"/>
          <w:sz w:val="20"/>
          <w:szCs w:val="20"/>
        </w:rPr>
        <w:t>П</w:t>
      </w:r>
      <w:proofErr w:type="gramEnd"/>
      <w:r w:rsidRPr="00DD0E67">
        <w:rPr>
          <w:b/>
          <w:spacing w:val="-20"/>
          <w:sz w:val="20"/>
          <w:szCs w:val="20"/>
        </w:rPr>
        <w:t xml:space="preserve"> О С Т А Н О В Л Е Н И Е</w:t>
      </w:r>
    </w:p>
    <w:p w:rsidR="00DD0E67" w:rsidRPr="00DD0E67" w:rsidRDefault="00DD0E67" w:rsidP="00DD0E67">
      <w:pPr>
        <w:jc w:val="center"/>
        <w:rPr>
          <w:sz w:val="20"/>
          <w:szCs w:val="20"/>
        </w:rPr>
      </w:pPr>
      <w:r w:rsidRPr="00DD0E67">
        <w:rPr>
          <w:sz w:val="20"/>
          <w:szCs w:val="20"/>
        </w:rPr>
        <w:t>от 26.12.2022 № 692</w:t>
      </w:r>
    </w:p>
    <w:p w:rsidR="00DD0E67" w:rsidRPr="00DD0E67" w:rsidRDefault="00DD0E67" w:rsidP="00DD0E67">
      <w:pPr>
        <w:jc w:val="center"/>
        <w:rPr>
          <w:sz w:val="20"/>
          <w:szCs w:val="20"/>
        </w:rPr>
      </w:pPr>
      <w:r w:rsidRPr="00DD0E67">
        <w:rPr>
          <w:sz w:val="20"/>
          <w:szCs w:val="20"/>
        </w:rPr>
        <w:t>р.п. Угловка</w:t>
      </w:r>
    </w:p>
    <w:p w:rsidR="00DD0E67" w:rsidRPr="00DD0E67" w:rsidRDefault="00DD0E67" w:rsidP="00DD0E67">
      <w:pPr>
        <w:jc w:val="center"/>
        <w:rPr>
          <w:b/>
          <w:sz w:val="20"/>
          <w:szCs w:val="20"/>
        </w:rPr>
      </w:pPr>
      <w:r w:rsidRPr="00DD0E67">
        <w:rPr>
          <w:b/>
          <w:sz w:val="20"/>
          <w:szCs w:val="20"/>
        </w:rPr>
        <w:t>О внесении изменений в постановление администрации Угловского городского поселения от 21.11.2017 № 589 «Об утверждении муниципальной программы Угловского городского поселения «Обеспечение безопасности дорожного движения на территории Угловского городского поселения на 2018-2022 годы»</w:t>
      </w:r>
    </w:p>
    <w:p w:rsidR="00DD0E67" w:rsidRPr="00DD0E67" w:rsidRDefault="00DD0E67" w:rsidP="00DD0E67">
      <w:pPr>
        <w:ind w:firstLine="709"/>
        <w:jc w:val="both"/>
        <w:rPr>
          <w:sz w:val="20"/>
          <w:szCs w:val="20"/>
        </w:rPr>
      </w:pPr>
      <w:proofErr w:type="gramStart"/>
      <w:r w:rsidRPr="00DD0E67">
        <w:rPr>
          <w:sz w:val="20"/>
          <w:szCs w:val="20"/>
        </w:rPr>
        <w:t xml:space="preserve">В соответствии с Бюджетным кодексом Российской Федерации, </w:t>
      </w:r>
      <w:r w:rsidRPr="00DD0E67">
        <w:rPr>
          <w:color w:val="000000"/>
          <w:sz w:val="20"/>
          <w:szCs w:val="20"/>
        </w:rPr>
        <w:t xml:space="preserve">решением Совета депутатов Угловского городского поселения от </w:t>
      </w:r>
      <w:r w:rsidRPr="00DD0E67">
        <w:rPr>
          <w:sz w:val="20"/>
          <w:szCs w:val="20"/>
        </w:rPr>
        <w:t xml:space="preserve"> 23.12.2022 № 105 «О бюджете Угловского городского поселения на 2023 год и на плановый период 2024 и 2025 годов»</w:t>
      </w:r>
      <w:r w:rsidRPr="00DD0E67">
        <w:rPr>
          <w:color w:val="000000"/>
          <w:sz w:val="20"/>
          <w:szCs w:val="20"/>
        </w:rPr>
        <w:t xml:space="preserve">, </w:t>
      </w:r>
      <w:r w:rsidRPr="00DD0E67">
        <w:rPr>
          <w:sz w:val="20"/>
          <w:szCs w:val="20"/>
        </w:rPr>
        <w:t>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roofErr w:type="gramEnd"/>
    </w:p>
    <w:p w:rsidR="00DD0E67" w:rsidRPr="00DD0E67" w:rsidRDefault="00DD0E67" w:rsidP="00DD0E67">
      <w:pPr>
        <w:jc w:val="both"/>
        <w:rPr>
          <w:b/>
          <w:sz w:val="20"/>
          <w:szCs w:val="20"/>
        </w:rPr>
      </w:pPr>
      <w:r w:rsidRPr="00DD0E67">
        <w:rPr>
          <w:b/>
          <w:sz w:val="20"/>
          <w:szCs w:val="20"/>
        </w:rPr>
        <w:t>ПОСТАНОВЛЯЕТ:</w:t>
      </w:r>
    </w:p>
    <w:p w:rsidR="00DD0E67" w:rsidRPr="00DD0E67" w:rsidRDefault="00DD0E67" w:rsidP="00DD0E67">
      <w:pPr>
        <w:ind w:firstLine="709"/>
        <w:jc w:val="both"/>
        <w:rPr>
          <w:b/>
          <w:sz w:val="20"/>
          <w:szCs w:val="20"/>
        </w:rPr>
      </w:pPr>
      <w:r w:rsidRPr="00DD0E67">
        <w:rPr>
          <w:sz w:val="20"/>
          <w:szCs w:val="20"/>
        </w:rPr>
        <w:t>1. Внести в постановление администрации Угловского городского поселения от 21.11.2017 № 589 «Об утверждении муниципальной программы Угловского городского поселения «Обеспечение безопасности дорожного движения на территории Угловского городского поселения на 2018-2022 годы»</w:t>
      </w:r>
      <w:r w:rsidRPr="00DD0E67">
        <w:rPr>
          <w:b/>
          <w:sz w:val="20"/>
          <w:szCs w:val="20"/>
        </w:rPr>
        <w:t xml:space="preserve"> </w:t>
      </w:r>
      <w:r w:rsidRPr="00DD0E67">
        <w:rPr>
          <w:sz w:val="20"/>
          <w:szCs w:val="20"/>
        </w:rPr>
        <w:t>следующие изменения:</w:t>
      </w:r>
    </w:p>
    <w:p w:rsidR="00DD0E67" w:rsidRPr="00DD0E67" w:rsidRDefault="00DD0E67" w:rsidP="00DD0E67">
      <w:pPr>
        <w:ind w:firstLine="709"/>
        <w:jc w:val="both"/>
        <w:rPr>
          <w:sz w:val="20"/>
          <w:szCs w:val="20"/>
        </w:rPr>
      </w:pPr>
      <w:r w:rsidRPr="00DD0E67">
        <w:rPr>
          <w:sz w:val="20"/>
          <w:szCs w:val="20"/>
        </w:rPr>
        <w:t>1.1. Заменить в заголовке к тексту,  пункте 1 постановления цифру «2022» на «2025».</w:t>
      </w:r>
    </w:p>
    <w:p w:rsidR="00DD0E67" w:rsidRPr="00DD0E67" w:rsidRDefault="00DD0E67" w:rsidP="00DD0E67">
      <w:pPr>
        <w:ind w:firstLine="709"/>
        <w:jc w:val="both"/>
        <w:rPr>
          <w:sz w:val="20"/>
          <w:szCs w:val="20"/>
        </w:rPr>
      </w:pPr>
      <w:r w:rsidRPr="00DD0E67">
        <w:rPr>
          <w:sz w:val="20"/>
          <w:szCs w:val="20"/>
        </w:rPr>
        <w:t xml:space="preserve">2. Внести в муниципальную </w:t>
      </w:r>
      <w:hyperlink w:anchor="Par40" w:history="1">
        <w:r w:rsidRPr="00DD0E67">
          <w:rPr>
            <w:rStyle w:val="a6"/>
            <w:sz w:val="20"/>
            <w:szCs w:val="20"/>
          </w:rPr>
          <w:t>программу</w:t>
        </w:r>
      </w:hyperlink>
      <w:r w:rsidRPr="00DD0E67">
        <w:rPr>
          <w:sz w:val="20"/>
          <w:szCs w:val="20"/>
        </w:rPr>
        <w:t>, утвержденную названным постановлением, следующие изменения:</w:t>
      </w:r>
    </w:p>
    <w:p w:rsidR="00DD0E67" w:rsidRPr="00DD0E67" w:rsidRDefault="00DD0E67" w:rsidP="00DD0E67">
      <w:pPr>
        <w:ind w:firstLine="709"/>
        <w:jc w:val="both"/>
        <w:rPr>
          <w:sz w:val="20"/>
          <w:szCs w:val="20"/>
        </w:rPr>
      </w:pPr>
      <w:r w:rsidRPr="00DD0E67">
        <w:rPr>
          <w:sz w:val="20"/>
          <w:szCs w:val="20"/>
        </w:rPr>
        <w:t>2.1. Изложить наименование муниципальной программы в редакции: «Обеспечение безопасности дорожного движения на территории Угловского городского поселения на 2018-2025 годы».</w:t>
      </w:r>
    </w:p>
    <w:p w:rsidR="00DD0E67" w:rsidRPr="00DD0E67" w:rsidRDefault="00DD0E67" w:rsidP="00DD0E67">
      <w:pPr>
        <w:widowControl w:val="0"/>
        <w:adjustRightInd w:val="0"/>
        <w:spacing w:line="360" w:lineRule="atLeast"/>
        <w:ind w:firstLine="708"/>
        <w:jc w:val="both"/>
        <w:rPr>
          <w:sz w:val="20"/>
          <w:szCs w:val="20"/>
        </w:rPr>
      </w:pPr>
      <w:r w:rsidRPr="00DD0E67">
        <w:rPr>
          <w:sz w:val="20"/>
          <w:szCs w:val="20"/>
        </w:rPr>
        <w:t>2.2. В Паспорте муниципальной программы:</w:t>
      </w:r>
    </w:p>
    <w:p w:rsidR="00DD0E67" w:rsidRPr="00DD0E67" w:rsidRDefault="00DD0E67" w:rsidP="00DD0E67">
      <w:pPr>
        <w:widowControl w:val="0"/>
        <w:adjustRightInd w:val="0"/>
        <w:spacing w:line="360" w:lineRule="atLeast"/>
        <w:ind w:firstLine="708"/>
        <w:jc w:val="both"/>
        <w:rPr>
          <w:sz w:val="20"/>
          <w:szCs w:val="20"/>
        </w:rPr>
      </w:pPr>
      <w:r w:rsidRPr="00DD0E67">
        <w:rPr>
          <w:sz w:val="20"/>
          <w:szCs w:val="20"/>
        </w:rPr>
        <w:t>2.2.1. Изложить пункт 4 в редакции:</w:t>
      </w:r>
    </w:p>
    <w:p w:rsidR="00DD0E67" w:rsidRPr="00DD0E67" w:rsidRDefault="00DD0E67" w:rsidP="00DD0E67">
      <w:pPr>
        <w:widowControl w:val="0"/>
        <w:adjustRightInd w:val="0"/>
        <w:spacing w:line="360" w:lineRule="atLeast"/>
        <w:ind w:firstLine="709"/>
        <w:jc w:val="both"/>
        <w:rPr>
          <w:sz w:val="20"/>
          <w:szCs w:val="20"/>
        </w:rPr>
      </w:pPr>
      <w:r w:rsidRPr="00DD0E67">
        <w:rPr>
          <w:sz w:val="20"/>
          <w:szCs w:val="20"/>
        </w:rPr>
        <w:t>«4. Цели, задачи и целевые показатели муниципальной программы:</w:t>
      </w:r>
    </w:p>
    <w:tbl>
      <w:tblPr>
        <w:tblW w:w="9654" w:type="dxa"/>
        <w:tblInd w:w="93" w:type="dxa"/>
        <w:tblLayout w:type="fixed"/>
        <w:tblLook w:val="00A0"/>
      </w:tblPr>
      <w:tblGrid>
        <w:gridCol w:w="846"/>
        <w:gridCol w:w="2004"/>
        <w:gridCol w:w="851"/>
        <w:gridCol w:w="850"/>
        <w:gridCol w:w="851"/>
        <w:gridCol w:w="850"/>
        <w:gridCol w:w="851"/>
        <w:gridCol w:w="850"/>
        <w:gridCol w:w="851"/>
        <w:gridCol w:w="850"/>
      </w:tblGrid>
      <w:tr w:rsidR="00DD0E67" w:rsidRPr="00DD0E67" w:rsidTr="005E15EE">
        <w:trPr>
          <w:cantSplit/>
          <w:trHeight w:val="1874"/>
        </w:trPr>
        <w:tc>
          <w:tcPr>
            <w:tcW w:w="84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DD0E67" w:rsidRPr="00DD0E67" w:rsidRDefault="00DD0E67" w:rsidP="005E15EE">
            <w:pPr>
              <w:jc w:val="center"/>
              <w:rPr>
                <w:color w:val="000000"/>
                <w:sz w:val="20"/>
                <w:szCs w:val="20"/>
              </w:rPr>
            </w:pPr>
            <w:r w:rsidRPr="00DD0E67">
              <w:rPr>
                <w:color w:val="000000"/>
                <w:sz w:val="20"/>
                <w:szCs w:val="20"/>
              </w:rPr>
              <w:t xml:space="preserve">№ </w:t>
            </w:r>
            <w:proofErr w:type="spellStart"/>
            <w:proofErr w:type="gramStart"/>
            <w:r w:rsidRPr="00DD0E67">
              <w:rPr>
                <w:color w:val="000000"/>
                <w:sz w:val="20"/>
                <w:szCs w:val="20"/>
              </w:rPr>
              <w:t>п</w:t>
            </w:r>
            <w:proofErr w:type="spellEnd"/>
            <w:proofErr w:type="gramEnd"/>
            <w:r w:rsidRPr="00DD0E67">
              <w:rPr>
                <w:color w:val="000000"/>
                <w:sz w:val="20"/>
                <w:szCs w:val="20"/>
              </w:rPr>
              <w:t>/</w:t>
            </w:r>
            <w:proofErr w:type="spellStart"/>
            <w:r w:rsidRPr="00DD0E67">
              <w:rPr>
                <w:color w:val="000000"/>
                <w:sz w:val="20"/>
                <w:szCs w:val="20"/>
              </w:rPr>
              <w:t>п</w:t>
            </w:r>
            <w:proofErr w:type="spellEnd"/>
          </w:p>
        </w:tc>
        <w:tc>
          <w:tcPr>
            <w:tcW w:w="2004"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DD0E67" w:rsidRPr="00DD0E67" w:rsidRDefault="00DD0E67" w:rsidP="005E15EE">
            <w:pPr>
              <w:rPr>
                <w:color w:val="000000"/>
                <w:sz w:val="20"/>
                <w:szCs w:val="20"/>
              </w:rPr>
            </w:pPr>
            <w:r w:rsidRPr="00DD0E67">
              <w:rPr>
                <w:color w:val="000000"/>
                <w:sz w:val="20"/>
                <w:szCs w:val="20"/>
              </w:rPr>
              <w:t>Цели, задачи муниципальной программы, наименование и единица измерения целевого показателя</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Pr>
          <w:p w:rsidR="00DD0E67" w:rsidRPr="00DD0E67" w:rsidRDefault="00DD0E67" w:rsidP="005E15EE">
            <w:pPr>
              <w:jc w:val="center"/>
              <w:rPr>
                <w:color w:val="000000"/>
                <w:sz w:val="20"/>
                <w:szCs w:val="20"/>
              </w:rPr>
            </w:pPr>
            <w:r w:rsidRPr="00DD0E67">
              <w:rPr>
                <w:color w:val="000000"/>
                <w:sz w:val="20"/>
                <w:szCs w:val="20"/>
              </w:rPr>
              <w:t>Значения целевого показателя по годам</w:t>
            </w:r>
          </w:p>
        </w:tc>
      </w:tr>
      <w:tr w:rsidR="00DD0E67" w:rsidRPr="00DD0E67" w:rsidTr="005E15EE">
        <w:trPr>
          <w:trHeight w:val="513"/>
        </w:trPr>
        <w:tc>
          <w:tcPr>
            <w:tcW w:w="846" w:type="dxa"/>
            <w:vMerge/>
            <w:tcBorders>
              <w:top w:val="single" w:sz="8" w:space="0" w:color="auto"/>
              <w:left w:val="single" w:sz="8" w:space="0" w:color="auto"/>
              <w:bottom w:val="single" w:sz="8" w:space="0" w:color="000000"/>
              <w:right w:val="single" w:sz="8" w:space="0" w:color="auto"/>
            </w:tcBorders>
            <w:vAlign w:val="center"/>
          </w:tcPr>
          <w:p w:rsidR="00DD0E67" w:rsidRPr="00DD0E67" w:rsidRDefault="00DD0E67" w:rsidP="005E15EE">
            <w:pPr>
              <w:rPr>
                <w:color w:val="000000"/>
                <w:sz w:val="20"/>
                <w:szCs w:val="20"/>
              </w:rPr>
            </w:pPr>
          </w:p>
        </w:tc>
        <w:tc>
          <w:tcPr>
            <w:tcW w:w="2004" w:type="dxa"/>
            <w:vMerge/>
            <w:tcBorders>
              <w:top w:val="single" w:sz="8" w:space="0" w:color="auto"/>
              <w:left w:val="single" w:sz="8" w:space="0" w:color="auto"/>
              <w:bottom w:val="single" w:sz="8" w:space="0" w:color="000000"/>
              <w:right w:val="single" w:sz="4" w:space="0" w:color="auto"/>
            </w:tcBorders>
            <w:vAlign w:val="center"/>
          </w:tcPr>
          <w:p w:rsidR="00DD0E67" w:rsidRPr="00DD0E67" w:rsidRDefault="00DD0E67" w:rsidP="005E15EE">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D0E67" w:rsidRPr="00DD0E67" w:rsidRDefault="00DD0E67" w:rsidP="005E15EE">
            <w:pPr>
              <w:jc w:val="center"/>
              <w:rPr>
                <w:color w:val="000000"/>
                <w:sz w:val="20"/>
                <w:szCs w:val="20"/>
              </w:rPr>
            </w:pPr>
            <w:r w:rsidRPr="00DD0E67">
              <w:rPr>
                <w:color w:val="000000"/>
                <w:sz w:val="20"/>
                <w:szCs w:val="2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D0E67" w:rsidRPr="00DD0E67" w:rsidRDefault="00DD0E67" w:rsidP="005E15EE">
            <w:pPr>
              <w:jc w:val="center"/>
              <w:rPr>
                <w:color w:val="000000"/>
                <w:sz w:val="20"/>
                <w:szCs w:val="20"/>
              </w:rPr>
            </w:pPr>
            <w:r w:rsidRPr="00DD0E67">
              <w:rPr>
                <w:color w:val="000000"/>
                <w:sz w:val="20"/>
                <w:szCs w:val="20"/>
              </w:rPr>
              <w:t>2019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D0E67" w:rsidRPr="00DD0E67" w:rsidRDefault="00DD0E67" w:rsidP="005E15EE">
            <w:pPr>
              <w:jc w:val="center"/>
              <w:rPr>
                <w:color w:val="000000"/>
                <w:sz w:val="20"/>
                <w:szCs w:val="20"/>
              </w:rPr>
            </w:pPr>
            <w:r w:rsidRPr="00DD0E67">
              <w:rPr>
                <w:color w:val="000000"/>
                <w:sz w:val="20"/>
                <w:szCs w:val="20"/>
              </w:rPr>
              <w:t>2020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D0E67" w:rsidRPr="00DD0E67" w:rsidRDefault="00DD0E67" w:rsidP="005E15EE">
            <w:pPr>
              <w:jc w:val="center"/>
              <w:rPr>
                <w:color w:val="000000"/>
                <w:sz w:val="20"/>
                <w:szCs w:val="20"/>
              </w:rPr>
            </w:pPr>
            <w:r w:rsidRPr="00DD0E67">
              <w:rPr>
                <w:color w:val="000000"/>
                <w:sz w:val="20"/>
                <w:szCs w:val="2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D0E67" w:rsidRPr="00DD0E67" w:rsidRDefault="00DD0E67" w:rsidP="005E15EE">
            <w:pPr>
              <w:jc w:val="center"/>
              <w:rPr>
                <w:color w:val="000000"/>
                <w:sz w:val="20"/>
                <w:szCs w:val="20"/>
              </w:rPr>
            </w:pPr>
            <w:r w:rsidRPr="00DD0E67">
              <w:rPr>
                <w:color w:val="000000"/>
                <w:sz w:val="20"/>
                <w:szCs w:val="20"/>
              </w:rPr>
              <w:t>2022</w:t>
            </w:r>
          </w:p>
        </w:tc>
        <w:tc>
          <w:tcPr>
            <w:tcW w:w="850"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jc w:val="center"/>
              <w:rPr>
                <w:color w:val="000000"/>
                <w:sz w:val="20"/>
                <w:szCs w:val="20"/>
              </w:rPr>
            </w:pPr>
            <w:r w:rsidRPr="00DD0E67">
              <w:rPr>
                <w:color w:val="000000"/>
                <w:sz w:val="20"/>
                <w:szCs w:val="20"/>
              </w:rPr>
              <w:t>2023</w:t>
            </w:r>
          </w:p>
        </w:tc>
        <w:tc>
          <w:tcPr>
            <w:tcW w:w="851"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jc w:val="center"/>
              <w:rPr>
                <w:color w:val="000000"/>
                <w:sz w:val="20"/>
                <w:szCs w:val="20"/>
              </w:rPr>
            </w:pPr>
            <w:r w:rsidRPr="00DD0E67">
              <w:rPr>
                <w:color w:val="000000"/>
                <w:sz w:val="20"/>
                <w:szCs w:val="20"/>
              </w:rPr>
              <w:t>2024</w:t>
            </w:r>
          </w:p>
        </w:tc>
        <w:tc>
          <w:tcPr>
            <w:tcW w:w="850"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jc w:val="center"/>
              <w:rPr>
                <w:color w:val="000000"/>
                <w:sz w:val="20"/>
                <w:szCs w:val="20"/>
              </w:rPr>
            </w:pPr>
            <w:r w:rsidRPr="00DD0E67">
              <w:rPr>
                <w:color w:val="000000"/>
                <w:sz w:val="20"/>
                <w:szCs w:val="20"/>
              </w:rPr>
              <w:t>2025</w:t>
            </w:r>
          </w:p>
        </w:tc>
      </w:tr>
      <w:tr w:rsidR="00DD0E67" w:rsidRPr="00DD0E67" w:rsidTr="005E15EE">
        <w:trPr>
          <w:cantSplit/>
          <w:trHeight w:val="390"/>
        </w:trPr>
        <w:tc>
          <w:tcPr>
            <w:tcW w:w="846" w:type="dxa"/>
            <w:tcBorders>
              <w:top w:val="nil"/>
              <w:left w:val="single" w:sz="8" w:space="0" w:color="auto"/>
              <w:bottom w:val="single" w:sz="8" w:space="0" w:color="auto"/>
              <w:right w:val="single" w:sz="8" w:space="0" w:color="auto"/>
            </w:tcBorders>
            <w:shd w:val="clear" w:color="auto" w:fill="auto"/>
            <w:vAlign w:val="center"/>
          </w:tcPr>
          <w:p w:rsidR="00DD0E67" w:rsidRPr="00DD0E67" w:rsidRDefault="00DD0E67" w:rsidP="005E15EE">
            <w:pPr>
              <w:jc w:val="center"/>
              <w:rPr>
                <w:color w:val="000000"/>
                <w:sz w:val="20"/>
                <w:szCs w:val="20"/>
              </w:rPr>
            </w:pPr>
            <w:r w:rsidRPr="00DD0E67">
              <w:rPr>
                <w:color w:val="000000"/>
                <w:sz w:val="20"/>
                <w:szCs w:val="20"/>
              </w:rPr>
              <w:t>1</w:t>
            </w:r>
          </w:p>
        </w:tc>
        <w:tc>
          <w:tcPr>
            <w:tcW w:w="2004" w:type="dxa"/>
            <w:tcBorders>
              <w:top w:val="nil"/>
              <w:left w:val="nil"/>
              <w:bottom w:val="single" w:sz="8" w:space="0" w:color="auto"/>
              <w:right w:val="single" w:sz="4" w:space="0" w:color="auto"/>
            </w:tcBorders>
            <w:shd w:val="clear" w:color="auto" w:fill="auto"/>
            <w:vAlign w:val="center"/>
          </w:tcPr>
          <w:p w:rsidR="00DD0E67" w:rsidRPr="00DD0E67" w:rsidRDefault="00DD0E67" w:rsidP="005E15EE">
            <w:pPr>
              <w:jc w:val="center"/>
              <w:rPr>
                <w:color w:val="000000"/>
                <w:sz w:val="20"/>
                <w:szCs w:val="20"/>
              </w:rPr>
            </w:pPr>
            <w:r w:rsidRPr="00DD0E67">
              <w:rPr>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D0E67" w:rsidRPr="00DD0E67" w:rsidRDefault="00DD0E67" w:rsidP="005E15EE">
            <w:pPr>
              <w:jc w:val="center"/>
              <w:rPr>
                <w:color w:val="000000"/>
                <w:sz w:val="20"/>
                <w:szCs w:val="20"/>
              </w:rPr>
            </w:pPr>
            <w:r w:rsidRPr="00DD0E67">
              <w:rPr>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D0E67" w:rsidRPr="00DD0E67" w:rsidRDefault="00DD0E67" w:rsidP="005E15EE">
            <w:pPr>
              <w:jc w:val="center"/>
              <w:rPr>
                <w:color w:val="000000"/>
                <w:sz w:val="20"/>
                <w:szCs w:val="20"/>
              </w:rPr>
            </w:pPr>
            <w:r w:rsidRPr="00DD0E67">
              <w:rPr>
                <w:color w:val="000000"/>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D0E67" w:rsidRPr="00DD0E67" w:rsidRDefault="00DD0E67" w:rsidP="005E15EE">
            <w:pPr>
              <w:jc w:val="center"/>
              <w:rPr>
                <w:color w:val="000000"/>
                <w:sz w:val="20"/>
                <w:szCs w:val="20"/>
              </w:rPr>
            </w:pPr>
            <w:r w:rsidRPr="00DD0E67">
              <w:rPr>
                <w:color w:val="000000"/>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E67" w:rsidRPr="00DD0E67" w:rsidRDefault="00DD0E67" w:rsidP="005E15EE">
            <w:pPr>
              <w:jc w:val="center"/>
              <w:rPr>
                <w:sz w:val="20"/>
                <w:szCs w:val="20"/>
              </w:rPr>
            </w:pPr>
            <w:r w:rsidRPr="00DD0E67">
              <w:rPr>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E67" w:rsidRPr="00DD0E67" w:rsidRDefault="00DD0E67" w:rsidP="005E15EE">
            <w:pPr>
              <w:jc w:val="center"/>
              <w:rPr>
                <w:sz w:val="20"/>
                <w:szCs w:val="20"/>
              </w:rPr>
            </w:pPr>
            <w:r w:rsidRPr="00DD0E67">
              <w:rPr>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jc w:val="center"/>
              <w:rPr>
                <w:sz w:val="20"/>
                <w:szCs w:val="20"/>
              </w:rPr>
            </w:pPr>
            <w:r w:rsidRPr="00DD0E67">
              <w:rPr>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jc w:val="center"/>
              <w:rPr>
                <w:sz w:val="20"/>
                <w:szCs w:val="20"/>
              </w:rPr>
            </w:pPr>
            <w:r w:rsidRPr="00DD0E67">
              <w:rPr>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tcPr>
          <w:p w:rsidR="00DD0E67" w:rsidRPr="00DD0E67" w:rsidRDefault="00DD0E67" w:rsidP="005E15EE">
            <w:pPr>
              <w:jc w:val="center"/>
              <w:rPr>
                <w:sz w:val="20"/>
                <w:szCs w:val="20"/>
              </w:rPr>
            </w:pPr>
            <w:r w:rsidRPr="00DD0E67">
              <w:rPr>
                <w:sz w:val="20"/>
                <w:szCs w:val="20"/>
              </w:rPr>
              <w:t>10</w:t>
            </w:r>
          </w:p>
        </w:tc>
      </w:tr>
      <w:tr w:rsidR="00DD0E67" w:rsidRPr="00DD0E67" w:rsidTr="005E15EE">
        <w:trPr>
          <w:cantSplit/>
          <w:trHeight w:val="681"/>
        </w:trPr>
        <w:tc>
          <w:tcPr>
            <w:tcW w:w="846" w:type="dxa"/>
            <w:tcBorders>
              <w:top w:val="nil"/>
              <w:left w:val="single" w:sz="8" w:space="0" w:color="auto"/>
              <w:bottom w:val="single" w:sz="8" w:space="0" w:color="auto"/>
              <w:right w:val="single" w:sz="4" w:space="0" w:color="auto"/>
            </w:tcBorders>
            <w:shd w:val="clear" w:color="auto" w:fill="auto"/>
            <w:vAlign w:val="center"/>
          </w:tcPr>
          <w:p w:rsidR="00DD0E67" w:rsidRPr="00DD0E67" w:rsidRDefault="00DD0E67" w:rsidP="005E15EE">
            <w:pPr>
              <w:jc w:val="center"/>
              <w:rPr>
                <w:color w:val="000000"/>
                <w:sz w:val="20"/>
                <w:szCs w:val="20"/>
              </w:rPr>
            </w:pPr>
            <w:r w:rsidRPr="00DD0E67">
              <w:rPr>
                <w:color w:val="000000"/>
                <w:sz w:val="20"/>
                <w:szCs w:val="20"/>
              </w:rPr>
              <w:t>1.</w:t>
            </w:r>
          </w:p>
        </w:tc>
        <w:tc>
          <w:tcPr>
            <w:tcW w:w="8808" w:type="dxa"/>
            <w:gridSpan w:val="9"/>
            <w:tcBorders>
              <w:top w:val="single" w:sz="4" w:space="0" w:color="auto"/>
              <w:left w:val="single" w:sz="4" w:space="0" w:color="auto"/>
              <w:bottom w:val="single" w:sz="4" w:space="0" w:color="auto"/>
              <w:right w:val="single" w:sz="4" w:space="0" w:color="auto"/>
            </w:tcBorders>
            <w:shd w:val="clear" w:color="auto" w:fill="auto"/>
          </w:tcPr>
          <w:p w:rsidR="00DD0E67" w:rsidRPr="00DD0E67" w:rsidRDefault="00DD0E67" w:rsidP="005E15EE">
            <w:pPr>
              <w:rPr>
                <w:color w:val="000000"/>
                <w:sz w:val="20"/>
                <w:szCs w:val="20"/>
              </w:rPr>
            </w:pPr>
            <w:r w:rsidRPr="00DD0E67">
              <w:rPr>
                <w:color w:val="000000"/>
                <w:sz w:val="20"/>
                <w:szCs w:val="20"/>
              </w:rPr>
              <w:t>Цель:</w:t>
            </w:r>
            <w:r w:rsidRPr="00DD0E67">
              <w:rPr>
                <w:sz w:val="20"/>
                <w:szCs w:val="20"/>
              </w:rPr>
              <w:t xml:space="preserve"> Снижение уровня аварийности на автомобильных дорогах, обеспечение безопасности жизни и здоровья граждан</w:t>
            </w:r>
          </w:p>
        </w:tc>
      </w:tr>
      <w:tr w:rsidR="00DD0E67" w:rsidRPr="00DD0E67" w:rsidTr="005E15EE">
        <w:trPr>
          <w:cantSplit/>
          <w:trHeight w:val="681"/>
        </w:trPr>
        <w:tc>
          <w:tcPr>
            <w:tcW w:w="846" w:type="dxa"/>
            <w:tcBorders>
              <w:top w:val="nil"/>
              <w:left w:val="single" w:sz="8" w:space="0" w:color="auto"/>
              <w:bottom w:val="single" w:sz="4" w:space="0" w:color="auto"/>
              <w:right w:val="single" w:sz="4" w:space="0" w:color="auto"/>
            </w:tcBorders>
            <w:shd w:val="clear" w:color="auto" w:fill="auto"/>
            <w:vAlign w:val="center"/>
          </w:tcPr>
          <w:p w:rsidR="00DD0E67" w:rsidRPr="00DD0E67" w:rsidRDefault="00DD0E67" w:rsidP="005E15EE">
            <w:pPr>
              <w:jc w:val="center"/>
              <w:rPr>
                <w:color w:val="000000"/>
                <w:sz w:val="20"/>
                <w:szCs w:val="20"/>
              </w:rPr>
            </w:pPr>
            <w:r w:rsidRPr="00DD0E67">
              <w:rPr>
                <w:color w:val="000000"/>
                <w:sz w:val="20"/>
                <w:szCs w:val="20"/>
              </w:rPr>
              <w:t>1.1.</w:t>
            </w:r>
          </w:p>
        </w:tc>
        <w:tc>
          <w:tcPr>
            <w:tcW w:w="8808" w:type="dxa"/>
            <w:gridSpan w:val="9"/>
            <w:tcBorders>
              <w:top w:val="single" w:sz="4" w:space="0" w:color="auto"/>
              <w:left w:val="single" w:sz="4" w:space="0" w:color="auto"/>
              <w:bottom w:val="single" w:sz="4" w:space="0" w:color="auto"/>
              <w:right w:val="single" w:sz="4" w:space="0" w:color="auto"/>
            </w:tcBorders>
            <w:shd w:val="clear" w:color="auto" w:fill="auto"/>
          </w:tcPr>
          <w:p w:rsidR="00DD0E67" w:rsidRPr="00DD0E67" w:rsidRDefault="00DD0E67" w:rsidP="005E15EE">
            <w:pPr>
              <w:rPr>
                <w:color w:val="000000"/>
                <w:sz w:val="20"/>
                <w:szCs w:val="20"/>
              </w:rPr>
            </w:pPr>
            <w:r w:rsidRPr="00DD0E67">
              <w:rPr>
                <w:color w:val="000000"/>
                <w:sz w:val="20"/>
                <w:szCs w:val="20"/>
              </w:rPr>
              <w:t>Задачи:</w:t>
            </w:r>
          </w:p>
          <w:p w:rsidR="00DD0E67" w:rsidRPr="00DD0E67" w:rsidRDefault="00DD0E67" w:rsidP="005E15EE">
            <w:pPr>
              <w:rPr>
                <w:color w:val="000000"/>
                <w:sz w:val="20"/>
                <w:szCs w:val="20"/>
              </w:rPr>
            </w:pPr>
            <w:r w:rsidRPr="00DD0E67">
              <w:rPr>
                <w:color w:val="000000"/>
                <w:sz w:val="20"/>
                <w:szCs w:val="20"/>
              </w:rPr>
              <w:t>- создание системы пропаганды с целью формирования негативного отношения к правонарушениям в сфере дорожного движения;</w:t>
            </w:r>
          </w:p>
          <w:p w:rsidR="00DD0E67" w:rsidRPr="00DD0E67" w:rsidRDefault="00DD0E67" w:rsidP="005E15EE">
            <w:pPr>
              <w:rPr>
                <w:color w:val="000000"/>
                <w:sz w:val="20"/>
                <w:szCs w:val="20"/>
              </w:rPr>
            </w:pPr>
            <w:r w:rsidRPr="00DD0E67">
              <w:rPr>
                <w:sz w:val="20"/>
                <w:szCs w:val="20"/>
              </w:rPr>
              <w:t>- совершенствование контрольно-надзорной деятельности в сфере обеспечения безопасности дорожного движения</w:t>
            </w:r>
          </w:p>
        </w:tc>
      </w:tr>
      <w:tr w:rsidR="00DD0E67" w:rsidRPr="00DD0E67" w:rsidTr="005E15EE">
        <w:trPr>
          <w:cantSplit/>
          <w:trHeight w:val="177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D0E67" w:rsidRPr="00DD0E67" w:rsidRDefault="00DD0E67" w:rsidP="005E15EE">
            <w:pPr>
              <w:jc w:val="center"/>
              <w:rPr>
                <w:color w:val="000000"/>
                <w:sz w:val="20"/>
                <w:szCs w:val="20"/>
              </w:rPr>
            </w:pPr>
            <w:r w:rsidRPr="00DD0E67">
              <w:rPr>
                <w:color w:val="000000"/>
                <w:sz w:val="20"/>
                <w:szCs w:val="20"/>
              </w:rPr>
              <w:t>1.1.1.</w:t>
            </w: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DD0E67" w:rsidRPr="00DD0E67" w:rsidRDefault="00DD0E67" w:rsidP="005E15EE">
            <w:pPr>
              <w:rPr>
                <w:sz w:val="20"/>
                <w:szCs w:val="20"/>
              </w:rPr>
            </w:pPr>
            <w:r w:rsidRPr="00DD0E67">
              <w:rPr>
                <w:sz w:val="20"/>
                <w:szCs w:val="20"/>
              </w:rPr>
              <w:t>- снижение дорожно-транспортных происшествий (количество аварий)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0E67" w:rsidRPr="00DD0E67" w:rsidRDefault="00DD0E67" w:rsidP="005E15EE">
            <w:pPr>
              <w:jc w:val="center"/>
              <w:rPr>
                <w:sz w:val="20"/>
                <w:szCs w:val="20"/>
              </w:rPr>
            </w:pPr>
            <w:r w:rsidRPr="00DD0E67">
              <w:rPr>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0E67" w:rsidRPr="00DD0E67" w:rsidRDefault="00DD0E67" w:rsidP="005E15EE">
            <w:pPr>
              <w:jc w:val="center"/>
              <w:rPr>
                <w:sz w:val="20"/>
                <w:szCs w:val="20"/>
              </w:rPr>
            </w:pPr>
            <w:r w:rsidRPr="00DD0E67">
              <w:rPr>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0E67" w:rsidRPr="00DD0E67" w:rsidRDefault="00DD0E67" w:rsidP="005E15EE">
            <w:pPr>
              <w:jc w:val="center"/>
              <w:rPr>
                <w:sz w:val="20"/>
                <w:szCs w:val="20"/>
              </w:rPr>
            </w:pPr>
            <w:r w:rsidRPr="00DD0E67">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0E67" w:rsidRPr="00DD0E67" w:rsidRDefault="00DD0E67" w:rsidP="005E15EE">
            <w:pPr>
              <w:jc w:val="center"/>
              <w:rPr>
                <w:sz w:val="20"/>
                <w:szCs w:val="20"/>
              </w:rPr>
            </w:pPr>
            <w:r w:rsidRPr="00DD0E67">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0E67" w:rsidRPr="00DD0E67" w:rsidRDefault="00DD0E67" w:rsidP="005E15EE">
            <w:pPr>
              <w:jc w:val="center"/>
              <w:rPr>
                <w:sz w:val="20"/>
                <w:szCs w:val="20"/>
              </w:rPr>
            </w:pPr>
            <w:r w:rsidRPr="00DD0E67">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D0E67" w:rsidRPr="00DD0E67" w:rsidRDefault="00DD0E67" w:rsidP="005E15EE">
            <w:pPr>
              <w:jc w:val="center"/>
              <w:rPr>
                <w:sz w:val="20"/>
                <w:szCs w:val="20"/>
              </w:rPr>
            </w:pPr>
            <w:r w:rsidRPr="00DD0E6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D0E67" w:rsidRPr="00DD0E67" w:rsidRDefault="00DD0E67" w:rsidP="005E15EE">
            <w:pPr>
              <w:jc w:val="center"/>
              <w:rPr>
                <w:sz w:val="20"/>
                <w:szCs w:val="20"/>
              </w:rPr>
            </w:pPr>
            <w:r w:rsidRPr="00DD0E67">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D0E67" w:rsidRPr="00DD0E67" w:rsidRDefault="00DD0E67" w:rsidP="005E15EE">
            <w:pPr>
              <w:jc w:val="center"/>
              <w:rPr>
                <w:sz w:val="20"/>
                <w:szCs w:val="20"/>
              </w:rPr>
            </w:pPr>
            <w:r w:rsidRPr="00DD0E67">
              <w:rPr>
                <w:sz w:val="20"/>
                <w:szCs w:val="20"/>
              </w:rPr>
              <w:t>0</w:t>
            </w:r>
          </w:p>
        </w:tc>
      </w:tr>
      <w:tr w:rsidR="00DD0E67" w:rsidRPr="00DD0E67" w:rsidTr="005E15EE">
        <w:trPr>
          <w:cantSplit/>
          <w:trHeight w:val="177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D0E67" w:rsidRPr="00DD0E67" w:rsidRDefault="00DD0E67" w:rsidP="005E15EE">
            <w:pPr>
              <w:jc w:val="center"/>
              <w:rPr>
                <w:color w:val="000000"/>
                <w:sz w:val="20"/>
                <w:szCs w:val="20"/>
              </w:rPr>
            </w:pPr>
            <w:r w:rsidRPr="00DD0E67">
              <w:rPr>
                <w:color w:val="000000"/>
                <w:sz w:val="20"/>
                <w:szCs w:val="20"/>
              </w:rPr>
              <w:lastRenderedPageBreak/>
              <w:t>1.1.2.</w:t>
            </w: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DD0E67" w:rsidRPr="00DD0E67" w:rsidRDefault="00DD0E67" w:rsidP="005E15EE">
            <w:pPr>
              <w:rPr>
                <w:sz w:val="20"/>
                <w:szCs w:val="20"/>
              </w:rPr>
            </w:pPr>
            <w:r w:rsidRPr="00DD0E67">
              <w:rPr>
                <w:sz w:val="20"/>
                <w:szCs w:val="20"/>
              </w:rPr>
              <w:t>- снижение социального риска (количество лиц, погибших в результате дорожно-транспортных происшествий, на 3 тыс.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0E67" w:rsidRPr="00DD0E67" w:rsidRDefault="00DD0E67" w:rsidP="005E15EE">
            <w:pPr>
              <w:jc w:val="center"/>
              <w:rPr>
                <w:sz w:val="20"/>
                <w:szCs w:val="20"/>
              </w:rPr>
            </w:pPr>
            <w:r w:rsidRPr="00DD0E67">
              <w:rPr>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0E67" w:rsidRPr="00DD0E67" w:rsidRDefault="00DD0E67" w:rsidP="005E15EE">
            <w:pPr>
              <w:jc w:val="center"/>
              <w:rPr>
                <w:sz w:val="20"/>
                <w:szCs w:val="20"/>
              </w:rPr>
            </w:pPr>
            <w:r w:rsidRPr="00DD0E67">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0E67" w:rsidRPr="00DD0E67" w:rsidRDefault="00DD0E67" w:rsidP="005E15EE">
            <w:pPr>
              <w:jc w:val="center"/>
              <w:rPr>
                <w:sz w:val="20"/>
                <w:szCs w:val="20"/>
              </w:rPr>
            </w:pPr>
            <w:r w:rsidRPr="00DD0E67">
              <w:rPr>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0E67" w:rsidRPr="00DD0E67" w:rsidRDefault="00DD0E67" w:rsidP="005E15EE">
            <w:pPr>
              <w:jc w:val="center"/>
              <w:rPr>
                <w:sz w:val="20"/>
                <w:szCs w:val="20"/>
              </w:rPr>
            </w:pPr>
            <w:r w:rsidRPr="00DD0E67">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0E67" w:rsidRPr="00DD0E67" w:rsidRDefault="00DD0E67" w:rsidP="005E15EE">
            <w:pPr>
              <w:jc w:val="center"/>
              <w:rPr>
                <w:sz w:val="20"/>
                <w:szCs w:val="20"/>
              </w:rPr>
            </w:pPr>
            <w:r w:rsidRPr="00DD0E67">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D0E67" w:rsidRPr="00DD0E67" w:rsidRDefault="00DD0E67" w:rsidP="005E15EE">
            <w:pPr>
              <w:jc w:val="center"/>
              <w:rPr>
                <w:sz w:val="20"/>
                <w:szCs w:val="20"/>
              </w:rPr>
            </w:pPr>
            <w:r w:rsidRPr="00DD0E6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D0E67" w:rsidRPr="00DD0E67" w:rsidRDefault="00DD0E67" w:rsidP="005E15EE">
            <w:pPr>
              <w:jc w:val="center"/>
              <w:rPr>
                <w:sz w:val="20"/>
                <w:szCs w:val="20"/>
              </w:rPr>
            </w:pPr>
            <w:r w:rsidRPr="00DD0E67">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D0E67" w:rsidRPr="00DD0E67" w:rsidRDefault="00DD0E67" w:rsidP="005E15EE">
            <w:pPr>
              <w:jc w:val="center"/>
              <w:rPr>
                <w:sz w:val="20"/>
                <w:szCs w:val="20"/>
              </w:rPr>
            </w:pPr>
            <w:r w:rsidRPr="00DD0E67">
              <w:rPr>
                <w:sz w:val="20"/>
                <w:szCs w:val="20"/>
              </w:rPr>
              <w:t>0</w:t>
            </w:r>
          </w:p>
        </w:tc>
      </w:tr>
    </w:tbl>
    <w:p w:rsidR="00DD0E67" w:rsidRPr="00DD0E67" w:rsidRDefault="00DD0E67" w:rsidP="00DD0E67">
      <w:pPr>
        <w:ind w:firstLine="709"/>
        <w:jc w:val="both"/>
        <w:rPr>
          <w:sz w:val="20"/>
          <w:szCs w:val="20"/>
        </w:rPr>
      </w:pPr>
    </w:p>
    <w:p w:rsidR="00DD0E67" w:rsidRPr="00DD0E67" w:rsidRDefault="00DD0E67" w:rsidP="00DD0E67">
      <w:pPr>
        <w:widowControl w:val="0"/>
        <w:adjustRightInd w:val="0"/>
        <w:spacing w:line="360" w:lineRule="atLeast"/>
        <w:ind w:firstLine="708"/>
        <w:jc w:val="both"/>
        <w:rPr>
          <w:sz w:val="20"/>
          <w:szCs w:val="20"/>
        </w:rPr>
      </w:pPr>
      <w:r w:rsidRPr="00DD0E67">
        <w:rPr>
          <w:sz w:val="20"/>
          <w:szCs w:val="20"/>
        </w:rPr>
        <w:t>2.2.2. Изложить пункт 5 в редакции:</w:t>
      </w:r>
    </w:p>
    <w:p w:rsidR="00DD0E67" w:rsidRPr="00DD0E67" w:rsidRDefault="00DD0E67" w:rsidP="00DD0E67">
      <w:pPr>
        <w:widowControl w:val="0"/>
        <w:adjustRightInd w:val="0"/>
        <w:spacing w:line="360" w:lineRule="atLeast"/>
        <w:ind w:firstLine="708"/>
        <w:jc w:val="both"/>
        <w:rPr>
          <w:sz w:val="20"/>
          <w:szCs w:val="20"/>
        </w:rPr>
      </w:pPr>
      <w:r w:rsidRPr="00DD0E67">
        <w:rPr>
          <w:sz w:val="20"/>
          <w:szCs w:val="20"/>
        </w:rPr>
        <w:t>«5. Сроки реализации муниципальной программы: 2018-2025 годы</w:t>
      </w:r>
      <w:proofErr w:type="gramStart"/>
      <w:r w:rsidRPr="00DD0E67">
        <w:rPr>
          <w:sz w:val="20"/>
          <w:szCs w:val="20"/>
        </w:rPr>
        <w:t>.»</w:t>
      </w:r>
      <w:proofErr w:type="gramEnd"/>
    </w:p>
    <w:p w:rsidR="00DD0E67" w:rsidRPr="00DD0E67" w:rsidRDefault="00DD0E67" w:rsidP="00DD0E67">
      <w:pPr>
        <w:ind w:firstLine="709"/>
        <w:jc w:val="both"/>
        <w:rPr>
          <w:sz w:val="20"/>
          <w:szCs w:val="20"/>
        </w:rPr>
      </w:pPr>
    </w:p>
    <w:p w:rsidR="00DD0E67" w:rsidRPr="00DD0E67" w:rsidRDefault="00DD0E67" w:rsidP="00DD0E67">
      <w:pPr>
        <w:ind w:firstLine="709"/>
        <w:jc w:val="both"/>
        <w:rPr>
          <w:color w:val="FF0000"/>
          <w:sz w:val="20"/>
          <w:szCs w:val="20"/>
        </w:rPr>
      </w:pPr>
      <w:r w:rsidRPr="00DD0E67">
        <w:rPr>
          <w:sz w:val="20"/>
          <w:szCs w:val="20"/>
        </w:rPr>
        <w:t xml:space="preserve">2.3. Изложить таблицу «Мероприятия муниципальной программы» в редакции: </w:t>
      </w:r>
    </w:p>
    <w:p w:rsidR="00DD0E67" w:rsidRPr="00DD0E67" w:rsidRDefault="00DD0E67" w:rsidP="00DD0E67">
      <w:pPr>
        <w:jc w:val="both"/>
        <w:rPr>
          <w:sz w:val="20"/>
          <w:szCs w:val="20"/>
        </w:rPr>
      </w:pPr>
    </w:p>
    <w:p w:rsidR="00DD0E67" w:rsidRPr="00DD0E67" w:rsidRDefault="00DD0E67" w:rsidP="00DD0E67">
      <w:pPr>
        <w:widowControl w:val="0"/>
        <w:adjustRightInd w:val="0"/>
        <w:spacing w:line="360" w:lineRule="atLeast"/>
        <w:ind w:firstLine="708"/>
        <w:jc w:val="both"/>
        <w:rPr>
          <w:sz w:val="20"/>
          <w:szCs w:val="20"/>
        </w:rPr>
      </w:pPr>
    </w:p>
    <w:p w:rsidR="00DD0E67" w:rsidRPr="00DD0E67" w:rsidRDefault="00DD0E67" w:rsidP="00DD0E67">
      <w:pPr>
        <w:ind w:firstLine="709"/>
        <w:jc w:val="both"/>
        <w:rPr>
          <w:sz w:val="20"/>
          <w:szCs w:val="20"/>
        </w:rPr>
      </w:pPr>
    </w:p>
    <w:p w:rsidR="00DD0E67" w:rsidRPr="00DD0E67" w:rsidRDefault="00DD0E67" w:rsidP="00DD0E67">
      <w:pPr>
        <w:ind w:firstLine="709"/>
        <w:jc w:val="both"/>
        <w:rPr>
          <w:sz w:val="20"/>
          <w:szCs w:val="20"/>
        </w:rPr>
        <w:sectPr w:rsidR="00DD0E67" w:rsidRPr="00DD0E67">
          <w:pgSz w:w="11906" w:h="16838"/>
          <w:pgMar w:top="567" w:right="851" w:bottom="567" w:left="1701" w:header="709" w:footer="709" w:gutter="0"/>
          <w:cols w:space="720"/>
        </w:sectPr>
      </w:pPr>
    </w:p>
    <w:tbl>
      <w:tblPr>
        <w:tblW w:w="14902" w:type="dxa"/>
        <w:jc w:val="center"/>
        <w:tblInd w:w="93" w:type="dxa"/>
        <w:tblLook w:val="04A0"/>
      </w:tblPr>
      <w:tblGrid>
        <w:gridCol w:w="677"/>
        <w:gridCol w:w="2474"/>
        <w:gridCol w:w="1880"/>
        <w:gridCol w:w="1198"/>
        <w:gridCol w:w="1300"/>
        <w:gridCol w:w="1774"/>
        <w:gridCol w:w="742"/>
        <w:gridCol w:w="700"/>
        <w:gridCol w:w="700"/>
        <w:gridCol w:w="710"/>
        <w:gridCol w:w="704"/>
        <w:gridCol w:w="698"/>
        <w:gridCol w:w="660"/>
        <w:gridCol w:w="685"/>
      </w:tblGrid>
      <w:tr w:rsidR="00DD0E67" w:rsidRPr="00DD0E67" w:rsidTr="005E15EE">
        <w:trPr>
          <w:trHeight w:val="315"/>
          <w:jc w:val="center"/>
        </w:trPr>
        <w:tc>
          <w:tcPr>
            <w:tcW w:w="14902"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D0E67" w:rsidRPr="00DD0E67" w:rsidRDefault="00DD0E67" w:rsidP="005E15EE">
            <w:pPr>
              <w:jc w:val="center"/>
              <w:rPr>
                <w:b/>
                <w:bCs/>
                <w:sz w:val="20"/>
                <w:szCs w:val="20"/>
              </w:rPr>
            </w:pPr>
            <w:r w:rsidRPr="00DD0E67">
              <w:rPr>
                <w:b/>
                <w:bCs/>
                <w:sz w:val="20"/>
                <w:szCs w:val="20"/>
              </w:rPr>
              <w:lastRenderedPageBreak/>
              <w:t>Мероприятия муниципальной программы</w:t>
            </w:r>
          </w:p>
        </w:tc>
      </w:tr>
      <w:tr w:rsidR="00DD0E67" w:rsidRPr="00DD0E67" w:rsidTr="005E15EE">
        <w:trPr>
          <w:trHeight w:val="1935"/>
          <w:jc w:val="center"/>
        </w:trPr>
        <w:tc>
          <w:tcPr>
            <w:tcW w:w="583"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w:t>
            </w:r>
            <w:proofErr w:type="spellStart"/>
            <w:proofErr w:type="gramStart"/>
            <w:r w:rsidRPr="00DD0E67">
              <w:rPr>
                <w:color w:val="000000"/>
                <w:sz w:val="20"/>
                <w:szCs w:val="20"/>
              </w:rPr>
              <w:t>п</w:t>
            </w:r>
            <w:proofErr w:type="spellEnd"/>
            <w:proofErr w:type="gramEnd"/>
            <w:r w:rsidRPr="00DD0E67">
              <w:rPr>
                <w:color w:val="000000"/>
                <w:sz w:val="20"/>
                <w:szCs w:val="20"/>
              </w:rPr>
              <w:t>/</w:t>
            </w:r>
            <w:proofErr w:type="spellStart"/>
            <w:r w:rsidRPr="00DD0E67">
              <w:rPr>
                <w:color w:val="000000"/>
                <w:sz w:val="20"/>
                <w:szCs w:val="20"/>
              </w:rPr>
              <w:t>п</w:t>
            </w:r>
            <w:proofErr w:type="spellEnd"/>
          </w:p>
        </w:tc>
        <w:tc>
          <w:tcPr>
            <w:tcW w:w="2568"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Наименование мероприятия</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Исполнитель мероприятия</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Срок реализации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Целевой показатель (номер целевого показателя из паспорта программы)</w:t>
            </w:r>
          </w:p>
        </w:tc>
        <w:tc>
          <w:tcPr>
            <w:tcW w:w="1774" w:type="dxa"/>
            <w:vMerge w:val="restart"/>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Источник финансирования</w:t>
            </w:r>
          </w:p>
        </w:tc>
        <w:tc>
          <w:tcPr>
            <w:tcW w:w="5599" w:type="dxa"/>
            <w:gridSpan w:val="8"/>
            <w:tcBorders>
              <w:top w:val="single" w:sz="4" w:space="0" w:color="auto"/>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Объем финансирования по годам (тыс</w:t>
            </w:r>
            <w:proofErr w:type="gramStart"/>
            <w:r w:rsidRPr="00DD0E67">
              <w:rPr>
                <w:color w:val="000000"/>
                <w:sz w:val="20"/>
                <w:szCs w:val="20"/>
              </w:rPr>
              <w:t>.р</w:t>
            </w:r>
            <w:proofErr w:type="gramEnd"/>
            <w:r w:rsidRPr="00DD0E67">
              <w:rPr>
                <w:color w:val="000000"/>
                <w:sz w:val="20"/>
                <w:szCs w:val="20"/>
              </w:rPr>
              <w:t>уб.)</w:t>
            </w:r>
          </w:p>
        </w:tc>
      </w:tr>
      <w:tr w:rsidR="00DD0E67" w:rsidRPr="00DD0E67" w:rsidTr="005E15EE">
        <w:trPr>
          <w:trHeight w:val="315"/>
          <w:jc w:val="center"/>
        </w:trPr>
        <w:tc>
          <w:tcPr>
            <w:tcW w:w="583"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color w:val="000000"/>
                <w:sz w:val="20"/>
                <w:szCs w:val="20"/>
              </w:rPr>
            </w:pPr>
          </w:p>
        </w:tc>
        <w:tc>
          <w:tcPr>
            <w:tcW w:w="1880"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color w:val="000000"/>
                <w:sz w:val="20"/>
                <w:szCs w:val="20"/>
              </w:rPr>
            </w:pPr>
          </w:p>
        </w:tc>
        <w:tc>
          <w:tcPr>
            <w:tcW w:w="1198"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color w:val="000000"/>
                <w:sz w:val="20"/>
                <w:szCs w:val="20"/>
              </w:rPr>
            </w:pPr>
          </w:p>
        </w:tc>
        <w:tc>
          <w:tcPr>
            <w:tcW w:w="1300"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color w:val="000000"/>
                <w:sz w:val="20"/>
                <w:szCs w:val="20"/>
              </w:rPr>
            </w:pPr>
          </w:p>
        </w:tc>
        <w:tc>
          <w:tcPr>
            <w:tcW w:w="1774" w:type="dxa"/>
            <w:vMerge/>
            <w:tcBorders>
              <w:top w:val="nil"/>
              <w:left w:val="single" w:sz="4" w:space="0" w:color="auto"/>
              <w:bottom w:val="single" w:sz="4" w:space="0" w:color="auto"/>
              <w:right w:val="single" w:sz="4" w:space="0" w:color="auto"/>
            </w:tcBorders>
            <w:vAlign w:val="center"/>
            <w:hideMark/>
          </w:tcPr>
          <w:p w:rsidR="00DD0E67" w:rsidRPr="00DD0E67" w:rsidRDefault="00DD0E67" w:rsidP="005E15EE">
            <w:pPr>
              <w:rPr>
                <w:color w:val="000000"/>
                <w:sz w:val="20"/>
                <w:szCs w:val="20"/>
              </w:rPr>
            </w:pPr>
          </w:p>
        </w:tc>
        <w:tc>
          <w:tcPr>
            <w:tcW w:w="742"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2018</w:t>
            </w:r>
          </w:p>
        </w:tc>
        <w:tc>
          <w:tcPr>
            <w:tcW w:w="70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2019</w:t>
            </w:r>
          </w:p>
        </w:tc>
        <w:tc>
          <w:tcPr>
            <w:tcW w:w="70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2020</w:t>
            </w:r>
          </w:p>
        </w:tc>
        <w:tc>
          <w:tcPr>
            <w:tcW w:w="71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2021</w:t>
            </w:r>
          </w:p>
        </w:tc>
        <w:tc>
          <w:tcPr>
            <w:tcW w:w="704"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2022</w:t>
            </w:r>
          </w:p>
        </w:tc>
        <w:tc>
          <w:tcPr>
            <w:tcW w:w="698"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2023</w:t>
            </w:r>
          </w:p>
        </w:tc>
        <w:tc>
          <w:tcPr>
            <w:tcW w:w="660"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2024</w:t>
            </w:r>
          </w:p>
        </w:tc>
        <w:tc>
          <w:tcPr>
            <w:tcW w:w="685" w:type="dxa"/>
            <w:tcBorders>
              <w:top w:val="nil"/>
              <w:left w:val="nil"/>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2025</w:t>
            </w:r>
          </w:p>
        </w:tc>
      </w:tr>
      <w:tr w:rsidR="00DD0E67" w:rsidRPr="00DD0E67" w:rsidTr="005E15EE">
        <w:trPr>
          <w:trHeight w:val="315"/>
          <w:jc w:val="center"/>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DD0E67" w:rsidRPr="00DD0E67" w:rsidRDefault="00DD0E67" w:rsidP="005E15EE">
            <w:pPr>
              <w:jc w:val="center"/>
              <w:rPr>
                <w:color w:val="000000"/>
                <w:sz w:val="20"/>
                <w:szCs w:val="20"/>
              </w:rPr>
            </w:pPr>
            <w:r w:rsidRPr="00DD0E67">
              <w:rPr>
                <w:color w:val="000000"/>
                <w:sz w:val="20"/>
                <w:szCs w:val="20"/>
              </w:rPr>
              <w:t>1</w:t>
            </w:r>
          </w:p>
        </w:tc>
        <w:tc>
          <w:tcPr>
            <w:tcW w:w="2568" w:type="dxa"/>
            <w:tcBorders>
              <w:top w:val="nil"/>
              <w:left w:val="nil"/>
              <w:bottom w:val="single" w:sz="4" w:space="0" w:color="auto"/>
              <w:right w:val="single" w:sz="4" w:space="0" w:color="auto"/>
            </w:tcBorders>
            <w:shd w:val="clear" w:color="auto" w:fill="auto"/>
            <w:vAlign w:val="bottom"/>
            <w:hideMark/>
          </w:tcPr>
          <w:p w:rsidR="00DD0E67" w:rsidRPr="00DD0E67" w:rsidRDefault="00DD0E67" w:rsidP="005E15EE">
            <w:pPr>
              <w:jc w:val="center"/>
              <w:rPr>
                <w:color w:val="000000"/>
                <w:sz w:val="20"/>
                <w:szCs w:val="20"/>
              </w:rPr>
            </w:pPr>
            <w:r w:rsidRPr="00DD0E67">
              <w:rPr>
                <w:color w:val="000000"/>
                <w:sz w:val="20"/>
                <w:szCs w:val="20"/>
              </w:rPr>
              <w:t>2</w:t>
            </w:r>
          </w:p>
        </w:tc>
        <w:tc>
          <w:tcPr>
            <w:tcW w:w="1880" w:type="dxa"/>
            <w:tcBorders>
              <w:top w:val="nil"/>
              <w:left w:val="nil"/>
              <w:bottom w:val="single" w:sz="4" w:space="0" w:color="auto"/>
              <w:right w:val="single" w:sz="4" w:space="0" w:color="auto"/>
            </w:tcBorders>
            <w:shd w:val="clear" w:color="auto" w:fill="auto"/>
            <w:vAlign w:val="bottom"/>
            <w:hideMark/>
          </w:tcPr>
          <w:p w:rsidR="00DD0E67" w:rsidRPr="00DD0E67" w:rsidRDefault="00DD0E67" w:rsidP="005E15EE">
            <w:pPr>
              <w:jc w:val="center"/>
              <w:rPr>
                <w:color w:val="000000"/>
                <w:sz w:val="20"/>
                <w:szCs w:val="20"/>
              </w:rPr>
            </w:pPr>
            <w:r w:rsidRPr="00DD0E67">
              <w:rPr>
                <w:color w:val="000000"/>
                <w:sz w:val="20"/>
                <w:szCs w:val="20"/>
              </w:rPr>
              <w:t>3</w:t>
            </w:r>
          </w:p>
        </w:tc>
        <w:tc>
          <w:tcPr>
            <w:tcW w:w="1198" w:type="dxa"/>
            <w:tcBorders>
              <w:top w:val="nil"/>
              <w:left w:val="nil"/>
              <w:bottom w:val="single" w:sz="4" w:space="0" w:color="auto"/>
              <w:right w:val="single" w:sz="4" w:space="0" w:color="auto"/>
            </w:tcBorders>
            <w:shd w:val="clear" w:color="auto" w:fill="auto"/>
            <w:vAlign w:val="bottom"/>
            <w:hideMark/>
          </w:tcPr>
          <w:p w:rsidR="00DD0E67" w:rsidRPr="00DD0E67" w:rsidRDefault="00DD0E67" w:rsidP="005E15EE">
            <w:pPr>
              <w:jc w:val="center"/>
              <w:rPr>
                <w:color w:val="000000"/>
                <w:sz w:val="20"/>
                <w:szCs w:val="20"/>
              </w:rPr>
            </w:pPr>
            <w:r w:rsidRPr="00DD0E67">
              <w:rPr>
                <w:color w:val="000000"/>
                <w:sz w:val="20"/>
                <w:szCs w:val="20"/>
              </w:rPr>
              <w:t>4</w:t>
            </w:r>
          </w:p>
        </w:tc>
        <w:tc>
          <w:tcPr>
            <w:tcW w:w="1300" w:type="dxa"/>
            <w:tcBorders>
              <w:top w:val="nil"/>
              <w:left w:val="nil"/>
              <w:bottom w:val="single" w:sz="4" w:space="0" w:color="auto"/>
              <w:right w:val="single" w:sz="4" w:space="0" w:color="auto"/>
            </w:tcBorders>
            <w:shd w:val="clear" w:color="auto" w:fill="auto"/>
            <w:vAlign w:val="bottom"/>
            <w:hideMark/>
          </w:tcPr>
          <w:p w:rsidR="00DD0E67" w:rsidRPr="00DD0E67" w:rsidRDefault="00DD0E67" w:rsidP="005E15EE">
            <w:pPr>
              <w:jc w:val="center"/>
              <w:rPr>
                <w:color w:val="000000"/>
                <w:sz w:val="20"/>
                <w:szCs w:val="20"/>
              </w:rPr>
            </w:pPr>
            <w:r w:rsidRPr="00DD0E67">
              <w:rPr>
                <w:color w:val="000000"/>
                <w:sz w:val="20"/>
                <w:szCs w:val="20"/>
              </w:rPr>
              <w:t>5</w:t>
            </w:r>
          </w:p>
        </w:tc>
        <w:tc>
          <w:tcPr>
            <w:tcW w:w="1774" w:type="dxa"/>
            <w:tcBorders>
              <w:top w:val="nil"/>
              <w:left w:val="nil"/>
              <w:bottom w:val="single" w:sz="4" w:space="0" w:color="auto"/>
              <w:right w:val="single" w:sz="4" w:space="0" w:color="auto"/>
            </w:tcBorders>
            <w:shd w:val="clear" w:color="auto" w:fill="auto"/>
            <w:vAlign w:val="bottom"/>
            <w:hideMark/>
          </w:tcPr>
          <w:p w:rsidR="00DD0E67" w:rsidRPr="00DD0E67" w:rsidRDefault="00DD0E67" w:rsidP="005E15EE">
            <w:pPr>
              <w:jc w:val="center"/>
              <w:rPr>
                <w:color w:val="000000"/>
                <w:sz w:val="20"/>
                <w:szCs w:val="20"/>
              </w:rPr>
            </w:pPr>
            <w:r w:rsidRPr="00DD0E67">
              <w:rPr>
                <w:color w:val="000000"/>
                <w:sz w:val="20"/>
                <w:szCs w:val="20"/>
              </w:rPr>
              <w:t>6</w:t>
            </w:r>
          </w:p>
        </w:tc>
        <w:tc>
          <w:tcPr>
            <w:tcW w:w="742" w:type="dxa"/>
            <w:tcBorders>
              <w:top w:val="nil"/>
              <w:left w:val="nil"/>
              <w:bottom w:val="single" w:sz="4" w:space="0" w:color="auto"/>
              <w:right w:val="single" w:sz="4" w:space="0" w:color="auto"/>
            </w:tcBorders>
            <w:shd w:val="clear" w:color="auto" w:fill="auto"/>
            <w:vAlign w:val="bottom"/>
            <w:hideMark/>
          </w:tcPr>
          <w:p w:rsidR="00DD0E67" w:rsidRPr="00DD0E67" w:rsidRDefault="00DD0E67" w:rsidP="005E15EE">
            <w:pPr>
              <w:jc w:val="center"/>
              <w:rPr>
                <w:color w:val="000000"/>
                <w:sz w:val="20"/>
                <w:szCs w:val="20"/>
              </w:rPr>
            </w:pPr>
            <w:r w:rsidRPr="00DD0E67">
              <w:rPr>
                <w:color w:val="000000"/>
                <w:sz w:val="20"/>
                <w:szCs w:val="20"/>
              </w:rPr>
              <w:t>7</w:t>
            </w:r>
          </w:p>
        </w:tc>
        <w:tc>
          <w:tcPr>
            <w:tcW w:w="700" w:type="dxa"/>
            <w:tcBorders>
              <w:top w:val="nil"/>
              <w:left w:val="nil"/>
              <w:bottom w:val="single" w:sz="4" w:space="0" w:color="auto"/>
              <w:right w:val="single" w:sz="4" w:space="0" w:color="auto"/>
            </w:tcBorders>
            <w:shd w:val="clear" w:color="auto" w:fill="auto"/>
            <w:vAlign w:val="bottom"/>
            <w:hideMark/>
          </w:tcPr>
          <w:p w:rsidR="00DD0E67" w:rsidRPr="00DD0E67" w:rsidRDefault="00DD0E67" w:rsidP="005E15EE">
            <w:pPr>
              <w:jc w:val="center"/>
              <w:rPr>
                <w:color w:val="000000"/>
                <w:sz w:val="20"/>
                <w:szCs w:val="20"/>
              </w:rPr>
            </w:pPr>
            <w:r w:rsidRPr="00DD0E67">
              <w:rPr>
                <w:color w:val="000000"/>
                <w:sz w:val="20"/>
                <w:szCs w:val="20"/>
              </w:rPr>
              <w:t>8</w:t>
            </w:r>
          </w:p>
        </w:tc>
        <w:tc>
          <w:tcPr>
            <w:tcW w:w="700" w:type="dxa"/>
            <w:tcBorders>
              <w:top w:val="nil"/>
              <w:left w:val="nil"/>
              <w:bottom w:val="single" w:sz="4" w:space="0" w:color="auto"/>
              <w:right w:val="single" w:sz="4" w:space="0" w:color="auto"/>
            </w:tcBorders>
            <w:shd w:val="clear" w:color="auto" w:fill="auto"/>
            <w:vAlign w:val="bottom"/>
            <w:hideMark/>
          </w:tcPr>
          <w:p w:rsidR="00DD0E67" w:rsidRPr="00DD0E67" w:rsidRDefault="00DD0E67" w:rsidP="005E15EE">
            <w:pPr>
              <w:jc w:val="center"/>
              <w:rPr>
                <w:color w:val="000000"/>
                <w:sz w:val="20"/>
                <w:szCs w:val="20"/>
              </w:rPr>
            </w:pPr>
            <w:r w:rsidRPr="00DD0E67">
              <w:rPr>
                <w:color w:val="000000"/>
                <w:sz w:val="20"/>
                <w:szCs w:val="20"/>
              </w:rPr>
              <w:t>9</w:t>
            </w:r>
          </w:p>
        </w:tc>
        <w:tc>
          <w:tcPr>
            <w:tcW w:w="71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10</w:t>
            </w:r>
          </w:p>
        </w:tc>
        <w:tc>
          <w:tcPr>
            <w:tcW w:w="704"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11</w:t>
            </w:r>
          </w:p>
        </w:tc>
        <w:tc>
          <w:tcPr>
            <w:tcW w:w="698"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12</w:t>
            </w:r>
          </w:p>
        </w:tc>
        <w:tc>
          <w:tcPr>
            <w:tcW w:w="660"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13</w:t>
            </w:r>
          </w:p>
        </w:tc>
        <w:tc>
          <w:tcPr>
            <w:tcW w:w="685" w:type="dxa"/>
            <w:tcBorders>
              <w:top w:val="nil"/>
              <w:left w:val="nil"/>
              <w:bottom w:val="single" w:sz="4" w:space="0" w:color="auto"/>
              <w:right w:val="single" w:sz="4" w:space="0" w:color="auto"/>
            </w:tcBorders>
            <w:shd w:val="clear" w:color="auto" w:fill="auto"/>
            <w:noWrap/>
            <w:vAlign w:val="bottom"/>
            <w:hideMark/>
          </w:tcPr>
          <w:p w:rsidR="00DD0E67" w:rsidRPr="00DD0E67" w:rsidRDefault="00DD0E67" w:rsidP="005E15EE">
            <w:pPr>
              <w:jc w:val="center"/>
              <w:rPr>
                <w:sz w:val="20"/>
                <w:szCs w:val="20"/>
              </w:rPr>
            </w:pPr>
            <w:r w:rsidRPr="00DD0E67">
              <w:rPr>
                <w:sz w:val="20"/>
                <w:szCs w:val="20"/>
              </w:rPr>
              <w:t>14</w:t>
            </w:r>
          </w:p>
        </w:tc>
      </w:tr>
      <w:tr w:rsidR="00DD0E67" w:rsidRPr="00DD0E67" w:rsidTr="005E15EE">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1.</w:t>
            </w:r>
          </w:p>
        </w:tc>
        <w:tc>
          <w:tcPr>
            <w:tcW w:w="14319" w:type="dxa"/>
            <w:gridSpan w:val="13"/>
            <w:tcBorders>
              <w:top w:val="single" w:sz="4" w:space="0" w:color="auto"/>
              <w:left w:val="nil"/>
              <w:bottom w:val="single" w:sz="4" w:space="0" w:color="auto"/>
              <w:right w:val="single" w:sz="4" w:space="0" w:color="auto"/>
            </w:tcBorders>
            <w:shd w:val="clear" w:color="auto" w:fill="auto"/>
            <w:hideMark/>
          </w:tcPr>
          <w:p w:rsidR="00DD0E67" w:rsidRPr="00DD0E67" w:rsidRDefault="00DD0E67" w:rsidP="005E15EE">
            <w:pPr>
              <w:rPr>
                <w:color w:val="000000"/>
                <w:sz w:val="20"/>
                <w:szCs w:val="20"/>
              </w:rPr>
            </w:pPr>
            <w:r w:rsidRPr="00DD0E67">
              <w:rPr>
                <w:color w:val="000000"/>
                <w:sz w:val="20"/>
                <w:szCs w:val="20"/>
              </w:rPr>
              <w:t>Задача 1. Предупреждение опасного поведения участников дорожного движения</w:t>
            </w:r>
          </w:p>
        </w:tc>
      </w:tr>
      <w:tr w:rsidR="00DD0E67" w:rsidRPr="00DD0E67" w:rsidTr="005E15EE">
        <w:trPr>
          <w:trHeight w:val="135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1.1.</w:t>
            </w:r>
          </w:p>
        </w:tc>
        <w:tc>
          <w:tcPr>
            <w:tcW w:w="2568" w:type="dxa"/>
            <w:tcBorders>
              <w:top w:val="nil"/>
              <w:left w:val="nil"/>
              <w:bottom w:val="single" w:sz="4" w:space="0" w:color="auto"/>
              <w:right w:val="single" w:sz="4" w:space="0" w:color="auto"/>
            </w:tcBorders>
            <w:shd w:val="clear" w:color="auto" w:fill="auto"/>
            <w:hideMark/>
          </w:tcPr>
          <w:p w:rsidR="00DD0E67" w:rsidRPr="00DD0E67" w:rsidRDefault="00DD0E67" w:rsidP="005E15EE">
            <w:pPr>
              <w:rPr>
                <w:sz w:val="20"/>
                <w:szCs w:val="20"/>
              </w:rPr>
            </w:pPr>
            <w:r w:rsidRPr="00DD0E67">
              <w:rPr>
                <w:sz w:val="20"/>
                <w:szCs w:val="20"/>
              </w:rPr>
              <w:t>Размещение материалов по безопасности дорожного движения в СМИ (официальный сайт)</w:t>
            </w:r>
          </w:p>
        </w:tc>
        <w:tc>
          <w:tcPr>
            <w:tcW w:w="1880" w:type="dxa"/>
            <w:tcBorders>
              <w:top w:val="nil"/>
              <w:left w:val="nil"/>
              <w:bottom w:val="single" w:sz="4" w:space="0" w:color="auto"/>
              <w:right w:val="single" w:sz="4" w:space="0" w:color="auto"/>
            </w:tcBorders>
            <w:shd w:val="clear" w:color="auto" w:fill="auto"/>
            <w:hideMark/>
          </w:tcPr>
          <w:p w:rsidR="00DD0E67" w:rsidRPr="00DD0E67" w:rsidRDefault="00DD0E67" w:rsidP="005E15EE">
            <w:pPr>
              <w:rPr>
                <w:color w:val="000000"/>
                <w:sz w:val="20"/>
                <w:szCs w:val="20"/>
              </w:rPr>
            </w:pPr>
            <w:r w:rsidRPr="00DD0E67">
              <w:rPr>
                <w:color w:val="000000"/>
                <w:sz w:val="20"/>
                <w:szCs w:val="20"/>
              </w:rPr>
              <w:t>Администрация Угловского городского поселения</w:t>
            </w:r>
          </w:p>
        </w:tc>
        <w:tc>
          <w:tcPr>
            <w:tcW w:w="1198"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2018-2025</w:t>
            </w:r>
          </w:p>
        </w:tc>
        <w:tc>
          <w:tcPr>
            <w:tcW w:w="130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1.1.1.           1.2.1.</w:t>
            </w:r>
          </w:p>
        </w:tc>
        <w:tc>
          <w:tcPr>
            <w:tcW w:w="1774" w:type="dxa"/>
            <w:tcBorders>
              <w:top w:val="nil"/>
              <w:left w:val="nil"/>
              <w:bottom w:val="single" w:sz="4" w:space="0" w:color="auto"/>
              <w:right w:val="single" w:sz="4" w:space="0" w:color="auto"/>
            </w:tcBorders>
            <w:shd w:val="clear" w:color="auto" w:fill="auto"/>
            <w:hideMark/>
          </w:tcPr>
          <w:p w:rsidR="00DD0E67" w:rsidRPr="00DD0E67" w:rsidRDefault="00DD0E67" w:rsidP="005E15EE">
            <w:pPr>
              <w:rPr>
                <w:color w:val="000000"/>
                <w:sz w:val="20"/>
                <w:szCs w:val="20"/>
              </w:rPr>
            </w:pPr>
            <w:r w:rsidRPr="00DD0E67">
              <w:rPr>
                <w:color w:val="000000"/>
                <w:sz w:val="20"/>
                <w:szCs w:val="20"/>
              </w:rPr>
              <w:t>Финансирования не требуется</w:t>
            </w:r>
          </w:p>
        </w:tc>
        <w:tc>
          <w:tcPr>
            <w:tcW w:w="742"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0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0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1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04"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698"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66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685"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r>
      <w:tr w:rsidR="00DD0E67" w:rsidRPr="00DD0E67" w:rsidTr="005E15EE">
        <w:trPr>
          <w:trHeight w:val="99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1.2.</w:t>
            </w:r>
          </w:p>
        </w:tc>
        <w:tc>
          <w:tcPr>
            <w:tcW w:w="2568" w:type="dxa"/>
            <w:tcBorders>
              <w:top w:val="nil"/>
              <w:left w:val="nil"/>
              <w:bottom w:val="single" w:sz="4" w:space="0" w:color="auto"/>
              <w:right w:val="single" w:sz="4" w:space="0" w:color="auto"/>
            </w:tcBorders>
            <w:shd w:val="clear" w:color="auto" w:fill="auto"/>
            <w:hideMark/>
          </w:tcPr>
          <w:p w:rsidR="00DD0E67" w:rsidRPr="00DD0E67" w:rsidRDefault="00DD0E67" w:rsidP="005E15EE">
            <w:pPr>
              <w:rPr>
                <w:sz w:val="20"/>
                <w:szCs w:val="20"/>
              </w:rPr>
            </w:pPr>
            <w:r w:rsidRPr="00DD0E67">
              <w:rPr>
                <w:sz w:val="20"/>
                <w:szCs w:val="20"/>
              </w:rPr>
              <w:t>Организация тематической наружной социальной рекламы (стенды)</w:t>
            </w:r>
          </w:p>
        </w:tc>
        <w:tc>
          <w:tcPr>
            <w:tcW w:w="1880" w:type="dxa"/>
            <w:tcBorders>
              <w:top w:val="nil"/>
              <w:left w:val="nil"/>
              <w:bottom w:val="single" w:sz="4" w:space="0" w:color="auto"/>
              <w:right w:val="single" w:sz="4" w:space="0" w:color="auto"/>
            </w:tcBorders>
            <w:shd w:val="clear" w:color="auto" w:fill="auto"/>
            <w:hideMark/>
          </w:tcPr>
          <w:p w:rsidR="00DD0E67" w:rsidRPr="00DD0E67" w:rsidRDefault="00DD0E67" w:rsidP="005E15EE">
            <w:pPr>
              <w:rPr>
                <w:color w:val="000000"/>
                <w:sz w:val="20"/>
                <w:szCs w:val="20"/>
              </w:rPr>
            </w:pPr>
            <w:r w:rsidRPr="00DD0E67">
              <w:rPr>
                <w:color w:val="000000"/>
                <w:sz w:val="20"/>
                <w:szCs w:val="20"/>
              </w:rPr>
              <w:t>Администрация Угловского городского поселения</w:t>
            </w:r>
          </w:p>
        </w:tc>
        <w:tc>
          <w:tcPr>
            <w:tcW w:w="1198"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2018-2025</w:t>
            </w:r>
          </w:p>
        </w:tc>
        <w:tc>
          <w:tcPr>
            <w:tcW w:w="130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1.1.1.          1.2.1.</w:t>
            </w:r>
          </w:p>
        </w:tc>
        <w:tc>
          <w:tcPr>
            <w:tcW w:w="1774" w:type="dxa"/>
            <w:tcBorders>
              <w:top w:val="nil"/>
              <w:left w:val="nil"/>
              <w:bottom w:val="single" w:sz="4" w:space="0" w:color="auto"/>
              <w:right w:val="single" w:sz="4" w:space="0" w:color="auto"/>
            </w:tcBorders>
            <w:shd w:val="clear" w:color="auto" w:fill="auto"/>
            <w:hideMark/>
          </w:tcPr>
          <w:p w:rsidR="00DD0E67" w:rsidRPr="00DD0E67" w:rsidRDefault="00DD0E67" w:rsidP="005E15EE">
            <w:pPr>
              <w:rPr>
                <w:color w:val="000000"/>
                <w:sz w:val="20"/>
                <w:szCs w:val="20"/>
              </w:rPr>
            </w:pPr>
            <w:r w:rsidRPr="00DD0E67">
              <w:rPr>
                <w:color w:val="000000"/>
                <w:sz w:val="20"/>
                <w:szCs w:val="20"/>
              </w:rPr>
              <w:t>Финансирования не требуется</w:t>
            </w:r>
          </w:p>
        </w:tc>
        <w:tc>
          <w:tcPr>
            <w:tcW w:w="742"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0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0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1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04"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698"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66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685"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r>
      <w:tr w:rsidR="00DD0E67" w:rsidRPr="00DD0E67" w:rsidTr="005E15EE">
        <w:trPr>
          <w:trHeight w:val="315"/>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2.</w:t>
            </w:r>
          </w:p>
        </w:tc>
        <w:tc>
          <w:tcPr>
            <w:tcW w:w="14319" w:type="dxa"/>
            <w:gridSpan w:val="13"/>
            <w:tcBorders>
              <w:top w:val="single" w:sz="4" w:space="0" w:color="auto"/>
              <w:left w:val="nil"/>
              <w:bottom w:val="single" w:sz="4" w:space="0" w:color="auto"/>
              <w:right w:val="single" w:sz="4" w:space="0" w:color="auto"/>
            </w:tcBorders>
            <w:shd w:val="clear" w:color="auto" w:fill="auto"/>
            <w:hideMark/>
          </w:tcPr>
          <w:p w:rsidR="00DD0E67" w:rsidRPr="00DD0E67" w:rsidRDefault="00DD0E67" w:rsidP="005E15EE">
            <w:pPr>
              <w:rPr>
                <w:color w:val="000000"/>
                <w:sz w:val="20"/>
                <w:szCs w:val="20"/>
              </w:rPr>
            </w:pPr>
            <w:r w:rsidRPr="00DD0E67">
              <w:rPr>
                <w:color w:val="000000"/>
                <w:sz w:val="20"/>
                <w:szCs w:val="20"/>
              </w:rPr>
              <w:t xml:space="preserve">Задача 2. </w:t>
            </w:r>
            <w:r w:rsidRPr="00DD0E67">
              <w:rPr>
                <w:sz w:val="20"/>
                <w:szCs w:val="20"/>
              </w:rPr>
              <w:t>Осуществление контрольно-дозорной деятельности</w:t>
            </w:r>
          </w:p>
        </w:tc>
      </w:tr>
      <w:tr w:rsidR="00DD0E67" w:rsidRPr="00DD0E67" w:rsidTr="005E15EE">
        <w:trPr>
          <w:trHeight w:val="132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2.1.</w:t>
            </w:r>
          </w:p>
        </w:tc>
        <w:tc>
          <w:tcPr>
            <w:tcW w:w="2568" w:type="dxa"/>
            <w:tcBorders>
              <w:top w:val="nil"/>
              <w:left w:val="nil"/>
              <w:bottom w:val="single" w:sz="4" w:space="0" w:color="auto"/>
              <w:right w:val="single" w:sz="4" w:space="0" w:color="auto"/>
            </w:tcBorders>
            <w:shd w:val="clear" w:color="auto" w:fill="auto"/>
            <w:hideMark/>
          </w:tcPr>
          <w:p w:rsidR="00DD0E67" w:rsidRPr="00DD0E67" w:rsidRDefault="00DD0E67" w:rsidP="005E15EE">
            <w:pPr>
              <w:rPr>
                <w:sz w:val="20"/>
                <w:szCs w:val="20"/>
              </w:rPr>
            </w:pPr>
            <w:r w:rsidRPr="00DD0E67">
              <w:rPr>
                <w:sz w:val="20"/>
                <w:szCs w:val="20"/>
              </w:rPr>
              <w:t xml:space="preserve">Осуществление </w:t>
            </w:r>
            <w:proofErr w:type="gramStart"/>
            <w:r w:rsidRPr="00DD0E67">
              <w:rPr>
                <w:sz w:val="20"/>
                <w:szCs w:val="20"/>
              </w:rPr>
              <w:t>контроля за</w:t>
            </w:r>
            <w:proofErr w:type="gramEnd"/>
            <w:r w:rsidRPr="00DD0E67">
              <w:rPr>
                <w:sz w:val="20"/>
                <w:szCs w:val="20"/>
              </w:rPr>
              <w:t xml:space="preserve"> сохранностью дорог местного значения</w:t>
            </w:r>
          </w:p>
        </w:tc>
        <w:tc>
          <w:tcPr>
            <w:tcW w:w="1880" w:type="dxa"/>
            <w:tcBorders>
              <w:top w:val="nil"/>
              <w:left w:val="nil"/>
              <w:bottom w:val="single" w:sz="4" w:space="0" w:color="auto"/>
              <w:right w:val="single" w:sz="4" w:space="0" w:color="auto"/>
            </w:tcBorders>
            <w:shd w:val="clear" w:color="auto" w:fill="auto"/>
            <w:hideMark/>
          </w:tcPr>
          <w:p w:rsidR="00DD0E67" w:rsidRPr="00DD0E67" w:rsidRDefault="00DD0E67" w:rsidP="005E15EE">
            <w:pPr>
              <w:rPr>
                <w:color w:val="000000"/>
                <w:sz w:val="20"/>
                <w:szCs w:val="20"/>
              </w:rPr>
            </w:pPr>
            <w:r w:rsidRPr="00DD0E67">
              <w:rPr>
                <w:color w:val="000000"/>
                <w:sz w:val="20"/>
                <w:szCs w:val="20"/>
              </w:rPr>
              <w:t>Администрация Угловского городского поселения</w:t>
            </w:r>
          </w:p>
        </w:tc>
        <w:tc>
          <w:tcPr>
            <w:tcW w:w="1198"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2018-2025</w:t>
            </w:r>
          </w:p>
        </w:tc>
        <w:tc>
          <w:tcPr>
            <w:tcW w:w="130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1.1.1.          1.2.1.</w:t>
            </w:r>
          </w:p>
        </w:tc>
        <w:tc>
          <w:tcPr>
            <w:tcW w:w="1774" w:type="dxa"/>
            <w:tcBorders>
              <w:top w:val="nil"/>
              <w:left w:val="nil"/>
              <w:bottom w:val="single" w:sz="4" w:space="0" w:color="auto"/>
              <w:right w:val="single" w:sz="4" w:space="0" w:color="auto"/>
            </w:tcBorders>
            <w:shd w:val="clear" w:color="auto" w:fill="auto"/>
            <w:hideMark/>
          </w:tcPr>
          <w:p w:rsidR="00DD0E67" w:rsidRPr="00DD0E67" w:rsidRDefault="00DD0E67" w:rsidP="005E15EE">
            <w:pPr>
              <w:rPr>
                <w:color w:val="000000"/>
                <w:sz w:val="20"/>
                <w:szCs w:val="20"/>
              </w:rPr>
            </w:pPr>
            <w:r w:rsidRPr="00DD0E67">
              <w:rPr>
                <w:color w:val="000000"/>
                <w:sz w:val="20"/>
                <w:szCs w:val="20"/>
              </w:rPr>
              <w:t>Финансирования не требуется</w:t>
            </w:r>
          </w:p>
        </w:tc>
        <w:tc>
          <w:tcPr>
            <w:tcW w:w="742"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0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0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1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04"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698"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66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685"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r>
      <w:tr w:rsidR="00DD0E67" w:rsidRPr="00DD0E67" w:rsidTr="005E15EE">
        <w:trPr>
          <w:trHeight w:val="1350"/>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2.2.</w:t>
            </w:r>
          </w:p>
        </w:tc>
        <w:tc>
          <w:tcPr>
            <w:tcW w:w="2568" w:type="dxa"/>
            <w:tcBorders>
              <w:top w:val="nil"/>
              <w:left w:val="nil"/>
              <w:bottom w:val="single" w:sz="4" w:space="0" w:color="auto"/>
              <w:right w:val="single" w:sz="4" w:space="0" w:color="auto"/>
            </w:tcBorders>
            <w:shd w:val="clear" w:color="auto" w:fill="auto"/>
            <w:hideMark/>
          </w:tcPr>
          <w:p w:rsidR="00DD0E67" w:rsidRPr="00DD0E67" w:rsidRDefault="00DD0E67" w:rsidP="005E15EE">
            <w:pPr>
              <w:rPr>
                <w:color w:val="000000"/>
                <w:sz w:val="20"/>
                <w:szCs w:val="20"/>
              </w:rPr>
            </w:pPr>
            <w:r w:rsidRPr="00DD0E67">
              <w:rPr>
                <w:color w:val="000000"/>
                <w:sz w:val="20"/>
                <w:szCs w:val="20"/>
              </w:rPr>
              <w:t>Ведение Реестра муниципальных дорог Угловского городского поселения</w:t>
            </w:r>
          </w:p>
        </w:tc>
        <w:tc>
          <w:tcPr>
            <w:tcW w:w="1880" w:type="dxa"/>
            <w:tcBorders>
              <w:top w:val="nil"/>
              <w:left w:val="nil"/>
              <w:bottom w:val="single" w:sz="4" w:space="0" w:color="auto"/>
              <w:right w:val="single" w:sz="4" w:space="0" w:color="auto"/>
            </w:tcBorders>
            <w:shd w:val="clear" w:color="auto" w:fill="auto"/>
            <w:hideMark/>
          </w:tcPr>
          <w:p w:rsidR="00DD0E67" w:rsidRPr="00DD0E67" w:rsidRDefault="00DD0E67" w:rsidP="005E15EE">
            <w:pPr>
              <w:rPr>
                <w:color w:val="000000"/>
                <w:sz w:val="20"/>
                <w:szCs w:val="20"/>
              </w:rPr>
            </w:pPr>
            <w:r w:rsidRPr="00DD0E67">
              <w:rPr>
                <w:color w:val="000000"/>
                <w:sz w:val="20"/>
                <w:szCs w:val="20"/>
              </w:rPr>
              <w:t>Администрация Угловского городского поселения</w:t>
            </w:r>
          </w:p>
        </w:tc>
        <w:tc>
          <w:tcPr>
            <w:tcW w:w="1198"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2018-2025</w:t>
            </w:r>
          </w:p>
        </w:tc>
        <w:tc>
          <w:tcPr>
            <w:tcW w:w="130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1.1.1.          1.2.1.</w:t>
            </w:r>
          </w:p>
        </w:tc>
        <w:tc>
          <w:tcPr>
            <w:tcW w:w="1774" w:type="dxa"/>
            <w:tcBorders>
              <w:top w:val="nil"/>
              <w:left w:val="nil"/>
              <w:bottom w:val="single" w:sz="4" w:space="0" w:color="auto"/>
              <w:right w:val="single" w:sz="4" w:space="0" w:color="auto"/>
            </w:tcBorders>
            <w:shd w:val="clear" w:color="auto" w:fill="auto"/>
            <w:hideMark/>
          </w:tcPr>
          <w:p w:rsidR="00DD0E67" w:rsidRPr="00DD0E67" w:rsidRDefault="00DD0E67" w:rsidP="005E15EE">
            <w:pPr>
              <w:rPr>
                <w:color w:val="000000"/>
                <w:sz w:val="20"/>
                <w:szCs w:val="20"/>
              </w:rPr>
            </w:pPr>
            <w:r w:rsidRPr="00DD0E67">
              <w:rPr>
                <w:color w:val="000000"/>
                <w:sz w:val="20"/>
                <w:szCs w:val="20"/>
              </w:rPr>
              <w:t>Финансирования не требуется</w:t>
            </w:r>
          </w:p>
        </w:tc>
        <w:tc>
          <w:tcPr>
            <w:tcW w:w="742"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0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0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1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04"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698"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66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685"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r>
      <w:tr w:rsidR="00DD0E67" w:rsidRPr="00DD0E67" w:rsidTr="005E15EE">
        <w:trPr>
          <w:trHeight w:val="1395"/>
          <w:jc w:val="center"/>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DD0E67" w:rsidRPr="00DD0E67" w:rsidRDefault="00DD0E67" w:rsidP="005E15EE">
            <w:pPr>
              <w:jc w:val="center"/>
              <w:rPr>
                <w:color w:val="000000"/>
                <w:sz w:val="20"/>
                <w:szCs w:val="20"/>
              </w:rPr>
            </w:pPr>
            <w:r w:rsidRPr="00DD0E67">
              <w:rPr>
                <w:color w:val="000000"/>
                <w:sz w:val="20"/>
                <w:szCs w:val="20"/>
              </w:rPr>
              <w:t>2.3.</w:t>
            </w:r>
          </w:p>
        </w:tc>
        <w:tc>
          <w:tcPr>
            <w:tcW w:w="2568" w:type="dxa"/>
            <w:tcBorders>
              <w:top w:val="nil"/>
              <w:left w:val="nil"/>
              <w:bottom w:val="single" w:sz="4" w:space="0" w:color="auto"/>
              <w:right w:val="single" w:sz="4" w:space="0" w:color="auto"/>
            </w:tcBorders>
            <w:shd w:val="clear" w:color="auto" w:fill="auto"/>
            <w:hideMark/>
          </w:tcPr>
          <w:p w:rsidR="00DD0E67" w:rsidRPr="00DD0E67" w:rsidRDefault="00DD0E67" w:rsidP="005E15EE">
            <w:pPr>
              <w:rPr>
                <w:color w:val="000000"/>
                <w:sz w:val="20"/>
                <w:szCs w:val="20"/>
              </w:rPr>
            </w:pPr>
            <w:r w:rsidRPr="00DD0E67">
              <w:rPr>
                <w:color w:val="000000"/>
                <w:sz w:val="20"/>
                <w:szCs w:val="20"/>
              </w:rPr>
              <w:t>Разработка и принятие актов по вопросам дорожной деятельности и безопасности дорожного движения</w:t>
            </w:r>
          </w:p>
        </w:tc>
        <w:tc>
          <w:tcPr>
            <w:tcW w:w="1880" w:type="dxa"/>
            <w:tcBorders>
              <w:top w:val="nil"/>
              <w:left w:val="nil"/>
              <w:bottom w:val="single" w:sz="4" w:space="0" w:color="auto"/>
              <w:right w:val="single" w:sz="4" w:space="0" w:color="auto"/>
            </w:tcBorders>
            <w:shd w:val="clear" w:color="auto" w:fill="auto"/>
            <w:hideMark/>
          </w:tcPr>
          <w:p w:rsidR="00DD0E67" w:rsidRPr="00DD0E67" w:rsidRDefault="00DD0E67" w:rsidP="005E15EE">
            <w:pPr>
              <w:rPr>
                <w:color w:val="000000"/>
                <w:sz w:val="20"/>
                <w:szCs w:val="20"/>
              </w:rPr>
            </w:pPr>
            <w:r w:rsidRPr="00DD0E67">
              <w:rPr>
                <w:color w:val="000000"/>
                <w:sz w:val="20"/>
                <w:szCs w:val="20"/>
              </w:rPr>
              <w:t>Администрация Угловского городского поселения</w:t>
            </w:r>
          </w:p>
        </w:tc>
        <w:tc>
          <w:tcPr>
            <w:tcW w:w="1198"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2018-2025</w:t>
            </w:r>
          </w:p>
        </w:tc>
        <w:tc>
          <w:tcPr>
            <w:tcW w:w="130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1.1.1.          1.2.1.</w:t>
            </w:r>
          </w:p>
        </w:tc>
        <w:tc>
          <w:tcPr>
            <w:tcW w:w="1774" w:type="dxa"/>
            <w:tcBorders>
              <w:top w:val="nil"/>
              <w:left w:val="nil"/>
              <w:bottom w:val="single" w:sz="4" w:space="0" w:color="auto"/>
              <w:right w:val="single" w:sz="4" w:space="0" w:color="auto"/>
            </w:tcBorders>
            <w:shd w:val="clear" w:color="auto" w:fill="auto"/>
            <w:hideMark/>
          </w:tcPr>
          <w:p w:rsidR="00DD0E67" w:rsidRPr="00DD0E67" w:rsidRDefault="00DD0E67" w:rsidP="005E15EE">
            <w:pPr>
              <w:rPr>
                <w:color w:val="000000"/>
                <w:sz w:val="20"/>
                <w:szCs w:val="20"/>
              </w:rPr>
            </w:pPr>
            <w:r w:rsidRPr="00DD0E67">
              <w:rPr>
                <w:color w:val="000000"/>
                <w:sz w:val="20"/>
                <w:szCs w:val="20"/>
              </w:rPr>
              <w:t>Финансирования не требуется</w:t>
            </w:r>
          </w:p>
        </w:tc>
        <w:tc>
          <w:tcPr>
            <w:tcW w:w="742"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0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0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1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04"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698"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66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685"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r>
      <w:tr w:rsidR="00DD0E67" w:rsidRPr="00DD0E67" w:rsidTr="005E15EE">
        <w:trPr>
          <w:trHeight w:val="315"/>
          <w:jc w:val="center"/>
        </w:trPr>
        <w:tc>
          <w:tcPr>
            <w:tcW w:w="583" w:type="dxa"/>
            <w:tcBorders>
              <w:top w:val="nil"/>
              <w:left w:val="single" w:sz="4" w:space="0" w:color="auto"/>
              <w:bottom w:val="single" w:sz="4" w:space="0" w:color="auto"/>
              <w:right w:val="single" w:sz="4" w:space="0" w:color="auto"/>
            </w:tcBorders>
            <w:shd w:val="clear" w:color="auto" w:fill="auto"/>
            <w:hideMark/>
          </w:tcPr>
          <w:p w:rsidR="00DD0E67" w:rsidRPr="00DD0E67" w:rsidRDefault="00DD0E67" w:rsidP="005E15EE">
            <w:pPr>
              <w:rPr>
                <w:color w:val="000000"/>
                <w:sz w:val="20"/>
                <w:szCs w:val="20"/>
              </w:rPr>
            </w:pPr>
            <w:r w:rsidRPr="00DD0E67">
              <w:rPr>
                <w:color w:val="000000"/>
                <w:sz w:val="20"/>
                <w:szCs w:val="20"/>
              </w:rPr>
              <w:t> </w:t>
            </w:r>
          </w:p>
        </w:tc>
        <w:tc>
          <w:tcPr>
            <w:tcW w:w="8720" w:type="dxa"/>
            <w:gridSpan w:val="5"/>
            <w:tcBorders>
              <w:top w:val="single" w:sz="4" w:space="0" w:color="auto"/>
              <w:left w:val="nil"/>
              <w:bottom w:val="single" w:sz="4" w:space="0" w:color="auto"/>
              <w:right w:val="single" w:sz="4" w:space="0" w:color="auto"/>
            </w:tcBorders>
            <w:shd w:val="clear" w:color="auto" w:fill="auto"/>
            <w:hideMark/>
          </w:tcPr>
          <w:p w:rsidR="00DD0E67" w:rsidRPr="00DD0E67" w:rsidRDefault="00DD0E67" w:rsidP="005E15EE">
            <w:pPr>
              <w:rPr>
                <w:b/>
                <w:bCs/>
                <w:sz w:val="20"/>
                <w:szCs w:val="20"/>
              </w:rPr>
            </w:pPr>
            <w:r w:rsidRPr="00DD0E67">
              <w:rPr>
                <w:b/>
                <w:bCs/>
                <w:sz w:val="20"/>
                <w:szCs w:val="20"/>
              </w:rPr>
              <w:t xml:space="preserve">ИТОГО:                                                                                   </w:t>
            </w:r>
          </w:p>
        </w:tc>
        <w:tc>
          <w:tcPr>
            <w:tcW w:w="742"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0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0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1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704"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698"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660"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c>
          <w:tcPr>
            <w:tcW w:w="685" w:type="dxa"/>
            <w:tcBorders>
              <w:top w:val="nil"/>
              <w:left w:val="nil"/>
              <w:bottom w:val="single" w:sz="4" w:space="0" w:color="auto"/>
              <w:right w:val="single" w:sz="4" w:space="0" w:color="auto"/>
            </w:tcBorders>
            <w:shd w:val="clear" w:color="auto" w:fill="auto"/>
            <w:hideMark/>
          </w:tcPr>
          <w:p w:rsidR="00DD0E67" w:rsidRPr="00DD0E67" w:rsidRDefault="00DD0E67" w:rsidP="005E15EE">
            <w:pPr>
              <w:jc w:val="center"/>
              <w:rPr>
                <w:color w:val="000000"/>
                <w:sz w:val="20"/>
                <w:szCs w:val="20"/>
              </w:rPr>
            </w:pPr>
            <w:r w:rsidRPr="00DD0E67">
              <w:rPr>
                <w:color w:val="000000"/>
                <w:sz w:val="20"/>
                <w:szCs w:val="20"/>
              </w:rPr>
              <w:t>-</w:t>
            </w:r>
          </w:p>
        </w:tc>
      </w:tr>
    </w:tbl>
    <w:p w:rsidR="00DD0E67" w:rsidRPr="00DD0E67" w:rsidRDefault="00DD0E67" w:rsidP="00DD0E67">
      <w:pPr>
        <w:rPr>
          <w:sz w:val="20"/>
          <w:szCs w:val="20"/>
        </w:rPr>
        <w:sectPr w:rsidR="00DD0E67" w:rsidRPr="00DD0E67" w:rsidSect="00F90944">
          <w:pgSz w:w="16838" w:h="11906" w:orient="landscape"/>
          <w:pgMar w:top="284" w:right="567" w:bottom="284" w:left="567" w:header="709" w:footer="709" w:gutter="0"/>
          <w:cols w:space="708"/>
          <w:docGrid w:linePitch="360"/>
        </w:sectPr>
      </w:pPr>
    </w:p>
    <w:p w:rsidR="00DD0E67" w:rsidRPr="00DD0E67" w:rsidRDefault="00DD0E67" w:rsidP="00DD0E67">
      <w:pPr>
        <w:jc w:val="both"/>
        <w:rPr>
          <w:b/>
          <w:sz w:val="20"/>
          <w:szCs w:val="20"/>
        </w:rPr>
      </w:pPr>
    </w:p>
    <w:p w:rsidR="00DD0E67" w:rsidRPr="00DD0E67" w:rsidRDefault="00DD0E67" w:rsidP="00DD0E67">
      <w:pPr>
        <w:ind w:firstLine="709"/>
        <w:jc w:val="both"/>
        <w:rPr>
          <w:sz w:val="20"/>
          <w:szCs w:val="20"/>
        </w:rPr>
      </w:pPr>
      <w:r w:rsidRPr="00DD0E67">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DD0E67" w:rsidRPr="00DD0E67" w:rsidRDefault="00DD0E67" w:rsidP="00DD0E67">
      <w:pPr>
        <w:rPr>
          <w:sz w:val="20"/>
          <w:szCs w:val="20"/>
        </w:rPr>
      </w:pPr>
    </w:p>
    <w:p w:rsidR="00DD0E67" w:rsidRPr="00DD0E67" w:rsidRDefault="00DD0E67" w:rsidP="00DD0E67">
      <w:pPr>
        <w:jc w:val="both"/>
        <w:rPr>
          <w:b/>
          <w:sz w:val="20"/>
          <w:szCs w:val="20"/>
        </w:rPr>
      </w:pPr>
    </w:p>
    <w:p w:rsidR="00DD0E67" w:rsidRPr="00DD0E67" w:rsidRDefault="00DD0E67" w:rsidP="00DD0E67">
      <w:pPr>
        <w:jc w:val="both"/>
        <w:rPr>
          <w:b/>
          <w:sz w:val="20"/>
          <w:szCs w:val="20"/>
        </w:rPr>
      </w:pPr>
      <w:r w:rsidRPr="00DD0E67">
        <w:rPr>
          <w:b/>
          <w:sz w:val="20"/>
          <w:szCs w:val="20"/>
        </w:rPr>
        <w:t xml:space="preserve">Глава Угловского городского поселения       </w:t>
      </w:r>
      <w:proofErr w:type="spellStart"/>
      <w:r w:rsidRPr="00DD0E67">
        <w:rPr>
          <w:b/>
          <w:sz w:val="20"/>
          <w:szCs w:val="20"/>
        </w:rPr>
        <w:t>А.В.Стекольников</w:t>
      </w:r>
      <w:proofErr w:type="spellEnd"/>
    </w:p>
    <w:p w:rsidR="00DD0E67" w:rsidRPr="00DD0E67" w:rsidRDefault="00DD0E67" w:rsidP="00DD0E67">
      <w:pPr>
        <w:jc w:val="both"/>
        <w:rPr>
          <w:sz w:val="20"/>
          <w:szCs w:val="20"/>
        </w:rPr>
      </w:pPr>
    </w:p>
    <w:p w:rsidR="00DD0E67" w:rsidRPr="00DD0E67" w:rsidRDefault="00DD0E67" w:rsidP="00DD0E67">
      <w:pPr>
        <w:jc w:val="both"/>
        <w:rPr>
          <w:sz w:val="20"/>
          <w:szCs w:val="20"/>
        </w:rPr>
      </w:pPr>
    </w:p>
    <w:p w:rsidR="00DD0E67" w:rsidRPr="00DD0E67" w:rsidRDefault="00DD0E67" w:rsidP="00DD0E67">
      <w:pPr>
        <w:rPr>
          <w:sz w:val="20"/>
          <w:szCs w:val="20"/>
        </w:rPr>
      </w:pPr>
    </w:p>
    <w:p w:rsidR="00DD0E67" w:rsidRPr="00DD0E67" w:rsidRDefault="00DD0E67" w:rsidP="00DD0E67">
      <w:pPr>
        <w:spacing w:after="79" w:line="254" w:lineRule="auto"/>
        <w:ind w:left="5956" w:right="135" w:hanging="2"/>
        <w:jc w:val="right"/>
        <w:rPr>
          <w:sz w:val="20"/>
          <w:szCs w:val="20"/>
        </w:rPr>
      </w:pPr>
    </w:p>
    <w:p w:rsidR="00DD0E67" w:rsidRPr="00DD0E67" w:rsidRDefault="00DD0E67" w:rsidP="00DD0E67">
      <w:pPr>
        <w:spacing w:after="79" w:line="254" w:lineRule="auto"/>
        <w:ind w:left="5956" w:right="135" w:hanging="2"/>
        <w:jc w:val="right"/>
        <w:rPr>
          <w:sz w:val="20"/>
          <w:szCs w:val="20"/>
        </w:rPr>
      </w:pPr>
    </w:p>
    <w:p w:rsidR="00DD0E67" w:rsidRPr="00DD0E67" w:rsidRDefault="00DD0E67" w:rsidP="00DD0E67">
      <w:pPr>
        <w:spacing w:after="79" w:line="254" w:lineRule="auto"/>
        <w:ind w:left="5956" w:right="135" w:hanging="2"/>
        <w:jc w:val="right"/>
        <w:rPr>
          <w:sz w:val="20"/>
          <w:szCs w:val="20"/>
        </w:rPr>
      </w:pPr>
    </w:p>
    <w:p w:rsidR="00DD0E67" w:rsidRPr="00DD0E67" w:rsidRDefault="00DD0E67" w:rsidP="00DD0E67">
      <w:pPr>
        <w:spacing w:after="79" w:line="254" w:lineRule="auto"/>
        <w:ind w:left="5956" w:right="135" w:hanging="2"/>
        <w:jc w:val="right"/>
        <w:rPr>
          <w:sz w:val="20"/>
          <w:szCs w:val="20"/>
        </w:rPr>
      </w:pPr>
    </w:p>
    <w:p w:rsidR="00DD0E67" w:rsidRPr="00DD0E67" w:rsidRDefault="00DD0E67" w:rsidP="00DD0E67">
      <w:pPr>
        <w:spacing w:after="79" w:line="254" w:lineRule="auto"/>
        <w:ind w:left="5956" w:right="135" w:hanging="2"/>
        <w:jc w:val="right"/>
        <w:rPr>
          <w:sz w:val="20"/>
          <w:szCs w:val="20"/>
        </w:rPr>
      </w:pPr>
    </w:p>
    <w:p w:rsidR="00DD0E67" w:rsidRPr="00DD0E67" w:rsidRDefault="00DD0E67" w:rsidP="00DD0E67">
      <w:pPr>
        <w:spacing w:after="79" w:line="254" w:lineRule="auto"/>
        <w:ind w:left="5956" w:right="135" w:hanging="2"/>
        <w:jc w:val="right"/>
        <w:rPr>
          <w:sz w:val="20"/>
          <w:szCs w:val="20"/>
        </w:rPr>
      </w:pPr>
    </w:p>
    <w:p w:rsidR="00DD0E67" w:rsidRPr="00DD0E67" w:rsidRDefault="00DD0E67" w:rsidP="00DD0E67">
      <w:pPr>
        <w:spacing w:after="79" w:line="254" w:lineRule="auto"/>
        <w:ind w:left="5956" w:right="135" w:hanging="2"/>
        <w:jc w:val="right"/>
        <w:rPr>
          <w:sz w:val="20"/>
          <w:szCs w:val="20"/>
        </w:rPr>
      </w:pPr>
    </w:p>
    <w:p w:rsidR="00DD0E67" w:rsidRPr="00DD0E67" w:rsidRDefault="00DD0E67" w:rsidP="00DD0E67">
      <w:pPr>
        <w:spacing w:after="79" w:line="254" w:lineRule="auto"/>
        <w:ind w:left="5956" w:right="135" w:hanging="2"/>
        <w:jc w:val="right"/>
        <w:rPr>
          <w:sz w:val="20"/>
          <w:szCs w:val="20"/>
        </w:rPr>
      </w:pPr>
    </w:p>
    <w:p w:rsidR="00DD0E67" w:rsidRPr="00DD0E67" w:rsidRDefault="00DD0E67" w:rsidP="00DD0E67">
      <w:pPr>
        <w:spacing w:after="79" w:line="254" w:lineRule="auto"/>
        <w:ind w:left="5956" w:right="135" w:hanging="2"/>
        <w:jc w:val="right"/>
        <w:rPr>
          <w:sz w:val="20"/>
          <w:szCs w:val="20"/>
        </w:rPr>
      </w:pPr>
    </w:p>
    <w:p w:rsidR="00DD0E67" w:rsidRPr="00DD0E67" w:rsidRDefault="00DD0E67" w:rsidP="00DD0E67">
      <w:pPr>
        <w:spacing w:after="79" w:line="254" w:lineRule="auto"/>
        <w:ind w:left="5956" w:right="135" w:hanging="2"/>
        <w:jc w:val="right"/>
        <w:rPr>
          <w:sz w:val="20"/>
          <w:szCs w:val="20"/>
        </w:rPr>
      </w:pPr>
    </w:p>
    <w:p w:rsidR="00DD0E67" w:rsidRPr="00DD0E67" w:rsidRDefault="00DD0E67" w:rsidP="00DD0E67">
      <w:pPr>
        <w:spacing w:after="79" w:line="254" w:lineRule="auto"/>
        <w:ind w:left="5956" w:right="135" w:hanging="2"/>
        <w:jc w:val="right"/>
        <w:rPr>
          <w:sz w:val="20"/>
          <w:szCs w:val="20"/>
        </w:rPr>
      </w:pPr>
    </w:p>
    <w:p w:rsidR="00DD0E67" w:rsidRPr="00DD0E67" w:rsidRDefault="00DD0E67" w:rsidP="00DD0E67">
      <w:pPr>
        <w:spacing w:after="79" w:line="254" w:lineRule="auto"/>
        <w:ind w:left="5956" w:right="135" w:hanging="2"/>
        <w:jc w:val="right"/>
        <w:rPr>
          <w:sz w:val="20"/>
          <w:szCs w:val="20"/>
        </w:rPr>
      </w:pPr>
    </w:p>
    <w:p w:rsidR="00DD0E67" w:rsidRPr="00DD0E67" w:rsidRDefault="00DD0E67" w:rsidP="00DD0E67">
      <w:pPr>
        <w:spacing w:after="79" w:line="254" w:lineRule="auto"/>
        <w:ind w:left="5956" w:right="135" w:hanging="2"/>
        <w:jc w:val="right"/>
        <w:rPr>
          <w:sz w:val="20"/>
          <w:szCs w:val="20"/>
        </w:rPr>
      </w:pPr>
    </w:p>
    <w:p w:rsidR="00DD0E67" w:rsidRPr="00DD0E67" w:rsidRDefault="00DD0E67" w:rsidP="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p w:rsidR="00DD0E67" w:rsidRDefault="00DD0E67">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DD0E67" w:rsidTr="005E15EE">
        <w:trPr>
          <w:trHeight w:val="1238"/>
        </w:trPr>
        <w:tc>
          <w:tcPr>
            <w:tcW w:w="2702" w:type="dxa"/>
            <w:tcBorders>
              <w:top w:val="triple" w:sz="4" w:space="0" w:color="auto"/>
              <w:left w:val="triple" w:sz="4" w:space="0" w:color="auto"/>
              <w:bottom w:val="triple" w:sz="4" w:space="0" w:color="auto"/>
              <w:right w:val="triple" w:sz="4" w:space="0" w:color="auto"/>
            </w:tcBorders>
            <w:hideMark/>
          </w:tcPr>
          <w:p w:rsidR="00DD0E67" w:rsidRDefault="00DD0E67" w:rsidP="005E15EE">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DD0E67" w:rsidRDefault="00DD0E67" w:rsidP="005E15EE">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DD0E67" w:rsidRDefault="00DD0E67" w:rsidP="005E15EE">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DD0E67" w:rsidRDefault="00DD0E67" w:rsidP="005E15EE">
            <w:pPr>
              <w:spacing w:line="276" w:lineRule="auto"/>
              <w:rPr>
                <w:sz w:val="20"/>
                <w:szCs w:val="20"/>
                <w:lang w:eastAsia="en-US"/>
              </w:rPr>
            </w:pPr>
          </w:p>
          <w:p w:rsidR="00DD0E67" w:rsidRDefault="00DD0E67" w:rsidP="005E15EE">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DD0E67" w:rsidRDefault="00DD0E67" w:rsidP="005E15EE">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DD0E67" w:rsidRDefault="00DD0E67" w:rsidP="005E15EE">
            <w:pPr>
              <w:pStyle w:val="ConsPlusNonformat"/>
              <w:widowControl/>
              <w:spacing w:line="276" w:lineRule="auto"/>
              <w:jc w:val="center"/>
              <w:rPr>
                <w:rFonts w:ascii="Times New Roman" w:hAnsi="Times New Roman" w:cs="Times New Roman"/>
                <w:lang w:eastAsia="en-US"/>
              </w:rPr>
            </w:pPr>
            <w:hyperlink r:id="rId6" w:history="1">
              <w:r>
                <w:rPr>
                  <w:rStyle w:val="a6"/>
                  <w:rFonts w:eastAsiaTheme="majorEastAsia"/>
                  <w:lang w:val="en-US" w:eastAsia="en-US"/>
                </w:rPr>
                <w:t>www</w:t>
              </w:r>
              <w:r>
                <w:rPr>
                  <w:rStyle w:val="a6"/>
                  <w:rFonts w:eastAsiaTheme="majorEastAsia"/>
                  <w:lang w:eastAsia="en-US"/>
                </w:rPr>
                <w:t>.</w:t>
              </w:r>
              <w:proofErr w:type="spellStart"/>
              <w:r>
                <w:rPr>
                  <w:rStyle w:val="a6"/>
                  <w:rFonts w:eastAsiaTheme="majorEastAsia"/>
                  <w:lang w:val="en-US" w:eastAsia="en-US"/>
                </w:rPr>
                <w:t>uglovkaadm</w:t>
              </w:r>
              <w:proofErr w:type="spellEnd"/>
              <w:r>
                <w:rPr>
                  <w:rStyle w:val="a6"/>
                  <w:rFonts w:eastAsiaTheme="majorEastAsia"/>
                  <w:lang w:eastAsia="en-US"/>
                </w:rPr>
                <w:t>.</w:t>
              </w:r>
              <w:proofErr w:type="spellStart"/>
              <w:r>
                <w:rPr>
                  <w:rStyle w:val="a6"/>
                  <w:rFonts w:eastAsiaTheme="majorEastAsia"/>
                  <w:lang w:val="en-US" w:eastAsia="en-US"/>
                </w:rPr>
                <w:t>ru</w:t>
              </w:r>
              <w:proofErr w:type="spellEnd"/>
            </w:hyperlink>
          </w:p>
          <w:p w:rsidR="00DD0E67" w:rsidRDefault="00DD0E67" w:rsidP="005E15EE">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DD0E67" w:rsidRDefault="00DD0E67" w:rsidP="005E15EE">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DD0E67" w:rsidRDefault="00DD0E67" w:rsidP="005E15EE">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DD0E67" w:rsidRDefault="00DD0E67" w:rsidP="005E15EE">
            <w:pPr>
              <w:spacing w:line="276" w:lineRule="auto"/>
              <w:rPr>
                <w:sz w:val="20"/>
                <w:szCs w:val="20"/>
                <w:lang w:eastAsia="en-US"/>
              </w:rPr>
            </w:pPr>
          </w:p>
          <w:p w:rsidR="00DD0E67" w:rsidRDefault="00DD0E67" w:rsidP="005E15EE">
            <w:pPr>
              <w:keepNext/>
              <w:keepLines/>
              <w:spacing w:line="276" w:lineRule="auto"/>
              <w:jc w:val="both"/>
              <w:rPr>
                <w:sz w:val="20"/>
                <w:szCs w:val="20"/>
                <w:lang w:eastAsia="en-US"/>
              </w:rPr>
            </w:pPr>
            <w:r>
              <w:rPr>
                <w:sz w:val="20"/>
                <w:szCs w:val="20"/>
                <w:lang w:eastAsia="en-US"/>
              </w:rPr>
              <w:t>Тираж: 4 экземпляра</w:t>
            </w:r>
          </w:p>
          <w:p w:rsidR="00DD0E67" w:rsidRDefault="00DD0E67" w:rsidP="005E15EE">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DD0E67" w:rsidRDefault="00DD0E67" w:rsidP="005E15EE">
            <w:pPr>
              <w:spacing w:line="276" w:lineRule="auto"/>
              <w:jc w:val="center"/>
              <w:rPr>
                <w:sz w:val="20"/>
                <w:szCs w:val="20"/>
                <w:lang w:eastAsia="en-US"/>
              </w:rPr>
            </w:pPr>
          </w:p>
          <w:p w:rsidR="00DD0E67" w:rsidRDefault="00DD0E67" w:rsidP="005E15EE">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DD0E67" w:rsidRDefault="00DD0E67" w:rsidP="005E15EE">
            <w:pPr>
              <w:spacing w:line="276" w:lineRule="auto"/>
              <w:rPr>
                <w:sz w:val="20"/>
                <w:szCs w:val="20"/>
                <w:lang w:eastAsia="en-US"/>
              </w:rPr>
            </w:pPr>
          </w:p>
          <w:p w:rsidR="00DD0E67" w:rsidRDefault="00DD0E67" w:rsidP="005E15EE">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DD0E67" w:rsidRDefault="00DD0E67" w:rsidP="005E15EE">
            <w:pPr>
              <w:spacing w:line="276" w:lineRule="auto"/>
              <w:jc w:val="both"/>
              <w:rPr>
                <w:sz w:val="20"/>
                <w:szCs w:val="20"/>
                <w:lang w:eastAsia="en-US"/>
              </w:rPr>
            </w:pPr>
          </w:p>
          <w:p w:rsidR="00DD0E67" w:rsidRDefault="00DD0E67" w:rsidP="005E15EE">
            <w:pPr>
              <w:spacing w:line="276" w:lineRule="auto"/>
              <w:rPr>
                <w:sz w:val="20"/>
                <w:szCs w:val="20"/>
                <w:lang w:eastAsia="en-US"/>
              </w:rPr>
            </w:pPr>
          </w:p>
          <w:p w:rsidR="00DD0E67" w:rsidRDefault="00DD0E67" w:rsidP="005E15EE">
            <w:pPr>
              <w:spacing w:line="276" w:lineRule="auto"/>
              <w:rPr>
                <w:sz w:val="20"/>
                <w:szCs w:val="20"/>
                <w:lang w:eastAsia="en-US"/>
              </w:rPr>
            </w:pPr>
          </w:p>
        </w:tc>
      </w:tr>
    </w:tbl>
    <w:p w:rsidR="00DD0E67" w:rsidRPr="00DD0E67" w:rsidRDefault="00DD0E67">
      <w:pPr>
        <w:rPr>
          <w:sz w:val="20"/>
          <w:szCs w:val="20"/>
        </w:rPr>
      </w:pPr>
    </w:p>
    <w:sectPr w:rsidR="00DD0E67" w:rsidRPr="00DD0E67" w:rsidSect="009056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3601A"/>
    <w:multiLevelType w:val="hybridMultilevel"/>
    <w:tmpl w:val="C1D0CCC8"/>
    <w:lvl w:ilvl="0" w:tplc="ABD0F0BA">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0E67"/>
    <w:rsid w:val="001069AA"/>
    <w:rsid w:val="0090562D"/>
    <w:rsid w:val="00DD0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E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E67"/>
    <w:rPr>
      <w:rFonts w:ascii="Tahoma" w:hAnsi="Tahoma" w:cs="Tahoma"/>
      <w:sz w:val="16"/>
      <w:szCs w:val="16"/>
    </w:rPr>
  </w:style>
  <w:style w:type="character" w:customStyle="1" w:styleId="a4">
    <w:name w:val="Текст выноски Знак"/>
    <w:basedOn w:val="a0"/>
    <w:link w:val="a3"/>
    <w:uiPriority w:val="99"/>
    <w:semiHidden/>
    <w:rsid w:val="00DD0E67"/>
    <w:rPr>
      <w:rFonts w:ascii="Tahoma" w:eastAsia="Times New Roman" w:hAnsi="Tahoma" w:cs="Tahoma"/>
      <w:sz w:val="16"/>
      <w:szCs w:val="16"/>
      <w:lang w:eastAsia="ru-RU"/>
    </w:rPr>
  </w:style>
  <w:style w:type="paragraph" w:styleId="a5">
    <w:name w:val="List Paragraph"/>
    <w:basedOn w:val="a"/>
    <w:uiPriority w:val="34"/>
    <w:qFormat/>
    <w:rsid w:val="00DD0E67"/>
    <w:pPr>
      <w:ind w:left="720"/>
      <w:contextualSpacing/>
    </w:pPr>
  </w:style>
  <w:style w:type="character" w:styleId="a6">
    <w:name w:val="Hyperlink"/>
    <w:uiPriority w:val="99"/>
    <w:unhideWhenUsed/>
    <w:rsid w:val="00DD0E67"/>
    <w:rPr>
      <w:color w:val="0000FF"/>
      <w:u w:val="single"/>
    </w:rPr>
  </w:style>
  <w:style w:type="paragraph" w:customStyle="1" w:styleId="ConsPlusNormal">
    <w:name w:val="ConsPlusNormal"/>
    <w:rsid w:val="00DD0E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D0E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4027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lovkaadm.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7139</Words>
  <Characters>40697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2022-12-27T14:30:00Z</cp:lastPrinted>
  <dcterms:created xsi:type="dcterms:W3CDTF">2022-12-27T14:19:00Z</dcterms:created>
  <dcterms:modified xsi:type="dcterms:W3CDTF">2022-12-27T14:32:00Z</dcterms:modified>
</cp:coreProperties>
</file>