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F4" w:rsidRDefault="005B52F4" w:rsidP="005B52F4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118110</wp:posOffset>
            </wp:positionV>
            <wp:extent cx="581025" cy="66675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74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2.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5B52F4" w:rsidRDefault="005B52F4" w:rsidP="005B52F4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5B52F4" w:rsidTr="005B52F4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B52F4" w:rsidRDefault="005B52F4">
            <w:pPr>
              <w:keepNext/>
              <w:keepLines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Выходит</w:t>
            </w:r>
          </w:p>
          <w:p w:rsidR="005B52F4" w:rsidRDefault="005B52F4">
            <w:pPr>
              <w:keepNext/>
              <w:keepLines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  <w:lang w:eastAsia="en-US"/>
                </w:rPr>
                <w:t>2016 г</w:t>
              </w:r>
            </w:smartTag>
            <w:r>
              <w:rPr>
                <w:b/>
                <w:lang w:eastAsia="en-US"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2F4" w:rsidRDefault="005B52F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</w:p>
          <w:p w:rsidR="005B52F4" w:rsidRDefault="005B52F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                          Учредитель газеты: </w:t>
            </w:r>
          </w:p>
          <w:p w:rsidR="005B52F4" w:rsidRDefault="005B52F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Совет депутатов Угловского городского поселения</w:t>
            </w:r>
          </w:p>
          <w:p w:rsidR="005B52F4" w:rsidRDefault="005B52F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2F4" w:rsidRDefault="005B52F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</w:p>
          <w:p w:rsidR="005B52F4" w:rsidRDefault="005B52F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№ 1</w:t>
            </w:r>
            <w:r w:rsidR="002527CC">
              <w:rPr>
                <w:rFonts w:ascii="Arial" w:hAnsi="Arial" w:cs="Arial"/>
                <w:b/>
                <w:lang w:eastAsia="en-US"/>
              </w:rPr>
              <w:t>7</w:t>
            </w:r>
          </w:p>
          <w:p w:rsidR="005B52F4" w:rsidRDefault="002527CC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13</w:t>
            </w:r>
            <w:r w:rsidR="005B52F4">
              <w:rPr>
                <w:rFonts w:ascii="Arial" w:hAnsi="Arial" w:cs="Arial"/>
                <w:b/>
                <w:lang w:eastAsia="en-US"/>
              </w:rPr>
              <w:t xml:space="preserve"> апреля 2023 </w:t>
            </w:r>
          </w:p>
        </w:tc>
      </w:tr>
    </w:tbl>
    <w:p w:rsidR="005B52F4" w:rsidRDefault="005B52F4" w:rsidP="005B52F4">
      <w:pPr>
        <w:keepNext/>
        <w:keepLines/>
        <w:jc w:val="both"/>
      </w:pPr>
    </w:p>
    <w:p w:rsidR="005B52F4" w:rsidRDefault="005B52F4" w:rsidP="005B52F4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5B52F4" w:rsidRDefault="005B52F4" w:rsidP="005B52F4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5B52F4" w:rsidRDefault="005B52F4" w:rsidP="005B52F4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5B52F4" w:rsidRDefault="005B52F4" w:rsidP="005B52F4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</w:t>
      </w:r>
    </w:p>
    <w:p w:rsidR="005B52F4" w:rsidRDefault="005B52F4" w:rsidP="005B52F4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</w:p>
    <w:p w:rsidR="005B52F4" w:rsidRDefault="005B52F4" w:rsidP="005B52F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Глава Угловского городского поселения</w:t>
      </w:r>
    </w:p>
    <w:p w:rsidR="005B52F4" w:rsidRDefault="005B52F4" w:rsidP="005B52F4">
      <w:pPr>
        <w:tabs>
          <w:tab w:val="left" w:pos="1800"/>
          <w:tab w:val="left" w:pos="8820"/>
        </w:tabs>
        <w:jc w:val="both"/>
        <w:rPr>
          <w:noProof/>
        </w:rPr>
      </w:pPr>
    </w:p>
    <w:p w:rsidR="005B52F4" w:rsidRDefault="005B52F4" w:rsidP="005B52F4">
      <w:pPr>
        <w:tabs>
          <w:tab w:val="left" w:pos="1800"/>
          <w:tab w:val="left" w:pos="8820"/>
        </w:tabs>
        <w:jc w:val="both"/>
        <w:rPr>
          <w:noProof/>
        </w:rPr>
      </w:pP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  <w:outlineLvl w:val="2"/>
        <w:rPr>
          <w:b/>
          <w:bCs/>
        </w:rPr>
      </w:pPr>
      <w:r>
        <w:rPr>
          <w:b/>
          <w:bCs/>
        </w:rPr>
        <w:t>Правила поведения при угрозе подтопления и подтоплении дворовых территорий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 - принять предупредительные меры - создать уплотнения в притворах дверей и окнах подвальных, цокольных и первых этажей;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очистить от мусора водосбросные канавы в районе Вашего дома;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закрыть вентиляционные отверстия в подвальных помещениях с целью предупреждения поступления наружных поверхностных вод;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освободить подвалы от имущества и продовольствия;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предусмотреть вывод животных и птиц из подтапливаемых помещений в безопасное место;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заготовить мостки, доски и опоры к ним для обустройства проходов к дому и надворным постройкам на подтапливаемых участках;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заранее составить перечень документов, личных вещей и имущества, необходимых в случае эвакуации;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уложить в рюкзак необходимые теплые вещи, двухсуточный запас продуктов питания и воды;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 xml:space="preserve">- о возникновении подтоплений, и выявленных причинах, сообщайте по телефону 101, с </w:t>
      </w:r>
      <w:proofErr w:type="gramStart"/>
      <w:r>
        <w:t>мобильного</w:t>
      </w:r>
      <w:proofErr w:type="gramEnd"/>
      <w:r>
        <w:t xml:space="preserve"> 112.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  <w:outlineLvl w:val="2"/>
        <w:rPr>
          <w:b/>
          <w:bCs/>
        </w:rPr>
      </w:pPr>
      <w:r>
        <w:rPr>
          <w:b/>
          <w:bCs/>
        </w:rPr>
        <w:t>Правила поведения в зоне внезапного затопления во время паводка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быстро соберите необходимые документы, ценности, лекарства, продукты и прочие необходимые вещи.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lastRenderedPageBreak/>
        <w:t>- окажите помощь детям, инвалидам и людям преклонного возраста. Они подлежат эвакуации в первую очередь.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по возможности немедленно оставьте зону затопления.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 xml:space="preserve">- перед выходом из дома отключите </w:t>
      </w:r>
      <w:proofErr w:type="spellStart"/>
      <w:r>
        <w:t>электро</w:t>
      </w:r>
      <w:proofErr w:type="spellEnd"/>
      <w:r>
        <w:t>- и газоснабжение, погасите огонь в печах. Закройте окна и двери, если есть время - закройте окна и двери первого этажа досками (щитами).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выпустите домашний скот.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поднимитесь на верхние этажи. Если дом одноэтажный - займите чердачные помещения.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до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обнаружить.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 xml:space="preserve">- для </w:t>
      </w:r>
      <w:proofErr w:type="spellStart"/>
      <w:r>
        <w:t>самоэвакуации</w:t>
      </w:r>
      <w:proofErr w:type="spellEnd"/>
      <w:r>
        <w:t xml:space="preserve"> используйте лодки, катера, плоты из бревен и других подручных материалов. Не следует передвигаться в автомобиле, на мотоцикле, бушующий поток воды способен их опрокинуть.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оказавшись в воде, снимите с себя тяжёлую одежду и обувь, отыщите вблизи предметов, которыми можно воспользоваться до получения помощи.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после спада воды остерегайтесь порванных и провисших электрических проводов.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категорически запрещается использовать продукты питания, попавшие в воду, и употреблять воду без соответствующей санитарной проверки.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перед входом в жилище после спада воды соблюдайте меры предосторожности: предварительно откройте двери и окна для проветривания, не пользуйтесь открытым огнем до проветривания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  <w:outlineLvl w:val="2"/>
        <w:rPr>
          <w:b/>
          <w:bCs/>
        </w:rPr>
      </w:pPr>
      <w:r>
        <w:rPr>
          <w:b/>
          <w:bCs/>
        </w:rPr>
        <w:t>Правила поведения при наводнении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Самым эффективным способом защиты от наводнений является эвакуация.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Перед эвакуацией для сохранности своего дома следует отключить воду, газ, электричество, потушить горящие печи отопления, перенести на верхние этажи зданий (чердаки) ценные вещи и предметы, убрать в безопасные места сельскохозяйственный инвентарь, закрыть (обить при необходимости) окна и двери первых этажей домов досками и фанерой.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 xml:space="preserve">При получении предупреждения о начале эвакуации необходимо быстро собрать и взять с собой паспорта и другие необходимые документы (уложить в непромокаемый пакет), деньги и ценности, медицинскую аптечку (лекарства), комплект верхней одежды и обуви </w:t>
      </w:r>
      <w:r>
        <w:lastRenderedPageBreak/>
        <w:t>по сезону, теплое белье, туалетные принадлежности, запас продуктов питания на несколько дней. Вещи и продукты следует уложить в чемоданы, рюкзаки, сумки.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Все эвакуируемые должны прибывать указанными маршрутами (как правило, кратчайшими) к установленному времени на объявленный сборный пункт для регистрации и отправки в безопасные районы.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По прибытии в конечный пункт эвакуации проводится регистрация и организуется размещение населения в местах для временного проживания.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 xml:space="preserve">При внезапном наводнении необходимо как можно быстрее занять ближайшее безопасное возвышенное место и быть готовым к организованной эвакуации по воде с помощью </w:t>
      </w:r>
      <w:proofErr w:type="gramStart"/>
      <w:r>
        <w:t>различных</w:t>
      </w:r>
      <w:proofErr w:type="gramEnd"/>
      <w:r>
        <w:t xml:space="preserve"> </w:t>
      </w:r>
      <w:proofErr w:type="spellStart"/>
      <w:r>
        <w:t>плавсредств</w:t>
      </w:r>
      <w:proofErr w:type="spellEnd"/>
      <w:r>
        <w:t xml:space="preserve"> или пешим порядком по бродам.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Важно не поддаваться панике, не терять самообладания, принять, меры, позволяющие спасателям своевременно обнаружить наличие людей, отрезанных водой и нуждающихся в помощи. В светлое время суток это достигается вывешиванием на высоком месте белого или цветного полотнища, а в ночное время – подачей световых сигналов. До прибытия помощи оказавшимся в зоне затопления следует оставаться на верхних этажах и крышах зданий, деревьях, других возвышенных местах.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В безопасных местах необходимо находиться до тех пор, пока не спадет вода.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 xml:space="preserve">Для </w:t>
      </w:r>
      <w:proofErr w:type="spellStart"/>
      <w:r>
        <w:t>самоэвакуации</w:t>
      </w:r>
      <w:proofErr w:type="spellEnd"/>
      <w:r>
        <w:t xml:space="preserve"> можно использовать лодки, катера, плоты из бревен и других подручных материалов. При наводнении не следует продолжать движение в автомобиле, на мотоцикле, бушующий поток воды способен их опрокинуть, лучше покинуть транспортное средство.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После спада воды следует остерегаться порванных и провисших электрических проводов, категорически запрещается использовать продукты питания, попавшие в воду, и употреблять воду без соответствующей санитарной проверки.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Перед входом в жилище после наводнения необходимо соблюдать меры предосторожности: предварительно необходимо открыть двери и окна для проветривания, а до этого нельзя пользоваться открытым огнем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  <w:outlineLvl w:val="2"/>
        <w:rPr>
          <w:b/>
          <w:bCs/>
        </w:rPr>
      </w:pPr>
      <w:r>
        <w:rPr>
          <w:b/>
          <w:bCs/>
        </w:rPr>
        <w:t>Правила поведения после подтопления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перед тем, как войти в здание, убедитесь в отсутствии значительных повреждений перекрытий и стен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проветрите помещения для удаления накопившихся газов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не используйте источники открытого огня до полного проветривания помещений и проверки исправности системы газоснабжения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lastRenderedPageBreak/>
        <w:t>- проверьте исправность электропроводки, труб газоснабжения, водопровода и канализации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просушите помещение, открыв все двери и окна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</w:pPr>
      <w:r>
        <w:t>- не употребляйте пищевые продукты, которые находились в контакте с водой.</w:t>
      </w:r>
    </w:p>
    <w:p w:rsidR="005B52F4" w:rsidRDefault="005B52F4" w:rsidP="005B52F4">
      <w:pPr>
        <w:shd w:val="clear" w:color="auto" w:fill="FFFFFF"/>
        <w:spacing w:after="259" w:line="337" w:lineRule="atLeast"/>
        <w:textAlignment w:val="baseline"/>
        <w:outlineLvl w:val="2"/>
        <w:rPr>
          <w:b/>
          <w:bCs/>
        </w:rPr>
      </w:pPr>
      <w:r>
        <w:rPr>
          <w:b/>
          <w:bCs/>
        </w:rPr>
        <w:t>Как действовать, если тонет человек</w:t>
      </w:r>
    </w:p>
    <w:p w:rsidR="005B52F4" w:rsidRDefault="005B52F4" w:rsidP="005B52F4">
      <w:pPr>
        <w:shd w:val="clear" w:color="auto" w:fill="FFFFFF"/>
        <w:spacing w:line="337" w:lineRule="atLeast"/>
        <w:textAlignment w:val="baseline"/>
      </w:pPr>
      <w:r>
        <w:t xml:space="preserve">Бросьте тонущему человеку плавающий предмет, ободрите его, позовите помощь. Добираясь до </w:t>
      </w:r>
      <w:proofErr w:type="gramStart"/>
      <w:r>
        <w:t>пострадавшего</w:t>
      </w:r>
      <w:proofErr w:type="gramEnd"/>
      <w:r>
        <w:t xml:space="preserve"> вплавь учтите течение реки. Если тонущий не контролирует свои действия, подплывите к нему сзади и, захватив его за волосы, буксируйте к берегу.</w:t>
      </w:r>
    </w:p>
    <w:p w:rsidR="009C2909" w:rsidRDefault="009C2909" w:rsidP="009C2909">
      <w:pPr>
        <w:rPr>
          <w:b/>
          <w:sz w:val="28"/>
          <w:szCs w:val="28"/>
        </w:rPr>
      </w:pPr>
    </w:p>
    <w:p w:rsidR="009C2909" w:rsidRPr="009C2909" w:rsidRDefault="009C2909" w:rsidP="009C2909">
      <w:pPr>
        <w:shd w:val="clear" w:color="auto" w:fill="FFFFFF"/>
        <w:spacing w:line="375" w:lineRule="atLeast"/>
        <w:jc w:val="both"/>
        <w:textAlignment w:val="baseline"/>
        <w:outlineLvl w:val="3"/>
        <w:rPr>
          <w:b/>
          <w:bCs/>
          <w:sz w:val="20"/>
          <w:szCs w:val="20"/>
        </w:rPr>
      </w:pPr>
      <w:bookmarkStart w:id="0" w:name="_GoBack"/>
      <w:bookmarkEnd w:id="0"/>
      <w:r w:rsidRPr="009C2909">
        <w:rPr>
          <w:b/>
          <w:bCs/>
          <w:sz w:val="20"/>
          <w:szCs w:val="20"/>
        </w:rPr>
        <w:t>Что делать, если укусил клещ?</w:t>
      </w:r>
    </w:p>
    <w:p w:rsidR="009C2909" w:rsidRPr="009C2909" w:rsidRDefault="009C2909" w:rsidP="009C2909">
      <w:pPr>
        <w:shd w:val="clear" w:color="auto" w:fill="FFFFFF"/>
        <w:spacing w:line="375" w:lineRule="atLeast"/>
        <w:jc w:val="both"/>
        <w:textAlignment w:val="baseline"/>
        <w:outlineLvl w:val="3"/>
        <w:rPr>
          <w:b/>
          <w:bCs/>
          <w:sz w:val="20"/>
          <w:szCs w:val="20"/>
        </w:rPr>
      </w:pPr>
    </w:p>
    <w:p w:rsidR="009C2909" w:rsidRPr="009C2909" w:rsidRDefault="009C2909" w:rsidP="009C2909">
      <w:pPr>
        <w:shd w:val="clear" w:color="auto" w:fill="FFFFFF"/>
        <w:spacing w:after="210" w:line="300" w:lineRule="atLeast"/>
        <w:jc w:val="both"/>
        <w:rPr>
          <w:sz w:val="20"/>
          <w:szCs w:val="20"/>
        </w:rPr>
      </w:pPr>
      <w:r w:rsidRPr="009C2909">
        <w:rPr>
          <w:sz w:val="20"/>
          <w:szCs w:val="20"/>
        </w:rPr>
        <w:t>Весна является сезоном повышенной активности клещей, так как с приходом тепла они выходят из спячки. В связи с этим, следует заранее позаботиться о мерах предосторожности. Специалисты «</w:t>
      </w:r>
      <w:proofErr w:type="spellStart"/>
      <w:r w:rsidRPr="009C2909">
        <w:rPr>
          <w:sz w:val="20"/>
          <w:szCs w:val="20"/>
        </w:rPr>
        <w:t>СОГАЗ-Мед</w:t>
      </w:r>
      <w:proofErr w:type="spellEnd"/>
      <w:r w:rsidRPr="009C2909">
        <w:rPr>
          <w:sz w:val="20"/>
          <w:szCs w:val="20"/>
        </w:rPr>
        <w:t>» рекомендуют соблюдать следующие правила:</w:t>
      </w:r>
    </w:p>
    <w:p w:rsidR="009C2909" w:rsidRPr="009C2909" w:rsidRDefault="009C2909" w:rsidP="009C2909">
      <w:pPr>
        <w:pStyle w:val="a4"/>
        <w:numPr>
          <w:ilvl w:val="0"/>
          <w:numId w:val="1"/>
        </w:numPr>
        <w:shd w:val="clear" w:color="auto" w:fill="FFFFFF"/>
        <w:spacing w:after="210" w:line="30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C29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Правильно одевайтесь</w:t>
      </w:r>
    </w:p>
    <w:p w:rsidR="009C2909" w:rsidRPr="009C2909" w:rsidRDefault="009C2909" w:rsidP="009C2909">
      <w:pPr>
        <w:shd w:val="clear" w:color="auto" w:fill="FFFFFF"/>
        <w:spacing w:after="210" w:line="300" w:lineRule="atLeast"/>
        <w:ind w:left="450"/>
        <w:jc w:val="both"/>
        <w:rPr>
          <w:sz w:val="20"/>
          <w:szCs w:val="20"/>
        </w:rPr>
      </w:pPr>
      <w:r w:rsidRPr="009C2909">
        <w:rPr>
          <w:sz w:val="20"/>
          <w:szCs w:val="20"/>
        </w:rPr>
        <w:t xml:space="preserve">Клещи не умеют прыгать, и, как правило, подкарауливают свою «жертву» сидя на траве, на высоте, не выше метра над землей, поэтому выбирайте в качестве одежды брюки, высокие носки и закрытую обувь. После прогулки внимательно осматривайте себя и детей на предмет укуса - особенно если вы провели время, отдыхая в парке на траве. </w:t>
      </w:r>
    </w:p>
    <w:p w:rsidR="009C2909" w:rsidRPr="009C2909" w:rsidRDefault="009C2909" w:rsidP="009C2909">
      <w:pPr>
        <w:pStyle w:val="a4"/>
        <w:numPr>
          <w:ilvl w:val="0"/>
          <w:numId w:val="1"/>
        </w:numPr>
        <w:shd w:val="clear" w:color="auto" w:fill="FFFFFF"/>
        <w:spacing w:after="210" w:line="30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C29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Если клещ укусил </w:t>
      </w:r>
    </w:p>
    <w:p w:rsidR="009C2909" w:rsidRPr="009C2909" w:rsidRDefault="009C2909" w:rsidP="009C2909">
      <w:pPr>
        <w:shd w:val="clear" w:color="auto" w:fill="FFFFFF"/>
        <w:spacing w:after="210" w:line="300" w:lineRule="atLeast"/>
        <w:ind w:left="450"/>
        <w:jc w:val="both"/>
        <w:rPr>
          <w:sz w:val="20"/>
          <w:szCs w:val="20"/>
        </w:rPr>
      </w:pPr>
      <w:r w:rsidRPr="009C2909">
        <w:rPr>
          <w:sz w:val="20"/>
          <w:szCs w:val="20"/>
        </w:rPr>
        <w:t xml:space="preserve">При обнаружении клеща необходимо как можно скорее обратиться в ближайшее медучреждение: </w:t>
      </w:r>
      <w:proofErr w:type="spellStart"/>
      <w:r w:rsidRPr="009C2909">
        <w:rPr>
          <w:sz w:val="20"/>
          <w:szCs w:val="20"/>
        </w:rPr>
        <w:t>травмпункт</w:t>
      </w:r>
      <w:proofErr w:type="spellEnd"/>
      <w:r w:rsidRPr="009C2909">
        <w:rPr>
          <w:sz w:val="20"/>
          <w:szCs w:val="20"/>
        </w:rPr>
        <w:t xml:space="preserve"> или поликлинику. Если факт укуса установлен в нерабочее время, можно обратиться в скорую помощь или приемный покой любой больницы. </w:t>
      </w:r>
      <w:r w:rsidRPr="009C2909">
        <w:rPr>
          <w:sz w:val="20"/>
          <w:szCs w:val="20"/>
          <w:u w:val="single"/>
        </w:rPr>
        <w:t>По ОМС вам окажут помощь в медучреждении без очереди.</w:t>
      </w:r>
      <w:r w:rsidRPr="009C2909">
        <w:rPr>
          <w:sz w:val="20"/>
          <w:szCs w:val="20"/>
        </w:rPr>
        <w:t> </w:t>
      </w:r>
    </w:p>
    <w:p w:rsidR="009C2909" w:rsidRPr="009C2909" w:rsidRDefault="009C2909" w:rsidP="009C2909">
      <w:pPr>
        <w:pStyle w:val="a4"/>
        <w:numPr>
          <w:ilvl w:val="0"/>
          <w:numId w:val="1"/>
        </w:numPr>
        <w:shd w:val="clear" w:color="auto" w:fill="FFFFFF"/>
        <w:spacing w:after="210" w:line="30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C29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какие сроки нужно обратиться за помощью </w:t>
      </w:r>
    </w:p>
    <w:p w:rsidR="009C2909" w:rsidRPr="009C2909" w:rsidRDefault="009C2909" w:rsidP="009C2909">
      <w:pPr>
        <w:shd w:val="clear" w:color="auto" w:fill="FFFFFF"/>
        <w:spacing w:after="210" w:line="300" w:lineRule="atLeast"/>
        <w:ind w:left="450"/>
        <w:jc w:val="both"/>
        <w:rPr>
          <w:sz w:val="20"/>
          <w:szCs w:val="20"/>
        </w:rPr>
      </w:pPr>
      <w:r w:rsidRPr="009C2909">
        <w:rPr>
          <w:sz w:val="20"/>
          <w:szCs w:val="20"/>
        </w:rPr>
        <w:t xml:space="preserve">В течение </w:t>
      </w:r>
      <w:r w:rsidRPr="009C2909">
        <w:rPr>
          <w:b/>
          <w:bCs/>
          <w:sz w:val="20"/>
          <w:szCs w:val="20"/>
        </w:rPr>
        <w:t>96 часов</w:t>
      </w:r>
      <w:r w:rsidRPr="009C2909">
        <w:rPr>
          <w:sz w:val="20"/>
          <w:szCs w:val="20"/>
        </w:rPr>
        <w:t xml:space="preserve"> после укуса или подозрения на него необходимо обратиться за медицинской помощью, в противном случае принятые экстренные профилактические меры будут неэффективными. </w:t>
      </w:r>
    </w:p>
    <w:p w:rsidR="009C2909" w:rsidRPr="009C2909" w:rsidRDefault="009C2909" w:rsidP="009C2909">
      <w:pPr>
        <w:pStyle w:val="a4"/>
        <w:numPr>
          <w:ilvl w:val="0"/>
          <w:numId w:val="1"/>
        </w:numPr>
        <w:shd w:val="clear" w:color="auto" w:fill="FFFFFF"/>
        <w:spacing w:after="210" w:line="30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C29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Экстренная профилактика</w:t>
      </w:r>
    </w:p>
    <w:p w:rsidR="009C2909" w:rsidRPr="009C2909" w:rsidRDefault="009C2909" w:rsidP="009C2909">
      <w:pPr>
        <w:shd w:val="clear" w:color="auto" w:fill="FFFFFF"/>
        <w:spacing w:after="210" w:line="300" w:lineRule="atLeast"/>
        <w:ind w:left="450"/>
        <w:jc w:val="both"/>
        <w:rPr>
          <w:sz w:val="20"/>
          <w:szCs w:val="20"/>
        </w:rPr>
      </w:pPr>
      <w:r w:rsidRPr="009C2909">
        <w:rPr>
          <w:sz w:val="20"/>
          <w:szCs w:val="20"/>
        </w:rPr>
        <w:t xml:space="preserve">В качестве экстренной профилактики энцефалита, при укусе клеща человеку нужно сделать укол иммуноглобулина. Детям до 18 лет (согласно законодательству РФ) иммуноглобулин при извлечении клеща вводят бесплатно, а взрослым придется его приобретать (дозу рассчитывают по весу). </w:t>
      </w:r>
    </w:p>
    <w:p w:rsidR="009C2909" w:rsidRPr="009C2909" w:rsidRDefault="009C2909" w:rsidP="009C2909">
      <w:pPr>
        <w:pStyle w:val="a4"/>
        <w:numPr>
          <w:ilvl w:val="0"/>
          <w:numId w:val="1"/>
        </w:numPr>
        <w:shd w:val="clear" w:color="auto" w:fill="FFFFFF"/>
        <w:spacing w:after="210" w:line="300" w:lineRule="atLeast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9C2909">
        <w:rPr>
          <w:rFonts w:ascii="Times New Roman" w:hAnsi="Times New Roman" w:cs="Times New Roman"/>
          <w:b/>
          <w:sz w:val="20"/>
          <w:szCs w:val="20"/>
          <w:lang w:eastAsia="ru-RU"/>
        </w:rPr>
        <w:t>Вакцинация</w:t>
      </w:r>
    </w:p>
    <w:p w:rsidR="009C2909" w:rsidRPr="009C2909" w:rsidRDefault="009C2909" w:rsidP="009C2909">
      <w:pPr>
        <w:shd w:val="clear" w:color="auto" w:fill="FFFFFF"/>
        <w:spacing w:after="210" w:line="300" w:lineRule="atLeast"/>
        <w:ind w:left="450"/>
        <w:jc w:val="both"/>
        <w:rPr>
          <w:sz w:val="20"/>
          <w:szCs w:val="20"/>
        </w:rPr>
      </w:pPr>
      <w:r w:rsidRPr="009C2909">
        <w:rPr>
          <w:sz w:val="20"/>
          <w:szCs w:val="20"/>
        </w:rPr>
        <w:t>Если вы планируете находиться в потенциальной зоне риска (например, посещать лесные заповедники, участвовать в пеших походах и др.) – проведите бесплатную вакцинацию против клещевого энцефалита. Прививаться необходимо согласно определенной схеме. Вакцинация проводится только по инструкции медицинского учреждения после терапевтического осмотра и проходит в три этапа.</w:t>
      </w:r>
    </w:p>
    <w:p w:rsidR="009C2909" w:rsidRPr="009C2909" w:rsidRDefault="009C2909" w:rsidP="009C2909">
      <w:pPr>
        <w:shd w:val="clear" w:color="auto" w:fill="FFFFFF"/>
        <w:spacing w:after="210" w:line="300" w:lineRule="atLeast"/>
        <w:ind w:left="450"/>
        <w:jc w:val="both"/>
        <w:rPr>
          <w:sz w:val="20"/>
          <w:szCs w:val="20"/>
        </w:rPr>
      </w:pPr>
    </w:p>
    <w:p w:rsidR="009C2909" w:rsidRPr="009C2909" w:rsidRDefault="009C2909" w:rsidP="009C2909">
      <w:pPr>
        <w:jc w:val="both"/>
        <w:rPr>
          <w:b/>
        </w:rPr>
      </w:pPr>
      <w:r w:rsidRPr="009C2909">
        <w:rPr>
          <w:b/>
        </w:rPr>
        <w:lastRenderedPageBreak/>
        <w:t>Если вы застрахованы в компании «</w:t>
      </w:r>
      <w:proofErr w:type="spellStart"/>
      <w:r w:rsidRPr="009C2909">
        <w:rPr>
          <w:b/>
        </w:rPr>
        <w:t>СОГАЗ-Мед</w:t>
      </w:r>
      <w:proofErr w:type="spellEnd"/>
      <w:r w:rsidRPr="009C2909">
        <w:rPr>
          <w:b/>
        </w:rPr>
        <w:t>» и у вас возникли вопросы, связанные с получением медицинской помощи в системе ОМС или качеством оказания медицинских услуг, обращайтесь в «</w:t>
      </w:r>
      <w:proofErr w:type="spellStart"/>
      <w:r w:rsidRPr="009C2909">
        <w:rPr>
          <w:b/>
        </w:rPr>
        <w:t>СОГАЗ-Мед</w:t>
      </w:r>
      <w:proofErr w:type="spellEnd"/>
      <w:r w:rsidRPr="009C2909">
        <w:rPr>
          <w:b/>
        </w:rPr>
        <w:t xml:space="preserve">» по круглосуточному телефону </w:t>
      </w:r>
      <w:proofErr w:type="spellStart"/>
      <w:proofErr w:type="gramStart"/>
      <w:r w:rsidRPr="009C2909">
        <w:rPr>
          <w:b/>
        </w:rPr>
        <w:t>контакт-центра</w:t>
      </w:r>
      <w:proofErr w:type="spellEnd"/>
      <w:proofErr w:type="gramEnd"/>
      <w:r w:rsidRPr="009C2909">
        <w:rPr>
          <w:b/>
        </w:rPr>
        <w:t xml:space="preserve"> 8-800-100-07-02 (звонок по России бесплатный). Подробная информация на сайте </w:t>
      </w:r>
      <w:hyperlink r:id="rId8" w:history="1">
        <w:r w:rsidRPr="009C2909">
          <w:rPr>
            <w:rStyle w:val="a3"/>
            <w:color w:val="auto"/>
            <w:lang w:val="en-US"/>
          </w:rPr>
          <w:t>www</w:t>
        </w:r>
        <w:r w:rsidRPr="009C2909">
          <w:rPr>
            <w:rStyle w:val="a3"/>
            <w:color w:val="auto"/>
          </w:rPr>
          <w:t>.</w:t>
        </w:r>
        <w:proofErr w:type="spellStart"/>
        <w:r w:rsidRPr="009C2909">
          <w:rPr>
            <w:rStyle w:val="a3"/>
            <w:color w:val="auto"/>
            <w:lang w:val="en-US"/>
          </w:rPr>
          <w:t>sogaz</w:t>
        </w:r>
        <w:proofErr w:type="spellEnd"/>
        <w:r w:rsidRPr="009C2909">
          <w:rPr>
            <w:rStyle w:val="a3"/>
            <w:color w:val="auto"/>
          </w:rPr>
          <w:t>-</w:t>
        </w:r>
        <w:r w:rsidRPr="009C2909">
          <w:rPr>
            <w:rStyle w:val="a3"/>
            <w:color w:val="auto"/>
            <w:lang w:val="en-US"/>
          </w:rPr>
          <w:t>med</w:t>
        </w:r>
        <w:r w:rsidRPr="009C2909">
          <w:rPr>
            <w:rStyle w:val="a3"/>
            <w:color w:val="auto"/>
          </w:rPr>
          <w:t>.</w:t>
        </w:r>
        <w:proofErr w:type="spellStart"/>
        <w:r w:rsidRPr="009C2909">
          <w:rPr>
            <w:rStyle w:val="a3"/>
            <w:color w:val="auto"/>
            <w:lang w:val="en-US"/>
          </w:rPr>
          <w:t>ru</w:t>
        </w:r>
        <w:proofErr w:type="spellEnd"/>
      </w:hyperlink>
      <w:r w:rsidRPr="009C2909">
        <w:rPr>
          <w:b/>
        </w:rPr>
        <w:t>.</w:t>
      </w:r>
    </w:p>
    <w:p w:rsidR="009C2909" w:rsidRPr="009C2909" w:rsidRDefault="009C2909" w:rsidP="009C2909">
      <w:pPr>
        <w:jc w:val="both"/>
        <w:rPr>
          <w:b/>
        </w:rPr>
      </w:pPr>
      <w:r w:rsidRPr="009C2909">
        <w:rPr>
          <w:b/>
        </w:rPr>
        <w:t>Справка о компании:</w:t>
      </w:r>
    </w:p>
    <w:p w:rsidR="009C2909" w:rsidRPr="009C2909" w:rsidRDefault="009C2909" w:rsidP="009C2909">
      <w:pPr>
        <w:jc w:val="both"/>
      </w:pPr>
      <w:r w:rsidRPr="009C2909">
        <w:t>Страховая компания «</w:t>
      </w:r>
      <w:proofErr w:type="spellStart"/>
      <w:r w:rsidRPr="009C2909">
        <w:t>СОГАЗ-Мед</w:t>
      </w:r>
      <w:proofErr w:type="spellEnd"/>
      <w:r w:rsidRPr="009C2909">
        <w:t>»</w:t>
      </w:r>
      <w:r w:rsidRPr="009C2909">
        <w:rPr>
          <w:b/>
        </w:rPr>
        <w:t xml:space="preserve"> </w:t>
      </w:r>
      <w:r w:rsidRPr="009C2909">
        <w:t xml:space="preserve">— лидер системы ОМС. 44 </w:t>
      </w:r>
      <w:proofErr w:type="spellStart"/>
      <w:proofErr w:type="gramStart"/>
      <w:r w:rsidRPr="009C2909">
        <w:t>млн</w:t>
      </w:r>
      <w:proofErr w:type="spellEnd"/>
      <w:proofErr w:type="gramEnd"/>
      <w:r w:rsidRPr="009C2909">
        <w:t xml:space="preserve"> человек, проживающих в 56 регионах РФ и г. Байконур, являются нашими застрахованными. 25 лет успешной работы позволяют на высоком уровне контролировать качество медицинского обслуживания и восстанавливать нарушенные права граждан.  </w:t>
      </w:r>
    </w:p>
    <w:p w:rsidR="009C2909" w:rsidRPr="009C2909" w:rsidRDefault="009C2909" w:rsidP="009C2909">
      <w:pPr>
        <w:jc w:val="center"/>
        <w:rPr>
          <w:b/>
          <w:sz w:val="20"/>
          <w:szCs w:val="20"/>
        </w:rPr>
      </w:pPr>
    </w:p>
    <w:p w:rsidR="009C2909" w:rsidRPr="009C2909" w:rsidRDefault="009C2909" w:rsidP="009C2909">
      <w:pPr>
        <w:jc w:val="center"/>
        <w:rPr>
          <w:b/>
          <w:sz w:val="20"/>
          <w:szCs w:val="20"/>
        </w:rPr>
      </w:pPr>
      <w:r w:rsidRPr="009C2909">
        <w:rPr>
          <w:b/>
          <w:sz w:val="20"/>
          <w:szCs w:val="20"/>
        </w:rPr>
        <w:t>ИТОГОВЫЙ ДОКУМЕНТ</w:t>
      </w:r>
    </w:p>
    <w:p w:rsidR="009C2909" w:rsidRPr="009C2909" w:rsidRDefault="009C2909" w:rsidP="009C2909">
      <w:pPr>
        <w:jc w:val="center"/>
        <w:rPr>
          <w:b/>
          <w:sz w:val="20"/>
          <w:szCs w:val="20"/>
        </w:rPr>
      </w:pPr>
    </w:p>
    <w:p w:rsidR="009C2909" w:rsidRPr="009C2909" w:rsidRDefault="009C2909" w:rsidP="009C2909">
      <w:pPr>
        <w:jc w:val="center"/>
        <w:rPr>
          <w:b/>
          <w:sz w:val="20"/>
          <w:szCs w:val="20"/>
        </w:rPr>
      </w:pPr>
    </w:p>
    <w:p w:rsidR="009C2909" w:rsidRPr="009C2909" w:rsidRDefault="009C2909" w:rsidP="009C2909">
      <w:pPr>
        <w:ind w:firstLine="720"/>
        <w:jc w:val="both"/>
        <w:rPr>
          <w:sz w:val="20"/>
          <w:szCs w:val="20"/>
        </w:rPr>
      </w:pPr>
      <w:r w:rsidRPr="009C2909">
        <w:rPr>
          <w:sz w:val="20"/>
          <w:szCs w:val="20"/>
        </w:rPr>
        <w:t>по результатам публичных слушаний по проекту решения Совета депутатов Угловского городского поселения «</w:t>
      </w:r>
      <w:r w:rsidRPr="009C2909">
        <w:rPr>
          <w:bCs/>
          <w:sz w:val="20"/>
          <w:szCs w:val="20"/>
        </w:rPr>
        <w:t xml:space="preserve">Об исполнении бюджета Угловского городского поселения за 2022 год»  </w:t>
      </w:r>
      <w:r w:rsidRPr="009C2909">
        <w:rPr>
          <w:sz w:val="20"/>
          <w:szCs w:val="20"/>
        </w:rPr>
        <w:t>проведенных 04 апреля 2023 года в 18 часов 00 минут в здании Администрации Угловского городского поселения по адресу: р.п. Угловка, ул. Центральная, д. 9</w:t>
      </w:r>
    </w:p>
    <w:p w:rsidR="009C2909" w:rsidRPr="009C2909" w:rsidRDefault="009C2909" w:rsidP="009C2909">
      <w:pPr>
        <w:jc w:val="both"/>
        <w:rPr>
          <w:sz w:val="20"/>
          <w:szCs w:val="20"/>
        </w:rPr>
      </w:pPr>
    </w:p>
    <w:p w:rsidR="009C2909" w:rsidRPr="009C2909" w:rsidRDefault="009C2909" w:rsidP="009C2909">
      <w:pPr>
        <w:rPr>
          <w:sz w:val="20"/>
          <w:szCs w:val="20"/>
        </w:rPr>
      </w:pPr>
      <w:r w:rsidRPr="009C2909">
        <w:rPr>
          <w:sz w:val="20"/>
          <w:szCs w:val="20"/>
        </w:rPr>
        <w:t>Присутствовали: 7 человек</w:t>
      </w:r>
    </w:p>
    <w:p w:rsidR="009C2909" w:rsidRPr="009C2909" w:rsidRDefault="009C2909" w:rsidP="009C2909">
      <w:pPr>
        <w:rPr>
          <w:sz w:val="20"/>
          <w:szCs w:val="20"/>
        </w:rPr>
      </w:pPr>
    </w:p>
    <w:p w:rsidR="009C2909" w:rsidRPr="009C2909" w:rsidRDefault="009C2909" w:rsidP="009C2909">
      <w:pPr>
        <w:ind w:firstLine="720"/>
        <w:jc w:val="both"/>
        <w:rPr>
          <w:sz w:val="20"/>
          <w:szCs w:val="20"/>
        </w:rPr>
      </w:pPr>
      <w:r w:rsidRPr="009C2909">
        <w:rPr>
          <w:sz w:val="20"/>
          <w:szCs w:val="20"/>
        </w:rPr>
        <w:t>В ходе проведенных публичных слушаний участниками публичных слушаний предложений, замечаний, рекомендаций по проекту решения Совета депутатов Угловского городского поселения «</w:t>
      </w:r>
      <w:r w:rsidRPr="009C2909">
        <w:rPr>
          <w:bCs/>
          <w:sz w:val="20"/>
          <w:szCs w:val="20"/>
        </w:rPr>
        <w:t xml:space="preserve">Об исполнении бюджета Угловского городского поселения за 2022 год»  </w:t>
      </w:r>
      <w:r w:rsidRPr="009C2909">
        <w:rPr>
          <w:sz w:val="20"/>
          <w:szCs w:val="20"/>
        </w:rPr>
        <w:t>высказано не было.</w:t>
      </w:r>
    </w:p>
    <w:p w:rsidR="009C2909" w:rsidRPr="009C2909" w:rsidRDefault="009C2909" w:rsidP="009C2909">
      <w:pPr>
        <w:spacing w:line="240" w:lineRule="exact"/>
        <w:rPr>
          <w:sz w:val="20"/>
          <w:szCs w:val="20"/>
        </w:rPr>
      </w:pPr>
    </w:p>
    <w:p w:rsidR="009C2909" w:rsidRPr="009C2909" w:rsidRDefault="009C2909" w:rsidP="009C2909">
      <w:pPr>
        <w:spacing w:line="240" w:lineRule="exact"/>
        <w:rPr>
          <w:b/>
          <w:sz w:val="20"/>
          <w:szCs w:val="20"/>
        </w:rPr>
      </w:pPr>
      <w:r w:rsidRPr="009C2909">
        <w:rPr>
          <w:b/>
          <w:sz w:val="20"/>
          <w:szCs w:val="20"/>
        </w:rPr>
        <w:t>Председатель</w:t>
      </w:r>
    </w:p>
    <w:p w:rsidR="009C2909" w:rsidRPr="009C2909" w:rsidRDefault="009C2909" w:rsidP="009C2909">
      <w:pPr>
        <w:spacing w:line="240" w:lineRule="exact"/>
        <w:rPr>
          <w:b/>
          <w:sz w:val="20"/>
          <w:szCs w:val="20"/>
        </w:rPr>
      </w:pPr>
      <w:r w:rsidRPr="009C2909">
        <w:rPr>
          <w:b/>
          <w:sz w:val="20"/>
          <w:szCs w:val="20"/>
        </w:rPr>
        <w:t xml:space="preserve">публичных слушаний                             </w:t>
      </w:r>
      <w:proofErr w:type="spellStart"/>
      <w:r w:rsidRPr="009C2909">
        <w:rPr>
          <w:b/>
          <w:sz w:val="20"/>
          <w:szCs w:val="20"/>
        </w:rPr>
        <w:t>А.В.Стекольников</w:t>
      </w:r>
      <w:proofErr w:type="spellEnd"/>
      <w:r w:rsidRPr="009C2909">
        <w:rPr>
          <w:b/>
          <w:sz w:val="20"/>
          <w:szCs w:val="20"/>
        </w:rPr>
        <w:t xml:space="preserve">                                        </w:t>
      </w:r>
    </w:p>
    <w:p w:rsidR="009C2909" w:rsidRPr="009C2909" w:rsidRDefault="009C2909" w:rsidP="009C2909">
      <w:pPr>
        <w:spacing w:line="240" w:lineRule="exact"/>
        <w:rPr>
          <w:b/>
          <w:sz w:val="20"/>
          <w:szCs w:val="20"/>
        </w:rPr>
      </w:pPr>
      <w:r w:rsidRPr="009C2909">
        <w:rPr>
          <w:b/>
          <w:sz w:val="20"/>
          <w:szCs w:val="20"/>
        </w:rPr>
        <w:t>Секретарь</w:t>
      </w:r>
    </w:p>
    <w:p w:rsidR="009C2909" w:rsidRPr="009C2909" w:rsidRDefault="009C2909" w:rsidP="009C2909">
      <w:pPr>
        <w:spacing w:line="240" w:lineRule="exact"/>
        <w:rPr>
          <w:b/>
          <w:sz w:val="20"/>
          <w:szCs w:val="20"/>
        </w:rPr>
      </w:pPr>
      <w:r w:rsidRPr="009C2909">
        <w:rPr>
          <w:b/>
          <w:sz w:val="20"/>
          <w:szCs w:val="20"/>
        </w:rPr>
        <w:t>публичных слушаний                            Т.Н.Звонарева</w:t>
      </w:r>
    </w:p>
    <w:p w:rsidR="009C2909" w:rsidRPr="009C2909" w:rsidRDefault="009C2909" w:rsidP="009C2909">
      <w:pPr>
        <w:spacing w:line="240" w:lineRule="exact"/>
        <w:rPr>
          <w:b/>
          <w:sz w:val="20"/>
          <w:szCs w:val="20"/>
        </w:rPr>
      </w:pPr>
    </w:p>
    <w:p w:rsidR="009C2909" w:rsidRPr="009C2909" w:rsidRDefault="009C2909" w:rsidP="009C2909">
      <w:pPr>
        <w:rPr>
          <w:b/>
          <w:sz w:val="20"/>
          <w:szCs w:val="20"/>
        </w:rPr>
      </w:pPr>
    </w:p>
    <w:p w:rsidR="002527CC" w:rsidRPr="002527CC" w:rsidRDefault="002527CC" w:rsidP="002527CC">
      <w:pPr>
        <w:pStyle w:val="a5"/>
        <w:jc w:val="both"/>
        <w:rPr>
          <w:rFonts w:ascii="Times New Roman" w:hAnsi="Times New Roman" w:cs="Times New Roman"/>
          <w:b/>
          <w:szCs w:val="20"/>
        </w:rPr>
      </w:pPr>
      <w:r w:rsidRPr="002527CC">
        <w:rPr>
          <w:rFonts w:ascii="Times New Roman" w:hAnsi="Times New Roman" w:cs="Times New Roman"/>
          <w:b/>
          <w:szCs w:val="20"/>
        </w:rPr>
        <w:t>Шпаргалка молодым родителям от «</w:t>
      </w:r>
      <w:proofErr w:type="spellStart"/>
      <w:r w:rsidRPr="002527CC">
        <w:rPr>
          <w:rFonts w:ascii="Times New Roman" w:hAnsi="Times New Roman" w:cs="Times New Roman"/>
          <w:b/>
          <w:szCs w:val="20"/>
        </w:rPr>
        <w:t>СОГАЗ-Мед</w:t>
      </w:r>
      <w:proofErr w:type="spellEnd"/>
      <w:r w:rsidRPr="002527CC">
        <w:rPr>
          <w:rFonts w:ascii="Times New Roman" w:hAnsi="Times New Roman" w:cs="Times New Roman"/>
          <w:b/>
          <w:szCs w:val="20"/>
        </w:rPr>
        <w:t>»: первый прикорм и календарь прорезывания зубов</w:t>
      </w:r>
    </w:p>
    <w:p w:rsidR="002527CC" w:rsidRPr="002527CC" w:rsidRDefault="002527CC" w:rsidP="002527CC">
      <w:pPr>
        <w:pStyle w:val="a5"/>
        <w:jc w:val="both"/>
        <w:rPr>
          <w:rFonts w:ascii="Times New Roman" w:hAnsi="Times New Roman" w:cs="Times New Roman"/>
          <w:b/>
          <w:color w:val="FF0000"/>
          <w:szCs w:val="20"/>
        </w:rPr>
      </w:pP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sz w:val="22"/>
          <w:szCs w:val="20"/>
        </w:rPr>
        <w:t>Каждая мама знает, что самое лучшее и здоровое питание для новорожденного – это грудное молоко. Оно содержит идеальный баланс жиров, белков и минеральных элементов, которые способствуют правильному росту малыша, повышают иммунитет и налаживают пищеварение.</w:t>
      </w:r>
    </w:p>
    <w:p w:rsidR="002527CC" w:rsidRPr="002527CC" w:rsidRDefault="002527CC" w:rsidP="002527CC">
      <w:pPr>
        <w:jc w:val="both"/>
        <w:rPr>
          <w:sz w:val="22"/>
          <w:szCs w:val="20"/>
        </w:rPr>
      </w:pPr>
    </w:p>
    <w:p w:rsidR="002527CC" w:rsidRPr="002527CC" w:rsidRDefault="002527CC" w:rsidP="002527CC">
      <w:pPr>
        <w:jc w:val="both"/>
        <w:rPr>
          <w:color w:val="FF0000"/>
          <w:sz w:val="22"/>
          <w:szCs w:val="20"/>
        </w:rPr>
      </w:pPr>
      <w:r w:rsidRPr="002527CC">
        <w:rPr>
          <w:sz w:val="22"/>
          <w:szCs w:val="20"/>
        </w:rPr>
        <w:t xml:space="preserve">Но ребенок растет и со временем одного грудного вскармливания начинает не хватать. Многих родителей беспокоит вопрос, в каком возрасте уже можно добавлять в рацион младенца другие продукты питания, как правильно это сделать, на что стоит обратить внимание. </w:t>
      </w:r>
    </w:p>
    <w:p w:rsidR="002527CC" w:rsidRPr="002527CC" w:rsidRDefault="002527CC" w:rsidP="002527CC">
      <w:pPr>
        <w:jc w:val="both"/>
        <w:rPr>
          <w:sz w:val="22"/>
          <w:szCs w:val="20"/>
        </w:rPr>
      </w:pPr>
    </w:p>
    <w:p w:rsidR="002527CC" w:rsidRPr="002527CC" w:rsidRDefault="002527CC" w:rsidP="002527CC">
      <w:pPr>
        <w:jc w:val="both"/>
        <w:rPr>
          <w:strike/>
          <w:sz w:val="22"/>
          <w:szCs w:val="20"/>
        </w:rPr>
      </w:pPr>
      <w:r w:rsidRPr="002527CC">
        <w:rPr>
          <w:sz w:val="22"/>
          <w:szCs w:val="20"/>
        </w:rPr>
        <w:t>Специалисты компании «</w:t>
      </w:r>
      <w:proofErr w:type="spellStart"/>
      <w:r w:rsidRPr="002527CC">
        <w:rPr>
          <w:sz w:val="22"/>
          <w:szCs w:val="20"/>
        </w:rPr>
        <w:t>СОГАЗ-Мед</w:t>
      </w:r>
      <w:proofErr w:type="spellEnd"/>
      <w:r w:rsidRPr="002527CC">
        <w:rPr>
          <w:sz w:val="22"/>
          <w:szCs w:val="20"/>
        </w:rPr>
        <w:t>» подготовили небольшую шпаргалку для молодых родителей с информацией о введении первого прикорма, а также порядке прорезывания молочных зубов. Зачастую эти два события приходятся на одно время и переживания родителей могут значительно возрастать.</w:t>
      </w:r>
    </w:p>
    <w:p w:rsidR="002527CC" w:rsidRPr="002527CC" w:rsidRDefault="002527CC" w:rsidP="002527CC">
      <w:pPr>
        <w:jc w:val="both"/>
        <w:rPr>
          <w:sz w:val="22"/>
          <w:szCs w:val="20"/>
        </w:rPr>
      </w:pPr>
    </w:p>
    <w:p w:rsidR="002527CC" w:rsidRPr="002527CC" w:rsidRDefault="002527CC" w:rsidP="002527CC">
      <w:pPr>
        <w:jc w:val="both"/>
        <w:rPr>
          <w:b/>
          <w:sz w:val="22"/>
          <w:szCs w:val="20"/>
        </w:rPr>
      </w:pPr>
      <w:r w:rsidRPr="002527CC">
        <w:rPr>
          <w:b/>
          <w:sz w:val="22"/>
          <w:szCs w:val="20"/>
        </w:rPr>
        <w:t>Правила введения прикорма</w:t>
      </w:r>
    </w:p>
    <w:p w:rsidR="002527CC" w:rsidRPr="002527CC" w:rsidRDefault="002527CC" w:rsidP="002527CC">
      <w:pPr>
        <w:jc w:val="both"/>
        <w:rPr>
          <w:b/>
          <w:sz w:val="22"/>
          <w:szCs w:val="20"/>
        </w:rPr>
      </w:pP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sz w:val="22"/>
          <w:szCs w:val="20"/>
        </w:rPr>
        <w:t>Врачи-педиатры единогласно считают, что оптимальное время для начала прикорма ребенка, которого ранее кормили исключительно грудным молоком, это 6 месяцев. В этом возрасте желудок малыша уже готов принять овощи, каши и фрукты.</w:t>
      </w:r>
    </w:p>
    <w:p w:rsidR="002527CC" w:rsidRPr="002527CC" w:rsidRDefault="002527CC" w:rsidP="002527CC">
      <w:pPr>
        <w:jc w:val="both"/>
        <w:rPr>
          <w:b/>
          <w:sz w:val="22"/>
          <w:szCs w:val="20"/>
        </w:rPr>
      </w:pP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sz w:val="22"/>
          <w:szCs w:val="20"/>
        </w:rPr>
        <w:t xml:space="preserve">Начинать следует с одного продукта, а каждый последующий можно вводить лишь после привыкания (в среднем 3-5 дней) и отсутствия аллергических реакций. Нельзя давать одновременно два продукта, с которыми ребенок не был знаком ранее, поскольку при появлении реакции вы не сможете понять, какой продукт ее спровоцировал. Объем продукта для первой пробы – половинка чайной ложечки. Новый продукт следует дать запить грудным молоком или смесью. Давать новое блюдо следует в утреннее кормление, тогда к концу дня станет заметно, нормально ли переносит его ребенок. Рекомендуется вести дневник, в котором отмечать все </w:t>
      </w:r>
      <w:r w:rsidRPr="002527CC">
        <w:rPr>
          <w:sz w:val="22"/>
          <w:szCs w:val="20"/>
        </w:rPr>
        <w:lastRenderedPageBreak/>
        <w:t>продукты, съеденные малышом. Знакомство с новой пищей следует отложить, если малыш заболел, а также на время вакцинации (три дня до и после прививки). Если ребенок отказывается пробовать новое блюдо, не настаивайте. В ситуации, когда продукт вызвал аллергию или другую отрицательную реакцию, новые блюда не дают до исчезновения болезненных проявлений. Среди овощей наиболее подходящими для первого прикорма считают кабачки, цветную капусту, картофель и репу. Первыми кашами, которые может попробовать шестимесячный ребенок, называют гречневую и кукурузную. Из фруктов ребенку этого возраста можно давать яблоки, груши и бананы.</w:t>
      </w:r>
    </w:p>
    <w:p w:rsidR="002527CC" w:rsidRPr="002527CC" w:rsidRDefault="002527CC" w:rsidP="002527CC">
      <w:pPr>
        <w:pStyle w:val="a5"/>
        <w:ind w:firstLine="348"/>
        <w:jc w:val="both"/>
        <w:rPr>
          <w:rFonts w:ascii="Times New Roman" w:hAnsi="Times New Roman" w:cs="Times New Roman"/>
          <w:b/>
          <w:szCs w:val="20"/>
        </w:rPr>
      </w:pPr>
      <w:r w:rsidRPr="002527CC">
        <w:rPr>
          <w:rFonts w:ascii="Times New Roman" w:hAnsi="Times New Roman" w:cs="Times New Roman"/>
          <w:szCs w:val="20"/>
        </w:rPr>
        <w:br/>
      </w:r>
      <w:r w:rsidRPr="002527CC">
        <w:rPr>
          <w:rFonts w:ascii="Times New Roman" w:hAnsi="Times New Roman" w:cs="Times New Roman"/>
          <w:b/>
          <w:szCs w:val="20"/>
        </w:rPr>
        <w:t>Когда у ребенка прорезываются первые зубы?</w:t>
      </w: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sz w:val="22"/>
          <w:szCs w:val="20"/>
        </w:rPr>
        <w:t xml:space="preserve">Возможные сроки и порядок прорезывания зубов индивидуальны для каждого ребенка. Ниже описаны приблизительные стандарты их появления: </w:t>
      </w:r>
    </w:p>
    <w:p w:rsidR="002527CC" w:rsidRPr="002527CC" w:rsidRDefault="002527CC" w:rsidP="002527CC">
      <w:pPr>
        <w:pStyle w:val="a4"/>
        <w:numPr>
          <w:ilvl w:val="0"/>
          <w:numId w:val="2"/>
        </w:numPr>
        <w:spacing w:after="0" w:line="256" w:lineRule="auto"/>
        <w:jc w:val="both"/>
        <w:rPr>
          <w:rFonts w:ascii="Times New Roman" w:hAnsi="Times New Roman" w:cs="Times New Roman"/>
          <w:szCs w:val="20"/>
        </w:rPr>
      </w:pPr>
      <w:r w:rsidRPr="002527CC">
        <w:rPr>
          <w:rFonts w:ascii="Times New Roman" w:hAnsi="Times New Roman" w:cs="Times New Roman"/>
          <w:szCs w:val="20"/>
        </w:rPr>
        <w:t>Первые нижние резцы – 6-9 месяцев.</w:t>
      </w:r>
    </w:p>
    <w:p w:rsidR="002527CC" w:rsidRPr="002527CC" w:rsidRDefault="002527CC" w:rsidP="002527CC">
      <w:pPr>
        <w:pStyle w:val="a4"/>
        <w:numPr>
          <w:ilvl w:val="0"/>
          <w:numId w:val="2"/>
        </w:numPr>
        <w:spacing w:after="0" w:line="256" w:lineRule="auto"/>
        <w:jc w:val="both"/>
        <w:rPr>
          <w:rFonts w:ascii="Times New Roman" w:hAnsi="Times New Roman" w:cs="Times New Roman"/>
          <w:szCs w:val="20"/>
        </w:rPr>
      </w:pPr>
      <w:r w:rsidRPr="002527CC">
        <w:rPr>
          <w:rFonts w:ascii="Times New Roman" w:hAnsi="Times New Roman" w:cs="Times New Roman"/>
          <w:szCs w:val="20"/>
        </w:rPr>
        <w:t>Первые верхние резцы – 7-10 месяцев.</w:t>
      </w:r>
    </w:p>
    <w:p w:rsidR="002527CC" w:rsidRPr="002527CC" w:rsidRDefault="002527CC" w:rsidP="002527CC">
      <w:pPr>
        <w:pStyle w:val="a4"/>
        <w:numPr>
          <w:ilvl w:val="0"/>
          <w:numId w:val="2"/>
        </w:numPr>
        <w:spacing w:after="0" w:line="256" w:lineRule="auto"/>
        <w:jc w:val="both"/>
        <w:rPr>
          <w:rFonts w:ascii="Times New Roman" w:hAnsi="Times New Roman" w:cs="Times New Roman"/>
          <w:szCs w:val="20"/>
        </w:rPr>
      </w:pPr>
      <w:r w:rsidRPr="002527CC">
        <w:rPr>
          <w:rFonts w:ascii="Times New Roman" w:hAnsi="Times New Roman" w:cs="Times New Roman"/>
          <w:szCs w:val="20"/>
        </w:rPr>
        <w:t>Вторые (боковые) верхние и нижние резцы – 9-12 месяцев.</w:t>
      </w:r>
    </w:p>
    <w:p w:rsidR="002527CC" w:rsidRPr="002527CC" w:rsidRDefault="002527CC" w:rsidP="002527CC">
      <w:pPr>
        <w:pStyle w:val="a4"/>
        <w:numPr>
          <w:ilvl w:val="0"/>
          <w:numId w:val="2"/>
        </w:numPr>
        <w:spacing w:after="0" w:line="256" w:lineRule="auto"/>
        <w:jc w:val="both"/>
        <w:rPr>
          <w:rFonts w:ascii="Times New Roman" w:hAnsi="Times New Roman" w:cs="Times New Roman"/>
          <w:szCs w:val="20"/>
        </w:rPr>
      </w:pPr>
      <w:r w:rsidRPr="002527CC">
        <w:rPr>
          <w:rFonts w:ascii="Times New Roman" w:hAnsi="Times New Roman" w:cs="Times New Roman"/>
          <w:szCs w:val="20"/>
        </w:rPr>
        <w:t>Первые верхние коренные зубы – 12-18 месяцев.</w:t>
      </w:r>
    </w:p>
    <w:p w:rsidR="002527CC" w:rsidRPr="002527CC" w:rsidRDefault="002527CC" w:rsidP="002527CC">
      <w:pPr>
        <w:pStyle w:val="a4"/>
        <w:numPr>
          <w:ilvl w:val="0"/>
          <w:numId w:val="2"/>
        </w:numPr>
        <w:spacing w:after="0" w:line="256" w:lineRule="auto"/>
        <w:jc w:val="both"/>
        <w:rPr>
          <w:rFonts w:ascii="Times New Roman" w:hAnsi="Times New Roman" w:cs="Times New Roman"/>
          <w:szCs w:val="20"/>
        </w:rPr>
      </w:pPr>
      <w:r w:rsidRPr="002527CC">
        <w:rPr>
          <w:rFonts w:ascii="Times New Roman" w:hAnsi="Times New Roman" w:cs="Times New Roman"/>
          <w:szCs w:val="20"/>
        </w:rPr>
        <w:t>Первые нижние коренные зубы – 13-19 месяцев.</w:t>
      </w:r>
    </w:p>
    <w:p w:rsidR="002527CC" w:rsidRPr="002527CC" w:rsidRDefault="002527CC" w:rsidP="002527CC">
      <w:pPr>
        <w:pStyle w:val="a4"/>
        <w:numPr>
          <w:ilvl w:val="0"/>
          <w:numId w:val="2"/>
        </w:numPr>
        <w:spacing w:after="0" w:line="256" w:lineRule="auto"/>
        <w:jc w:val="both"/>
        <w:rPr>
          <w:rFonts w:ascii="Times New Roman" w:hAnsi="Times New Roman" w:cs="Times New Roman"/>
          <w:szCs w:val="20"/>
        </w:rPr>
      </w:pPr>
      <w:r w:rsidRPr="002527CC">
        <w:rPr>
          <w:rFonts w:ascii="Times New Roman" w:hAnsi="Times New Roman" w:cs="Times New Roman"/>
          <w:szCs w:val="20"/>
        </w:rPr>
        <w:t>Верхние клыки – 16-20 месяцев.</w:t>
      </w:r>
    </w:p>
    <w:p w:rsidR="002527CC" w:rsidRPr="002527CC" w:rsidRDefault="002527CC" w:rsidP="002527CC">
      <w:pPr>
        <w:pStyle w:val="a4"/>
        <w:numPr>
          <w:ilvl w:val="0"/>
          <w:numId w:val="2"/>
        </w:numPr>
        <w:spacing w:after="0" w:line="256" w:lineRule="auto"/>
        <w:jc w:val="both"/>
        <w:rPr>
          <w:rFonts w:ascii="Times New Roman" w:hAnsi="Times New Roman" w:cs="Times New Roman"/>
          <w:szCs w:val="20"/>
        </w:rPr>
      </w:pPr>
      <w:r w:rsidRPr="002527CC">
        <w:rPr>
          <w:rFonts w:ascii="Times New Roman" w:hAnsi="Times New Roman" w:cs="Times New Roman"/>
          <w:szCs w:val="20"/>
        </w:rPr>
        <w:t>Нижние клыки – 17-22 месяца.</w:t>
      </w:r>
    </w:p>
    <w:p w:rsidR="002527CC" w:rsidRPr="002527CC" w:rsidRDefault="002527CC" w:rsidP="002527CC">
      <w:pPr>
        <w:pStyle w:val="a4"/>
        <w:numPr>
          <w:ilvl w:val="0"/>
          <w:numId w:val="2"/>
        </w:numPr>
        <w:spacing w:after="0" w:line="256" w:lineRule="auto"/>
        <w:jc w:val="both"/>
        <w:rPr>
          <w:rFonts w:ascii="Times New Roman" w:hAnsi="Times New Roman" w:cs="Times New Roman"/>
          <w:szCs w:val="20"/>
        </w:rPr>
      </w:pPr>
      <w:r w:rsidRPr="002527CC">
        <w:rPr>
          <w:rFonts w:ascii="Times New Roman" w:hAnsi="Times New Roman" w:cs="Times New Roman"/>
          <w:szCs w:val="20"/>
        </w:rPr>
        <w:t>Вторые нижние коренные зубы – 20-23 месяца.</w:t>
      </w:r>
    </w:p>
    <w:p w:rsidR="002527CC" w:rsidRPr="002527CC" w:rsidRDefault="002527CC" w:rsidP="002527CC">
      <w:pPr>
        <w:pStyle w:val="a4"/>
        <w:numPr>
          <w:ilvl w:val="0"/>
          <w:numId w:val="2"/>
        </w:numPr>
        <w:spacing w:after="0" w:line="256" w:lineRule="auto"/>
        <w:jc w:val="both"/>
        <w:rPr>
          <w:rFonts w:ascii="Times New Roman" w:hAnsi="Times New Roman" w:cs="Times New Roman"/>
          <w:szCs w:val="20"/>
        </w:rPr>
      </w:pPr>
      <w:r w:rsidRPr="002527CC">
        <w:rPr>
          <w:rFonts w:ascii="Times New Roman" w:hAnsi="Times New Roman" w:cs="Times New Roman"/>
          <w:szCs w:val="20"/>
        </w:rPr>
        <w:t>Вторые верхние коренные зубы – 24-26 месяцев.</w:t>
      </w:r>
    </w:p>
    <w:p w:rsidR="002527CC" w:rsidRPr="002527CC" w:rsidRDefault="002527CC" w:rsidP="002527CC">
      <w:pPr>
        <w:pStyle w:val="a4"/>
        <w:spacing w:after="0"/>
        <w:jc w:val="both"/>
        <w:rPr>
          <w:rFonts w:ascii="Times New Roman" w:hAnsi="Times New Roman" w:cs="Times New Roman"/>
          <w:szCs w:val="20"/>
        </w:rPr>
      </w:pP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sz w:val="22"/>
          <w:szCs w:val="20"/>
        </w:rPr>
        <w:t>В момент прорезывания зубов у малыша может снижаться аппетит, ухудшаться сон, портиться настроение, подниматься температура, меняться консистенция стула и т.п. «</w:t>
      </w:r>
      <w:proofErr w:type="spellStart"/>
      <w:r w:rsidRPr="002527CC">
        <w:rPr>
          <w:sz w:val="22"/>
          <w:szCs w:val="20"/>
        </w:rPr>
        <w:t>СОГАЗ-Мед</w:t>
      </w:r>
      <w:proofErr w:type="spellEnd"/>
      <w:r w:rsidRPr="002527CC">
        <w:rPr>
          <w:sz w:val="22"/>
          <w:szCs w:val="20"/>
        </w:rPr>
        <w:t xml:space="preserve">» рекомендует родителям более внимательно относиться к малышу в столь непростой период и при необходимости вызвать врача. </w:t>
      </w:r>
    </w:p>
    <w:p w:rsidR="002527CC" w:rsidRPr="002527CC" w:rsidRDefault="002527CC" w:rsidP="002527CC">
      <w:pPr>
        <w:jc w:val="both"/>
        <w:rPr>
          <w:sz w:val="22"/>
          <w:szCs w:val="20"/>
        </w:rPr>
      </w:pP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sz w:val="22"/>
          <w:szCs w:val="20"/>
        </w:rPr>
        <w:t>Появление ребенка – приятный, но и в то же время ответственный и серьезный этап. Специалисты компании «</w:t>
      </w:r>
      <w:proofErr w:type="spellStart"/>
      <w:r w:rsidRPr="002527CC">
        <w:rPr>
          <w:sz w:val="22"/>
          <w:szCs w:val="20"/>
        </w:rPr>
        <w:t>СОГАЗ-Мед</w:t>
      </w:r>
      <w:proofErr w:type="spellEnd"/>
      <w:r w:rsidRPr="002527CC">
        <w:rPr>
          <w:sz w:val="22"/>
          <w:szCs w:val="20"/>
        </w:rPr>
        <w:t xml:space="preserve">» желают всем малышам, а также их родителям крепкого здоровья. </w:t>
      </w:r>
    </w:p>
    <w:p w:rsidR="002527CC" w:rsidRPr="002527CC" w:rsidRDefault="002527CC" w:rsidP="002527CC">
      <w:pPr>
        <w:pStyle w:val="a5"/>
        <w:jc w:val="both"/>
        <w:rPr>
          <w:rFonts w:ascii="Times New Roman" w:hAnsi="Times New Roman" w:cs="Times New Roman"/>
          <w:szCs w:val="20"/>
          <w:lang w:eastAsia="ru-RU"/>
        </w:rPr>
      </w:pP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sz w:val="22"/>
          <w:szCs w:val="20"/>
        </w:rPr>
        <w:t xml:space="preserve">Чтобы ребенок рос </w:t>
      </w:r>
      <w:proofErr w:type="gramStart"/>
      <w:r w:rsidRPr="002527CC">
        <w:rPr>
          <w:sz w:val="22"/>
          <w:szCs w:val="20"/>
        </w:rPr>
        <w:t>здоровым</w:t>
      </w:r>
      <w:proofErr w:type="gramEnd"/>
      <w:r w:rsidRPr="002527CC">
        <w:rPr>
          <w:sz w:val="22"/>
          <w:szCs w:val="20"/>
        </w:rPr>
        <w:t>, а также в целях профилактики развития детских заболеваний в системе ОМС существует программа диспансеризации несовершеннолетних граждан, которая включает регулярные профилактические осмотры и обследования маленьких пациентов до их совершеннолетия. Полный перечень обследований и специалистов можно узнать в приказе Министерства здравоохранения N514н от 10 августа 2017 г., в нем также установлен порядок проведения медицинских осмотров детей.</w:t>
      </w:r>
    </w:p>
    <w:p w:rsidR="002527CC" w:rsidRPr="002527CC" w:rsidRDefault="002527CC" w:rsidP="002527CC">
      <w:pPr>
        <w:jc w:val="both"/>
        <w:rPr>
          <w:sz w:val="22"/>
          <w:szCs w:val="20"/>
          <w:lang w:eastAsia="en-US"/>
        </w:rPr>
      </w:pP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sz w:val="22"/>
          <w:szCs w:val="20"/>
        </w:rPr>
        <w:t>Если вы застрахованы в компании «</w:t>
      </w:r>
      <w:proofErr w:type="spellStart"/>
      <w:r w:rsidRPr="002527CC">
        <w:rPr>
          <w:sz w:val="22"/>
          <w:szCs w:val="20"/>
        </w:rPr>
        <w:t>СОГАЗ-Мед</w:t>
      </w:r>
      <w:proofErr w:type="spellEnd"/>
      <w:r w:rsidRPr="002527CC">
        <w:rPr>
          <w:sz w:val="22"/>
          <w:szCs w:val="20"/>
        </w:rPr>
        <w:t xml:space="preserve">» и у вас возникли вопросы о системе ОМС, медицинской помощи или качестве ее оказания, вы можете обратиться за помощью к страховым представителям на сайте </w:t>
      </w:r>
      <w:proofErr w:type="spellStart"/>
      <w:r w:rsidRPr="002527CC">
        <w:rPr>
          <w:sz w:val="22"/>
          <w:szCs w:val="20"/>
        </w:rPr>
        <w:t>sogaz-med.ru</w:t>
      </w:r>
      <w:proofErr w:type="spellEnd"/>
      <w:r w:rsidRPr="002527CC">
        <w:rPr>
          <w:sz w:val="22"/>
          <w:szCs w:val="20"/>
        </w:rPr>
        <w:t xml:space="preserve">, используя </w:t>
      </w:r>
      <w:proofErr w:type="spellStart"/>
      <w:r w:rsidRPr="002527CC">
        <w:rPr>
          <w:sz w:val="22"/>
          <w:szCs w:val="20"/>
        </w:rPr>
        <w:t>онлайн-чат</w:t>
      </w:r>
      <w:proofErr w:type="spellEnd"/>
      <w:r w:rsidRPr="002527CC">
        <w:rPr>
          <w:sz w:val="22"/>
          <w:szCs w:val="20"/>
        </w:rPr>
        <w:t xml:space="preserve">, по телефону круглосуточного </w:t>
      </w:r>
      <w:proofErr w:type="spellStart"/>
      <w:proofErr w:type="gramStart"/>
      <w:r w:rsidRPr="002527CC">
        <w:rPr>
          <w:sz w:val="22"/>
          <w:szCs w:val="20"/>
        </w:rPr>
        <w:t>контакт-центра</w:t>
      </w:r>
      <w:proofErr w:type="spellEnd"/>
      <w:proofErr w:type="gramEnd"/>
      <w:r w:rsidRPr="002527CC">
        <w:rPr>
          <w:sz w:val="22"/>
          <w:szCs w:val="20"/>
        </w:rPr>
        <w:t xml:space="preserve"> 8-800-100-07-02 (звонок по России бесплатный) или в офисах компании «</w:t>
      </w:r>
      <w:proofErr w:type="spellStart"/>
      <w:r w:rsidRPr="002527CC">
        <w:rPr>
          <w:sz w:val="22"/>
          <w:szCs w:val="20"/>
        </w:rPr>
        <w:t>СОГАЗ-Мед</w:t>
      </w:r>
      <w:proofErr w:type="spellEnd"/>
      <w:r w:rsidRPr="002527CC">
        <w:rPr>
          <w:sz w:val="22"/>
          <w:szCs w:val="20"/>
        </w:rPr>
        <w:t xml:space="preserve">». </w:t>
      </w:r>
    </w:p>
    <w:p w:rsidR="002527CC" w:rsidRPr="002527CC" w:rsidRDefault="002527CC" w:rsidP="002527CC">
      <w:pPr>
        <w:jc w:val="both"/>
        <w:rPr>
          <w:sz w:val="22"/>
          <w:szCs w:val="20"/>
        </w:rPr>
      </w:pPr>
    </w:p>
    <w:p w:rsidR="002527CC" w:rsidRPr="002527CC" w:rsidRDefault="002527CC" w:rsidP="002527CC">
      <w:pPr>
        <w:jc w:val="both"/>
        <w:rPr>
          <w:b/>
          <w:sz w:val="22"/>
          <w:szCs w:val="20"/>
        </w:rPr>
      </w:pPr>
      <w:r w:rsidRPr="002527CC">
        <w:rPr>
          <w:b/>
          <w:sz w:val="22"/>
          <w:szCs w:val="20"/>
        </w:rPr>
        <w:t>Справка о компании:</w:t>
      </w: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sz w:val="22"/>
          <w:szCs w:val="20"/>
        </w:rPr>
        <w:t>Страховая компания «</w:t>
      </w:r>
      <w:proofErr w:type="spellStart"/>
      <w:r w:rsidRPr="002527CC">
        <w:rPr>
          <w:sz w:val="22"/>
          <w:szCs w:val="20"/>
        </w:rPr>
        <w:t>СОГАЗ-Мед</w:t>
      </w:r>
      <w:proofErr w:type="spellEnd"/>
      <w:r w:rsidRPr="002527CC">
        <w:rPr>
          <w:sz w:val="22"/>
          <w:szCs w:val="20"/>
        </w:rPr>
        <w:t>»</w:t>
      </w:r>
      <w:r w:rsidRPr="002527CC">
        <w:rPr>
          <w:b/>
          <w:sz w:val="22"/>
          <w:szCs w:val="20"/>
        </w:rPr>
        <w:t xml:space="preserve"> </w:t>
      </w:r>
      <w:r w:rsidRPr="002527CC">
        <w:rPr>
          <w:sz w:val="22"/>
          <w:szCs w:val="20"/>
        </w:rPr>
        <w:t xml:space="preserve">— лидер системы ОМС. 44 </w:t>
      </w:r>
      <w:proofErr w:type="spellStart"/>
      <w:proofErr w:type="gramStart"/>
      <w:r w:rsidRPr="002527CC">
        <w:rPr>
          <w:sz w:val="22"/>
          <w:szCs w:val="20"/>
        </w:rPr>
        <w:t>млн</w:t>
      </w:r>
      <w:proofErr w:type="spellEnd"/>
      <w:proofErr w:type="gramEnd"/>
      <w:r w:rsidRPr="002527CC">
        <w:rPr>
          <w:sz w:val="22"/>
          <w:szCs w:val="20"/>
        </w:rPr>
        <w:t xml:space="preserve"> человек, проживающих в 56 регионах РФ и г. Байконур, являются нашими застрахованными. 25 лет успешной работы позволяют на высоком уровне контролировать качество медицинского обслуживания и восстанавливать нарушенные права граждан.  </w:t>
      </w:r>
    </w:p>
    <w:p w:rsidR="002527CC" w:rsidRPr="002527CC" w:rsidRDefault="002527CC" w:rsidP="002527CC">
      <w:pPr>
        <w:jc w:val="both"/>
        <w:rPr>
          <w:sz w:val="22"/>
          <w:szCs w:val="20"/>
        </w:rPr>
      </w:pPr>
    </w:p>
    <w:p w:rsidR="002527CC" w:rsidRPr="002527CC" w:rsidRDefault="002527CC" w:rsidP="002527CC">
      <w:pPr>
        <w:jc w:val="both"/>
        <w:rPr>
          <w:b/>
          <w:sz w:val="22"/>
          <w:szCs w:val="20"/>
        </w:rPr>
      </w:pPr>
      <w:r w:rsidRPr="002527CC">
        <w:rPr>
          <w:b/>
          <w:sz w:val="22"/>
          <w:szCs w:val="20"/>
        </w:rPr>
        <w:t>«</w:t>
      </w:r>
      <w:proofErr w:type="spellStart"/>
      <w:r w:rsidRPr="002527CC">
        <w:rPr>
          <w:b/>
          <w:sz w:val="22"/>
          <w:szCs w:val="20"/>
        </w:rPr>
        <w:t>СОГАЗ-Мед</w:t>
      </w:r>
      <w:proofErr w:type="spellEnd"/>
      <w:r w:rsidRPr="002527CC">
        <w:rPr>
          <w:b/>
          <w:sz w:val="22"/>
          <w:szCs w:val="20"/>
        </w:rPr>
        <w:t>» рассказывает об антропометрии и расчёте ИМТ – обследованиях первого этапа диспансеризации по полису ОМС</w:t>
      </w:r>
    </w:p>
    <w:p w:rsidR="002527CC" w:rsidRPr="002527CC" w:rsidRDefault="002527CC" w:rsidP="002527CC">
      <w:pPr>
        <w:jc w:val="both"/>
        <w:rPr>
          <w:b/>
          <w:sz w:val="22"/>
          <w:szCs w:val="20"/>
        </w:rPr>
      </w:pPr>
      <w:r w:rsidRPr="002527CC">
        <w:rPr>
          <w:sz w:val="22"/>
          <w:szCs w:val="20"/>
        </w:rPr>
        <w:t>Осень – то время года, когда особенно хочется пребывать в гармонии с окружающим миром и самим собой. Но когда есть проблемы со здоровьем – об эмоциональном благополучии и спокойствии остаётся только мечтать. Чтобы предотвратить появление серьёзных заболеваний, необходимо помнить о профилактике и своевременной диагностике болезней.</w:t>
      </w:r>
      <w:r w:rsidRPr="002527CC">
        <w:rPr>
          <w:b/>
          <w:sz w:val="22"/>
          <w:szCs w:val="20"/>
        </w:rPr>
        <w:t xml:space="preserve"> </w:t>
      </w: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noProof/>
          <w:sz w:val="22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5720715</wp:posOffset>
            </wp:positionH>
            <wp:positionV relativeFrom="paragraph">
              <wp:posOffset>-635</wp:posOffset>
            </wp:positionV>
            <wp:extent cx="105410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080" y="21340"/>
                <wp:lineTo x="21080" y="0"/>
                <wp:lineTo x="0" y="0"/>
              </wp:wrapPolygon>
            </wp:wrapThrough>
            <wp:docPr id="1" name="Рисунок 1" descr="C:\Users\KudryavtsevaEP\Desktop\Фотографии для порталов\kak_vybrat_rost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dryavtsevaEP\Desktop\Фотографии для порталов\kak_vybrat_rostom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4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7CC">
        <w:rPr>
          <w:b/>
          <w:sz w:val="22"/>
          <w:szCs w:val="20"/>
        </w:rPr>
        <w:t>Эксперты «</w:t>
      </w:r>
      <w:proofErr w:type="spellStart"/>
      <w:r w:rsidRPr="002527CC">
        <w:rPr>
          <w:b/>
          <w:sz w:val="22"/>
          <w:szCs w:val="20"/>
        </w:rPr>
        <w:t>СОГАЗ-Мед</w:t>
      </w:r>
      <w:proofErr w:type="spellEnd"/>
      <w:r w:rsidRPr="002527CC">
        <w:rPr>
          <w:b/>
          <w:sz w:val="22"/>
          <w:szCs w:val="20"/>
        </w:rPr>
        <w:t xml:space="preserve">» </w:t>
      </w:r>
      <w:r w:rsidRPr="002527CC">
        <w:rPr>
          <w:sz w:val="22"/>
          <w:szCs w:val="20"/>
        </w:rPr>
        <w:t xml:space="preserve">подготовили цикл информационных заметок, посвящённых здоровью, здоровому образу жизни и основным профилактическим обследованиям, которые включены в программу </w:t>
      </w:r>
      <w:r w:rsidRPr="002527CC">
        <w:rPr>
          <w:b/>
          <w:sz w:val="22"/>
          <w:szCs w:val="20"/>
        </w:rPr>
        <w:t xml:space="preserve">диспансеризации населения. </w:t>
      </w:r>
      <w:r w:rsidRPr="002527CC">
        <w:rPr>
          <w:sz w:val="22"/>
          <w:szCs w:val="20"/>
        </w:rPr>
        <w:t xml:space="preserve">Данный скрининг </w:t>
      </w:r>
      <w:r w:rsidRPr="002527CC">
        <w:rPr>
          <w:sz w:val="22"/>
          <w:szCs w:val="20"/>
        </w:rPr>
        <w:lastRenderedPageBreak/>
        <w:t xml:space="preserve">каждый гражданин может пройти 1 раз в 3 года в возрасте от 18 до 39 лет включительно, а с 40 лет – ежегодно по полису обязательного медицинского страхования (ОМС) и должен знать, какие обследования и консультации в него входят. 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  <w:r w:rsidRPr="002527CC">
        <w:rPr>
          <w:sz w:val="22"/>
          <w:szCs w:val="20"/>
        </w:rPr>
        <w:t xml:space="preserve">Сегодня расскажем о том, с чего начинается первый этап диспансеризации для всех застрахованных. Итак, первое, что ждёт пациента на диспансеризации — </w:t>
      </w:r>
      <w:r w:rsidRPr="002527CC">
        <w:rPr>
          <w:b/>
          <w:sz w:val="22"/>
          <w:szCs w:val="20"/>
        </w:rPr>
        <w:t xml:space="preserve">антропометрия </w:t>
      </w:r>
      <w:r w:rsidRPr="002527CC">
        <w:rPr>
          <w:sz w:val="22"/>
          <w:szCs w:val="20"/>
        </w:rPr>
        <w:t xml:space="preserve">(измерение </w:t>
      </w:r>
      <w:proofErr w:type="gramStart"/>
      <w:r w:rsidRPr="002527CC">
        <w:rPr>
          <w:sz w:val="22"/>
          <w:szCs w:val="20"/>
        </w:rPr>
        <w:t>роста</w:t>
      </w:r>
      <w:proofErr w:type="gramEnd"/>
      <w:r w:rsidRPr="002527CC">
        <w:rPr>
          <w:sz w:val="22"/>
          <w:szCs w:val="20"/>
        </w:rPr>
        <w:t xml:space="preserve"> стоя, массы тела, окружности грудной клетки, окружности талии), а также </w:t>
      </w:r>
      <w:r w:rsidRPr="002527CC">
        <w:rPr>
          <w:b/>
          <w:sz w:val="22"/>
          <w:szCs w:val="20"/>
        </w:rPr>
        <w:t>расчёт ИМТ</w:t>
      </w:r>
      <w:r w:rsidRPr="002527CC">
        <w:rPr>
          <w:sz w:val="22"/>
          <w:szCs w:val="20"/>
        </w:rPr>
        <w:t xml:space="preserve"> (индекса массы тела). Для получения достоверных показателей врач использует измерительные приборы: весы, ростомер, сантиметровую ленту, динамометр и другие. 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  <w:r w:rsidRPr="002527CC">
        <w:rPr>
          <w:sz w:val="22"/>
          <w:szCs w:val="20"/>
        </w:rPr>
        <w:t>По результатам исследования проводится сравнение антропометрических данных, то есть физического развития человека, со средними региональными величинами для соответствующего возраста и пола. Выявленные отклонения могут говорить о риске развития хронических неинфекционных заболеваний или быть признаками развития этих заболеваний.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b/>
          <w:sz w:val="22"/>
          <w:szCs w:val="20"/>
        </w:rPr>
      </w:pPr>
      <w:r w:rsidRPr="002527CC">
        <w:rPr>
          <w:b/>
          <w:sz w:val="22"/>
          <w:szCs w:val="20"/>
        </w:rPr>
        <w:t>Пациенту следует помнить, что все измерения желательно производить в первой половине дня, натощак, либо через 2-3 часа после еды.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  <w:r w:rsidRPr="002527CC">
        <w:rPr>
          <w:sz w:val="22"/>
          <w:szCs w:val="20"/>
        </w:rPr>
        <w:t>После того, как врач провёл антропометрию, он определяет, не угрожают ли здоровью пациента риски, связанные с избыточным весом. Для этого врач производит расчёт индекса массы тела (ИМТ): возводит в квадрат рост в метрах и значение массы тела делит на полученное число. Полученный показатель определяет соотношение массы тела и роста человека и позволяет оценить, насколько они соответствуют друг другу.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b/>
          <w:sz w:val="22"/>
          <w:szCs w:val="20"/>
        </w:rPr>
      </w:pPr>
      <w:r w:rsidRPr="002527CC">
        <w:rPr>
          <w:b/>
          <w:sz w:val="22"/>
          <w:szCs w:val="20"/>
        </w:rPr>
        <w:t>О чём говорят полученные результаты расчёта ИМТ: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  <w:r w:rsidRPr="002527CC">
        <w:rPr>
          <w:sz w:val="22"/>
          <w:szCs w:val="20"/>
        </w:rPr>
        <w:t>- 18 – 25 – норма;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  <w:r w:rsidRPr="002527CC">
        <w:rPr>
          <w:sz w:val="22"/>
          <w:szCs w:val="20"/>
        </w:rPr>
        <w:t>- 25 – 30 – избыточная масса тела;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  <w:r w:rsidRPr="002527CC">
        <w:rPr>
          <w:sz w:val="22"/>
          <w:szCs w:val="20"/>
        </w:rPr>
        <w:t xml:space="preserve">- 30 и выше – ожирение. 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  <w:r w:rsidRPr="002527CC">
        <w:rPr>
          <w:sz w:val="22"/>
          <w:szCs w:val="20"/>
        </w:rPr>
        <w:t>Так, значения ИМТ в пределах нормы в первую очередь означают, что здоровью человека не угрожают риски, связанные с лишним весом. При избыточной массе тела чаще развиваются многие хронические заболевания, например, артериальная гипертония, сахарный диабет, может возникнуть мозговой инсульт и другие осложнения. Лучший способ избавиться от лишнего веса – изменить своё пищевое поведение (привычки питания) и вести более активный образ жизни.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b/>
          <w:sz w:val="22"/>
          <w:szCs w:val="20"/>
        </w:rPr>
      </w:pP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  <w:r w:rsidRPr="002527CC">
        <w:rPr>
          <w:b/>
          <w:sz w:val="22"/>
          <w:szCs w:val="20"/>
        </w:rPr>
        <w:t>Компания «</w:t>
      </w:r>
      <w:proofErr w:type="spellStart"/>
      <w:r w:rsidRPr="002527CC">
        <w:rPr>
          <w:b/>
          <w:sz w:val="22"/>
          <w:szCs w:val="20"/>
        </w:rPr>
        <w:t>СОГАЗ-Мед</w:t>
      </w:r>
      <w:proofErr w:type="spellEnd"/>
      <w:r w:rsidRPr="002527CC">
        <w:rPr>
          <w:b/>
          <w:sz w:val="22"/>
          <w:szCs w:val="20"/>
        </w:rPr>
        <w:t>» напоминает:</w:t>
      </w:r>
      <w:r w:rsidRPr="002527CC">
        <w:rPr>
          <w:sz w:val="22"/>
          <w:szCs w:val="20"/>
        </w:rPr>
        <w:t xml:space="preserve"> диспансеризация проводится по предварительной записи в той медицинской организации, в которой гражданин получает медицинскую помощь, то есть в поликлинике по месту прикрепления. При обращении при себе необходимо иметь паспорт и полис ОМС.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  <w:r w:rsidRPr="002527CC">
        <w:rPr>
          <w:sz w:val="22"/>
          <w:szCs w:val="20"/>
        </w:rPr>
        <w:t xml:space="preserve">Подробную информацию о </w:t>
      </w:r>
      <w:r w:rsidRPr="002527CC">
        <w:rPr>
          <w:b/>
          <w:sz w:val="22"/>
          <w:szCs w:val="20"/>
        </w:rPr>
        <w:t>диспансеризации</w:t>
      </w:r>
      <w:r w:rsidRPr="002527CC">
        <w:rPr>
          <w:sz w:val="22"/>
          <w:szCs w:val="20"/>
        </w:rPr>
        <w:t xml:space="preserve">, а также </w:t>
      </w:r>
      <w:r w:rsidRPr="002527CC">
        <w:rPr>
          <w:b/>
          <w:sz w:val="22"/>
          <w:szCs w:val="20"/>
        </w:rPr>
        <w:t>углубленной диспансеризации</w:t>
      </w:r>
      <w:r w:rsidRPr="002527CC">
        <w:rPr>
          <w:sz w:val="22"/>
          <w:szCs w:val="20"/>
        </w:rPr>
        <w:t xml:space="preserve"> можно узнать на сайте </w:t>
      </w:r>
      <w:proofErr w:type="spellStart"/>
      <w:r w:rsidRPr="002527CC">
        <w:rPr>
          <w:sz w:val="22"/>
          <w:szCs w:val="20"/>
        </w:rPr>
        <w:t>sogaz-med.ru</w:t>
      </w:r>
      <w:proofErr w:type="spellEnd"/>
      <w:r w:rsidRPr="002527CC">
        <w:rPr>
          <w:sz w:val="22"/>
          <w:szCs w:val="20"/>
        </w:rPr>
        <w:t xml:space="preserve"> в разделе «Профилактика и диспансеризация», а также связаться со страховыми представителями по бесплатному круглосуточному телефону компании 8-800-100-07-02 или через </w:t>
      </w:r>
      <w:proofErr w:type="spellStart"/>
      <w:r w:rsidRPr="002527CC">
        <w:rPr>
          <w:sz w:val="22"/>
          <w:szCs w:val="20"/>
        </w:rPr>
        <w:t>онлайн-чат</w:t>
      </w:r>
      <w:proofErr w:type="spellEnd"/>
      <w:r w:rsidRPr="002527CC">
        <w:rPr>
          <w:sz w:val="22"/>
          <w:szCs w:val="20"/>
        </w:rPr>
        <w:t>.</w:t>
      </w:r>
    </w:p>
    <w:p w:rsidR="002527CC" w:rsidRPr="002527CC" w:rsidRDefault="002527CC" w:rsidP="002527CC">
      <w:pPr>
        <w:pStyle w:val="a6"/>
        <w:spacing w:before="0" w:beforeAutospacing="0" w:after="0" w:afterAutospacing="0"/>
        <w:jc w:val="both"/>
        <w:rPr>
          <w:sz w:val="22"/>
          <w:szCs w:val="20"/>
        </w:rPr>
      </w:pPr>
    </w:p>
    <w:p w:rsidR="002527CC" w:rsidRPr="002527CC" w:rsidRDefault="002527CC" w:rsidP="002527CC">
      <w:pPr>
        <w:jc w:val="both"/>
        <w:rPr>
          <w:b/>
          <w:sz w:val="22"/>
          <w:szCs w:val="20"/>
        </w:rPr>
      </w:pPr>
      <w:r w:rsidRPr="002527CC">
        <w:rPr>
          <w:b/>
          <w:sz w:val="22"/>
          <w:szCs w:val="20"/>
        </w:rPr>
        <w:t>Справка о компании:</w:t>
      </w:r>
    </w:p>
    <w:p w:rsidR="002527CC" w:rsidRPr="002527CC" w:rsidRDefault="002527CC" w:rsidP="002527CC">
      <w:pPr>
        <w:jc w:val="both"/>
        <w:rPr>
          <w:sz w:val="22"/>
          <w:szCs w:val="20"/>
        </w:rPr>
      </w:pPr>
      <w:r w:rsidRPr="002527CC">
        <w:rPr>
          <w:sz w:val="22"/>
          <w:szCs w:val="20"/>
        </w:rPr>
        <w:t>Страховая компания «</w:t>
      </w:r>
      <w:proofErr w:type="spellStart"/>
      <w:r w:rsidRPr="002527CC">
        <w:rPr>
          <w:sz w:val="22"/>
          <w:szCs w:val="20"/>
        </w:rPr>
        <w:t>СОГАЗ-Мед</w:t>
      </w:r>
      <w:proofErr w:type="spellEnd"/>
      <w:r w:rsidRPr="002527CC">
        <w:rPr>
          <w:sz w:val="22"/>
          <w:szCs w:val="20"/>
        </w:rPr>
        <w:t>»</w:t>
      </w:r>
      <w:r w:rsidRPr="002527CC">
        <w:rPr>
          <w:b/>
          <w:sz w:val="22"/>
          <w:szCs w:val="20"/>
        </w:rPr>
        <w:t xml:space="preserve"> </w:t>
      </w:r>
      <w:r w:rsidRPr="002527CC">
        <w:rPr>
          <w:sz w:val="22"/>
          <w:szCs w:val="20"/>
        </w:rPr>
        <w:t xml:space="preserve">— лидер системы ОМС. 44 </w:t>
      </w:r>
      <w:proofErr w:type="spellStart"/>
      <w:proofErr w:type="gramStart"/>
      <w:r w:rsidRPr="002527CC">
        <w:rPr>
          <w:sz w:val="22"/>
          <w:szCs w:val="20"/>
        </w:rPr>
        <w:t>млн</w:t>
      </w:r>
      <w:proofErr w:type="spellEnd"/>
      <w:proofErr w:type="gramEnd"/>
      <w:r w:rsidRPr="002527CC">
        <w:rPr>
          <w:sz w:val="22"/>
          <w:szCs w:val="20"/>
        </w:rPr>
        <w:t xml:space="preserve"> человек, проживающих в 56 регионах РФ и г. Байконур, являются нашими застрахованными. 25 лет успешной работы позволяют на высоком уровне контролировать качество медицинского обслуживания и восстанавливать нарушенные права граждан.  </w:t>
      </w:r>
    </w:p>
    <w:p w:rsidR="002527CC" w:rsidRPr="002527CC" w:rsidRDefault="002527CC" w:rsidP="002527CC">
      <w:pPr>
        <w:jc w:val="both"/>
        <w:rPr>
          <w:b/>
          <w:sz w:val="22"/>
          <w:szCs w:val="20"/>
        </w:rPr>
      </w:pPr>
    </w:p>
    <w:p w:rsidR="007822C6" w:rsidRPr="007822C6" w:rsidRDefault="007822C6" w:rsidP="007822C6">
      <w:pPr>
        <w:tabs>
          <w:tab w:val="left" w:pos="8520"/>
        </w:tabs>
        <w:jc w:val="center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>Российская Федерация</w:t>
      </w:r>
    </w:p>
    <w:p w:rsidR="007822C6" w:rsidRPr="007822C6" w:rsidRDefault="007822C6" w:rsidP="007822C6">
      <w:pPr>
        <w:tabs>
          <w:tab w:val="left" w:pos="8520"/>
        </w:tabs>
        <w:jc w:val="center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>Администрация Угловского городского поселения</w:t>
      </w:r>
    </w:p>
    <w:p w:rsidR="007822C6" w:rsidRPr="007822C6" w:rsidRDefault="007822C6" w:rsidP="007822C6">
      <w:pPr>
        <w:tabs>
          <w:tab w:val="left" w:pos="8520"/>
        </w:tabs>
        <w:jc w:val="center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7822C6" w:rsidRPr="007822C6" w:rsidRDefault="007822C6" w:rsidP="007822C6">
      <w:pPr>
        <w:tabs>
          <w:tab w:val="left" w:pos="8520"/>
        </w:tabs>
        <w:jc w:val="center"/>
        <w:rPr>
          <w:sz w:val="20"/>
          <w:szCs w:val="20"/>
        </w:rPr>
      </w:pPr>
    </w:p>
    <w:p w:rsidR="007822C6" w:rsidRPr="007822C6" w:rsidRDefault="007822C6" w:rsidP="007822C6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7822C6">
        <w:rPr>
          <w:sz w:val="20"/>
          <w:szCs w:val="20"/>
        </w:rPr>
        <w:t>П</w:t>
      </w:r>
      <w:proofErr w:type="gramEnd"/>
      <w:r w:rsidRPr="007822C6">
        <w:rPr>
          <w:sz w:val="20"/>
          <w:szCs w:val="20"/>
        </w:rPr>
        <w:t xml:space="preserve"> О С Т А Н О В Л Е Н И Е</w:t>
      </w:r>
    </w:p>
    <w:p w:rsidR="007822C6" w:rsidRPr="007822C6" w:rsidRDefault="007822C6" w:rsidP="007822C6">
      <w:pPr>
        <w:tabs>
          <w:tab w:val="left" w:pos="8520"/>
        </w:tabs>
        <w:jc w:val="center"/>
        <w:rPr>
          <w:sz w:val="20"/>
          <w:szCs w:val="20"/>
        </w:rPr>
      </w:pPr>
    </w:p>
    <w:p w:rsidR="007822C6" w:rsidRPr="007822C6" w:rsidRDefault="007822C6" w:rsidP="007822C6">
      <w:pPr>
        <w:tabs>
          <w:tab w:val="left" w:pos="8520"/>
        </w:tabs>
        <w:jc w:val="center"/>
        <w:rPr>
          <w:sz w:val="20"/>
          <w:szCs w:val="20"/>
        </w:rPr>
      </w:pPr>
      <w:r w:rsidRPr="007822C6">
        <w:rPr>
          <w:sz w:val="20"/>
          <w:szCs w:val="20"/>
        </w:rPr>
        <w:t>11.04.2023  № 146</w:t>
      </w:r>
    </w:p>
    <w:p w:rsidR="007822C6" w:rsidRPr="007822C6" w:rsidRDefault="007822C6" w:rsidP="007822C6">
      <w:pPr>
        <w:tabs>
          <w:tab w:val="left" w:pos="8520"/>
        </w:tabs>
        <w:jc w:val="center"/>
        <w:rPr>
          <w:sz w:val="20"/>
          <w:szCs w:val="20"/>
        </w:rPr>
      </w:pPr>
    </w:p>
    <w:p w:rsidR="007822C6" w:rsidRPr="007822C6" w:rsidRDefault="007822C6" w:rsidP="007822C6">
      <w:pPr>
        <w:tabs>
          <w:tab w:val="left" w:pos="8520"/>
        </w:tabs>
        <w:jc w:val="center"/>
        <w:rPr>
          <w:sz w:val="20"/>
          <w:szCs w:val="20"/>
        </w:rPr>
      </w:pPr>
      <w:r w:rsidRPr="007822C6">
        <w:rPr>
          <w:sz w:val="20"/>
          <w:szCs w:val="20"/>
        </w:rPr>
        <w:t>р.п. Угловка</w:t>
      </w:r>
    </w:p>
    <w:p w:rsidR="007822C6" w:rsidRPr="007822C6" w:rsidRDefault="007822C6" w:rsidP="007822C6">
      <w:pPr>
        <w:jc w:val="center"/>
        <w:rPr>
          <w:b/>
          <w:bCs/>
          <w:sz w:val="20"/>
          <w:szCs w:val="20"/>
        </w:rPr>
      </w:pPr>
      <w:r w:rsidRPr="007822C6">
        <w:rPr>
          <w:b/>
          <w:sz w:val="20"/>
          <w:szCs w:val="20"/>
        </w:rPr>
        <w:t>О внесении изменений в постановление № 701 от 30.12.2022 года «Об утверждении плана</w:t>
      </w:r>
      <w:r w:rsidRPr="007822C6">
        <w:rPr>
          <w:b/>
          <w:bCs/>
          <w:sz w:val="20"/>
          <w:szCs w:val="20"/>
        </w:rPr>
        <w:t>-графика закупок товаров, работ, услуг на 2023 финансовый год  и на плановый период 2024-2025 годов»</w:t>
      </w:r>
    </w:p>
    <w:p w:rsidR="007822C6" w:rsidRPr="007822C6" w:rsidRDefault="007822C6" w:rsidP="007822C6">
      <w:pPr>
        <w:tabs>
          <w:tab w:val="left" w:pos="8520"/>
        </w:tabs>
        <w:spacing w:line="240" w:lineRule="exact"/>
        <w:rPr>
          <w:sz w:val="20"/>
          <w:szCs w:val="20"/>
        </w:rPr>
      </w:pPr>
    </w:p>
    <w:p w:rsidR="007822C6" w:rsidRPr="007822C6" w:rsidRDefault="007822C6" w:rsidP="007822C6">
      <w:pPr>
        <w:spacing w:line="276" w:lineRule="auto"/>
        <w:ind w:firstLine="720"/>
        <w:jc w:val="both"/>
        <w:rPr>
          <w:sz w:val="20"/>
          <w:szCs w:val="20"/>
        </w:rPr>
      </w:pPr>
      <w:r w:rsidRPr="007822C6">
        <w:rPr>
          <w:sz w:val="20"/>
          <w:szCs w:val="20"/>
        </w:rPr>
        <w:lastRenderedPageBreak/>
        <w:t xml:space="preserve">В соответствии   с   федеральным  законом  №  44-ФЗ  от 05.04.2013  года  «О контрактной  системе в  сфере  закупок  товаров,  работ,  услуг  для  обеспечения  государственных  и  муниципальных  нужд», Администрация Угловского городского поселения </w:t>
      </w:r>
    </w:p>
    <w:p w:rsidR="007822C6" w:rsidRPr="007822C6" w:rsidRDefault="007822C6" w:rsidP="007822C6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</w:rPr>
      </w:pPr>
      <w:r w:rsidRPr="007822C6">
        <w:rPr>
          <w:rFonts w:ascii="Times New Roman" w:hAnsi="Times New Roman"/>
        </w:rPr>
        <w:t>ПОСТАНОВЛЯЕТ:</w:t>
      </w:r>
    </w:p>
    <w:p w:rsidR="007822C6" w:rsidRPr="007822C6" w:rsidRDefault="007822C6" w:rsidP="007822C6">
      <w:pPr>
        <w:spacing w:line="276" w:lineRule="auto"/>
        <w:jc w:val="both"/>
        <w:rPr>
          <w:sz w:val="20"/>
          <w:szCs w:val="20"/>
        </w:rPr>
      </w:pPr>
      <w:r w:rsidRPr="007822C6">
        <w:rPr>
          <w:sz w:val="20"/>
          <w:szCs w:val="20"/>
        </w:rPr>
        <w:t>1.Внести изменения в постановление № 701 от 30.12.2022 года «Об утверждении плана</w:t>
      </w:r>
      <w:r w:rsidRPr="007822C6">
        <w:rPr>
          <w:bCs/>
          <w:sz w:val="20"/>
          <w:szCs w:val="20"/>
        </w:rPr>
        <w:t>-графика закупок товаров, работ, услуг на 2023 финансовый год  и на плановый период 2024-2025 годов»</w:t>
      </w:r>
      <w:r w:rsidRPr="007822C6">
        <w:rPr>
          <w:sz w:val="20"/>
          <w:szCs w:val="20"/>
        </w:rPr>
        <w:t>, изложив план-график в новой редакции.</w:t>
      </w:r>
    </w:p>
    <w:p w:rsidR="007822C6" w:rsidRPr="007822C6" w:rsidRDefault="007822C6" w:rsidP="007822C6">
      <w:pPr>
        <w:spacing w:line="276" w:lineRule="auto"/>
        <w:jc w:val="both"/>
        <w:rPr>
          <w:sz w:val="20"/>
          <w:szCs w:val="20"/>
        </w:rPr>
      </w:pPr>
      <w:r w:rsidRPr="007822C6">
        <w:rPr>
          <w:sz w:val="20"/>
          <w:szCs w:val="20"/>
        </w:rPr>
        <w:t xml:space="preserve"> 2</w:t>
      </w:r>
      <w:r w:rsidRPr="007822C6">
        <w:rPr>
          <w:b/>
          <w:sz w:val="20"/>
          <w:szCs w:val="20"/>
        </w:rPr>
        <w:t xml:space="preserve">. </w:t>
      </w:r>
      <w:r w:rsidRPr="007822C6">
        <w:rPr>
          <w:sz w:val="20"/>
          <w:szCs w:val="20"/>
        </w:rPr>
        <w:t xml:space="preserve">Внести закупку в план-график «Выполнение работ по предотвращению распространения борщевика Сосновского химическим способом </w:t>
      </w:r>
      <w:r w:rsidRPr="007822C6">
        <w:rPr>
          <w:rFonts w:eastAsia="Arial Unicode MS"/>
          <w:color w:val="000000"/>
          <w:kern w:val="3"/>
          <w:sz w:val="20"/>
          <w:szCs w:val="20"/>
        </w:rPr>
        <w:t>на территории Угловского городского поселения</w:t>
      </w:r>
      <w:r w:rsidRPr="007822C6">
        <w:rPr>
          <w:sz w:val="20"/>
          <w:szCs w:val="20"/>
        </w:rPr>
        <w:t xml:space="preserve">» на сумму 99993,35 (Девяносто девять тысяч девятьсот девяносто три рубля 35 копеек), по КБК </w:t>
      </w:r>
      <w:proofErr w:type="gramStart"/>
      <w:r w:rsidRPr="007822C6">
        <w:rPr>
          <w:sz w:val="20"/>
          <w:szCs w:val="20"/>
        </w:rPr>
        <w:t>93705030440100000244</w:t>
      </w:r>
      <w:proofErr w:type="gramEnd"/>
      <w:r w:rsidRPr="007822C6">
        <w:rPr>
          <w:sz w:val="20"/>
          <w:szCs w:val="20"/>
        </w:rPr>
        <w:t xml:space="preserve"> поскольку возникли обстоятельства, предвидеть которые на дату утверждения плана-графика было не возможно.</w:t>
      </w:r>
    </w:p>
    <w:p w:rsidR="007822C6" w:rsidRPr="007822C6" w:rsidRDefault="007822C6" w:rsidP="007822C6">
      <w:pPr>
        <w:spacing w:line="276" w:lineRule="auto"/>
        <w:jc w:val="both"/>
        <w:rPr>
          <w:sz w:val="20"/>
          <w:szCs w:val="20"/>
        </w:rPr>
      </w:pPr>
      <w:r w:rsidRPr="007822C6">
        <w:rPr>
          <w:sz w:val="20"/>
          <w:szCs w:val="20"/>
        </w:rPr>
        <w:t xml:space="preserve"> 3.Отменить закупку </w:t>
      </w:r>
      <w:r w:rsidRPr="007822C6">
        <w:rPr>
          <w:b/>
          <w:sz w:val="20"/>
          <w:szCs w:val="20"/>
        </w:rPr>
        <w:t>«</w:t>
      </w:r>
      <w:r w:rsidRPr="007822C6">
        <w:rPr>
          <w:sz w:val="20"/>
          <w:szCs w:val="20"/>
        </w:rPr>
        <w:t>Очистка территории СЗЗ ГРС и газопровода в п</w:t>
      </w:r>
      <w:proofErr w:type="gramStart"/>
      <w:r w:rsidRPr="007822C6">
        <w:rPr>
          <w:sz w:val="20"/>
          <w:szCs w:val="20"/>
        </w:rPr>
        <w:t>.У</w:t>
      </w:r>
      <w:proofErr w:type="gramEnd"/>
      <w:r w:rsidRPr="007822C6">
        <w:rPr>
          <w:sz w:val="20"/>
          <w:szCs w:val="20"/>
        </w:rPr>
        <w:t xml:space="preserve">гловка» на сумму 100000,00 (сто тысяч рублей 00 копеек) с ИКЗ </w:t>
      </w:r>
      <w:r w:rsidRPr="007822C6">
        <w:rPr>
          <w:color w:val="383838"/>
          <w:sz w:val="20"/>
          <w:szCs w:val="20"/>
          <w:shd w:val="clear" w:color="auto" w:fill="FAFAFA"/>
        </w:rPr>
        <w:t xml:space="preserve">233531100750553110100100570004311244 </w:t>
      </w:r>
      <w:r w:rsidRPr="007822C6">
        <w:rPr>
          <w:sz w:val="20"/>
          <w:szCs w:val="20"/>
        </w:rPr>
        <w:t>поскольку возникли обстоятельства, предвидеть которые на дату утверждения плана-графика было не возможно.</w:t>
      </w:r>
    </w:p>
    <w:p w:rsidR="007822C6" w:rsidRPr="007822C6" w:rsidRDefault="007822C6" w:rsidP="007822C6">
      <w:pPr>
        <w:spacing w:line="276" w:lineRule="auto"/>
        <w:jc w:val="both"/>
        <w:rPr>
          <w:rFonts w:ascii="Segoe UI" w:hAnsi="Segoe UI" w:cs="Segoe UI"/>
          <w:color w:val="858585"/>
          <w:sz w:val="20"/>
          <w:szCs w:val="20"/>
          <w:shd w:val="clear" w:color="auto" w:fill="FFFFFF"/>
        </w:rPr>
      </w:pPr>
      <w:r w:rsidRPr="007822C6">
        <w:rPr>
          <w:sz w:val="20"/>
          <w:szCs w:val="20"/>
        </w:rPr>
        <w:t>4. Разместить «План</w:t>
      </w:r>
      <w:r w:rsidRPr="007822C6">
        <w:rPr>
          <w:bCs/>
          <w:sz w:val="20"/>
          <w:szCs w:val="20"/>
        </w:rPr>
        <w:t xml:space="preserve">-график закупок товаров, работ, услуг на 2023 финансовый год  и на плановый период 2024-2025 годов» с внесёнными изменениями, </w:t>
      </w:r>
      <w:r w:rsidRPr="007822C6">
        <w:rPr>
          <w:sz w:val="20"/>
          <w:szCs w:val="20"/>
        </w:rPr>
        <w:t xml:space="preserve">на Официальном сайте Угловского городского поселения и на </w:t>
      </w:r>
      <w:r w:rsidRPr="007822C6">
        <w:rPr>
          <w:rStyle w:val="tooltiptext2"/>
          <w:sz w:val="20"/>
          <w:szCs w:val="20"/>
        </w:rPr>
        <w:t xml:space="preserve">Официальном сайте Российской Федерации Единой Информационной Системы в сфере закупок: </w:t>
      </w:r>
      <w:hyperlink r:id="rId10" w:history="1">
        <w:r w:rsidRPr="007822C6">
          <w:rPr>
            <w:rStyle w:val="a3"/>
            <w:sz w:val="20"/>
            <w:szCs w:val="20"/>
          </w:rPr>
          <w:t>www.zakupki.</w:t>
        </w:r>
        <w:r w:rsidRPr="007822C6">
          <w:rPr>
            <w:rStyle w:val="a3"/>
            <w:sz w:val="20"/>
            <w:szCs w:val="20"/>
            <w:lang w:val="en-US"/>
          </w:rPr>
          <w:t>gov</w:t>
        </w:r>
        <w:r w:rsidRPr="007822C6">
          <w:rPr>
            <w:rStyle w:val="a3"/>
            <w:sz w:val="20"/>
            <w:szCs w:val="20"/>
          </w:rPr>
          <w:t>.</w:t>
        </w:r>
        <w:r w:rsidRPr="007822C6">
          <w:rPr>
            <w:rStyle w:val="a3"/>
            <w:sz w:val="20"/>
            <w:szCs w:val="20"/>
            <w:lang w:val="en-US"/>
          </w:rPr>
          <w:t>ru</w:t>
        </w:r>
      </w:hyperlink>
      <w:r w:rsidRPr="007822C6">
        <w:rPr>
          <w:sz w:val="20"/>
          <w:szCs w:val="20"/>
        </w:rPr>
        <w:t>.</w:t>
      </w:r>
      <w:r w:rsidRPr="007822C6">
        <w:rPr>
          <w:rFonts w:ascii="Segoe UI" w:hAnsi="Segoe UI" w:cs="Segoe UI"/>
          <w:color w:val="858585"/>
          <w:sz w:val="20"/>
          <w:szCs w:val="20"/>
          <w:shd w:val="clear" w:color="auto" w:fill="FFFFFF"/>
        </w:rPr>
        <w:t xml:space="preserve"> </w:t>
      </w:r>
    </w:p>
    <w:p w:rsidR="007822C6" w:rsidRDefault="007822C6" w:rsidP="007822C6">
      <w:pPr>
        <w:spacing w:line="276" w:lineRule="auto"/>
        <w:jc w:val="both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 xml:space="preserve">Глава Угловского городского поселения            А.В. </w:t>
      </w:r>
      <w:proofErr w:type="spellStart"/>
      <w:r w:rsidRPr="007822C6">
        <w:rPr>
          <w:b/>
          <w:sz w:val="20"/>
          <w:szCs w:val="20"/>
        </w:rPr>
        <w:t>Стекольников</w:t>
      </w:r>
      <w:proofErr w:type="spellEnd"/>
    </w:p>
    <w:p w:rsidR="007822C6" w:rsidRPr="007822C6" w:rsidRDefault="007822C6" w:rsidP="007822C6">
      <w:pPr>
        <w:jc w:val="center"/>
        <w:rPr>
          <w:b/>
          <w:bCs/>
          <w:sz w:val="20"/>
          <w:szCs w:val="20"/>
        </w:rPr>
      </w:pPr>
      <w:r w:rsidRPr="007822C6">
        <w:rPr>
          <w:b/>
          <w:bCs/>
          <w:sz w:val="20"/>
          <w:szCs w:val="20"/>
        </w:rPr>
        <w:t xml:space="preserve">Российская Федерация          </w:t>
      </w:r>
    </w:p>
    <w:p w:rsidR="007822C6" w:rsidRPr="007822C6" w:rsidRDefault="007822C6" w:rsidP="007822C6">
      <w:pPr>
        <w:jc w:val="center"/>
        <w:rPr>
          <w:b/>
          <w:bCs/>
          <w:sz w:val="20"/>
          <w:szCs w:val="20"/>
        </w:rPr>
      </w:pPr>
      <w:r w:rsidRPr="007822C6">
        <w:rPr>
          <w:b/>
          <w:bCs/>
          <w:sz w:val="20"/>
          <w:szCs w:val="20"/>
        </w:rPr>
        <w:t>Новгородская область</w:t>
      </w:r>
    </w:p>
    <w:p w:rsidR="007822C6" w:rsidRPr="007822C6" w:rsidRDefault="007822C6" w:rsidP="007822C6">
      <w:pPr>
        <w:jc w:val="center"/>
        <w:rPr>
          <w:bCs/>
          <w:sz w:val="20"/>
          <w:szCs w:val="20"/>
        </w:rPr>
      </w:pPr>
      <w:r w:rsidRPr="007822C6">
        <w:rPr>
          <w:bCs/>
          <w:sz w:val="20"/>
          <w:szCs w:val="20"/>
        </w:rPr>
        <w:t>СОВЕТ ДЕПУТАТОВ УГЛОВСКОГО</w:t>
      </w:r>
    </w:p>
    <w:p w:rsidR="007822C6" w:rsidRPr="007822C6" w:rsidRDefault="007822C6" w:rsidP="007822C6">
      <w:pPr>
        <w:jc w:val="center"/>
        <w:rPr>
          <w:bCs/>
          <w:sz w:val="20"/>
          <w:szCs w:val="20"/>
        </w:rPr>
      </w:pPr>
      <w:r w:rsidRPr="007822C6">
        <w:rPr>
          <w:bCs/>
          <w:sz w:val="20"/>
          <w:szCs w:val="20"/>
        </w:rPr>
        <w:t>ГОРОДСКОГО ПОСЕЛЕНИЯ ОКУЛОВСКОГО</w:t>
      </w:r>
    </w:p>
    <w:p w:rsidR="007822C6" w:rsidRPr="007822C6" w:rsidRDefault="007822C6" w:rsidP="007822C6">
      <w:pPr>
        <w:jc w:val="center"/>
        <w:rPr>
          <w:bCs/>
          <w:sz w:val="20"/>
          <w:szCs w:val="20"/>
        </w:rPr>
      </w:pPr>
      <w:r w:rsidRPr="007822C6">
        <w:rPr>
          <w:bCs/>
          <w:sz w:val="20"/>
          <w:szCs w:val="20"/>
        </w:rPr>
        <w:t>МУНИЦИПАЛЬНОГО РАЙОНА</w:t>
      </w:r>
    </w:p>
    <w:p w:rsidR="007822C6" w:rsidRPr="007822C6" w:rsidRDefault="007822C6" w:rsidP="007822C6">
      <w:pPr>
        <w:jc w:val="center"/>
        <w:rPr>
          <w:b/>
          <w:bCs/>
          <w:sz w:val="20"/>
          <w:szCs w:val="20"/>
        </w:rPr>
      </w:pPr>
      <w:proofErr w:type="gramStart"/>
      <w:r w:rsidRPr="007822C6">
        <w:rPr>
          <w:b/>
          <w:bCs/>
          <w:sz w:val="20"/>
          <w:szCs w:val="20"/>
        </w:rPr>
        <w:t>Р</w:t>
      </w:r>
      <w:proofErr w:type="gramEnd"/>
      <w:r w:rsidRPr="007822C6">
        <w:rPr>
          <w:b/>
          <w:bCs/>
          <w:sz w:val="20"/>
          <w:szCs w:val="20"/>
        </w:rPr>
        <w:t xml:space="preserve"> Е Ш Е Н И Е</w:t>
      </w:r>
    </w:p>
    <w:p w:rsidR="007822C6" w:rsidRPr="007822C6" w:rsidRDefault="007822C6" w:rsidP="007822C6">
      <w:pPr>
        <w:pStyle w:val="a8"/>
        <w:spacing w:line="280" w:lineRule="exact"/>
        <w:jc w:val="center"/>
        <w:rPr>
          <w:b/>
          <w:bCs/>
          <w:sz w:val="20"/>
          <w:szCs w:val="20"/>
        </w:rPr>
      </w:pPr>
      <w:r w:rsidRPr="007822C6">
        <w:rPr>
          <w:b/>
          <w:sz w:val="20"/>
          <w:szCs w:val="20"/>
        </w:rPr>
        <w:t xml:space="preserve">О направлении Представления Прокуратуры Окуловского района от 24.03.2023 №7-03-2023/ </w:t>
      </w:r>
      <w:proofErr w:type="spellStart"/>
      <w:r w:rsidRPr="007822C6">
        <w:rPr>
          <w:b/>
          <w:sz w:val="20"/>
          <w:szCs w:val="20"/>
        </w:rPr>
        <w:t>Прдп</w:t>
      </w:r>
      <w:proofErr w:type="spellEnd"/>
      <w:r w:rsidRPr="007822C6">
        <w:rPr>
          <w:b/>
          <w:sz w:val="20"/>
          <w:szCs w:val="20"/>
        </w:rPr>
        <w:t xml:space="preserve"> 157-23-20490013  в комиссию по соблюдению требований к служебному  поведению в отношении лиц, замещающих муниципальные должности в</w:t>
      </w:r>
      <w:r w:rsidRPr="007822C6">
        <w:rPr>
          <w:b/>
          <w:bCs/>
          <w:sz w:val="20"/>
          <w:szCs w:val="20"/>
        </w:rPr>
        <w:t xml:space="preserve"> Угловском городском поселении</w:t>
      </w:r>
      <w:r w:rsidRPr="007822C6">
        <w:rPr>
          <w:b/>
          <w:sz w:val="20"/>
          <w:szCs w:val="20"/>
        </w:rPr>
        <w:t xml:space="preserve">  и   урегулированию конфликта интересов  </w:t>
      </w:r>
    </w:p>
    <w:p w:rsidR="007822C6" w:rsidRPr="007822C6" w:rsidRDefault="007822C6" w:rsidP="007822C6">
      <w:pPr>
        <w:pStyle w:val="ConsPlusNormal0"/>
        <w:spacing w:line="360" w:lineRule="exact"/>
        <w:jc w:val="both"/>
        <w:rPr>
          <w:rFonts w:ascii="Times New Roman" w:hAnsi="Times New Roman" w:cs="Times New Roman"/>
          <w:bCs/>
          <w:lang w:eastAsia="en-US"/>
        </w:rPr>
      </w:pPr>
    </w:p>
    <w:p w:rsidR="007822C6" w:rsidRPr="007822C6" w:rsidRDefault="007822C6" w:rsidP="007822C6">
      <w:pPr>
        <w:rPr>
          <w:sz w:val="20"/>
          <w:szCs w:val="20"/>
        </w:rPr>
      </w:pPr>
      <w:r w:rsidRPr="007822C6">
        <w:rPr>
          <w:sz w:val="20"/>
          <w:szCs w:val="20"/>
        </w:rPr>
        <w:t xml:space="preserve">                                         Принято Советом депутатов </w:t>
      </w:r>
    </w:p>
    <w:p w:rsidR="007822C6" w:rsidRPr="007822C6" w:rsidRDefault="007822C6" w:rsidP="007822C6">
      <w:pPr>
        <w:rPr>
          <w:sz w:val="20"/>
          <w:szCs w:val="20"/>
        </w:rPr>
      </w:pPr>
      <w:r w:rsidRPr="007822C6">
        <w:rPr>
          <w:sz w:val="20"/>
          <w:szCs w:val="20"/>
        </w:rPr>
        <w:t xml:space="preserve">                   Угловского городского поселения  11 апреля  2023 года  </w:t>
      </w:r>
    </w:p>
    <w:p w:rsidR="007822C6" w:rsidRPr="007822C6" w:rsidRDefault="007822C6" w:rsidP="007822C6">
      <w:pPr>
        <w:adjustRightInd w:val="0"/>
        <w:jc w:val="both"/>
        <w:rPr>
          <w:sz w:val="20"/>
          <w:szCs w:val="20"/>
        </w:rPr>
      </w:pPr>
      <w:r w:rsidRPr="007822C6">
        <w:rPr>
          <w:sz w:val="20"/>
          <w:szCs w:val="20"/>
        </w:rPr>
        <w:t xml:space="preserve">  Руководствуясь Федеральным законом от 06 октября 2003 года №131-ФЗ  «Об общих принципах организации местного самоуправления в Российской Федерации  Уставом Угловского городского поселения Совет депутатов Угловского городского поселения</w:t>
      </w:r>
    </w:p>
    <w:p w:rsidR="007822C6" w:rsidRPr="007822C6" w:rsidRDefault="007822C6" w:rsidP="007822C6">
      <w:pPr>
        <w:pStyle w:val="ConsPlusNormal0"/>
        <w:jc w:val="both"/>
        <w:rPr>
          <w:rFonts w:ascii="Times New Roman" w:hAnsi="Times New Roman" w:cs="Times New Roman"/>
          <w:b/>
          <w:bCs/>
          <w:lang w:eastAsia="en-US"/>
        </w:rPr>
      </w:pPr>
      <w:r w:rsidRPr="007822C6">
        <w:rPr>
          <w:rFonts w:ascii="Times New Roman" w:hAnsi="Times New Roman" w:cs="Times New Roman"/>
          <w:b/>
          <w:bCs/>
          <w:lang w:eastAsia="en-US"/>
        </w:rPr>
        <w:t>РЕШИЛ:</w:t>
      </w:r>
    </w:p>
    <w:p w:rsidR="007822C6" w:rsidRPr="007822C6" w:rsidRDefault="007822C6" w:rsidP="007822C6">
      <w:pPr>
        <w:pStyle w:val="ConsPlusNormal0"/>
        <w:spacing w:line="360" w:lineRule="exact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Cs/>
          <w:lang w:eastAsia="en-US"/>
        </w:rPr>
        <w:t xml:space="preserve">1. Направить Представление  Окуловского района </w:t>
      </w:r>
      <w:r w:rsidRPr="007822C6">
        <w:rPr>
          <w:b/>
        </w:rPr>
        <w:t xml:space="preserve">от </w:t>
      </w:r>
      <w:r w:rsidRPr="007822C6">
        <w:rPr>
          <w:rFonts w:ascii="Times New Roman" w:hAnsi="Times New Roman" w:cs="Times New Roman"/>
        </w:rPr>
        <w:t xml:space="preserve">24.03.2023 №7-03-2023/ </w:t>
      </w:r>
      <w:proofErr w:type="spellStart"/>
      <w:r w:rsidRPr="007822C6">
        <w:rPr>
          <w:rFonts w:ascii="Times New Roman" w:hAnsi="Times New Roman" w:cs="Times New Roman"/>
        </w:rPr>
        <w:t>Прдп</w:t>
      </w:r>
      <w:proofErr w:type="spellEnd"/>
      <w:r w:rsidRPr="007822C6">
        <w:rPr>
          <w:rFonts w:ascii="Times New Roman" w:hAnsi="Times New Roman" w:cs="Times New Roman"/>
        </w:rPr>
        <w:t xml:space="preserve"> 157-23-20490013</w:t>
      </w:r>
      <w:r w:rsidRPr="007822C6">
        <w:rPr>
          <w:b/>
        </w:rPr>
        <w:t xml:space="preserve">  </w:t>
      </w:r>
      <w:r w:rsidRPr="007822C6">
        <w:rPr>
          <w:rFonts w:ascii="Times New Roman" w:hAnsi="Times New Roman" w:cs="Times New Roman"/>
          <w:bCs/>
          <w:lang w:eastAsia="en-US"/>
        </w:rPr>
        <w:t xml:space="preserve"> в комиссию</w:t>
      </w:r>
      <w:r w:rsidRPr="007822C6">
        <w:rPr>
          <w:b/>
        </w:rPr>
        <w:t xml:space="preserve"> </w:t>
      </w:r>
      <w:r w:rsidRPr="007822C6">
        <w:rPr>
          <w:rFonts w:ascii="Times New Roman" w:hAnsi="Times New Roman" w:cs="Times New Roman"/>
        </w:rPr>
        <w:t>по соблюдению требований к служебному поведению в отношении лиц, замещающих муниципальные должности в</w:t>
      </w:r>
      <w:r w:rsidRPr="007822C6">
        <w:rPr>
          <w:rFonts w:ascii="Times New Roman" w:hAnsi="Times New Roman" w:cs="Times New Roman"/>
          <w:bCs/>
        </w:rPr>
        <w:t xml:space="preserve"> Угловском городском поселении</w:t>
      </w:r>
      <w:r w:rsidRPr="007822C6">
        <w:rPr>
          <w:rFonts w:ascii="Times New Roman" w:hAnsi="Times New Roman" w:cs="Times New Roman"/>
        </w:rPr>
        <w:t xml:space="preserve">  и   урегулированию конфликта интересов</w:t>
      </w:r>
      <w:r w:rsidRPr="007822C6">
        <w:rPr>
          <w:rFonts w:ascii="Times New Roman" w:hAnsi="Times New Roman" w:cs="Times New Roman"/>
          <w:b/>
        </w:rPr>
        <w:t xml:space="preserve">  </w:t>
      </w:r>
      <w:r w:rsidRPr="007822C6">
        <w:rPr>
          <w:rFonts w:ascii="Times New Roman" w:hAnsi="Times New Roman" w:cs="Times New Roman"/>
          <w:bCs/>
          <w:lang w:eastAsia="en-US"/>
        </w:rPr>
        <w:t>(Приложение 1).</w:t>
      </w:r>
    </w:p>
    <w:p w:rsidR="007822C6" w:rsidRPr="007822C6" w:rsidRDefault="007822C6" w:rsidP="007822C6">
      <w:pPr>
        <w:pStyle w:val="ConsPlusNormal0"/>
        <w:spacing w:line="360" w:lineRule="exact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Cs/>
          <w:lang w:eastAsia="en-US"/>
        </w:rPr>
        <w:t xml:space="preserve">2. </w:t>
      </w:r>
      <w:r w:rsidRPr="007822C6">
        <w:rPr>
          <w:rFonts w:ascii="Times New Roman" w:hAnsi="Times New Roman" w:cs="Times New Roman"/>
        </w:rPr>
        <w:t>Опубликовать решение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</w:t>
      </w:r>
    </w:p>
    <w:p w:rsidR="007822C6" w:rsidRPr="007822C6" w:rsidRDefault="007822C6" w:rsidP="007822C6">
      <w:pPr>
        <w:pStyle w:val="ConsPlusNormal0"/>
        <w:spacing w:line="240" w:lineRule="exact"/>
        <w:rPr>
          <w:rFonts w:ascii="Times New Roman" w:hAnsi="Times New Roman" w:cs="Times New Roman"/>
          <w:b/>
          <w:bCs/>
          <w:lang w:eastAsia="en-US"/>
        </w:rPr>
      </w:pPr>
      <w:r w:rsidRPr="007822C6">
        <w:rPr>
          <w:rFonts w:ascii="Times New Roman" w:hAnsi="Times New Roman" w:cs="Times New Roman"/>
          <w:b/>
          <w:bCs/>
          <w:lang w:eastAsia="en-US"/>
        </w:rPr>
        <w:t>Председатель Совета депутатов</w:t>
      </w:r>
    </w:p>
    <w:p w:rsidR="007822C6" w:rsidRPr="007822C6" w:rsidRDefault="007822C6" w:rsidP="007822C6">
      <w:pPr>
        <w:pStyle w:val="ConsPlusNormal0"/>
        <w:spacing w:line="240" w:lineRule="exact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/>
          <w:bCs/>
          <w:lang w:eastAsia="en-US"/>
        </w:rPr>
        <w:t>Угловского городского поселения                     С.Ю.Жданов</w:t>
      </w:r>
    </w:p>
    <w:p w:rsidR="007822C6" w:rsidRPr="007822C6" w:rsidRDefault="007822C6" w:rsidP="007822C6">
      <w:pPr>
        <w:pStyle w:val="ConsPlusNormal0"/>
        <w:spacing w:line="240" w:lineRule="exact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Cs/>
          <w:lang w:eastAsia="en-US"/>
        </w:rPr>
        <w:t>11.04.2023   года</w:t>
      </w:r>
    </w:p>
    <w:p w:rsidR="007822C6" w:rsidRPr="007822C6" w:rsidRDefault="007822C6" w:rsidP="007822C6">
      <w:pPr>
        <w:pStyle w:val="ConsPlusNormal0"/>
        <w:spacing w:line="240" w:lineRule="exact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Cs/>
          <w:lang w:eastAsia="en-US"/>
        </w:rPr>
        <w:t>№ 113</w:t>
      </w:r>
    </w:p>
    <w:p w:rsidR="007822C6" w:rsidRPr="007822C6" w:rsidRDefault="007822C6" w:rsidP="007822C6">
      <w:pPr>
        <w:pStyle w:val="ConsPlusNormal0"/>
        <w:spacing w:line="240" w:lineRule="exact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/>
          <w:bCs/>
          <w:lang w:eastAsia="en-US"/>
        </w:rPr>
        <w:t xml:space="preserve">Глава городского поселения                             А.В. </w:t>
      </w:r>
      <w:proofErr w:type="spellStart"/>
      <w:r w:rsidRPr="007822C6">
        <w:rPr>
          <w:rFonts w:ascii="Times New Roman" w:hAnsi="Times New Roman" w:cs="Times New Roman"/>
          <w:b/>
          <w:bCs/>
          <w:lang w:eastAsia="en-US"/>
        </w:rPr>
        <w:t>Стекольников</w:t>
      </w:r>
      <w:proofErr w:type="spellEnd"/>
    </w:p>
    <w:p w:rsidR="007822C6" w:rsidRDefault="007822C6" w:rsidP="007822C6">
      <w:pPr>
        <w:spacing w:before="120" w:after="120" w:line="240" w:lineRule="exact"/>
        <w:ind w:left="5245"/>
        <w:jc w:val="center"/>
        <w:rPr>
          <w:sz w:val="20"/>
          <w:szCs w:val="20"/>
        </w:rPr>
      </w:pPr>
    </w:p>
    <w:p w:rsidR="00EF387A" w:rsidRDefault="00EF387A" w:rsidP="007822C6">
      <w:pPr>
        <w:spacing w:before="120" w:after="120" w:line="240" w:lineRule="exact"/>
        <w:ind w:left="5245"/>
        <w:jc w:val="center"/>
        <w:rPr>
          <w:sz w:val="20"/>
          <w:szCs w:val="20"/>
        </w:rPr>
      </w:pPr>
    </w:p>
    <w:p w:rsidR="00EF387A" w:rsidRDefault="00EF387A" w:rsidP="007822C6">
      <w:pPr>
        <w:spacing w:before="120" w:after="120" w:line="240" w:lineRule="exact"/>
        <w:ind w:left="5245"/>
        <w:jc w:val="center"/>
        <w:rPr>
          <w:sz w:val="20"/>
          <w:szCs w:val="20"/>
        </w:rPr>
      </w:pPr>
    </w:p>
    <w:p w:rsidR="00EF387A" w:rsidRPr="007822C6" w:rsidRDefault="00EF387A" w:rsidP="007822C6">
      <w:pPr>
        <w:spacing w:before="120" w:after="120" w:line="240" w:lineRule="exact"/>
        <w:ind w:left="5245"/>
        <w:jc w:val="center"/>
        <w:rPr>
          <w:sz w:val="20"/>
          <w:szCs w:val="20"/>
        </w:rPr>
      </w:pPr>
    </w:p>
    <w:p w:rsidR="007822C6" w:rsidRPr="007822C6" w:rsidRDefault="007822C6" w:rsidP="007822C6">
      <w:pPr>
        <w:rPr>
          <w:sz w:val="20"/>
          <w:szCs w:val="20"/>
        </w:rPr>
      </w:pPr>
    </w:p>
    <w:p w:rsidR="007822C6" w:rsidRPr="007822C6" w:rsidRDefault="007822C6" w:rsidP="007822C6">
      <w:pPr>
        <w:jc w:val="center"/>
        <w:rPr>
          <w:b/>
          <w:bCs/>
          <w:sz w:val="20"/>
          <w:szCs w:val="20"/>
        </w:rPr>
      </w:pPr>
      <w:r w:rsidRPr="007822C6">
        <w:rPr>
          <w:b/>
          <w:bCs/>
          <w:sz w:val="20"/>
          <w:szCs w:val="20"/>
        </w:rPr>
        <w:lastRenderedPageBreak/>
        <w:t xml:space="preserve">Российская Федерация          </w:t>
      </w:r>
    </w:p>
    <w:p w:rsidR="007822C6" w:rsidRPr="007822C6" w:rsidRDefault="007822C6" w:rsidP="007822C6">
      <w:pPr>
        <w:jc w:val="center"/>
        <w:rPr>
          <w:b/>
          <w:bCs/>
          <w:sz w:val="20"/>
          <w:szCs w:val="20"/>
        </w:rPr>
      </w:pPr>
      <w:r w:rsidRPr="007822C6">
        <w:rPr>
          <w:b/>
          <w:bCs/>
          <w:sz w:val="20"/>
          <w:szCs w:val="20"/>
        </w:rPr>
        <w:t>Новгородская область</w:t>
      </w:r>
    </w:p>
    <w:p w:rsidR="007822C6" w:rsidRPr="007822C6" w:rsidRDefault="007822C6" w:rsidP="007822C6">
      <w:pPr>
        <w:jc w:val="center"/>
        <w:rPr>
          <w:bCs/>
          <w:sz w:val="20"/>
          <w:szCs w:val="20"/>
        </w:rPr>
      </w:pPr>
      <w:r w:rsidRPr="007822C6">
        <w:rPr>
          <w:bCs/>
          <w:sz w:val="20"/>
          <w:szCs w:val="20"/>
        </w:rPr>
        <w:t>СОВЕТ ДЕПУТАТОВ УГЛОВСКОГО</w:t>
      </w:r>
    </w:p>
    <w:p w:rsidR="007822C6" w:rsidRPr="007822C6" w:rsidRDefault="007822C6" w:rsidP="007822C6">
      <w:pPr>
        <w:jc w:val="center"/>
        <w:rPr>
          <w:bCs/>
          <w:sz w:val="20"/>
          <w:szCs w:val="20"/>
        </w:rPr>
      </w:pPr>
      <w:r w:rsidRPr="007822C6">
        <w:rPr>
          <w:bCs/>
          <w:sz w:val="20"/>
          <w:szCs w:val="20"/>
        </w:rPr>
        <w:t>ГОРОДСКОГО ПОСЕЛЕНИЯ ОКУЛОВСКОГО</w:t>
      </w:r>
    </w:p>
    <w:p w:rsidR="007822C6" w:rsidRPr="007822C6" w:rsidRDefault="007822C6" w:rsidP="007822C6">
      <w:pPr>
        <w:jc w:val="center"/>
        <w:rPr>
          <w:bCs/>
          <w:sz w:val="20"/>
          <w:szCs w:val="20"/>
        </w:rPr>
      </w:pPr>
      <w:r w:rsidRPr="007822C6">
        <w:rPr>
          <w:bCs/>
          <w:sz w:val="20"/>
          <w:szCs w:val="20"/>
        </w:rPr>
        <w:t>МУНИЦИПАЛЬНОГО РАЙОНА</w:t>
      </w:r>
    </w:p>
    <w:p w:rsidR="007822C6" w:rsidRPr="007822C6" w:rsidRDefault="007822C6" w:rsidP="007822C6">
      <w:pPr>
        <w:jc w:val="center"/>
        <w:rPr>
          <w:b/>
          <w:bCs/>
          <w:sz w:val="20"/>
          <w:szCs w:val="20"/>
        </w:rPr>
      </w:pPr>
      <w:proofErr w:type="gramStart"/>
      <w:r w:rsidRPr="007822C6">
        <w:rPr>
          <w:b/>
          <w:bCs/>
          <w:sz w:val="20"/>
          <w:szCs w:val="20"/>
        </w:rPr>
        <w:t>Р</w:t>
      </w:r>
      <w:proofErr w:type="gramEnd"/>
      <w:r w:rsidRPr="007822C6">
        <w:rPr>
          <w:b/>
          <w:bCs/>
          <w:sz w:val="20"/>
          <w:szCs w:val="20"/>
        </w:rPr>
        <w:t xml:space="preserve"> Е Ш Е Н И Е</w:t>
      </w:r>
    </w:p>
    <w:p w:rsidR="007822C6" w:rsidRPr="007822C6" w:rsidRDefault="007822C6" w:rsidP="007822C6">
      <w:pPr>
        <w:pStyle w:val="a8"/>
        <w:spacing w:line="280" w:lineRule="exact"/>
        <w:jc w:val="center"/>
        <w:rPr>
          <w:b/>
          <w:bCs/>
          <w:sz w:val="20"/>
          <w:szCs w:val="20"/>
        </w:rPr>
      </w:pPr>
      <w:r w:rsidRPr="007822C6">
        <w:rPr>
          <w:b/>
          <w:sz w:val="20"/>
          <w:szCs w:val="20"/>
        </w:rPr>
        <w:t>Об утверждении  состава</w:t>
      </w:r>
      <w:r w:rsidRPr="007822C6">
        <w:rPr>
          <w:b/>
          <w:bCs/>
          <w:sz w:val="20"/>
          <w:szCs w:val="20"/>
        </w:rPr>
        <w:t xml:space="preserve"> комиссии </w:t>
      </w:r>
      <w:r w:rsidRPr="007822C6">
        <w:rPr>
          <w:b/>
          <w:sz w:val="20"/>
          <w:szCs w:val="20"/>
        </w:rPr>
        <w:t>по соблюдению требований к служебному поведению в отношении лиц, замещающих муниципальные должности в</w:t>
      </w:r>
      <w:r w:rsidRPr="007822C6">
        <w:rPr>
          <w:b/>
          <w:bCs/>
          <w:sz w:val="20"/>
          <w:szCs w:val="20"/>
        </w:rPr>
        <w:t xml:space="preserve"> Угловском городском поселении</w:t>
      </w:r>
      <w:r w:rsidRPr="007822C6">
        <w:rPr>
          <w:b/>
          <w:sz w:val="20"/>
          <w:szCs w:val="20"/>
        </w:rPr>
        <w:t xml:space="preserve">  и   урегулированию конфликта интересов  </w:t>
      </w:r>
    </w:p>
    <w:p w:rsidR="007822C6" w:rsidRPr="007822C6" w:rsidRDefault="007822C6" w:rsidP="007822C6">
      <w:pPr>
        <w:pStyle w:val="ConsPlusNormal0"/>
        <w:spacing w:line="360" w:lineRule="exact"/>
        <w:jc w:val="both"/>
        <w:rPr>
          <w:rFonts w:ascii="Times New Roman" w:hAnsi="Times New Roman" w:cs="Times New Roman"/>
          <w:bCs/>
          <w:lang w:eastAsia="en-US"/>
        </w:rPr>
      </w:pPr>
    </w:p>
    <w:p w:rsidR="007822C6" w:rsidRPr="007822C6" w:rsidRDefault="007822C6" w:rsidP="007822C6">
      <w:pPr>
        <w:rPr>
          <w:sz w:val="20"/>
          <w:szCs w:val="20"/>
        </w:rPr>
      </w:pPr>
      <w:r w:rsidRPr="007822C6">
        <w:rPr>
          <w:sz w:val="20"/>
          <w:szCs w:val="20"/>
        </w:rPr>
        <w:t xml:space="preserve">                                         Принято Советом депутатов </w:t>
      </w:r>
    </w:p>
    <w:p w:rsidR="007822C6" w:rsidRPr="007822C6" w:rsidRDefault="007822C6" w:rsidP="007822C6">
      <w:pPr>
        <w:rPr>
          <w:sz w:val="20"/>
          <w:szCs w:val="20"/>
        </w:rPr>
      </w:pPr>
      <w:r w:rsidRPr="007822C6">
        <w:rPr>
          <w:sz w:val="20"/>
          <w:szCs w:val="20"/>
        </w:rPr>
        <w:t xml:space="preserve">                   Угловского городского поселения  11 апреля  2023 года  </w:t>
      </w:r>
    </w:p>
    <w:p w:rsidR="007822C6" w:rsidRPr="007822C6" w:rsidRDefault="007822C6" w:rsidP="007822C6">
      <w:pPr>
        <w:pStyle w:val="ConsPlusNormal0"/>
        <w:jc w:val="both"/>
        <w:rPr>
          <w:rFonts w:ascii="Times New Roman" w:hAnsi="Times New Roman" w:cs="Times New Roman"/>
          <w:bCs/>
          <w:lang w:eastAsia="en-US"/>
        </w:rPr>
      </w:pPr>
      <w:proofErr w:type="gramStart"/>
      <w:r w:rsidRPr="007822C6">
        <w:rPr>
          <w:rFonts w:ascii="Times New Roman" w:hAnsi="Times New Roman" w:cs="Times New Roman"/>
        </w:rPr>
        <w:t>В соответствии с Федеральным законом от 25 декабря 2008 года № 273-ФЗ «О противодействии коррупции»</w:t>
      </w:r>
      <w:r w:rsidRPr="007822C6">
        <w:rPr>
          <w:rFonts w:ascii="Times New Roman" w:hAnsi="Times New Roman" w:cs="Times New Roman"/>
          <w:bCs/>
          <w:lang w:eastAsia="en-US"/>
        </w:rPr>
        <w:t xml:space="preserve">,  Решения Совета депутатов </w:t>
      </w:r>
      <w:r w:rsidRPr="007822C6">
        <w:rPr>
          <w:rFonts w:ascii="Times New Roman" w:hAnsi="Times New Roman" w:cs="Times New Roman"/>
        </w:rPr>
        <w:t>Угловского городского поселения</w:t>
      </w:r>
      <w:r w:rsidRPr="007822C6">
        <w:rPr>
          <w:rFonts w:ascii="Times New Roman" w:hAnsi="Times New Roman" w:cs="Times New Roman"/>
          <w:b/>
          <w:bCs/>
          <w:lang w:eastAsia="en-US"/>
        </w:rPr>
        <w:t xml:space="preserve">  </w:t>
      </w:r>
      <w:r w:rsidRPr="007822C6">
        <w:rPr>
          <w:rFonts w:ascii="Times New Roman" w:hAnsi="Times New Roman" w:cs="Times New Roman"/>
          <w:bCs/>
          <w:lang w:eastAsia="en-US"/>
        </w:rPr>
        <w:t>от 28.02.2017 №104  «Об утверждении Положения о комиссии по соблюдению требований к служебному поведению в отношении лиц, замещающих муниципальные должности в Угловском городском поселении и урегулированию конфликта интересов» Совет депутатов Угловского городского поселения</w:t>
      </w:r>
      <w:proofErr w:type="gramEnd"/>
    </w:p>
    <w:p w:rsidR="007822C6" w:rsidRPr="007822C6" w:rsidRDefault="007822C6" w:rsidP="007822C6">
      <w:pPr>
        <w:pStyle w:val="ConsPlusNormal0"/>
        <w:jc w:val="both"/>
        <w:rPr>
          <w:rFonts w:ascii="Times New Roman" w:hAnsi="Times New Roman" w:cs="Times New Roman"/>
          <w:b/>
          <w:bCs/>
          <w:lang w:eastAsia="en-US"/>
        </w:rPr>
      </w:pPr>
      <w:r w:rsidRPr="007822C6">
        <w:rPr>
          <w:rFonts w:ascii="Times New Roman" w:hAnsi="Times New Roman" w:cs="Times New Roman"/>
          <w:b/>
          <w:bCs/>
          <w:lang w:eastAsia="en-US"/>
        </w:rPr>
        <w:t>РЕШИЛ:</w:t>
      </w:r>
    </w:p>
    <w:p w:rsidR="007822C6" w:rsidRPr="007822C6" w:rsidRDefault="007822C6" w:rsidP="007822C6">
      <w:pPr>
        <w:pStyle w:val="ConsPlusNormal0"/>
        <w:spacing w:line="360" w:lineRule="exact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Cs/>
          <w:lang w:eastAsia="en-US"/>
        </w:rPr>
        <w:t xml:space="preserve">1. Утвердить </w:t>
      </w:r>
      <w:r w:rsidRPr="007822C6">
        <w:rPr>
          <w:rFonts w:ascii="Times New Roman" w:hAnsi="Times New Roman" w:cs="Times New Roman"/>
        </w:rPr>
        <w:t xml:space="preserve">прилагаемый состав </w:t>
      </w:r>
      <w:r w:rsidRPr="007822C6">
        <w:rPr>
          <w:rFonts w:ascii="Times New Roman" w:hAnsi="Times New Roman" w:cs="Times New Roman"/>
          <w:bCs/>
        </w:rPr>
        <w:t xml:space="preserve">комиссии </w:t>
      </w:r>
      <w:r w:rsidRPr="007822C6">
        <w:rPr>
          <w:rFonts w:ascii="Times New Roman" w:hAnsi="Times New Roman" w:cs="Times New Roman"/>
        </w:rPr>
        <w:t>по соблюдению требований к служебному поведению в отношении лиц, замещающих муниципальные должности в</w:t>
      </w:r>
      <w:r w:rsidRPr="007822C6">
        <w:rPr>
          <w:rFonts w:ascii="Times New Roman" w:hAnsi="Times New Roman" w:cs="Times New Roman"/>
          <w:bCs/>
        </w:rPr>
        <w:t xml:space="preserve"> Угловском городском поселении</w:t>
      </w:r>
      <w:r w:rsidRPr="007822C6">
        <w:rPr>
          <w:rFonts w:ascii="Times New Roman" w:hAnsi="Times New Roman" w:cs="Times New Roman"/>
        </w:rPr>
        <w:t xml:space="preserve">  и   урегулированию конфликта интересов</w:t>
      </w:r>
      <w:r w:rsidRPr="007822C6">
        <w:rPr>
          <w:b/>
        </w:rPr>
        <w:t xml:space="preserve">  </w:t>
      </w:r>
      <w:r w:rsidRPr="007822C6">
        <w:rPr>
          <w:rFonts w:ascii="Times New Roman" w:hAnsi="Times New Roman" w:cs="Times New Roman"/>
          <w:bCs/>
          <w:lang w:eastAsia="en-US"/>
        </w:rPr>
        <w:t>(Приложение 1).</w:t>
      </w:r>
    </w:p>
    <w:p w:rsidR="007822C6" w:rsidRPr="007822C6" w:rsidRDefault="007822C6" w:rsidP="007822C6">
      <w:pPr>
        <w:pStyle w:val="ConsPlusNormal0"/>
        <w:spacing w:line="360" w:lineRule="exact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Cs/>
          <w:lang w:eastAsia="en-US"/>
        </w:rPr>
        <w:t xml:space="preserve">2. </w:t>
      </w:r>
      <w:r w:rsidRPr="007822C6">
        <w:rPr>
          <w:rFonts w:ascii="Times New Roman" w:hAnsi="Times New Roman" w:cs="Times New Roman"/>
        </w:rPr>
        <w:t>Опубликовать решение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</w:t>
      </w:r>
    </w:p>
    <w:p w:rsidR="007822C6" w:rsidRPr="007822C6" w:rsidRDefault="007822C6" w:rsidP="007822C6">
      <w:pPr>
        <w:pStyle w:val="ConsPlusNormal0"/>
        <w:spacing w:line="240" w:lineRule="exact"/>
        <w:rPr>
          <w:rFonts w:ascii="Times New Roman" w:hAnsi="Times New Roman" w:cs="Times New Roman"/>
          <w:b/>
          <w:bCs/>
          <w:lang w:eastAsia="en-US"/>
        </w:rPr>
      </w:pPr>
      <w:r w:rsidRPr="007822C6">
        <w:rPr>
          <w:rFonts w:ascii="Times New Roman" w:hAnsi="Times New Roman" w:cs="Times New Roman"/>
          <w:b/>
          <w:bCs/>
          <w:lang w:eastAsia="en-US"/>
        </w:rPr>
        <w:t>Председатель Совета депутатов</w:t>
      </w:r>
    </w:p>
    <w:p w:rsidR="007822C6" w:rsidRPr="007822C6" w:rsidRDefault="007822C6" w:rsidP="007822C6">
      <w:pPr>
        <w:pStyle w:val="ConsPlusNormal0"/>
        <w:spacing w:line="240" w:lineRule="exact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/>
          <w:bCs/>
          <w:lang w:eastAsia="en-US"/>
        </w:rPr>
        <w:t>Угловского городского поселения                     С.Ю.Жданов</w:t>
      </w:r>
    </w:p>
    <w:p w:rsidR="007822C6" w:rsidRPr="007822C6" w:rsidRDefault="007822C6" w:rsidP="007822C6">
      <w:pPr>
        <w:pStyle w:val="ConsPlusNormal0"/>
        <w:spacing w:line="240" w:lineRule="exact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Cs/>
          <w:lang w:eastAsia="en-US"/>
        </w:rPr>
        <w:t>11.04.2023   года</w:t>
      </w:r>
    </w:p>
    <w:p w:rsidR="007822C6" w:rsidRPr="007822C6" w:rsidRDefault="007822C6" w:rsidP="007822C6">
      <w:pPr>
        <w:pStyle w:val="ConsPlusNormal0"/>
        <w:spacing w:line="240" w:lineRule="exact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Cs/>
          <w:lang w:eastAsia="en-US"/>
        </w:rPr>
        <w:t>№ 114</w:t>
      </w:r>
    </w:p>
    <w:p w:rsidR="007822C6" w:rsidRPr="007822C6" w:rsidRDefault="007822C6" w:rsidP="007822C6">
      <w:pPr>
        <w:pStyle w:val="ConsPlusNormal0"/>
        <w:spacing w:line="240" w:lineRule="exact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/>
          <w:bCs/>
          <w:lang w:eastAsia="en-US"/>
        </w:rPr>
        <w:t xml:space="preserve">Глава городского поселения                             А.В. </w:t>
      </w:r>
      <w:proofErr w:type="spellStart"/>
      <w:r w:rsidRPr="007822C6">
        <w:rPr>
          <w:rFonts w:ascii="Times New Roman" w:hAnsi="Times New Roman" w:cs="Times New Roman"/>
          <w:b/>
          <w:bCs/>
          <w:lang w:eastAsia="en-US"/>
        </w:rPr>
        <w:t>Стекольников</w:t>
      </w:r>
      <w:proofErr w:type="spellEnd"/>
    </w:p>
    <w:p w:rsidR="007822C6" w:rsidRPr="007822C6" w:rsidRDefault="007822C6" w:rsidP="007822C6">
      <w:pPr>
        <w:spacing w:before="120" w:after="120" w:line="240" w:lineRule="exact"/>
        <w:rPr>
          <w:sz w:val="20"/>
          <w:szCs w:val="20"/>
        </w:rPr>
      </w:pPr>
    </w:p>
    <w:p w:rsidR="007822C6" w:rsidRPr="007822C6" w:rsidRDefault="007822C6" w:rsidP="007822C6">
      <w:pPr>
        <w:widowControl w:val="0"/>
        <w:jc w:val="right"/>
        <w:rPr>
          <w:sz w:val="20"/>
          <w:szCs w:val="20"/>
        </w:rPr>
      </w:pPr>
      <w:r w:rsidRPr="007822C6">
        <w:rPr>
          <w:sz w:val="20"/>
          <w:szCs w:val="20"/>
        </w:rPr>
        <w:t xml:space="preserve">                                                                                            УТВЕРЖДЕНО</w:t>
      </w:r>
    </w:p>
    <w:p w:rsidR="007822C6" w:rsidRPr="007822C6" w:rsidRDefault="007822C6" w:rsidP="007822C6">
      <w:pPr>
        <w:widowControl w:val="0"/>
        <w:autoSpaceDE w:val="0"/>
        <w:jc w:val="right"/>
        <w:rPr>
          <w:sz w:val="20"/>
          <w:szCs w:val="20"/>
        </w:rPr>
      </w:pPr>
      <w:r w:rsidRPr="007822C6">
        <w:rPr>
          <w:sz w:val="20"/>
          <w:szCs w:val="20"/>
        </w:rPr>
        <w:t>Решением Совета депутатов</w:t>
      </w:r>
    </w:p>
    <w:p w:rsidR="007822C6" w:rsidRPr="007822C6" w:rsidRDefault="007822C6" w:rsidP="007822C6">
      <w:pPr>
        <w:widowControl w:val="0"/>
        <w:autoSpaceDE w:val="0"/>
        <w:jc w:val="right"/>
        <w:rPr>
          <w:sz w:val="20"/>
          <w:szCs w:val="20"/>
        </w:rPr>
      </w:pPr>
      <w:r w:rsidRPr="007822C6">
        <w:rPr>
          <w:sz w:val="20"/>
          <w:szCs w:val="20"/>
        </w:rPr>
        <w:t xml:space="preserve">Угловского городского поселения </w:t>
      </w:r>
    </w:p>
    <w:p w:rsidR="007822C6" w:rsidRPr="007822C6" w:rsidRDefault="007822C6" w:rsidP="007822C6">
      <w:pPr>
        <w:widowControl w:val="0"/>
        <w:autoSpaceDE w:val="0"/>
        <w:jc w:val="right"/>
        <w:rPr>
          <w:sz w:val="20"/>
          <w:szCs w:val="20"/>
        </w:rPr>
      </w:pPr>
      <w:r w:rsidRPr="007822C6">
        <w:rPr>
          <w:sz w:val="20"/>
          <w:szCs w:val="20"/>
        </w:rPr>
        <w:t xml:space="preserve"> от 11.04.2023  №114 </w:t>
      </w:r>
    </w:p>
    <w:p w:rsidR="007822C6" w:rsidRPr="007822C6" w:rsidRDefault="007822C6" w:rsidP="007822C6">
      <w:pPr>
        <w:jc w:val="center"/>
        <w:rPr>
          <w:sz w:val="20"/>
          <w:szCs w:val="20"/>
        </w:rPr>
      </w:pPr>
      <w:r w:rsidRPr="007822C6">
        <w:rPr>
          <w:b/>
          <w:bCs/>
          <w:sz w:val="20"/>
          <w:szCs w:val="20"/>
        </w:rPr>
        <w:t>СОСТАВ</w:t>
      </w:r>
    </w:p>
    <w:p w:rsidR="007822C6" w:rsidRPr="007822C6" w:rsidRDefault="007822C6" w:rsidP="007822C6">
      <w:pPr>
        <w:pStyle w:val="a8"/>
        <w:spacing w:line="280" w:lineRule="exact"/>
        <w:jc w:val="center"/>
        <w:rPr>
          <w:b/>
          <w:bCs/>
          <w:sz w:val="20"/>
          <w:szCs w:val="20"/>
        </w:rPr>
      </w:pPr>
      <w:r w:rsidRPr="007822C6">
        <w:rPr>
          <w:b/>
          <w:bCs/>
          <w:sz w:val="20"/>
          <w:szCs w:val="20"/>
        </w:rPr>
        <w:t xml:space="preserve">комиссии </w:t>
      </w:r>
      <w:r w:rsidRPr="007822C6">
        <w:rPr>
          <w:b/>
          <w:sz w:val="20"/>
          <w:szCs w:val="20"/>
        </w:rPr>
        <w:t>по соблюдению требований к служебному поведению в отношении лиц, замещающих муниципальные должности в</w:t>
      </w:r>
      <w:r w:rsidRPr="007822C6">
        <w:rPr>
          <w:b/>
          <w:bCs/>
          <w:sz w:val="20"/>
          <w:szCs w:val="20"/>
        </w:rPr>
        <w:t xml:space="preserve"> Угловском городском поселении</w:t>
      </w:r>
      <w:r w:rsidRPr="007822C6">
        <w:rPr>
          <w:b/>
          <w:sz w:val="20"/>
          <w:szCs w:val="20"/>
        </w:rPr>
        <w:t xml:space="preserve">  и   урегулированию конфликта интересов  </w:t>
      </w:r>
    </w:p>
    <w:p w:rsidR="007822C6" w:rsidRPr="007822C6" w:rsidRDefault="007822C6" w:rsidP="007822C6">
      <w:pPr>
        <w:pStyle w:val="ConsPlusNormal0"/>
        <w:spacing w:line="360" w:lineRule="exact"/>
        <w:jc w:val="both"/>
        <w:rPr>
          <w:rFonts w:ascii="Times New Roman" w:hAnsi="Times New Roman" w:cs="Times New Roman"/>
          <w:bCs/>
          <w:lang w:eastAsia="en-US"/>
        </w:rPr>
      </w:pPr>
    </w:p>
    <w:p w:rsidR="007822C6" w:rsidRPr="007822C6" w:rsidRDefault="007822C6" w:rsidP="007822C6">
      <w:pPr>
        <w:jc w:val="center"/>
        <w:rPr>
          <w:sz w:val="20"/>
          <w:szCs w:val="20"/>
        </w:rPr>
      </w:pPr>
    </w:p>
    <w:tbl>
      <w:tblPr>
        <w:tblW w:w="9645" w:type="dxa"/>
        <w:tblInd w:w="-34" w:type="dxa"/>
        <w:tblLayout w:type="fixed"/>
        <w:tblLook w:val="04A0"/>
      </w:tblPr>
      <w:tblGrid>
        <w:gridCol w:w="3545"/>
        <w:gridCol w:w="143"/>
        <w:gridCol w:w="5957"/>
      </w:tblGrid>
      <w:tr w:rsidR="007822C6" w:rsidRPr="007822C6" w:rsidTr="00595F8B">
        <w:tc>
          <w:tcPr>
            <w:tcW w:w="3686" w:type="dxa"/>
            <w:gridSpan w:val="2"/>
          </w:tcPr>
          <w:p w:rsidR="007822C6" w:rsidRPr="007822C6" w:rsidRDefault="007822C6" w:rsidP="00595F8B">
            <w:pPr>
              <w:snapToGrid w:val="0"/>
              <w:ind w:right="-185"/>
              <w:rPr>
                <w:sz w:val="20"/>
                <w:szCs w:val="20"/>
              </w:rPr>
            </w:pPr>
          </w:p>
          <w:p w:rsidR="007822C6" w:rsidRPr="007822C6" w:rsidRDefault="007822C6" w:rsidP="00595F8B">
            <w:pPr>
              <w:rPr>
                <w:sz w:val="20"/>
                <w:szCs w:val="20"/>
              </w:rPr>
            </w:pPr>
            <w:r w:rsidRPr="007822C6">
              <w:rPr>
                <w:sz w:val="20"/>
                <w:szCs w:val="20"/>
              </w:rPr>
              <w:t>Петрова  М.О.</w:t>
            </w:r>
          </w:p>
        </w:tc>
        <w:tc>
          <w:tcPr>
            <w:tcW w:w="5954" w:type="dxa"/>
          </w:tcPr>
          <w:p w:rsidR="007822C6" w:rsidRPr="007822C6" w:rsidRDefault="007822C6" w:rsidP="00595F8B">
            <w:pPr>
              <w:snapToGrid w:val="0"/>
              <w:rPr>
                <w:sz w:val="20"/>
                <w:szCs w:val="20"/>
              </w:rPr>
            </w:pPr>
          </w:p>
          <w:p w:rsidR="007822C6" w:rsidRPr="007822C6" w:rsidRDefault="007822C6" w:rsidP="00595F8B">
            <w:pPr>
              <w:ind w:left="-108"/>
              <w:rPr>
                <w:sz w:val="20"/>
                <w:szCs w:val="20"/>
              </w:rPr>
            </w:pPr>
            <w:r w:rsidRPr="007822C6">
              <w:rPr>
                <w:sz w:val="20"/>
                <w:szCs w:val="20"/>
              </w:rPr>
              <w:t>Первый заместитель Главы Окуловского муниципального района  (по согласованию)</w:t>
            </w:r>
          </w:p>
        </w:tc>
      </w:tr>
      <w:tr w:rsidR="007822C6" w:rsidRPr="007822C6" w:rsidTr="00595F8B">
        <w:tc>
          <w:tcPr>
            <w:tcW w:w="3686" w:type="dxa"/>
            <w:gridSpan w:val="2"/>
          </w:tcPr>
          <w:p w:rsidR="007822C6" w:rsidRPr="007822C6" w:rsidRDefault="007822C6" w:rsidP="00595F8B">
            <w:pPr>
              <w:snapToGrid w:val="0"/>
              <w:rPr>
                <w:sz w:val="20"/>
                <w:szCs w:val="20"/>
                <w:shd w:val="clear" w:color="auto" w:fill="FFFF00"/>
              </w:rPr>
            </w:pPr>
          </w:p>
          <w:p w:rsidR="007822C6" w:rsidRPr="007822C6" w:rsidRDefault="007822C6" w:rsidP="00595F8B">
            <w:pPr>
              <w:ind w:right="-108"/>
              <w:rPr>
                <w:sz w:val="20"/>
                <w:szCs w:val="20"/>
              </w:rPr>
            </w:pPr>
            <w:r w:rsidRPr="007822C6">
              <w:rPr>
                <w:sz w:val="20"/>
                <w:szCs w:val="20"/>
              </w:rPr>
              <w:t>Сидоренко Н.Г.</w:t>
            </w:r>
          </w:p>
          <w:p w:rsidR="007822C6" w:rsidRPr="007822C6" w:rsidRDefault="007822C6" w:rsidP="00595F8B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7822C6" w:rsidRPr="007822C6" w:rsidRDefault="007822C6" w:rsidP="00595F8B">
            <w:pPr>
              <w:snapToGrid w:val="0"/>
              <w:ind w:left="33"/>
              <w:rPr>
                <w:sz w:val="20"/>
                <w:szCs w:val="20"/>
              </w:rPr>
            </w:pPr>
          </w:p>
          <w:p w:rsidR="007822C6" w:rsidRPr="007822C6" w:rsidRDefault="007822C6" w:rsidP="00595F8B">
            <w:pPr>
              <w:ind w:left="-108"/>
              <w:rPr>
                <w:sz w:val="20"/>
                <w:szCs w:val="20"/>
              </w:rPr>
            </w:pPr>
            <w:r w:rsidRPr="007822C6">
              <w:rPr>
                <w:sz w:val="20"/>
                <w:szCs w:val="20"/>
              </w:rPr>
              <w:t>депутат Совета депутатов Угловского городского поселения</w:t>
            </w:r>
          </w:p>
        </w:tc>
      </w:tr>
      <w:tr w:rsidR="007822C6" w:rsidRPr="007822C6" w:rsidTr="00595F8B">
        <w:tc>
          <w:tcPr>
            <w:tcW w:w="9640" w:type="dxa"/>
            <w:gridSpan w:val="3"/>
          </w:tcPr>
          <w:p w:rsidR="007822C6" w:rsidRPr="007822C6" w:rsidRDefault="007822C6" w:rsidP="00595F8B">
            <w:pPr>
              <w:rPr>
                <w:sz w:val="20"/>
                <w:szCs w:val="20"/>
              </w:rPr>
            </w:pPr>
          </w:p>
        </w:tc>
      </w:tr>
      <w:tr w:rsidR="007822C6" w:rsidRPr="007822C6" w:rsidTr="00595F8B">
        <w:tc>
          <w:tcPr>
            <w:tcW w:w="3543" w:type="dxa"/>
            <w:hideMark/>
          </w:tcPr>
          <w:p w:rsidR="007822C6" w:rsidRPr="007822C6" w:rsidRDefault="007822C6" w:rsidP="00595F8B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822C6">
              <w:rPr>
                <w:color w:val="000000"/>
                <w:sz w:val="20"/>
                <w:szCs w:val="20"/>
              </w:rPr>
              <w:t>Бомбин</w:t>
            </w:r>
            <w:proofErr w:type="spellEnd"/>
            <w:r w:rsidRPr="007822C6">
              <w:rPr>
                <w:color w:val="000000"/>
                <w:sz w:val="20"/>
                <w:szCs w:val="20"/>
              </w:rPr>
              <w:t xml:space="preserve"> В.В.</w:t>
            </w:r>
          </w:p>
        </w:tc>
        <w:tc>
          <w:tcPr>
            <w:tcW w:w="6097" w:type="dxa"/>
            <w:gridSpan w:val="2"/>
            <w:hideMark/>
          </w:tcPr>
          <w:p w:rsidR="007822C6" w:rsidRPr="007822C6" w:rsidRDefault="007822C6" w:rsidP="00595F8B">
            <w:pPr>
              <w:tabs>
                <w:tab w:val="left" w:pos="3402"/>
              </w:tabs>
              <w:rPr>
                <w:sz w:val="20"/>
                <w:szCs w:val="20"/>
              </w:rPr>
            </w:pPr>
            <w:r w:rsidRPr="007822C6">
              <w:rPr>
                <w:color w:val="000000"/>
                <w:sz w:val="20"/>
                <w:szCs w:val="20"/>
              </w:rPr>
              <w:t>депутат Совета депутатов Угловского городского поселения</w:t>
            </w:r>
          </w:p>
        </w:tc>
      </w:tr>
      <w:tr w:rsidR="007822C6" w:rsidRPr="007822C6" w:rsidTr="00595F8B">
        <w:tc>
          <w:tcPr>
            <w:tcW w:w="3543" w:type="dxa"/>
            <w:hideMark/>
          </w:tcPr>
          <w:p w:rsidR="007822C6" w:rsidRPr="007822C6" w:rsidRDefault="007822C6" w:rsidP="00595F8B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 w:rsidRPr="007822C6">
              <w:rPr>
                <w:color w:val="000000"/>
                <w:sz w:val="20"/>
                <w:szCs w:val="20"/>
              </w:rPr>
              <w:t>Барабанова</w:t>
            </w:r>
            <w:proofErr w:type="spellEnd"/>
            <w:r w:rsidRPr="007822C6">
              <w:rPr>
                <w:color w:val="000000"/>
                <w:sz w:val="20"/>
                <w:szCs w:val="20"/>
              </w:rPr>
              <w:t xml:space="preserve">  Л.А.</w:t>
            </w:r>
          </w:p>
        </w:tc>
        <w:tc>
          <w:tcPr>
            <w:tcW w:w="6097" w:type="dxa"/>
            <w:gridSpan w:val="2"/>
            <w:hideMark/>
          </w:tcPr>
          <w:p w:rsidR="007822C6" w:rsidRPr="007822C6" w:rsidRDefault="007822C6" w:rsidP="00595F8B">
            <w:pPr>
              <w:snapToGrid w:val="0"/>
              <w:rPr>
                <w:color w:val="000000"/>
                <w:sz w:val="20"/>
                <w:szCs w:val="20"/>
              </w:rPr>
            </w:pPr>
            <w:r w:rsidRPr="007822C6">
              <w:rPr>
                <w:color w:val="000000"/>
                <w:sz w:val="20"/>
                <w:szCs w:val="20"/>
              </w:rPr>
              <w:t>Член Общественной комиссии</w:t>
            </w:r>
          </w:p>
        </w:tc>
      </w:tr>
      <w:tr w:rsidR="007822C6" w:rsidRPr="007822C6" w:rsidTr="00595F8B">
        <w:tc>
          <w:tcPr>
            <w:tcW w:w="3543" w:type="dxa"/>
            <w:hideMark/>
          </w:tcPr>
          <w:p w:rsidR="007822C6" w:rsidRPr="007822C6" w:rsidRDefault="007822C6" w:rsidP="00595F8B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 w:rsidRPr="007822C6">
              <w:rPr>
                <w:color w:val="000000"/>
                <w:sz w:val="20"/>
                <w:szCs w:val="20"/>
              </w:rPr>
              <w:t>Перепеченая</w:t>
            </w:r>
            <w:proofErr w:type="spellEnd"/>
            <w:r w:rsidRPr="007822C6">
              <w:rPr>
                <w:color w:val="000000"/>
                <w:sz w:val="20"/>
                <w:szCs w:val="20"/>
              </w:rPr>
              <w:t xml:space="preserve"> Т.П.</w:t>
            </w:r>
          </w:p>
        </w:tc>
        <w:tc>
          <w:tcPr>
            <w:tcW w:w="6097" w:type="dxa"/>
            <w:gridSpan w:val="2"/>
            <w:hideMark/>
          </w:tcPr>
          <w:p w:rsidR="007822C6" w:rsidRPr="007822C6" w:rsidRDefault="007822C6" w:rsidP="00595F8B">
            <w:pPr>
              <w:snapToGrid w:val="0"/>
              <w:rPr>
                <w:color w:val="000000"/>
                <w:sz w:val="20"/>
                <w:szCs w:val="20"/>
              </w:rPr>
            </w:pPr>
            <w:r w:rsidRPr="007822C6">
              <w:rPr>
                <w:color w:val="000000"/>
                <w:sz w:val="20"/>
                <w:szCs w:val="20"/>
              </w:rPr>
              <w:t>Член Общественной комиссии</w:t>
            </w:r>
          </w:p>
        </w:tc>
      </w:tr>
    </w:tbl>
    <w:p w:rsidR="007822C6" w:rsidRPr="007822C6" w:rsidRDefault="007822C6" w:rsidP="007822C6">
      <w:pPr>
        <w:rPr>
          <w:sz w:val="20"/>
          <w:szCs w:val="20"/>
        </w:rPr>
      </w:pPr>
    </w:p>
    <w:p w:rsidR="007822C6" w:rsidRPr="007822C6" w:rsidRDefault="007822C6" w:rsidP="007822C6">
      <w:pPr>
        <w:rPr>
          <w:sz w:val="20"/>
          <w:szCs w:val="20"/>
        </w:rPr>
      </w:pPr>
    </w:p>
    <w:p w:rsidR="007822C6" w:rsidRDefault="007822C6" w:rsidP="007822C6">
      <w:pPr>
        <w:jc w:val="center"/>
        <w:rPr>
          <w:b/>
          <w:bCs/>
          <w:sz w:val="20"/>
          <w:szCs w:val="20"/>
        </w:rPr>
      </w:pPr>
    </w:p>
    <w:p w:rsidR="007822C6" w:rsidRDefault="007822C6" w:rsidP="007822C6">
      <w:pPr>
        <w:rPr>
          <w:b/>
          <w:bCs/>
          <w:sz w:val="20"/>
          <w:szCs w:val="20"/>
        </w:rPr>
      </w:pPr>
    </w:p>
    <w:p w:rsidR="007822C6" w:rsidRDefault="007822C6" w:rsidP="007822C6">
      <w:pPr>
        <w:jc w:val="center"/>
        <w:rPr>
          <w:b/>
          <w:bCs/>
          <w:sz w:val="20"/>
          <w:szCs w:val="20"/>
        </w:rPr>
      </w:pPr>
    </w:p>
    <w:p w:rsidR="007822C6" w:rsidRDefault="007822C6" w:rsidP="007822C6">
      <w:pPr>
        <w:rPr>
          <w:sz w:val="20"/>
          <w:szCs w:val="20"/>
        </w:rPr>
      </w:pPr>
    </w:p>
    <w:p w:rsidR="00EF387A" w:rsidRDefault="00EF387A" w:rsidP="007822C6">
      <w:pPr>
        <w:rPr>
          <w:sz w:val="20"/>
          <w:szCs w:val="20"/>
        </w:rPr>
      </w:pPr>
    </w:p>
    <w:p w:rsidR="00EF387A" w:rsidRPr="007822C6" w:rsidRDefault="00EF387A" w:rsidP="007822C6">
      <w:pPr>
        <w:rPr>
          <w:sz w:val="20"/>
          <w:szCs w:val="20"/>
        </w:rPr>
      </w:pPr>
    </w:p>
    <w:p w:rsidR="007822C6" w:rsidRPr="007822C6" w:rsidRDefault="007822C6" w:rsidP="007822C6">
      <w:pPr>
        <w:contextualSpacing/>
        <w:jc w:val="center"/>
        <w:rPr>
          <w:b/>
          <w:bCs/>
          <w:sz w:val="20"/>
          <w:szCs w:val="20"/>
        </w:rPr>
      </w:pPr>
      <w:r w:rsidRPr="007822C6">
        <w:rPr>
          <w:b/>
          <w:bCs/>
          <w:sz w:val="20"/>
          <w:szCs w:val="20"/>
        </w:rPr>
        <w:lastRenderedPageBreak/>
        <w:t>Российская Федерация</w:t>
      </w:r>
    </w:p>
    <w:p w:rsidR="007822C6" w:rsidRPr="007822C6" w:rsidRDefault="007822C6" w:rsidP="007822C6">
      <w:pPr>
        <w:tabs>
          <w:tab w:val="left" w:pos="8640"/>
        </w:tabs>
        <w:autoSpaceDE w:val="0"/>
        <w:autoSpaceDN w:val="0"/>
        <w:contextualSpacing/>
        <w:jc w:val="center"/>
        <w:rPr>
          <w:b/>
          <w:bCs/>
          <w:sz w:val="20"/>
          <w:szCs w:val="20"/>
        </w:rPr>
      </w:pPr>
      <w:r w:rsidRPr="007822C6">
        <w:rPr>
          <w:b/>
          <w:sz w:val="20"/>
          <w:szCs w:val="20"/>
        </w:rPr>
        <w:t>Новгородская область</w:t>
      </w:r>
    </w:p>
    <w:p w:rsidR="007822C6" w:rsidRPr="007822C6" w:rsidRDefault="007822C6" w:rsidP="007822C6">
      <w:pPr>
        <w:tabs>
          <w:tab w:val="left" w:pos="8640"/>
        </w:tabs>
        <w:contextualSpacing/>
        <w:jc w:val="center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>СОВЕТ ДЕПУТАТОВ УГЛОВСКОГО ГОРОДСКОГО  ПОСЕЛЕНИЯ</w:t>
      </w:r>
    </w:p>
    <w:p w:rsidR="007822C6" w:rsidRPr="007822C6" w:rsidRDefault="007822C6" w:rsidP="007822C6">
      <w:pPr>
        <w:tabs>
          <w:tab w:val="left" w:pos="8640"/>
        </w:tabs>
        <w:contextualSpacing/>
        <w:jc w:val="center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>Окуловского района</w:t>
      </w:r>
    </w:p>
    <w:p w:rsidR="007822C6" w:rsidRPr="007822C6" w:rsidRDefault="007822C6" w:rsidP="007822C6">
      <w:pPr>
        <w:tabs>
          <w:tab w:val="left" w:pos="8640"/>
        </w:tabs>
        <w:autoSpaceDE w:val="0"/>
        <w:autoSpaceDN w:val="0"/>
        <w:contextualSpacing/>
        <w:jc w:val="center"/>
        <w:rPr>
          <w:b/>
          <w:sz w:val="20"/>
          <w:szCs w:val="20"/>
        </w:rPr>
      </w:pPr>
    </w:p>
    <w:p w:rsidR="007822C6" w:rsidRPr="007822C6" w:rsidRDefault="007822C6" w:rsidP="007822C6">
      <w:pPr>
        <w:tabs>
          <w:tab w:val="left" w:pos="8640"/>
        </w:tabs>
        <w:autoSpaceDE w:val="0"/>
        <w:autoSpaceDN w:val="0"/>
        <w:contextualSpacing/>
        <w:jc w:val="center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>РЕШЕНИЕ</w:t>
      </w:r>
    </w:p>
    <w:p w:rsidR="007822C6" w:rsidRPr="007822C6" w:rsidRDefault="007822C6" w:rsidP="007822C6">
      <w:pPr>
        <w:contextualSpacing/>
        <w:rPr>
          <w:sz w:val="20"/>
          <w:szCs w:val="20"/>
        </w:rPr>
      </w:pPr>
    </w:p>
    <w:p w:rsidR="007822C6" w:rsidRPr="007822C6" w:rsidRDefault="007822C6" w:rsidP="007822C6">
      <w:pPr>
        <w:contextualSpacing/>
        <w:jc w:val="both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 xml:space="preserve"> Об определении официального сайта Угловского  городского поселения в сети Интернет для размещения  официальной информации</w:t>
      </w:r>
    </w:p>
    <w:p w:rsidR="007822C6" w:rsidRPr="007822C6" w:rsidRDefault="007822C6" w:rsidP="007822C6">
      <w:pPr>
        <w:spacing w:line="240" w:lineRule="exact"/>
        <w:rPr>
          <w:bCs/>
          <w:sz w:val="20"/>
          <w:szCs w:val="20"/>
        </w:rPr>
      </w:pPr>
    </w:p>
    <w:p w:rsidR="007822C6" w:rsidRPr="007822C6" w:rsidRDefault="007822C6" w:rsidP="007822C6">
      <w:pPr>
        <w:spacing w:line="240" w:lineRule="exact"/>
        <w:jc w:val="center"/>
        <w:rPr>
          <w:bCs/>
          <w:sz w:val="20"/>
          <w:szCs w:val="20"/>
        </w:rPr>
      </w:pPr>
      <w:r w:rsidRPr="007822C6">
        <w:rPr>
          <w:bCs/>
          <w:sz w:val="20"/>
          <w:szCs w:val="20"/>
        </w:rPr>
        <w:t>Принято Советом депутатов Угловского городского поселения</w:t>
      </w:r>
    </w:p>
    <w:p w:rsidR="007822C6" w:rsidRPr="007822C6" w:rsidRDefault="007822C6" w:rsidP="007822C6">
      <w:pPr>
        <w:spacing w:line="240" w:lineRule="exact"/>
        <w:jc w:val="center"/>
        <w:rPr>
          <w:bCs/>
          <w:sz w:val="20"/>
          <w:szCs w:val="20"/>
        </w:rPr>
      </w:pPr>
      <w:r w:rsidRPr="007822C6">
        <w:rPr>
          <w:bCs/>
          <w:sz w:val="20"/>
          <w:szCs w:val="20"/>
        </w:rPr>
        <w:t>11 апреля  2023 года</w:t>
      </w:r>
    </w:p>
    <w:p w:rsidR="007822C6" w:rsidRPr="007822C6" w:rsidRDefault="007822C6" w:rsidP="007822C6">
      <w:pPr>
        <w:ind w:firstLine="708"/>
        <w:contextualSpacing/>
        <w:jc w:val="both"/>
        <w:rPr>
          <w:sz w:val="20"/>
          <w:szCs w:val="20"/>
        </w:rPr>
      </w:pPr>
      <w:r w:rsidRPr="007822C6">
        <w:rPr>
          <w:sz w:val="20"/>
          <w:szCs w:val="20"/>
        </w:rPr>
        <w:t>В соответствии  с частью 1 статьи 10 Федерального  закона от  09.02.</w:t>
      </w:r>
    </w:p>
    <w:p w:rsidR="007822C6" w:rsidRPr="007822C6" w:rsidRDefault="007822C6" w:rsidP="007822C6">
      <w:pPr>
        <w:contextualSpacing/>
        <w:jc w:val="both"/>
        <w:rPr>
          <w:sz w:val="20"/>
          <w:szCs w:val="20"/>
        </w:rPr>
      </w:pPr>
      <w:proofErr w:type="gramStart"/>
      <w:r w:rsidRPr="007822C6">
        <w:rPr>
          <w:sz w:val="20"/>
          <w:szCs w:val="20"/>
        </w:rPr>
        <w:t>2009 года № 8-ФЗ  « Об обеспечении  доступа к информации  о деятельности государственных органов и органов местного самоуправления», в  целях реализации статьи 13  Федерального закона от 27.07.2010 № 210-ФЗ « Об организации  предоставления  государственных и муниципальных  услуг», а также в целях размещения официальных документов  и информации Совета депутатов Угловского городского  поселения и Администрации  Угловского городского поселения,  в соответствии с действующим  законодательством Совет депутатов Угловского</w:t>
      </w:r>
      <w:proofErr w:type="gramEnd"/>
      <w:r w:rsidRPr="007822C6">
        <w:rPr>
          <w:sz w:val="20"/>
          <w:szCs w:val="20"/>
        </w:rPr>
        <w:t xml:space="preserve"> городского поселения </w:t>
      </w:r>
    </w:p>
    <w:p w:rsidR="007822C6" w:rsidRPr="007822C6" w:rsidRDefault="007822C6" w:rsidP="007822C6">
      <w:pPr>
        <w:contextualSpacing/>
        <w:jc w:val="both"/>
        <w:rPr>
          <w:sz w:val="20"/>
          <w:szCs w:val="20"/>
        </w:rPr>
      </w:pPr>
      <w:r w:rsidRPr="007822C6">
        <w:rPr>
          <w:sz w:val="20"/>
          <w:szCs w:val="20"/>
        </w:rPr>
        <w:t>РЕШИЛ:</w:t>
      </w:r>
    </w:p>
    <w:p w:rsidR="007822C6" w:rsidRPr="007822C6" w:rsidRDefault="007822C6" w:rsidP="007822C6">
      <w:pPr>
        <w:jc w:val="both"/>
        <w:rPr>
          <w:sz w:val="20"/>
          <w:szCs w:val="20"/>
        </w:rPr>
      </w:pPr>
      <w:r w:rsidRPr="007822C6">
        <w:rPr>
          <w:sz w:val="20"/>
          <w:szCs w:val="20"/>
        </w:rPr>
        <w:t xml:space="preserve"> </w:t>
      </w:r>
      <w:r w:rsidRPr="007822C6">
        <w:rPr>
          <w:sz w:val="20"/>
          <w:szCs w:val="20"/>
        </w:rPr>
        <w:tab/>
      </w:r>
      <w:proofErr w:type="gramStart"/>
      <w:r w:rsidRPr="007822C6">
        <w:rPr>
          <w:sz w:val="20"/>
          <w:szCs w:val="20"/>
        </w:rPr>
        <w:t xml:space="preserve">1.Определить  официальным  сайтом в информационно-телекоммуникационной  сети Интернет сайт Угловского городского поселения  адрес  </w:t>
      </w:r>
      <w:hyperlink r:id="rId11" w:history="1">
        <w:r w:rsidRPr="007822C6">
          <w:rPr>
            <w:rStyle w:val="a3"/>
            <w:color w:val="auto"/>
            <w:sz w:val="20"/>
            <w:szCs w:val="20"/>
            <w:lang w:val="en-US"/>
          </w:rPr>
          <w:t>https</w:t>
        </w:r>
        <w:r w:rsidRPr="007822C6">
          <w:rPr>
            <w:rStyle w:val="a3"/>
            <w:color w:val="auto"/>
            <w:sz w:val="20"/>
            <w:szCs w:val="20"/>
          </w:rPr>
          <w:t>://</w:t>
        </w:r>
        <w:proofErr w:type="spellStart"/>
        <w:r w:rsidRPr="007822C6">
          <w:rPr>
            <w:rStyle w:val="a3"/>
            <w:color w:val="auto"/>
            <w:sz w:val="20"/>
            <w:szCs w:val="20"/>
            <w:lang w:val="en-US"/>
          </w:rPr>
          <w:t>uglovka</w:t>
        </w:r>
        <w:proofErr w:type="spellEnd"/>
        <w:r w:rsidRPr="007822C6">
          <w:rPr>
            <w:rStyle w:val="a3"/>
            <w:color w:val="auto"/>
            <w:sz w:val="20"/>
            <w:szCs w:val="20"/>
          </w:rPr>
          <w:t>-</w:t>
        </w:r>
        <w:proofErr w:type="spellStart"/>
        <w:r w:rsidRPr="007822C6">
          <w:rPr>
            <w:rStyle w:val="a3"/>
            <w:color w:val="auto"/>
            <w:sz w:val="20"/>
            <w:szCs w:val="20"/>
            <w:lang w:val="en-US"/>
          </w:rPr>
          <w:t>adm</w:t>
        </w:r>
        <w:proofErr w:type="spellEnd"/>
        <w:r w:rsidRPr="007822C6">
          <w:rPr>
            <w:rStyle w:val="a3"/>
            <w:color w:val="auto"/>
            <w:sz w:val="20"/>
            <w:szCs w:val="20"/>
          </w:rPr>
          <w:t>.</w:t>
        </w:r>
        <w:proofErr w:type="spellStart"/>
        <w:r w:rsidRPr="007822C6">
          <w:rPr>
            <w:rStyle w:val="a3"/>
            <w:color w:val="auto"/>
            <w:sz w:val="20"/>
            <w:szCs w:val="20"/>
            <w:lang w:val="en-US"/>
          </w:rPr>
          <w:t>gosuslugi</w:t>
        </w:r>
        <w:proofErr w:type="spellEnd"/>
        <w:r w:rsidRPr="007822C6">
          <w:rPr>
            <w:rStyle w:val="a3"/>
            <w:color w:val="auto"/>
            <w:sz w:val="20"/>
            <w:szCs w:val="20"/>
          </w:rPr>
          <w:t>.</w:t>
        </w:r>
        <w:proofErr w:type="spellStart"/>
        <w:r w:rsidRPr="007822C6">
          <w:rPr>
            <w:rStyle w:val="a3"/>
            <w:color w:val="auto"/>
            <w:sz w:val="20"/>
            <w:szCs w:val="20"/>
            <w:lang w:val="en-US"/>
          </w:rPr>
          <w:t>ru</w:t>
        </w:r>
        <w:proofErr w:type="spellEnd"/>
      </w:hyperlink>
      <w:r w:rsidRPr="007822C6">
        <w:rPr>
          <w:sz w:val="20"/>
          <w:szCs w:val="20"/>
        </w:rPr>
        <w:t xml:space="preserve">  </w:t>
      </w:r>
      <w:r w:rsidRPr="007822C6">
        <w:rPr>
          <w:color w:val="000000"/>
          <w:sz w:val="20"/>
          <w:szCs w:val="20"/>
        </w:rPr>
        <w:t xml:space="preserve">, </w:t>
      </w:r>
      <w:r w:rsidRPr="007822C6">
        <w:rPr>
          <w:sz w:val="20"/>
          <w:szCs w:val="20"/>
        </w:rPr>
        <w:t>для размещения  с действующим законодательством муниципальных  правовых  актов по вопросам местного значения, проектов муниципальных   правовых актов и иной официальной информации и документов органов местного самоуправления Угловского городского поселения, в соответствии с постановлением Администрации Угловского  городского поселения  от 15. 07.2011  № 58 (в редакции от</w:t>
      </w:r>
      <w:proofErr w:type="gramEnd"/>
      <w:r w:rsidRPr="007822C6">
        <w:rPr>
          <w:sz w:val="20"/>
          <w:szCs w:val="20"/>
        </w:rPr>
        <w:t xml:space="preserve"> 24.02.2015г) « О выполнении Федерального закона от 09.02.2009 № 8-ФЗ «Об обеспечении доступа к информации о деятельности  государственных органов и органов местного самоуправления» Администрацией  Угловского  городского поселения».</w:t>
      </w:r>
    </w:p>
    <w:p w:rsidR="007822C6" w:rsidRPr="007822C6" w:rsidRDefault="007822C6" w:rsidP="007822C6">
      <w:pPr>
        <w:jc w:val="both"/>
        <w:rPr>
          <w:sz w:val="20"/>
          <w:szCs w:val="20"/>
        </w:rPr>
      </w:pPr>
      <w:r w:rsidRPr="007822C6">
        <w:rPr>
          <w:sz w:val="20"/>
          <w:szCs w:val="20"/>
        </w:rPr>
        <w:t>2. Опубликовать решение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Интернет.</w:t>
      </w:r>
    </w:p>
    <w:p w:rsidR="007822C6" w:rsidRPr="007822C6" w:rsidRDefault="007822C6" w:rsidP="007822C6">
      <w:pPr>
        <w:contextualSpacing/>
        <w:jc w:val="both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>Председатель Совета депутатов</w:t>
      </w:r>
    </w:p>
    <w:p w:rsidR="007822C6" w:rsidRPr="007822C6" w:rsidRDefault="007822C6" w:rsidP="007822C6">
      <w:pPr>
        <w:contextualSpacing/>
        <w:jc w:val="both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>Угловского городского поселения                       С.Ю.Жданов</w:t>
      </w:r>
    </w:p>
    <w:p w:rsidR="007822C6" w:rsidRPr="007822C6" w:rsidRDefault="007822C6" w:rsidP="007822C6">
      <w:pPr>
        <w:pStyle w:val="ConsPlusNormal0"/>
        <w:spacing w:line="240" w:lineRule="exact"/>
        <w:ind w:firstLine="0"/>
        <w:jc w:val="both"/>
        <w:rPr>
          <w:rFonts w:ascii="Times New Roman" w:hAnsi="Times New Roman" w:cs="Times New Roman"/>
          <w:bCs/>
          <w:lang w:eastAsia="en-US"/>
        </w:rPr>
      </w:pPr>
      <w:r w:rsidRPr="007822C6">
        <w:rPr>
          <w:rFonts w:ascii="Times New Roman" w:hAnsi="Times New Roman" w:cs="Times New Roman"/>
          <w:bCs/>
          <w:lang w:eastAsia="en-US"/>
        </w:rPr>
        <w:t>11.04.2023   года</w:t>
      </w:r>
    </w:p>
    <w:p w:rsidR="007822C6" w:rsidRPr="007822C6" w:rsidRDefault="007822C6" w:rsidP="007822C6">
      <w:pPr>
        <w:contextualSpacing/>
        <w:jc w:val="both"/>
        <w:rPr>
          <w:sz w:val="20"/>
          <w:szCs w:val="20"/>
        </w:rPr>
      </w:pPr>
      <w:r w:rsidRPr="007822C6">
        <w:rPr>
          <w:bCs/>
          <w:sz w:val="20"/>
          <w:szCs w:val="20"/>
          <w:lang w:eastAsia="en-US"/>
        </w:rPr>
        <w:t>№116</w:t>
      </w:r>
    </w:p>
    <w:p w:rsidR="007822C6" w:rsidRPr="007822C6" w:rsidRDefault="007822C6" w:rsidP="007822C6">
      <w:pPr>
        <w:contextualSpacing/>
        <w:jc w:val="both"/>
        <w:rPr>
          <w:sz w:val="20"/>
          <w:szCs w:val="20"/>
        </w:rPr>
      </w:pPr>
    </w:p>
    <w:p w:rsidR="007822C6" w:rsidRPr="007822C6" w:rsidRDefault="007822C6" w:rsidP="007822C6">
      <w:pPr>
        <w:contextualSpacing/>
        <w:jc w:val="both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>Глава  Угловского</w:t>
      </w: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t xml:space="preserve">городского поселения:                                        </w:t>
      </w:r>
      <w:proofErr w:type="spellStart"/>
      <w:r w:rsidRPr="007822C6">
        <w:rPr>
          <w:b/>
          <w:sz w:val="20"/>
          <w:szCs w:val="20"/>
        </w:rPr>
        <w:t>А.В.Стекольников</w:t>
      </w:r>
      <w:proofErr w:type="spellEnd"/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  <w:r w:rsidRPr="007822C6">
        <w:rPr>
          <w:b/>
          <w:sz w:val="20"/>
          <w:szCs w:val="20"/>
        </w:rPr>
        <w:object w:dxaOrig="8700" w:dyaOrig="12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5pt;height:619.5pt" o:ole="">
            <v:imagedata r:id="rId12" o:title=""/>
          </v:shape>
          <o:OLEObject Type="Embed" ProgID="Acrobat.Document.11" ShapeID="_x0000_i1026" DrawAspect="Content" ObjectID="_1742882761" r:id="rId13"/>
        </w:object>
      </w: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AD72FA" w:rsidRPr="0036197C" w:rsidRDefault="00AD72FA" w:rsidP="00AD72FA">
      <w:pPr>
        <w:jc w:val="center"/>
        <w:rPr>
          <w:sz w:val="20"/>
          <w:szCs w:val="20"/>
        </w:rPr>
      </w:pPr>
      <w:r w:rsidRPr="0036197C">
        <w:rPr>
          <w:sz w:val="20"/>
          <w:szCs w:val="20"/>
        </w:rPr>
        <w:t>Российская  Федерация</w:t>
      </w:r>
    </w:p>
    <w:p w:rsidR="00AD72FA" w:rsidRPr="0036197C" w:rsidRDefault="00AD72FA" w:rsidP="00AD72FA">
      <w:pPr>
        <w:jc w:val="center"/>
        <w:rPr>
          <w:b/>
          <w:sz w:val="20"/>
          <w:szCs w:val="20"/>
        </w:rPr>
      </w:pPr>
      <w:r w:rsidRPr="0036197C">
        <w:rPr>
          <w:b/>
          <w:sz w:val="20"/>
          <w:szCs w:val="20"/>
        </w:rPr>
        <w:t>Администрация Угловского городского поселения</w:t>
      </w:r>
    </w:p>
    <w:p w:rsidR="00AD72FA" w:rsidRPr="0036197C" w:rsidRDefault="00AD72FA" w:rsidP="00AD72FA">
      <w:pPr>
        <w:jc w:val="center"/>
        <w:rPr>
          <w:b/>
          <w:sz w:val="20"/>
          <w:szCs w:val="20"/>
        </w:rPr>
      </w:pPr>
      <w:r w:rsidRPr="0036197C">
        <w:rPr>
          <w:b/>
          <w:sz w:val="20"/>
          <w:szCs w:val="20"/>
        </w:rPr>
        <w:lastRenderedPageBreak/>
        <w:t>Окуловского муниципального района Новгородской области</w:t>
      </w:r>
    </w:p>
    <w:p w:rsidR="00AD72FA" w:rsidRPr="0036197C" w:rsidRDefault="00AD72FA" w:rsidP="00AD72FA">
      <w:pPr>
        <w:jc w:val="center"/>
        <w:rPr>
          <w:b/>
          <w:sz w:val="20"/>
          <w:szCs w:val="20"/>
        </w:rPr>
      </w:pPr>
    </w:p>
    <w:p w:rsidR="00AD72FA" w:rsidRPr="0036197C" w:rsidRDefault="00AD72FA" w:rsidP="00AD72FA">
      <w:pPr>
        <w:jc w:val="center"/>
        <w:rPr>
          <w:sz w:val="20"/>
          <w:szCs w:val="20"/>
        </w:rPr>
      </w:pPr>
      <w:r w:rsidRPr="0036197C">
        <w:rPr>
          <w:sz w:val="20"/>
          <w:szCs w:val="20"/>
        </w:rPr>
        <w:t>ПОСТАНОВЛЕНИЕ</w:t>
      </w:r>
    </w:p>
    <w:p w:rsidR="00AD72FA" w:rsidRPr="0036197C" w:rsidRDefault="00AD72FA" w:rsidP="00AD72FA">
      <w:pPr>
        <w:jc w:val="center"/>
        <w:rPr>
          <w:sz w:val="20"/>
          <w:szCs w:val="20"/>
        </w:rPr>
      </w:pPr>
    </w:p>
    <w:p w:rsidR="00AD72FA" w:rsidRPr="0036197C" w:rsidRDefault="00AD72FA" w:rsidP="00AD72FA">
      <w:pPr>
        <w:jc w:val="center"/>
        <w:rPr>
          <w:sz w:val="20"/>
          <w:szCs w:val="20"/>
        </w:rPr>
      </w:pPr>
      <w:r w:rsidRPr="0036197C">
        <w:rPr>
          <w:sz w:val="20"/>
          <w:szCs w:val="20"/>
        </w:rPr>
        <w:t>03.04.2023 № 132</w:t>
      </w:r>
    </w:p>
    <w:p w:rsidR="00AD72FA" w:rsidRPr="0036197C" w:rsidRDefault="00AD72FA" w:rsidP="00AD72FA">
      <w:pPr>
        <w:jc w:val="center"/>
        <w:rPr>
          <w:sz w:val="20"/>
          <w:szCs w:val="20"/>
        </w:rPr>
      </w:pPr>
      <w:r w:rsidRPr="0036197C">
        <w:rPr>
          <w:sz w:val="20"/>
          <w:szCs w:val="20"/>
        </w:rPr>
        <w:t>р.п. Угловка</w:t>
      </w:r>
    </w:p>
    <w:p w:rsidR="00AD72FA" w:rsidRPr="0036197C" w:rsidRDefault="00AD72FA" w:rsidP="00AD72FA">
      <w:pPr>
        <w:jc w:val="center"/>
        <w:rPr>
          <w:sz w:val="20"/>
          <w:szCs w:val="20"/>
        </w:rPr>
      </w:pPr>
    </w:p>
    <w:p w:rsidR="00AD72FA" w:rsidRPr="0036197C" w:rsidRDefault="00AD72FA" w:rsidP="00AD72FA">
      <w:pPr>
        <w:spacing w:line="240" w:lineRule="exact"/>
        <w:jc w:val="center"/>
        <w:rPr>
          <w:b/>
          <w:sz w:val="20"/>
          <w:szCs w:val="20"/>
        </w:rPr>
      </w:pPr>
      <w:r w:rsidRPr="0036197C">
        <w:rPr>
          <w:b/>
          <w:sz w:val="20"/>
          <w:szCs w:val="20"/>
        </w:rPr>
        <w:t>Об установлении публичного сервитута</w:t>
      </w:r>
    </w:p>
    <w:p w:rsidR="00AD72FA" w:rsidRPr="0036197C" w:rsidRDefault="00AD72FA" w:rsidP="00AD72FA">
      <w:pPr>
        <w:spacing w:line="240" w:lineRule="exact"/>
        <w:rPr>
          <w:sz w:val="20"/>
          <w:szCs w:val="20"/>
        </w:rPr>
      </w:pPr>
    </w:p>
    <w:p w:rsidR="00AD72FA" w:rsidRPr="0036197C" w:rsidRDefault="00AD72FA" w:rsidP="00AD72FA">
      <w:pPr>
        <w:pStyle w:val="a8"/>
        <w:ind w:firstLine="720"/>
        <w:rPr>
          <w:sz w:val="20"/>
          <w:szCs w:val="20"/>
        </w:rPr>
      </w:pPr>
      <w:r w:rsidRPr="0036197C">
        <w:rPr>
          <w:sz w:val="20"/>
          <w:szCs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</w:t>
      </w:r>
      <w:proofErr w:type="spellStart"/>
      <w:r w:rsidRPr="0036197C">
        <w:rPr>
          <w:sz w:val="20"/>
          <w:szCs w:val="20"/>
        </w:rPr>
        <w:t>Росреестра</w:t>
      </w:r>
      <w:proofErr w:type="spellEnd"/>
      <w:r w:rsidRPr="0036197C">
        <w:rPr>
          <w:sz w:val="20"/>
          <w:szCs w:val="20"/>
        </w:rPr>
        <w:t xml:space="preserve"> от 19.04.2022 № </w:t>
      </w:r>
      <w:proofErr w:type="gramStart"/>
      <w:r w:rsidRPr="0036197C">
        <w:rPr>
          <w:sz w:val="20"/>
          <w:szCs w:val="20"/>
        </w:rPr>
        <w:t>П</w:t>
      </w:r>
      <w:proofErr w:type="gramEnd"/>
      <w:r w:rsidRPr="0036197C">
        <w:rPr>
          <w:sz w:val="20"/>
          <w:szCs w:val="20"/>
        </w:rPr>
        <w:t xml:space="preserve">/0150 «Об утверждении требований к форме ходатайства об установлении публичного </w:t>
      </w:r>
      <w:proofErr w:type="gramStart"/>
      <w:r w:rsidRPr="0036197C">
        <w:rPr>
          <w:sz w:val="20"/>
          <w:szCs w:val="20"/>
        </w:rPr>
        <w:t xml:space="preserve">сервитута, содержанию обоснования необходимости установления публичного сервитута», рассмотрев ходатайство Публичного акционерного общества </w:t>
      </w:r>
      <w:r w:rsidRPr="0036197C">
        <w:rPr>
          <w:color w:val="000000"/>
          <w:sz w:val="20"/>
          <w:szCs w:val="20"/>
        </w:rPr>
        <w:t>«</w:t>
      </w:r>
      <w:proofErr w:type="spellStart"/>
      <w:r w:rsidRPr="0036197C">
        <w:rPr>
          <w:color w:val="000000"/>
          <w:sz w:val="20"/>
          <w:szCs w:val="20"/>
        </w:rPr>
        <w:t>Россети</w:t>
      </w:r>
      <w:proofErr w:type="spellEnd"/>
      <w:r w:rsidRPr="0036197C">
        <w:rPr>
          <w:color w:val="000000"/>
          <w:sz w:val="20"/>
          <w:szCs w:val="20"/>
        </w:rPr>
        <w:t xml:space="preserve"> </w:t>
      </w:r>
      <w:proofErr w:type="spellStart"/>
      <w:r w:rsidRPr="0036197C">
        <w:rPr>
          <w:color w:val="000000"/>
          <w:sz w:val="20"/>
          <w:szCs w:val="20"/>
        </w:rPr>
        <w:t>Северо-Запад</w:t>
      </w:r>
      <w:proofErr w:type="spellEnd"/>
      <w:r w:rsidRPr="0036197C">
        <w:rPr>
          <w:color w:val="000000"/>
          <w:sz w:val="20"/>
          <w:szCs w:val="20"/>
        </w:rPr>
        <w:t>»</w:t>
      </w:r>
      <w:r w:rsidRPr="0036197C">
        <w:rPr>
          <w:sz w:val="20"/>
          <w:szCs w:val="20"/>
        </w:rPr>
        <w:t xml:space="preserve"> ИНН: 7802312751, ОГРН: 1047855175785, публикации на официальном сайте Угловского городского поселения от 16.03.2023,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  <w:proofErr w:type="gramEnd"/>
    </w:p>
    <w:p w:rsidR="00AD72FA" w:rsidRPr="0036197C" w:rsidRDefault="00AD72FA" w:rsidP="00AD72FA">
      <w:pPr>
        <w:pStyle w:val="a8"/>
        <w:ind w:firstLine="720"/>
        <w:rPr>
          <w:sz w:val="20"/>
          <w:szCs w:val="20"/>
        </w:rPr>
      </w:pPr>
      <w:r w:rsidRPr="0036197C">
        <w:rPr>
          <w:b/>
          <w:sz w:val="20"/>
          <w:szCs w:val="20"/>
        </w:rPr>
        <w:t>ПОСТАНОВЛЯЕТ:</w:t>
      </w:r>
      <w:r w:rsidRPr="0036197C">
        <w:rPr>
          <w:sz w:val="20"/>
          <w:szCs w:val="20"/>
        </w:rPr>
        <w:tab/>
      </w:r>
    </w:p>
    <w:p w:rsidR="00AD72FA" w:rsidRPr="0036197C" w:rsidRDefault="00AD72FA" w:rsidP="00AD72FA">
      <w:pPr>
        <w:shd w:val="clear" w:color="auto" w:fill="FFFFFF"/>
        <w:jc w:val="both"/>
        <w:rPr>
          <w:color w:val="000000"/>
          <w:sz w:val="20"/>
          <w:szCs w:val="20"/>
        </w:rPr>
      </w:pPr>
      <w:r w:rsidRPr="0036197C">
        <w:rPr>
          <w:sz w:val="20"/>
          <w:szCs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6197C">
        <w:rPr>
          <w:color w:val="000000"/>
          <w:sz w:val="20"/>
          <w:szCs w:val="20"/>
        </w:rPr>
        <w:t>«</w:t>
      </w:r>
      <w:proofErr w:type="spellStart"/>
      <w:r w:rsidRPr="0036197C">
        <w:rPr>
          <w:color w:val="000000"/>
          <w:sz w:val="20"/>
          <w:szCs w:val="20"/>
        </w:rPr>
        <w:t>Россети</w:t>
      </w:r>
      <w:proofErr w:type="spellEnd"/>
      <w:r w:rsidRPr="0036197C">
        <w:rPr>
          <w:color w:val="000000"/>
          <w:sz w:val="20"/>
          <w:szCs w:val="20"/>
        </w:rPr>
        <w:t xml:space="preserve"> </w:t>
      </w:r>
      <w:proofErr w:type="spellStart"/>
      <w:r w:rsidRPr="0036197C">
        <w:rPr>
          <w:color w:val="000000"/>
          <w:sz w:val="20"/>
          <w:szCs w:val="20"/>
        </w:rPr>
        <w:t>Северо-Запад</w:t>
      </w:r>
      <w:proofErr w:type="spellEnd"/>
      <w:r w:rsidRPr="0036197C">
        <w:rPr>
          <w:color w:val="000000"/>
          <w:sz w:val="20"/>
          <w:szCs w:val="20"/>
        </w:rPr>
        <w:t xml:space="preserve">» </w:t>
      </w:r>
      <w:r w:rsidRPr="0036197C">
        <w:rPr>
          <w:sz w:val="20"/>
          <w:szCs w:val="20"/>
        </w:rPr>
        <w:t xml:space="preserve">ИНН: 7802312751, ОГРН: 1047855175785, для целей размещения объекта </w:t>
      </w:r>
      <w:proofErr w:type="spellStart"/>
      <w:r w:rsidRPr="0036197C">
        <w:rPr>
          <w:sz w:val="20"/>
          <w:szCs w:val="20"/>
        </w:rPr>
        <w:t>электросетевого</w:t>
      </w:r>
      <w:proofErr w:type="spellEnd"/>
      <w:r w:rsidRPr="0036197C">
        <w:rPr>
          <w:sz w:val="20"/>
          <w:szCs w:val="20"/>
        </w:rPr>
        <w:t xml:space="preserve"> хозяйства «ВЛ-10  кВ Л-10 ТПС Угловка»</w:t>
      </w:r>
      <w:r w:rsidRPr="0036197C">
        <w:rPr>
          <w:color w:val="000000"/>
          <w:sz w:val="20"/>
          <w:szCs w:val="20"/>
        </w:rPr>
        <w:t>,</w:t>
      </w:r>
      <w:r w:rsidRPr="0036197C">
        <w:rPr>
          <w:sz w:val="20"/>
          <w:szCs w:val="20"/>
        </w:rPr>
        <w:t xml:space="preserve"> согласно сведениям о границах публичного сервитута </w:t>
      </w:r>
      <w:r w:rsidRPr="0036197C">
        <w:rPr>
          <w:color w:val="000000"/>
          <w:sz w:val="20"/>
          <w:szCs w:val="20"/>
        </w:rPr>
        <w:t xml:space="preserve"> в отношении земель и земельных участков, государственная собственность на которые не разграничена, расположенных по </w:t>
      </w:r>
      <w:proofErr w:type="spellStart"/>
      <w:r w:rsidRPr="0036197C">
        <w:rPr>
          <w:color w:val="000000"/>
          <w:sz w:val="20"/>
          <w:szCs w:val="20"/>
        </w:rPr>
        <w:t>адресу</w:t>
      </w:r>
      <w:proofErr w:type="gramStart"/>
      <w:r w:rsidRPr="0036197C">
        <w:rPr>
          <w:color w:val="000000"/>
          <w:sz w:val="20"/>
          <w:szCs w:val="20"/>
        </w:rPr>
        <w:t>:</w:t>
      </w:r>
      <w:r w:rsidRPr="0036197C">
        <w:rPr>
          <w:sz w:val="20"/>
          <w:szCs w:val="20"/>
        </w:rPr>
        <w:t>Р</w:t>
      </w:r>
      <w:proofErr w:type="gramEnd"/>
      <w:r w:rsidRPr="0036197C">
        <w:rPr>
          <w:sz w:val="20"/>
          <w:szCs w:val="20"/>
        </w:rPr>
        <w:t>оссийская</w:t>
      </w:r>
      <w:proofErr w:type="spellEnd"/>
      <w:r w:rsidRPr="0036197C">
        <w:rPr>
          <w:sz w:val="20"/>
          <w:szCs w:val="20"/>
        </w:rPr>
        <w:t xml:space="preserve"> Федерация, Новгородская область, Окуловский муниципальный район, Угловское городское поселение.</w:t>
      </w:r>
    </w:p>
    <w:p w:rsidR="00AD72FA" w:rsidRPr="0036197C" w:rsidRDefault="00AD72FA" w:rsidP="00AD72FA">
      <w:pPr>
        <w:widowControl w:val="0"/>
        <w:tabs>
          <w:tab w:val="left" w:pos="0"/>
        </w:tabs>
        <w:autoSpaceDE w:val="0"/>
        <w:ind w:firstLine="567"/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 xml:space="preserve">Кадастровые номера земельных участков, в отношении которых испрашивается публичный </w:t>
      </w:r>
      <w:proofErr w:type="gramStart"/>
      <w:r w:rsidRPr="0036197C">
        <w:rPr>
          <w:bCs/>
          <w:sz w:val="20"/>
          <w:szCs w:val="20"/>
        </w:rPr>
        <w:t>сервитут</w:t>
      </w:r>
      <w:proofErr w:type="gramEnd"/>
      <w:r w:rsidRPr="0036197C">
        <w:rPr>
          <w:bCs/>
          <w:sz w:val="20"/>
          <w:szCs w:val="20"/>
        </w:rPr>
        <w:t xml:space="preserve"> и границы которых внесены в Единый государственный реестр недвижимости:</w:t>
      </w:r>
    </w:p>
    <w:p w:rsidR="00AD72FA" w:rsidRPr="0036197C" w:rsidRDefault="00AD72FA" w:rsidP="00AD72FA">
      <w:pPr>
        <w:widowControl w:val="0"/>
        <w:tabs>
          <w:tab w:val="left" w:pos="0"/>
        </w:tabs>
        <w:autoSpaceDE w:val="0"/>
        <w:jc w:val="both"/>
        <w:rPr>
          <w:b/>
          <w:sz w:val="20"/>
          <w:szCs w:val="20"/>
        </w:rPr>
      </w:pPr>
      <w:r w:rsidRPr="0036197C">
        <w:rPr>
          <w:b/>
          <w:sz w:val="20"/>
          <w:szCs w:val="20"/>
        </w:rPr>
        <w:t>53:12:0201001:23</w:t>
      </w:r>
      <w:r w:rsidRPr="0036197C">
        <w:rPr>
          <w:bCs/>
          <w:sz w:val="20"/>
          <w:szCs w:val="20"/>
        </w:rPr>
        <w:t xml:space="preserve">- </w:t>
      </w:r>
      <w:r w:rsidRPr="0036197C">
        <w:rPr>
          <w:sz w:val="20"/>
          <w:szCs w:val="20"/>
        </w:rPr>
        <w:t>Новгородская область, Окуловский район</w:t>
      </w:r>
    </w:p>
    <w:p w:rsidR="00AD72FA" w:rsidRPr="0036197C" w:rsidRDefault="00AD72FA" w:rsidP="00AD72FA">
      <w:pPr>
        <w:widowControl w:val="0"/>
        <w:tabs>
          <w:tab w:val="left" w:pos="0"/>
        </w:tabs>
        <w:autoSpaceDE w:val="0"/>
        <w:jc w:val="both"/>
        <w:rPr>
          <w:b/>
          <w:sz w:val="20"/>
          <w:szCs w:val="20"/>
        </w:rPr>
      </w:pPr>
      <w:r w:rsidRPr="0036197C">
        <w:rPr>
          <w:b/>
          <w:sz w:val="20"/>
          <w:szCs w:val="20"/>
        </w:rPr>
        <w:t>53:12:0201021:1</w:t>
      </w:r>
      <w:r w:rsidRPr="0036197C">
        <w:rPr>
          <w:bCs/>
          <w:sz w:val="20"/>
          <w:szCs w:val="20"/>
        </w:rPr>
        <w:t xml:space="preserve">- </w:t>
      </w:r>
      <w:r w:rsidRPr="0036197C">
        <w:rPr>
          <w:sz w:val="20"/>
          <w:szCs w:val="20"/>
        </w:rPr>
        <w:t>Новгородская область, Окуловский район</w:t>
      </w:r>
    </w:p>
    <w:p w:rsidR="00AD72FA" w:rsidRPr="0036197C" w:rsidRDefault="00AD72FA" w:rsidP="00AD72FA">
      <w:pPr>
        <w:ind w:firstLine="708"/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>Публичный сервитут устанавливается в отношении земельных участков, расположенных в границах кадастровых кварталов:</w:t>
      </w:r>
    </w:p>
    <w:p w:rsidR="00AD72FA" w:rsidRPr="0036197C" w:rsidRDefault="00AD72FA" w:rsidP="00AD72FA">
      <w:pPr>
        <w:shd w:val="clear" w:color="auto" w:fill="FFFFFF"/>
        <w:jc w:val="both"/>
        <w:rPr>
          <w:sz w:val="20"/>
          <w:szCs w:val="20"/>
        </w:rPr>
      </w:pPr>
      <w:r w:rsidRPr="0036197C">
        <w:rPr>
          <w:b/>
          <w:bCs/>
          <w:sz w:val="20"/>
          <w:szCs w:val="20"/>
        </w:rPr>
        <w:t xml:space="preserve">Земли кадастрового квартала  53:12:0201001 </w:t>
      </w:r>
      <w:r w:rsidRPr="0036197C">
        <w:rPr>
          <w:bCs/>
          <w:sz w:val="20"/>
          <w:szCs w:val="20"/>
        </w:rPr>
        <w:t xml:space="preserve">- </w:t>
      </w:r>
      <w:r w:rsidRPr="0036197C">
        <w:rPr>
          <w:sz w:val="20"/>
          <w:szCs w:val="20"/>
        </w:rPr>
        <w:t>Новгородская область, Окуловский район</w:t>
      </w:r>
    </w:p>
    <w:p w:rsidR="00AD72FA" w:rsidRPr="0036197C" w:rsidRDefault="00AD72FA" w:rsidP="00AD72FA">
      <w:pPr>
        <w:shd w:val="clear" w:color="auto" w:fill="FFFFFF"/>
        <w:jc w:val="both"/>
        <w:rPr>
          <w:sz w:val="20"/>
          <w:szCs w:val="20"/>
        </w:rPr>
      </w:pPr>
      <w:r w:rsidRPr="0036197C">
        <w:rPr>
          <w:b/>
          <w:bCs/>
          <w:sz w:val="20"/>
          <w:szCs w:val="20"/>
        </w:rPr>
        <w:t xml:space="preserve">Земли кадастрового квартала  53:12:0201021 </w:t>
      </w:r>
      <w:r w:rsidRPr="0036197C">
        <w:rPr>
          <w:bCs/>
          <w:sz w:val="20"/>
          <w:szCs w:val="20"/>
        </w:rPr>
        <w:t xml:space="preserve">- </w:t>
      </w:r>
      <w:r w:rsidRPr="0036197C">
        <w:rPr>
          <w:sz w:val="20"/>
          <w:szCs w:val="20"/>
        </w:rPr>
        <w:t>Новгородская область, Окуловский район</w:t>
      </w:r>
    </w:p>
    <w:p w:rsidR="00AD72FA" w:rsidRPr="0036197C" w:rsidRDefault="00AD72FA" w:rsidP="00AD72FA">
      <w:pPr>
        <w:shd w:val="clear" w:color="auto" w:fill="FFFFFF"/>
        <w:jc w:val="both"/>
        <w:rPr>
          <w:color w:val="000000" w:themeColor="text1"/>
          <w:sz w:val="20"/>
          <w:szCs w:val="20"/>
        </w:rPr>
      </w:pPr>
      <w:r w:rsidRPr="0036197C">
        <w:rPr>
          <w:sz w:val="20"/>
          <w:szCs w:val="20"/>
        </w:rPr>
        <w:t>Площадь испрашиваемого публичного сервитута: 1357 кв. м.</w:t>
      </w:r>
    </w:p>
    <w:p w:rsidR="00AD72FA" w:rsidRPr="0036197C" w:rsidRDefault="00AD72FA" w:rsidP="00AD72FA">
      <w:pPr>
        <w:pStyle w:val="a8"/>
        <w:ind w:firstLine="720"/>
        <w:rPr>
          <w:sz w:val="20"/>
          <w:szCs w:val="20"/>
        </w:rPr>
      </w:pPr>
      <w:r w:rsidRPr="0036197C">
        <w:rPr>
          <w:sz w:val="20"/>
          <w:szCs w:val="20"/>
        </w:rPr>
        <w:t>2. Срок публичного сервитута - 49 (сорок девять) лет.</w:t>
      </w:r>
    </w:p>
    <w:p w:rsidR="00AD72FA" w:rsidRPr="0036197C" w:rsidRDefault="00AD72FA" w:rsidP="00AD72FA">
      <w:pPr>
        <w:pStyle w:val="a8"/>
        <w:ind w:firstLine="720"/>
        <w:rPr>
          <w:sz w:val="20"/>
          <w:szCs w:val="20"/>
        </w:rPr>
      </w:pPr>
      <w:r w:rsidRPr="0036197C">
        <w:rPr>
          <w:sz w:val="20"/>
          <w:szCs w:val="20"/>
        </w:rPr>
        <w:t xml:space="preserve">3. </w:t>
      </w:r>
      <w:proofErr w:type="gramStart"/>
      <w:r w:rsidRPr="0036197C">
        <w:rPr>
          <w:sz w:val="20"/>
          <w:szCs w:val="20"/>
        </w:rPr>
        <w:t>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  <w:proofErr w:type="gramEnd"/>
    </w:p>
    <w:p w:rsidR="00AD72FA" w:rsidRPr="0036197C" w:rsidRDefault="00AD72FA" w:rsidP="00AD72FA">
      <w:pPr>
        <w:pStyle w:val="a8"/>
        <w:ind w:firstLine="720"/>
        <w:rPr>
          <w:sz w:val="20"/>
          <w:szCs w:val="20"/>
        </w:rPr>
      </w:pPr>
      <w:r w:rsidRPr="0036197C">
        <w:rPr>
          <w:sz w:val="20"/>
          <w:szCs w:val="20"/>
        </w:rPr>
        <w:t xml:space="preserve"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</w:t>
      </w:r>
      <w:proofErr w:type="spellStart"/>
      <w:r w:rsidRPr="0036197C">
        <w:rPr>
          <w:sz w:val="20"/>
          <w:szCs w:val="20"/>
        </w:rPr>
        <w:t>электросетевого</w:t>
      </w:r>
      <w:proofErr w:type="spellEnd"/>
      <w:r w:rsidRPr="0036197C">
        <w:rPr>
          <w:sz w:val="20"/>
          <w:szCs w:val="20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AD72FA" w:rsidRPr="0036197C" w:rsidRDefault="00AD72FA" w:rsidP="00AD72FA">
      <w:pPr>
        <w:pStyle w:val="a8"/>
        <w:ind w:firstLine="720"/>
        <w:rPr>
          <w:sz w:val="20"/>
          <w:szCs w:val="20"/>
        </w:rPr>
      </w:pPr>
      <w:r w:rsidRPr="0036197C">
        <w:rPr>
          <w:sz w:val="20"/>
          <w:szCs w:val="20"/>
        </w:rPr>
        <w:t xml:space="preserve">5. График проведения работ при осуществлении деятельности по размещению объектов </w:t>
      </w:r>
      <w:proofErr w:type="spellStart"/>
      <w:r w:rsidRPr="0036197C">
        <w:rPr>
          <w:sz w:val="20"/>
          <w:szCs w:val="20"/>
        </w:rPr>
        <w:t>электросетевого</w:t>
      </w:r>
      <w:proofErr w:type="spellEnd"/>
      <w:r w:rsidRPr="0036197C">
        <w:rPr>
          <w:sz w:val="20"/>
          <w:szCs w:val="20"/>
        </w:rPr>
        <w:t xml:space="preserve">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AD72FA" w:rsidRPr="0036197C" w:rsidRDefault="00AD72FA" w:rsidP="00AD72FA">
      <w:pPr>
        <w:pStyle w:val="a8"/>
        <w:ind w:firstLine="720"/>
        <w:rPr>
          <w:sz w:val="20"/>
          <w:szCs w:val="20"/>
        </w:rPr>
      </w:pPr>
      <w:r w:rsidRPr="0036197C">
        <w:rPr>
          <w:sz w:val="20"/>
          <w:szCs w:val="20"/>
        </w:rPr>
        <w:t xml:space="preserve"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Pr="0036197C">
        <w:rPr>
          <w:sz w:val="20"/>
          <w:szCs w:val="20"/>
        </w:rPr>
        <w:t>позднее</w:t>
      </w:r>
      <w:proofErr w:type="gramEnd"/>
      <w:r w:rsidRPr="0036197C">
        <w:rPr>
          <w:sz w:val="20"/>
          <w:szCs w:val="20"/>
        </w:rPr>
        <w:t xml:space="preserve">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AD72FA" w:rsidRPr="0036197C" w:rsidRDefault="00AD72FA" w:rsidP="00AD72FA">
      <w:pPr>
        <w:pStyle w:val="a8"/>
        <w:ind w:firstLine="720"/>
        <w:rPr>
          <w:sz w:val="20"/>
          <w:szCs w:val="20"/>
        </w:rPr>
      </w:pPr>
      <w:r w:rsidRPr="0036197C">
        <w:rPr>
          <w:sz w:val="20"/>
          <w:szCs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AD72FA" w:rsidRPr="0036197C" w:rsidRDefault="00AD72FA" w:rsidP="00AD72FA">
      <w:pPr>
        <w:pStyle w:val="a8"/>
        <w:ind w:firstLine="720"/>
        <w:rPr>
          <w:sz w:val="20"/>
          <w:szCs w:val="20"/>
        </w:rPr>
      </w:pPr>
      <w:r w:rsidRPr="0036197C">
        <w:rPr>
          <w:sz w:val="20"/>
          <w:szCs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AD72FA" w:rsidRPr="0036197C" w:rsidRDefault="00AD72FA" w:rsidP="00AD72FA">
      <w:pPr>
        <w:ind w:right="-2" w:firstLine="720"/>
        <w:jc w:val="both"/>
        <w:rPr>
          <w:sz w:val="20"/>
          <w:szCs w:val="20"/>
        </w:rPr>
      </w:pPr>
      <w:r w:rsidRPr="0036197C">
        <w:rPr>
          <w:sz w:val="20"/>
          <w:szCs w:val="20"/>
        </w:rPr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AD72FA" w:rsidRPr="0036197C" w:rsidRDefault="00AD72FA" w:rsidP="00AD72FA">
      <w:pPr>
        <w:ind w:right="-2"/>
        <w:jc w:val="both"/>
        <w:rPr>
          <w:color w:val="000000"/>
          <w:sz w:val="20"/>
          <w:szCs w:val="20"/>
        </w:rPr>
      </w:pPr>
      <w:r w:rsidRPr="0036197C">
        <w:rPr>
          <w:sz w:val="20"/>
          <w:szCs w:val="20"/>
        </w:rPr>
        <w:t xml:space="preserve">         Описание местоположения границ публичного сервитута объекта </w:t>
      </w:r>
      <w:proofErr w:type="spellStart"/>
      <w:r w:rsidRPr="0036197C">
        <w:rPr>
          <w:sz w:val="20"/>
          <w:szCs w:val="20"/>
        </w:rPr>
        <w:t>электросетевого</w:t>
      </w:r>
      <w:proofErr w:type="spellEnd"/>
      <w:r w:rsidRPr="0036197C">
        <w:rPr>
          <w:sz w:val="20"/>
          <w:szCs w:val="20"/>
        </w:rPr>
        <w:t xml:space="preserve"> хозяйства «ВЛ-10  кВ Л-10 ТПС Угловка»</w:t>
      </w:r>
      <w:r w:rsidRPr="0036197C">
        <w:rPr>
          <w:color w:val="000000"/>
          <w:sz w:val="20"/>
          <w:szCs w:val="20"/>
        </w:rPr>
        <w:t>:</w:t>
      </w:r>
    </w:p>
    <w:p w:rsidR="00AD72FA" w:rsidRPr="0036197C" w:rsidRDefault="00AD72FA" w:rsidP="00AD72FA">
      <w:pPr>
        <w:ind w:right="-2"/>
        <w:jc w:val="both"/>
        <w:rPr>
          <w:color w:val="000000"/>
          <w:sz w:val="20"/>
          <w:szCs w:val="20"/>
        </w:rPr>
      </w:pPr>
    </w:p>
    <w:p w:rsidR="00AD72FA" w:rsidRPr="0036197C" w:rsidRDefault="00AD72FA" w:rsidP="00AD72FA">
      <w:pPr>
        <w:ind w:right="-2"/>
        <w:jc w:val="both"/>
        <w:rPr>
          <w:color w:val="000000"/>
          <w:sz w:val="20"/>
          <w:szCs w:val="20"/>
        </w:rPr>
      </w:pPr>
    </w:p>
    <w:tbl>
      <w:tblPr>
        <w:tblW w:w="9229" w:type="dxa"/>
        <w:tblInd w:w="93" w:type="dxa"/>
        <w:tblLook w:val="04A0"/>
      </w:tblPr>
      <w:tblGrid>
        <w:gridCol w:w="1441"/>
        <w:gridCol w:w="1379"/>
        <w:gridCol w:w="1417"/>
        <w:gridCol w:w="4992"/>
      </w:tblGrid>
      <w:tr w:rsidR="00AD72FA" w:rsidRPr="0036197C" w:rsidTr="00DF7EA2">
        <w:trPr>
          <w:trHeight w:val="300"/>
        </w:trPr>
        <w:tc>
          <w:tcPr>
            <w:tcW w:w="9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2FA" w:rsidRPr="0036197C" w:rsidRDefault="00AD72FA" w:rsidP="00DF7EA2">
            <w:pPr>
              <w:rPr>
                <w:color w:val="000000"/>
                <w:sz w:val="20"/>
                <w:szCs w:val="20"/>
              </w:rPr>
            </w:pPr>
            <w:r w:rsidRPr="0036197C">
              <w:rPr>
                <w:color w:val="000000"/>
                <w:sz w:val="20"/>
                <w:szCs w:val="20"/>
              </w:rPr>
              <w:lastRenderedPageBreak/>
              <w:t>Система координат МСК-53, зона 2</w:t>
            </w:r>
          </w:p>
          <w:p w:rsidR="00AD72FA" w:rsidRPr="0036197C" w:rsidRDefault="00AD72FA" w:rsidP="00DF7EA2">
            <w:pPr>
              <w:rPr>
                <w:color w:val="000000"/>
                <w:sz w:val="20"/>
                <w:szCs w:val="20"/>
              </w:rPr>
            </w:pPr>
          </w:p>
        </w:tc>
      </w:tr>
      <w:tr w:rsidR="00AD72FA" w:rsidRPr="0036197C" w:rsidTr="00DF7EA2">
        <w:trPr>
          <w:trHeight w:val="300"/>
        </w:trPr>
        <w:tc>
          <w:tcPr>
            <w:tcW w:w="92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2FA" w:rsidRPr="0036197C" w:rsidRDefault="00AD72FA" w:rsidP="00DF7EA2">
            <w:pPr>
              <w:rPr>
                <w:color w:val="000000"/>
                <w:sz w:val="20"/>
                <w:szCs w:val="20"/>
              </w:rPr>
            </w:pPr>
            <w:r w:rsidRPr="0036197C">
              <w:rPr>
                <w:color w:val="000000"/>
                <w:sz w:val="20"/>
                <w:szCs w:val="20"/>
              </w:rPr>
              <w:t>Метод определения координат характерных точек границ - аналитический</w:t>
            </w:r>
          </w:p>
        </w:tc>
      </w:tr>
      <w:tr w:rsidR="00AD72FA" w:rsidRPr="0036197C" w:rsidTr="00DF7EA2">
        <w:trPr>
          <w:trHeight w:val="300"/>
        </w:trPr>
        <w:tc>
          <w:tcPr>
            <w:tcW w:w="922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2FA" w:rsidRPr="0036197C" w:rsidRDefault="00AD72FA" w:rsidP="00DF7EA2">
            <w:pPr>
              <w:rPr>
                <w:color w:val="000000"/>
                <w:sz w:val="20"/>
                <w:szCs w:val="20"/>
              </w:rPr>
            </w:pPr>
          </w:p>
        </w:tc>
      </w:tr>
      <w:tr w:rsidR="00AD72FA" w:rsidRPr="0036197C" w:rsidTr="00DF7EA2">
        <w:trPr>
          <w:trHeight w:val="300"/>
        </w:trPr>
        <w:tc>
          <w:tcPr>
            <w:tcW w:w="9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2FA" w:rsidRPr="0036197C" w:rsidRDefault="00AD72FA" w:rsidP="00DF7EA2">
            <w:pPr>
              <w:rPr>
                <w:color w:val="000000"/>
                <w:sz w:val="20"/>
                <w:szCs w:val="20"/>
              </w:rPr>
            </w:pPr>
            <w:r w:rsidRPr="0036197C">
              <w:rPr>
                <w:color w:val="000000"/>
                <w:sz w:val="20"/>
                <w:szCs w:val="20"/>
              </w:rPr>
              <w:t>Площадь публичного сервитута 1 357  кв. м.</w:t>
            </w:r>
          </w:p>
          <w:p w:rsidR="00AD72FA" w:rsidRPr="0036197C" w:rsidRDefault="00AD72FA" w:rsidP="00DF7EA2">
            <w:pPr>
              <w:rPr>
                <w:color w:val="000000"/>
                <w:sz w:val="20"/>
                <w:szCs w:val="20"/>
              </w:rPr>
            </w:pPr>
          </w:p>
        </w:tc>
      </w:tr>
      <w:tr w:rsidR="00AD72FA" w:rsidRPr="0036197C" w:rsidTr="00DF7EA2">
        <w:trPr>
          <w:trHeight w:val="300"/>
        </w:trPr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color w:val="000000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36197C">
              <w:rPr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4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color w:val="000000"/>
                <w:sz w:val="20"/>
                <w:szCs w:val="20"/>
              </w:rPr>
              <w:t xml:space="preserve">Средняя </w:t>
            </w:r>
            <w:proofErr w:type="spellStart"/>
            <w:r w:rsidRPr="0036197C">
              <w:rPr>
                <w:color w:val="000000"/>
                <w:sz w:val="20"/>
                <w:szCs w:val="20"/>
              </w:rPr>
              <w:t>квадратическая</w:t>
            </w:r>
            <w:proofErr w:type="spellEnd"/>
            <w:r w:rsidRPr="0036197C">
              <w:rPr>
                <w:color w:val="000000"/>
                <w:sz w:val="20"/>
                <w:szCs w:val="20"/>
              </w:rPr>
              <w:t xml:space="preserve"> погрешность определения координат характерных точек границ</w:t>
            </w:r>
          </w:p>
        </w:tc>
      </w:tr>
      <w:tr w:rsidR="00AD72FA" w:rsidRPr="0036197C" w:rsidTr="00DF7EA2">
        <w:trPr>
          <w:trHeight w:val="1530"/>
        </w:trPr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2FA" w:rsidRPr="0036197C" w:rsidRDefault="00AD72FA" w:rsidP="00DF7E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color w:val="000000"/>
                <w:sz w:val="20"/>
                <w:szCs w:val="20"/>
              </w:rPr>
              <w:t>X,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color w:val="000000"/>
                <w:sz w:val="20"/>
                <w:szCs w:val="20"/>
              </w:rPr>
              <w:t>Y, м</w:t>
            </w:r>
          </w:p>
        </w:tc>
        <w:tc>
          <w:tcPr>
            <w:tcW w:w="4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2FA" w:rsidRPr="0036197C" w:rsidRDefault="00AD72FA" w:rsidP="00DF7EA2">
            <w:pPr>
              <w:rPr>
                <w:color w:val="000000"/>
                <w:sz w:val="20"/>
                <w:szCs w:val="20"/>
              </w:rPr>
            </w:pPr>
          </w:p>
        </w:tc>
      </w:tr>
      <w:tr w:rsidR="00AD72FA" w:rsidRPr="0036197C" w:rsidTr="00DF7EA2">
        <w:trPr>
          <w:trHeight w:val="300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546 227,55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2 310 177,39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sz w:val="20"/>
                <w:szCs w:val="20"/>
              </w:rPr>
              <w:t>0,1</w:t>
            </w:r>
          </w:p>
        </w:tc>
      </w:tr>
      <w:tr w:rsidR="00AD72FA" w:rsidRPr="0036197C" w:rsidTr="00DF7EA2">
        <w:trPr>
          <w:trHeight w:val="300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9"/>
                <w:rFonts w:eastAsia="Calibri"/>
              </w:rPr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546 239,43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2 310 115,08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sz w:val="20"/>
                <w:szCs w:val="20"/>
              </w:rPr>
              <w:t>0,1</w:t>
            </w:r>
          </w:p>
        </w:tc>
      </w:tr>
      <w:tr w:rsidR="00AD72FA" w:rsidRPr="0036197C" w:rsidTr="00DF7EA2">
        <w:trPr>
          <w:trHeight w:val="300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9"/>
                <w:rFonts w:eastAsia="Calibri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546 256,12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2 310 124,47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sz w:val="20"/>
                <w:szCs w:val="20"/>
              </w:rPr>
              <w:t>0,1</w:t>
            </w:r>
          </w:p>
        </w:tc>
      </w:tr>
      <w:tr w:rsidR="00AD72FA" w:rsidRPr="0036197C" w:rsidTr="00DF7EA2">
        <w:trPr>
          <w:trHeight w:val="300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9"/>
                <w:rFonts w:eastAsia="Calibri"/>
              </w:rPr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546 258,68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2 310 126,23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sz w:val="20"/>
                <w:szCs w:val="20"/>
              </w:rPr>
              <w:t>0,1</w:t>
            </w:r>
          </w:p>
        </w:tc>
      </w:tr>
      <w:tr w:rsidR="00AD72FA" w:rsidRPr="0036197C" w:rsidTr="00DF7EA2">
        <w:trPr>
          <w:trHeight w:val="300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9"/>
                <w:rFonts w:eastAsia="Calibri"/>
              </w:rPr>
              <w:t>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546 246,95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2 310 187,79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sz w:val="20"/>
                <w:szCs w:val="20"/>
              </w:rPr>
              <w:t>0,1</w:t>
            </w:r>
          </w:p>
        </w:tc>
      </w:tr>
      <w:tr w:rsidR="00AD72FA" w:rsidRPr="0036197C" w:rsidTr="00DF7EA2">
        <w:trPr>
          <w:trHeight w:val="300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9"/>
                <w:rFonts w:eastAsia="Calibri"/>
              </w:rPr>
              <w:t>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546 247,34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2 310 191,12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sz w:val="20"/>
                <w:szCs w:val="20"/>
              </w:rPr>
              <w:t>0,1</w:t>
            </w:r>
          </w:p>
        </w:tc>
      </w:tr>
      <w:tr w:rsidR="00AD72FA" w:rsidRPr="0036197C" w:rsidTr="00DF7EA2">
        <w:trPr>
          <w:trHeight w:val="300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546 227,55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rStyle w:val="CharacterStyle10"/>
                <w:rFonts w:eastAsia="Calibri"/>
              </w:rPr>
              <w:t>2 310 177,39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72FA" w:rsidRPr="0036197C" w:rsidRDefault="00AD72FA" w:rsidP="00DF7EA2">
            <w:pPr>
              <w:jc w:val="center"/>
              <w:rPr>
                <w:color w:val="000000"/>
                <w:sz w:val="20"/>
                <w:szCs w:val="20"/>
              </w:rPr>
            </w:pPr>
            <w:r w:rsidRPr="0036197C">
              <w:rPr>
                <w:sz w:val="20"/>
                <w:szCs w:val="20"/>
              </w:rPr>
              <w:t>0,1</w:t>
            </w:r>
          </w:p>
        </w:tc>
      </w:tr>
    </w:tbl>
    <w:p w:rsidR="00AD72FA" w:rsidRPr="0036197C" w:rsidRDefault="00AD72FA" w:rsidP="00AD72FA">
      <w:pPr>
        <w:spacing w:line="360" w:lineRule="exact"/>
        <w:jc w:val="both"/>
        <w:rPr>
          <w:b/>
          <w:sz w:val="20"/>
          <w:szCs w:val="20"/>
        </w:rPr>
      </w:pPr>
    </w:p>
    <w:p w:rsidR="007822C6" w:rsidRPr="0036197C" w:rsidRDefault="00AD72FA" w:rsidP="0036197C">
      <w:pPr>
        <w:spacing w:line="360" w:lineRule="exact"/>
        <w:jc w:val="both"/>
        <w:rPr>
          <w:b/>
          <w:sz w:val="20"/>
          <w:szCs w:val="20"/>
        </w:rPr>
      </w:pPr>
      <w:r w:rsidRPr="0036197C">
        <w:rPr>
          <w:b/>
          <w:sz w:val="20"/>
          <w:szCs w:val="20"/>
        </w:rPr>
        <w:t xml:space="preserve">Глава Угловского городского поселения     А.В. </w:t>
      </w:r>
      <w:proofErr w:type="spellStart"/>
      <w:r w:rsidRPr="0036197C">
        <w:rPr>
          <w:b/>
          <w:sz w:val="20"/>
          <w:szCs w:val="20"/>
        </w:rPr>
        <w:t>Стекольников</w:t>
      </w:r>
      <w:proofErr w:type="spellEnd"/>
    </w:p>
    <w:p w:rsidR="00AD72FA" w:rsidRDefault="00AD72FA" w:rsidP="00AD72FA">
      <w:pPr>
        <w:jc w:val="center"/>
        <w:rPr>
          <w:b/>
          <w:bCs/>
        </w:rPr>
      </w:pPr>
    </w:p>
    <w:p w:rsidR="00EF387A" w:rsidRDefault="00EF387A" w:rsidP="00AD72FA">
      <w:pPr>
        <w:spacing w:line="280" w:lineRule="exact"/>
        <w:jc w:val="center"/>
        <w:rPr>
          <w:b/>
          <w:bCs/>
          <w:sz w:val="20"/>
          <w:szCs w:val="20"/>
        </w:rPr>
      </w:pPr>
    </w:p>
    <w:p w:rsidR="00EF387A" w:rsidRDefault="00EF387A" w:rsidP="00AD72FA">
      <w:pPr>
        <w:spacing w:line="280" w:lineRule="exact"/>
        <w:jc w:val="center"/>
        <w:rPr>
          <w:b/>
          <w:bCs/>
          <w:sz w:val="20"/>
          <w:szCs w:val="20"/>
        </w:rPr>
      </w:pPr>
    </w:p>
    <w:p w:rsidR="00EF387A" w:rsidRDefault="00EF387A" w:rsidP="00AD72FA">
      <w:pPr>
        <w:spacing w:line="280" w:lineRule="exact"/>
        <w:jc w:val="center"/>
        <w:rPr>
          <w:b/>
          <w:bCs/>
          <w:sz w:val="20"/>
          <w:szCs w:val="20"/>
        </w:rPr>
      </w:pPr>
    </w:p>
    <w:p w:rsidR="00EF387A" w:rsidRDefault="00EF387A" w:rsidP="00AD72FA">
      <w:pPr>
        <w:spacing w:line="280" w:lineRule="exact"/>
        <w:jc w:val="center"/>
        <w:rPr>
          <w:b/>
          <w:bCs/>
          <w:sz w:val="20"/>
          <w:szCs w:val="20"/>
        </w:rPr>
      </w:pPr>
    </w:p>
    <w:p w:rsidR="00AD72FA" w:rsidRPr="00AD72FA" w:rsidRDefault="00AD72FA" w:rsidP="00AD72FA">
      <w:pPr>
        <w:spacing w:line="280" w:lineRule="exact"/>
        <w:jc w:val="center"/>
        <w:rPr>
          <w:b/>
          <w:bCs/>
          <w:sz w:val="20"/>
          <w:szCs w:val="20"/>
        </w:rPr>
      </w:pPr>
      <w:r w:rsidRPr="00AD72FA">
        <w:rPr>
          <w:b/>
          <w:bCs/>
          <w:sz w:val="20"/>
          <w:szCs w:val="20"/>
        </w:rPr>
        <w:t>СОВЕТ ДЕПУТАТОВ УГЛОВСКОГО ГОРОДСКОГО ПОСЕЛЕНИЯ</w:t>
      </w:r>
      <w:r w:rsidRPr="00AD72FA">
        <w:rPr>
          <w:b/>
          <w:bCs/>
          <w:sz w:val="20"/>
          <w:szCs w:val="20"/>
        </w:rPr>
        <w:br/>
        <w:t>ОКУЛОВСКОГО РАЙОНА</w:t>
      </w:r>
    </w:p>
    <w:p w:rsidR="00AD72FA" w:rsidRPr="00AD72FA" w:rsidRDefault="00AD72FA" w:rsidP="00AD72FA">
      <w:pPr>
        <w:jc w:val="right"/>
        <w:rPr>
          <w:b/>
          <w:bCs/>
          <w:sz w:val="20"/>
          <w:szCs w:val="20"/>
        </w:rPr>
      </w:pPr>
      <w:r w:rsidRPr="00AD72FA">
        <w:rPr>
          <w:sz w:val="20"/>
          <w:szCs w:val="20"/>
        </w:rPr>
        <w:t xml:space="preserve">                                                                     </w:t>
      </w:r>
    </w:p>
    <w:p w:rsidR="00AD72FA" w:rsidRPr="00AD72FA" w:rsidRDefault="00AD72FA" w:rsidP="00AD72FA">
      <w:pPr>
        <w:jc w:val="center"/>
        <w:rPr>
          <w:b/>
          <w:bCs/>
          <w:sz w:val="20"/>
          <w:szCs w:val="20"/>
        </w:rPr>
      </w:pPr>
      <w:proofErr w:type="gramStart"/>
      <w:r w:rsidRPr="00AD72FA">
        <w:rPr>
          <w:b/>
          <w:bCs/>
          <w:sz w:val="20"/>
          <w:szCs w:val="20"/>
        </w:rPr>
        <w:t>Р</w:t>
      </w:r>
      <w:proofErr w:type="gramEnd"/>
      <w:r w:rsidRPr="00AD72FA">
        <w:rPr>
          <w:b/>
          <w:bCs/>
          <w:sz w:val="20"/>
          <w:szCs w:val="20"/>
        </w:rPr>
        <w:t xml:space="preserve"> Е Ш Е Н И Е</w:t>
      </w:r>
    </w:p>
    <w:p w:rsidR="00AD72FA" w:rsidRPr="00AD72FA" w:rsidRDefault="00AD72FA" w:rsidP="00AD72FA">
      <w:pPr>
        <w:jc w:val="center"/>
        <w:rPr>
          <w:b/>
          <w:bCs/>
          <w:sz w:val="20"/>
          <w:szCs w:val="20"/>
        </w:rPr>
      </w:pPr>
    </w:p>
    <w:p w:rsidR="00AD72FA" w:rsidRPr="00AD72FA" w:rsidRDefault="00AD72FA" w:rsidP="00AD72FA">
      <w:pPr>
        <w:pStyle w:val="a6"/>
        <w:spacing w:before="0" w:after="0" w:line="240" w:lineRule="exact"/>
        <w:ind w:firstLine="567"/>
        <w:jc w:val="center"/>
        <w:rPr>
          <w:color w:val="000000"/>
          <w:sz w:val="20"/>
          <w:szCs w:val="20"/>
        </w:rPr>
      </w:pPr>
      <w:r w:rsidRPr="00AD72FA">
        <w:rPr>
          <w:b/>
          <w:bCs/>
          <w:color w:val="000000"/>
          <w:sz w:val="20"/>
          <w:szCs w:val="20"/>
        </w:rPr>
        <w:t>Об утверждении Порядка размещения сведений о доходах, расходах, об имуществе и обязательствах имущественного характера лиц, замещающих муниципальные должности в Администрации Угловского городского поселения, и членов их семей на официальном сайте Администрации Угловского городского поселения и предоставления этих сведений общероссийским средствам массовой информации для опубликования</w:t>
      </w:r>
    </w:p>
    <w:p w:rsidR="00AD72FA" w:rsidRPr="00AD72FA" w:rsidRDefault="00AD72FA" w:rsidP="00AD72FA">
      <w:pPr>
        <w:spacing w:line="240" w:lineRule="exact"/>
        <w:rPr>
          <w:sz w:val="20"/>
          <w:szCs w:val="20"/>
        </w:rPr>
      </w:pPr>
      <w:r w:rsidRPr="00AD72FA">
        <w:rPr>
          <w:sz w:val="20"/>
          <w:szCs w:val="20"/>
        </w:rPr>
        <w:t xml:space="preserve">   </w:t>
      </w:r>
    </w:p>
    <w:p w:rsidR="00AD72FA" w:rsidRPr="00AD72FA" w:rsidRDefault="00AD72FA" w:rsidP="00AD72FA">
      <w:pPr>
        <w:spacing w:line="240" w:lineRule="exact"/>
        <w:jc w:val="center"/>
        <w:rPr>
          <w:bCs/>
          <w:sz w:val="20"/>
          <w:szCs w:val="20"/>
        </w:rPr>
      </w:pPr>
      <w:r w:rsidRPr="00AD72FA">
        <w:rPr>
          <w:bCs/>
          <w:sz w:val="20"/>
          <w:szCs w:val="20"/>
        </w:rPr>
        <w:t>Принято Советом депутатов Угловского городского поселения</w:t>
      </w:r>
    </w:p>
    <w:p w:rsidR="00AD72FA" w:rsidRPr="0036197C" w:rsidRDefault="00AD72FA" w:rsidP="0036197C">
      <w:pPr>
        <w:spacing w:line="240" w:lineRule="exact"/>
        <w:jc w:val="center"/>
        <w:rPr>
          <w:bCs/>
          <w:sz w:val="20"/>
          <w:szCs w:val="20"/>
        </w:rPr>
      </w:pPr>
      <w:r w:rsidRPr="00AD72FA">
        <w:rPr>
          <w:bCs/>
          <w:sz w:val="20"/>
          <w:szCs w:val="20"/>
        </w:rPr>
        <w:t>11 апреля  2023 года</w:t>
      </w:r>
    </w:p>
    <w:p w:rsidR="00AD72FA" w:rsidRPr="00AD72FA" w:rsidRDefault="00AD72FA" w:rsidP="00AD72FA">
      <w:pPr>
        <w:pStyle w:val="a6"/>
        <w:spacing w:before="0" w:after="0"/>
        <w:ind w:firstLine="567"/>
        <w:jc w:val="both"/>
        <w:rPr>
          <w:sz w:val="20"/>
          <w:szCs w:val="20"/>
        </w:rPr>
      </w:pPr>
      <w:r w:rsidRPr="00AD72FA">
        <w:rPr>
          <w:color w:val="000000"/>
          <w:sz w:val="20"/>
          <w:szCs w:val="20"/>
        </w:rPr>
        <w:t>В соответствии с Федеральным законом от 25 декабря 2008 года </w:t>
      </w:r>
      <w:hyperlink r:id="rId14" w:tgtFrame="_blank" w:history="1">
        <w:r w:rsidRPr="00AD72FA">
          <w:rPr>
            <w:rStyle w:val="10"/>
            <w:color w:val="0000FF"/>
            <w:sz w:val="20"/>
            <w:szCs w:val="20"/>
          </w:rPr>
          <w:t>№ 273-ФЗ</w:t>
        </w:r>
      </w:hyperlink>
      <w:r w:rsidRPr="00AD72FA">
        <w:rPr>
          <w:color w:val="000000"/>
          <w:sz w:val="20"/>
          <w:szCs w:val="20"/>
        </w:rPr>
        <w:t> «О противодействии коррупции», Указом Президента Российской Федерации от 08 июля 2013 года </w:t>
      </w:r>
      <w:hyperlink r:id="rId15" w:history="1">
        <w:r w:rsidRPr="00AD72FA">
          <w:rPr>
            <w:rStyle w:val="10"/>
            <w:color w:val="0000FF"/>
            <w:sz w:val="20"/>
            <w:szCs w:val="20"/>
          </w:rPr>
          <w:t>N 613 </w:t>
        </w:r>
      </w:hyperlink>
      <w:r w:rsidRPr="00AD72FA">
        <w:rPr>
          <w:color w:val="000000"/>
          <w:sz w:val="20"/>
          <w:szCs w:val="20"/>
        </w:rPr>
        <w:t xml:space="preserve">«Вопросы противодействия коррупции» </w:t>
      </w:r>
      <w:r w:rsidRPr="00AD72FA">
        <w:rPr>
          <w:sz w:val="20"/>
          <w:szCs w:val="20"/>
        </w:rPr>
        <w:t xml:space="preserve">Совет депутатов Угловского городского поселения </w:t>
      </w:r>
    </w:p>
    <w:p w:rsidR="00AD72FA" w:rsidRPr="00AD72FA" w:rsidRDefault="00AD72FA" w:rsidP="00AD72FA">
      <w:pPr>
        <w:widowControl w:val="0"/>
        <w:adjustRightInd w:val="0"/>
        <w:spacing w:line="360" w:lineRule="atLeast"/>
        <w:jc w:val="both"/>
        <w:rPr>
          <w:b/>
          <w:sz w:val="20"/>
          <w:szCs w:val="20"/>
        </w:rPr>
      </w:pPr>
      <w:r w:rsidRPr="00AD72FA">
        <w:rPr>
          <w:b/>
          <w:sz w:val="20"/>
          <w:szCs w:val="20"/>
        </w:rPr>
        <w:t xml:space="preserve">     РЕШИЛ: </w:t>
      </w:r>
    </w:p>
    <w:p w:rsidR="00AD72FA" w:rsidRPr="00AD72FA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AD72FA">
        <w:rPr>
          <w:b/>
          <w:sz w:val="20"/>
          <w:szCs w:val="20"/>
        </w:rPr>
        <w:tab/>
      </w:r>
      <w:r w:rsidRPr="00AD72FA">
        <w:rPr>
          <w:color w:val="000000"/>
          <w:sz w:val="20"/>
          <w:szCs w:val="20"/>
        </w:rPr>
        <w:t xml:space="preserve">1. Утвердить прилагаемый Порядок размещения сведений о доходах, расходах, об имуществе и обязательствах имущественного характера лиц, замещающих муниципальные должности </w:t>
      </w:r>
      <w:r w:rsidRPr="00AD72FA">
        <w:rPr>
          <w:bCs/>
          <w:color w:val="000000"/>
          <w:sz w:val="20"/>
          <w:szCs w:val="20"/>
        </w:rPr>
        <w:t>в Администрации Угловского городского поселения</w:t>
      </w:r>
      <w:r w:rsidRPr="00AD72FA">
        <w:rPr>
          <w:color w:val="000000"/>
          <w:sz w:val="20"/>
          <w:szCs w:val="20"/>
        </w:rPr>
        <w:t xml:space="preserve">, и членов их семей на официальном сайте </w:t>
      </w:r>
      <w:r w:rsidRPr="00AD72FA">
        <w:rPr>
          <w:bCs/>
          <w:color w:val="000000"/>
          <w:sz w:val="20"/>
          <w:szCs w:val="20"/>
        </w:rPr>
        <w:t xml:space="preserve">Администрации Угловского городского поселения </w:t>
      </w:r>
      <w:r w:rsidRPr="00AD72FA">
        <w:rPr>
          <w:color w:val="000000"/>
          <w:sz w:val="20"/>
          <w:szCs w:val="20"/>
        </w:rPr>
        <w:t>и предоставления этих сведений общероссийским средствам массовой информации для опубликования.</w:t>
      </w:r>
    </w:p>
    <w:p w:rsidR="00AD72FA" w:rsidRPr="00AD72FA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AD72FA">
        <w:rPr>
          <w:color w:val="000000"/>
          <w:sz w:val="20"/>
          <w:szCs w:val="20"/>
        </w:rPr>
        <w:t>2. Решение вступает в силу после его официального опубликования.</w:t>
      </w:r>
    </w:p>
    <w:p w:rsidR="00AD72FA" w:rsidRPr="00AD72FA" w:rsidRDefault="00AD72FA" w:rsidP="00AD72FA">
      <w:pPr>
        <w:widowControl w:val="0"/>
        <w:adjustRightInd w:val="0"/>
        <w:spacing w:line="320" w:lineRule="exact"/>
        <w:jc w:val="both"/>
        <w:rPr>
          <w:sz w:val="20"/>
          <w:szCs w:val="20"/>
        </w:rPr>
      </w:pPr>
      <w:r w:rsidRPr="00AD72FA">
        <w:rPr>
          <w:sz w:val="20"/>
          <w:szCs w:val="20"/>
        </w:rPr>
        <w:lastRenderedPageBreak/>
        <w:t xml:space="preserve">        3.Опубликовать решение в бюллетене «Официальный вестник Угловского городского поселения» и разместить на официальном сайте </w:t>
      </w:r>
      <w:r w:rsidRPr="00AD72FA">
        <w:rPr>
          <w:bCs/>
          <w:color w:val="000000"/>
          <w:sz w:val="20"/>
          <w:szCs w:val="20"/>
        </w:rPr>
        <w:t>Администрации Угловского городского поселения</w:t>
      </w:r>
      <w:r w:rsidRPr="00AD72FA">
        <w:rPr>
          <w:sz w:val="20"/>
          <w:szCs w:val="20"/>
        </w:rPr>
        <w:t xml:space="preserve"> в информационно-телекоммуникационной сети «Интернет».</w:t>
      </w:r>
    </w:p>
    <w:p w:rsidR="00AD72FA" w:rsidRPr="00AD72FA" w:rsidRDefault="00AD72FA" w:rsidP="00AD72FA">
      <w:pPr>
        <w:pStyle w:val="Style8"/>
        <w:widowControl/>
        <w:tabs>
          <w:tab w:val="left" w:pos="994"/>
        </w:tabs>
        <w:spacing w:line="360" w:lineRule="atLeast"/>
        <w:ind w:firstLine="709"/>
        <w:rPr>
          <w:rStyle w:val="FontStyle30"/>
          <w:sz w:val="20"/>
          <w:szCs w:val="20"/>
        </w:rPr>
      </w:pPr>
    </w:p>
    <w:p w:rsidR="00AD72FA" w:rsidRPr="00AD72FA" w:rsidRDefault="00AD72FA" w:rsidP="00AD72FA">
      <w:pPr>
        <w:pStyle w:val="Style8"/>
        <w:widowControl/>
        <w:tabs>
          <w:tab w:val="left" w:pos="994"/>
        </w:tabs>
        <w:spacing w:line="360" w:lineRule="atLeast"/>
        <w:ind w:firstLine="709"/>
        <w:rPr>
          <w:rStyle w:val="FontStyle30"/>
          <w:sz w:val="20"/>
          <w:szCs w:val="20"/>
        </w:rPr>
      </w:pPr>
    </w:p>
    <w:p w:rsidR="00AD72FA" w:rsidRPr="00AD72FA" w:rsidRDefault="00AD72FA" w:rsidP="00AD72FA">
      <w:pPr>
        <w:pStyle w:val="ConsPlusNormal0"/>
        <w:ind w:firstLine="0"/>
        <w:jc w:val="both"/>
        <w:rPr>
          <w:rFonts w:ascii="Times New Roman" w:hAnsi="Times New Roman"/>
          <w:b/>
          <w:bCs/>
          <w:lang w:eastAsia="en-US"/>
        </w:rPr>
      </w:pPr>
      <w:r w:rsidRPr="00AD72FA">
        <w:rPr>
          <w:rFonts w:ascii="Times New Roman" w:hAnsi="Times New Roman"/>
          <w:b/>
          <w:bCs/>
          <w:lang w:eastAsia="en-US"/>
        </w:rPr>
        <w:t xml:space="preserve">Председатель Совета депутатов </w:t>
      </w:r>
    </w:p>
    <w:p w:rsidR="00AD72FA" w:rsidRPr="00AD72FA" w:rsidRDefault="00AD72FA" w:rsidP="00AD72FA">
      <w:pPr>
        <w:pStyle w:val="Style8"/>
        <w:widowControl/>
        <w:tabs>
          <w:tab w:val="left" w:pos="994"/>
        </w:tabs>
        <w:spacing w:line="360" w:lineRule="atLeast"/>
        <w:ind w:firstLine="0"/>
        <w:jc w:val="left"/>
        <w:rPr>
          <w:b/>
          <w:bCs/>
          <w:sz w:val="20"/>
          <w:szCs w:val="20"/>
          <w:lang w:eastAsia="en-US"/>
        </w:rPr>
      </w:pPr>
      <w:r w:rsidRPr="00AD72FA">
        <w:rPr>
          <w:b/>
          <w:bCs/>
          <w:sz w:val="20"/>
          <w:szCs w:val="20"/>
          <w:lang w:eastAsia="en-US"/>
        </w:rPr>
        <w:t xml:space="preserve">Угловского городского поселения                                        С.Ю.Жданов  </w:t>
      </w:r>
      <w:r w:rsidRPr="00AD72FA">
        <w:rPr>
          <w:bCs/>
          <w:sz w:val="20"/>
          <w:szCs w:val="20"/>
          <w:lang w:eastAsia="en-US"/>
        </w:rPr>
        <w:t>11.04.2023   года</w:t>
      </w:r>
    </w:p>
    <w:p w:rsidR="00AD72FA" w:rsidRPr="00AD72FA" w:rsidRDefault="00AD72FA" w:rsidP="00AD72FA">
      <w:pPr>
        <w:pStyle w:val="Style8"/>
        <w:widowControl/>
        <w:tabs>
          <w:tab w:val="left" w:pos="994"/>
        </w:tabs>
        <w:spacing w:line="360" w:lineRule="atLeast"/>
        <w:ind w:firstLine="0"/>
        <w:jc w:val="left"/>
        <w:rPr>
          <w:b/>
          <w:bCs/>
          <w:sz w:val="20"/>
          <w:szCs w:val="20"/>
          <w:lang w:eastAsia="en-US"/>
        </w:rPr>
      </w:pPr>
      <w:r w:rsidRPr="00AD72FA">
        <w:rPr>
          <w:bCs/>
          <w:sz w:val="20"/>
          <w:szCs w:val="20"/>
          <w:lang w:eastAsia="en-US"/>
        </w:rPr>
        <w:t>№115</w:t>
      </w:r>
    </w:p>
    <w:p w:rsidR="00AD72FA" w:rsidRPr="00AD72FA" w:rsidRDefault="00AD72FA" w:rsidP="00AD72FA">
      <w:pPr>
        <w:pStyle w:val="Style8"/>
        <w:widowControl/>
        <w:tabs>
          <w:tab w:val="left" w:pos="994"/>
        </w:tabs>
        <w:spacing w:line="360" w:lineRule="atLeast"/>
        <w:ind w:firstLine="0"/>
        <w:jc w:val="left"/>
        <w:rPr>
          <w:rStyle w:val="FontStyle30"/>
          <w:sz w:val="20"/>
          <w:szCs w:val="20"/>
        </w:rPr>
      </w:pPr>
      <w:r w:rsidRPr="00AD72FA">
        <w:rPr>
          <w:b/>
          <w:bCs/>
          <w:sz w:val="20"/>
          <w:szCs w:val="20"/>
          <w:lang w:eastAsia="en-US"/>
        </w:rPr>
        <w:t xml:space="preserve">Глава Угловского городского поселения                          </w:t>
      </w:r>
      <w:proofErr w:type="spellStart"/>
      <w:r w:rsidRPr="00AD72FA">
        <w:rPr>
          <w:b/>
          <w:bCs/>
          <w:sz w:val="20"/>
          <w:szCs w:val="20"/>
          <w:lang w:eastAsia="en-US"/>
        </w:rPr>
        <w:t>А.В.Стекольников</w:t>
      </w:r>
      <w:proofErr w:type="spellEnd"/>
      <w:r w:rsidRPr="00AD72FA">
        <w:rPr>
          <w:b/>
          <w:bCs/>
          <w:sz w:val="20"/>
          <w:szCs w:val="20"/>
          <w:lang w:eastAsia="en-US"/>
        </w:rPr>
        <w:t xml:space="preserve">                                       </w:t>
      </w:r>
    </w:p>
    <w:p w:rsidR="00AD72FA" w:rsidRDefault="00AD72FA" w:rsidP="00AD72FA">
      <w:pPr>
        <w:spacing w:line="360" w:lineRule="atLeast"/>
        <w:ind w:firstLine="709"/>
        <w:jc w:val="both"/>
        <w:rPr>
          <w:sz w:val="28"/>
          <w:szCs w:val="28"/>
        </w:rPr>
        <w:sectPr w:rsidR="00AD72FA" w:rsidSect="009B6475">
          <w:headerReference w:type="default" r:id="rId16"/>
          <w:pgSz w:w="11906" w:h="16838"/>
          <w:pgMar w:top="851" w:right="851" w:bottom="568" w:left="1701" w:header="709" w:footer="709" w:gutter="0"/>
          <w:pgNumType w:start="1"/>
          <w:cols w:space="708"/>
          <w:titlePg/>
          <w:docGrid w:linePitch="360"/>
        </w:sectPr>
      </w:pPr>
    </w:p>
    <w:p w:rsidR="00AD72FA" w:rsidRDefault="00AD72FA" w:rsidP="00AD72FA">
      <w:pPr>
        <w:spacing w:line="240" w:lineRule="exact"/>
        <w:rPr>
          <w:sz w:val="28"/>
          <w:szCs w:val="28"/>
        </w:rPr>
      </w:pPr>
    </w:p>
    <w:p w:rsidR="00AD72FA" w:rsidRDefault="00AD72FA" w:rsidP="00AD72FA">
      <w:pPr>
        <w:spacing w:line="240" w:lineRule="exact"/>
        <w:rPr>
          <w:sz w:val="28"/>
          <w:szCs w:val="28"/>
        </w:rPr>
      </w:pPr>
    </w:p>
    <w:p w:rsidR="00AD72FA" w:rsidRPr="0036197C" w:rsidRDefault="00AD72FA" w:rsidP="00AD72FA">
      <w:pPr>
        <w:snapToGrid w:val="0"/>
        <w:spacing w:line="240" w:lineRule="exact"/>
        <w:jc w:val="right"/>
        <w:rPr>
          <w:sz w:val="20"/>
          <w:szCs w:val="20"/>
        </w:rPr>
      </w:pPr>
      <w:r w:rsidRPr="0036197C">
        <w:rPr>
          <w:sz w:val="20"/>
          <w:szCs w:val="20"/>
        </w:rPr>
        <w:t>Утвержден</w:t>
      </w:r>
    </w:p>
    <w:p w:rsidR="00AD72FA" w:rsidRPr="0036197C" w:rsidRDefault="00AD72FA" w:rsidP="00AD72FA">
      <w:pPr>
        <w:snapToGrid w:val="0"/>
        <w:spacing w:line="240" w:lineRule="exact"/>
        <w:ind w:firstLine="720"/>
        <w:jc w:val="right"/>
        <w:rPr>
          <w:sz w:val="20"/>
          <w:szCs w:val="20"/>
        </w:rPr>
      </w:pPr>
      <w:r w:rsidRPr="0036197C">
        <w:rPr>
          <w:sz w:val="20"/>
          <w:szCs w:val="20"/>
        </w:rPr>
        <w:t xml:space="preserve">                                                               решением Совета депутатов Угловского городского поселения</w:t>
      </w:r>
    </w:p>
    <w:p w:rsidR="00AD72FA" w:rsidRPr="0036197C" w:rsidRDefault="00AD72FA" w:rsidP="00AD72FA">
      <w:pPr>
        <w:snapToGrid w:val="0"/>
        <w:spacing w:line="240" w:lineRule="exact"/>
        <w:ind w:firstLine="720"/>
        <w:jc w:val="right"/>
        <w:rPr>
          <w:sz w:val="20"/>
          <w:szCs w:val="20"/>
        </w:rPr>
      </w:pPr>
      <w:r w:rsidRPr="0036197C">
        <w:rPr>
          <w:sz w:val="20"/>
          <w:szCs w:val="20"/>
        </w:rPr>
        <w:t xml:space="preserve"> от 11.04.2023  №115  </w:t>
      </w:r>
    </w:p>
    <w:p w:rsidR="00AD72FA" w:rsidRPr="0036197C" w:rsidRDefault="00AD72FA" w:rsidP="00AD72FA">
      <w:pPr>
        <w:pStyle w:val="Style9"/>
        <w:widowControl/>
        <w:ind w:left="4326"/>
        <w:jc w:val="left"/>
        <w:rPr>
          <w:sz w:val="20"/>
          <w:szCs w:val="20"/>
        </w:rPr>
      </w:pPr>
    </w:p>
    <w:p w:rsidR="00AD72FA" w:rsidRPr="0036197C" w:rsidRDefault="00AD72FA" w:rsidP="00AD72FA">
      <w:pPr>
        <w:pStyle w:val="a6"/>
        <w:spacing w:before="0" w:after="0"/>
        <w:ind w:firstLine="567"/>
        <w:jc w:val="center"/>
        <w:rPr>
          <w:color w:val="000000"/>
          <w:sz w:val="20"/>
          <w:szCs w:val="20"/>
        </w:rPr>
      </w:pPr>
      <w:r w:rsidRPr="0036197C">
        <w:rPr>
          <w:b/>
          <w:bCs/>
          <w:color w:val="000000"/>
          <w:sz w:val="20"/>
          <w:szCs w:val="20"/>
        </w:rPr>
        <w:t>ПОРЯДОК</w:t>
      </w:r>
    </w:p>
    <w:p w:rsidR="00AD72FA" w:rsidRPr="0036197C" w:rsidRDefault="00AD72FA" w:rsidP="00AD72FA">
      <w:pPr>
        <w:pStyle w:val="a6"/>
        <w:spacing w:before="0" w:after="0" w:line="240" w:lineRule="exact"/>
        <w:ind w:firstLine="567"/>
        <w:jc w:val="center"/>
        <w:rPr>
          <w:b/>
          <w:bCs/>
          <w:color w:val="000000"/>
          <w:sz w:val="20"/>
          <w:szCs w:val="20"/>
        </w:rPr>
      </w:pPr>
      <w:r w:rsidRPr="0036197C">
        <w:rPr>
          <w:b/>
          <w:bCs/>
          <w:color w:val="000000"/>
          <w:sz w:val="20"/>
          <w:szCs w:val="20"/>
        </w:rPr>
        <w:t>размещения сведений о доходах, расходах, об имуществе и обязательствах имущественного характера лиц, замещающих муниципальные должности в Администрации Угловского городского поселения, и членов их семей на официальном сайте Администрации Угловского городского поселения и предоставления этих сведений общероссийским средствам массовой информации для опубликования</w:t>
      </w:r>
    </w:p>
    <w:p w:rsidR="00AD72FA" w:rsidRPr="0036197C" w:rsidRDefault="00AD72FA" w:rsidP="00AD72FA">
      <w:pPr>
        <w:pStyle w:val="a6"/>
        <w:spacing w:before="0" w:after="0" w:line="240" w:lineRule="exact"/>
        <w:ind w:firstLine="567"/>
        <w:jc w:val="center"/>
        <w:rPr>
          <w:b/>
          <w:color w:val="000000"/>
          <w:sz w:val="20"/>
          <w:szCs w:val="20"/>
        </w:rPr>
      </w:pP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1. </w:t>
      </w:r>
      <w:proofErr w:type="gramStart"/>
      <w:r w:rsidRPr="0036197C">
        <w:rPr>
          <w:color w:val="000000"/>
          <w:sz w:val="20"/>
          <w:szCs w:val="20"/>
        </w:rPr>
        <w:t>Настоящим  порядком устанавливаются обязанности Администрации Угловского городского поселения – в отношении  Главы Угловского городского поселения  по размещению сведений о доходах, расходах, об имуществе и обязательствах имущественного характера лиц, замещающих муниципальные должности в Администрации Угловского городского поселения (далее – лица, замещающие муниципальные должности), их супругов и несовершеннолетних детей  в информационно-телекоммуникационной сети «Интернет», на официальном сайте Администрации Угловского городского поселения (далее - официальный сайт)  и</w:t>
      </w:r>
      <w:proofErr w:type="gramEnd"/>
      <w:r w:rsidRPr="0036197C">
        <w:rPr>
          <w:color w:val="000000"/>
          <w:sz w:val="20"/>
          <w:szCs w:val="20"/>
        </w:rPr>
        <w:t xml:space="preserve"> предоставлению этих сведений общероссийским средствам массовой информации для опубликования в связи с их запросами, если федеральными законами не установлен иной порядок размещения указанных сведений и (или) их предоставления общероссийским средствам массовой информации для опубликования.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 xml:space="preserve">2. </w:t>
      </w:r>
      <w:proofErr w:type="gramStart"/>
      <w:r w:rsidRPr="0036197C">
        <w:rPr>
          <w:color w:val="000000"/>
          <w:sz w:val="20"/>
          <w:szCs w:val="20"/>
        </w:rPr>
        <w:t>На официальном сайте размещаются и общероссийским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 лиц, замещающих муниципальные должности, обязанность предоставления которых влечет за собой размещение таких сведений, а также сведений о доходах, расходах, об имуществе и обязательствах имущественного характера их супруг (супругов) и несовершеннолетних детей:</w:t>
      </w:r>
      <w:proofErr w:type="gramEnd"/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а) перечень объектов недвижимого имущества, принадлежащих лицу, замещающему муниципальную должность,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б) перечень транспортных средств с указанием вида и марки, принадлежащих на праве собственности лицу, замещающему муниципальную должность, его супруге (супругу) и несовершеннолетним детям;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в) декларированный годовой доход лица, замещающего муниципальную должность, его супруги (супруга) и несовершеннолетних детей;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proofErr w:type="gramStart"/>
      <w:r w:rsidRPr="0036197C">
        <w:rPr>
          <w:color w:val="000000"/>
          <w:sz w:val="20"/>
          <w:szCs w:val="20"/>
        </w:rPr>
        <w:t>г) сведения об источниках получения средств, за счет которых совершены сделки (сделка)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если общая сумма таких сделок (сделки) превышает общий доход лица, замещающего муниципальную должность, и его супруги (супруга) за три последних года, предшествующих отчетному</w:t>
      </w:r>
      <w:proofErr w:type="gramEnd"/>
      <w:r w:rsidRPr="0036197C">
        <w:rPr>
          <w:color w:val="000000"/>
          <w:sz w:val="20"/>
          <w:szCs w:val="20"/>
        </w:rPr>
        <w:t xml:space="preserve"> периоду. (Понятие отчетного периода в настоящем Порядке принимается в значении, указанном в пункте 1 статьи 3 Федерального закона от  03 декабря 2012 года № 230 «О </w:t>
      </w:r>
      <w:proofErr w:type="gramStart"/>
      <w:r w:rsidRPr="0036197C">
        <w:rPr>
          <w:color w:val="000000"/>
          <w:sz w:val="20"/>
          <w:szCs w:val="20"/>
        </w:rPr>
        <w:t>контроле за</w:t>
      </w:r>
      <w:proofErr w:type="gramEnd"/>
      <w:r w:rsidRPr="0036197C">
        <w:rPr>
          <w:color w:val="000000"/>
          <w:sz w:val="20"/>
          <w:szCs w:val="20"/>
        </w:rPr>
        <w:t xml:space="preserve"> соответствием расходов лиц, замещающих государственные должности, и иных лиц их доходам»).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3. В размещаемых на официальном сайте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proofErr w:type="gramStart"/>
      <w:r w:rsidRPr="0036197C">
        <w:rPr>
          <w:color w:val="000000"/>
          <w:sz w:val="20"/>
          <w:szCs w:val="20"/>
        </w:rPr>
        <w:t>а) иные сведения (кроме указанных в </w:t>
      </w:r>
      <w:hyperlink r:id="rId17" w:history="1">
        <w:r w:rsidRPr="0036197C">
          <w:rPr>
            <w:rStyle w:val="a3"/>
            <w:color w:val="000000"/>
            <w:sz w:val="20"/>
            <w:szCs w:val="20"/>
          </w:rPr>
          <w:t>пункте 2</w:t>
        </w:r>
      </w:hyperlink>
      <w:r w:rsidRPr="0036197C">
        <w:rPr>
          <w:color w:val="000000"/>
          <w:sz w:val="20"/>
          <w:szCs w:val="20"/>
        </w:rPr>
        <w:t xml:space="preserve"> настоящего порядка)  о доходах лица, замещающего муниципальную должность, его супруги (супруга) и несовершеннолетних детей, об имуществе, </w:t>
      </w:r>
      <w:r w:rsidRPr="0036197C">
        <w:rPr>
          <w:color w:val="000000"/>
          <w:sz w:val="20"/>
          <w:szCs w:val="20"/>
        </w:rPr>
        <w:lastRenderedPageBreak/>
        <w:t>принадлежащем на праве собственности названным лицам, и об их обязательствах имущественного характера;</w:t>
      </w:r>
      <w:proofErr w:type="gramEnd"/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б) </w:t>
      </w:r>
      <w:hyperlink r:id="rId18" w:history="1">
        <w:r w:rsidRPr="0036197C">
          <w:rPr>
            <w:rStyle w:val="a3"/>
            <w:color w:val="000000"/>
            <w:sz w:val="20"/>
            <w:szCs w:val="20"/>
          </w:rPr>
          <w:t>персональные данные</w:t>
        </w:r>
      </w:hyperlink>
      <w:r w:rsidRPr="0036197C">
        <w:rPr>
          <w:color w:val="000000"/>
          <w:sz w:val="20"/>
          <w:szCs w:val="20"/>
        </w:rPr>
        <w:t> супруги (супруга), детей и иных членов семьи лица, замещающего муниципальную должность;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в) данные, позволяющие определить место жительства, почтовый адрес, телефон и иные индивидуальные средства коммуникации лица, замещающего муниципальную должность, его супруги (супруга), детей и иных членов семьи;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г) данные, позволяющие определить местонахождение объектов недвижимого имущества, принадлежащих лицу, замещающему муниципальную должность, его супруге (супругу), детям, иным членам семьи на праве собственности или находящихся в их пользовании;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proofErr w:type="spellStart"/>
      <w:r w:rsidRPr="0036197C">
        <w:rPr>
          <w:color w:val="000000"/>
          <w:sz w:val="20"/>
          <w:szCs w:val="20"/>
        </w:rPr>
        <w:t>д</w:t>
      </w:r>
      <w:proofErr w:type="spellEnd"/>
      <w:r w:rsidRPr="0036197C">
        <w:rPr>
          <w:color w:val="000000"/>
          <w:sz w:val="20"/>
          <w:szCs w:val="20"/>
        </w:rPr>
        <w:t>) информацию, отнесенную к </w:t>
      </w:r>
      <w:hyperlink r:id="rId19" w:history="1">
        <w:r w:rsidRPr="0036197C">
          <w:rPr>
            <w:rStyle w:val="a3"/>
            <w:color w:val="000000"/>
            <w:sz w:val="20"/>
            <w:szCs w:val="20"/>
          </w:rPr>
          <w:t>государственной тайне</w:t>
        </w:r>
      </w:hyperlink>
      <w:r w:rsidRPr="0036197C">
        <w:rPr>
          <w:color w:val="000000"/>
          <w:sz w:val="20"/>
          <w:szCs w:val="20"/>
        </w:rPr>
        <w:t> или являющуюся </w:t>
      </w:r>
      <w:hyperlink r:id="rId20" w:history="1">
        <w:r w:rsidRPr="0036197C">
          <w:rPr>
            <w:rStyle w:val="a3"/>
            <w:color w:val="000000"/>
            <w:sz w:val="20"/>
            <w:szCs w:val="20"/>
          </w:rPr>
          <w:t>конфиденциальной</w:t>
        </w:r>
      </w:hyperlink>
      <w:r w:rsidRPr="0036197C">
        <w:rPr>
          <w:color w:val="000000"/>
          <w:sz w:val="20"/>
          <w:szCs w:val="20"/>
        </w:rPr>
        <w:t>.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 xml:space="preserve">4. </w:t>
      </w:r>
      <w:proofErr w:type="gramStart"/>
      <w:r w:rsidRPr="0036197C">
        <w:rPr>
          <w:color w:val="000000"/>
          <w:sz w:val="20"/>
          <w:szCs w:val="20"/>
        </w:rPr>
        <w:t>Сведения о доходах, расходах, об имуществе и обязательствах имущественного характера,  указанные в </w:t>
      </w:r>
      <w:hyperlink r:id="rId21" w:history="1">
        <w:r w:rsidRPr="0036197C">
          <w:rPr>
            <w:rStyle w:val="a3"/>
            <w:color w:val="000000"/>
            <w:sz w:val="20"/>
            <w:szCs w:val="20"/>
          </w:rPr>
          <w:t>пункте 2</w:t>
        </w:r>
      </w:hyperlink>
      <w:r w:rsidRPr="0036197C">
        <w:rPr>
          <w:color w:val="000000"/>
          <w:sz w:val="20"/>
          <w:szCs w:val="20"/>
        </w:rPr>
        <w:t> настоящего порядка, за весь период замещения муниципальной должности, замещение которой влечет за собой размещение его сведений о доходах, расходах, об имуществе и обязательствах имущественного характера, а также сведения о доходах, расходах, об имуществе и обязательствах имущественного характера его супруги (супруга)  и несовершеннолетних детей находятся на официальном</w:t>
      </w:r>
      <w:proofErr w:type="gramEnd"/>
      <w:r w:rsidRPr="0036197C">
        <w:rPr>
          <w:color w:val="000000"/>
          <w:sz w:val="20"/>
          <w:szCs w:val="20"/>
        </w:rPr>
        <w:t xml:space="preserve"> </w:t>
      </w:r>
      <w:proofErr w:type="gramStart"/>
      <w:r w:rsidRPr="0036197C">
        <w:rPr>
          <w:color w:val="000000"/>
          <w:sz w:val="20"/>
          <w:szCs w:val="20"/>
        </w:rPr>
        <w:t>сайте</w:t>
      </w:r>
      <w:proofErr w:type="gramEnd"/>
      <w:r w:rsidRPr="0036197C">
        <w:rPr>
          <w:color w:val="000000"/>
          <w:sz w:val="20"/>
          <w:szCs w:val="20"/>
        </w:rPr>
        <w:t xml:space="preserve"> Администрации Угловского городского поселения и ежегодно обновляются в течение 14 рабочих дней со дня истечения срока, установленного для их подачи.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5.  Размещение на официальном сайте сведений о доходах, расходах, об имуществе и обязательствах имущественного характера, указанных в </w:t>
      </w:r>
      <w:hyperlink r:id="rId22" w:history="1">
        <w:r w:rsidRPr="0036197C">
          <w:rPr>
            <w:rStyle w:val="a3"/>
            <w:color w:val="000000"/>
            <w:sz w:val="20"/>
            <w:szCs w:val="20"/>
          </w:rPr>
          <w:t>пункте 2</w:t>
        </w:r>
      </w:hyperlink>
      <w:r w:rsidRPr="0036197C">
        <w:rPr>
          <w:color w:val="000000"/>
          <w:sz w:val="20"/>
          <w:szCs w:val="20"/>
        </w:rPr>
        <w:t> настоящего порядка представленных Главой Угловского городского поселения обеспечивается Администрацией Угловского городского поселения.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6.  Администрация Угловского городского поселения: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а) в течение трех рабочих дней со дня поступления запроса от общероссийского средства массовой информации сообщает о нем лицу, замещающему муниципальную должность, в отношении которого поступил запрос;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б) в течение семи рабочих дней со дня поступления запроса от общероссийского средства массовой информации обеспечивает предоставление ему сведений, указанных в </w:t>
      </w:r>
      <w:hyperlink r:id="rId23" w:history="1">
        <w:r w:rsidRPr="0036197C">
          <w:rPr>
            <w:rStyle w:val="a3"/>
            <w:color w:val="000000"/>
            <w:sz w:val="20"/>
            <w:szCs w:val="20"/>
          </w:rPr>
          <w:t>пункте 2</w:t>
        </w:r>
      </w:hyperlink>
      <w:r w:rsidRPr="0036197C">
        <w:rPr>
          <w:color w:val="000000"/>
          <w:sz w:val="20"/>
          <w:szCs w:val="20"/>
        </w:rPr>
        <w:t> настоящего порядка, в том случае, если запрашиваемые сведения отсутствуют на официальном сайте.</w:t>
      </w:r>
    </w:p>
    <w:p w:rsidR="00AD72FA" w:rsidRPr="0036197C" w:rsidRDefault="00AD72FA" w:rsidP="00AD72FA">
      <w:pPr>
        <w:pStyle w:val="a6"/>
        <w:spacing w:before="0" w:after="0"/>
        <w:ind w:firstLine="567"/>
        <w:jc w:val="both"/>
        <w:rPr>
          <w:color w:val="000000"/>
          <w:sz w:val="20"/>
          <w:szCs w:val="20"/>
        </w:rPr>
      </w:pPr>
      <w:r w:rsidRPr="0036197C">
        <w:rPr>
          <w:color w:val="000000"/>
          <w:sz w:val="20"/>
          <w:szCs w:val="20"/>
        </w:rPr>
        <w:t>7.  Администрация Угловского городского поселения несет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AD72FA" w:rsidRPr="0036197C" w:rsidRDefault="00AD72FA" w:rsidP="00AD72FA">
      <w:pPr>
        <w:rPr>
          <w:sz w:val="20"/>
          <w:szCs w:val="20"/>
        </w:rPr>
      </w:pPr>
    </w:p>
    <w:p w:rsidR="007822C6" w:rsidRPr="0036197C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Pr="0036197C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Pr="0036197C" w:rsidRDefault="007822C6" w:rsidP="007822C6">
      <w:pPr>
        <w:contextualSpacing/>
        <w:jc w:val="both"/>
        <w:rPr>
          <w:b/>
          <w:sz w:val="20"/>
          <w:szCs w:val="20"/>
        </w:rPr>
      </w:pP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  <w:r w:rsidRPr="0036197C">
        <w:rPr>
          <w:b/>
          <w:bCs/>
          <w:sz w:val="20"/>
          <w:szCs w:val="20"/>
        </w:rPr>
        <w:t>ЗАКЛЮЧЕНИЕ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0"/>
          <w:szCs w:val="20"/>
        </w:rPr>
      </w:pPr>
      <w:r w:rsidRPr="0036197C">
        <w:rPr>
          <w:b/>
          <w:bCs/>
          <w:sz w:val="20"/>
          <w:szCs w:val="20"/>
        </w:rPr>
        <w:t xml:space="preserve">                                             О РЕЗУЛЬТАТАХ 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36197C">
        <w:rPr>
          <w:b/>
          <w:bCs/>
          <w:sz w:val="20"/>
          <w:szCs w:val="20"/>
        </w:rPr>
        <w:t>ПУБЛИЧНЫХ СЛУШАНИЙ ПО ПРОЕКТУ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  <w:u w:val="single"/>
        </w:rPr>
      </w:pPr>
      <w:r w:rsidRPr="0036197C">
        <w:rPr>
          <w:b/>
          <w:bCs/>
          <w:sz w:val="20"/>
          <w:szCs w:val="20"/>
          <w:u w:val="single"/>
        </w:rPr>
        <w:t>Предоставление разрешения на условно разрешенный вид использования земельного участка</w:t>
      </w:r>
      <w:r w:rsidRPr="0036197C">
        <w:rPr>
          <w:bCs/>
          <w:sz w:val="20"/>
          <w:szCs w:val="20"/>
          <w:u w:val="single"/>
        </w:rPr>
        <w:t xml:space="preserve"> </w:t>
      </w:r>
      <w:r w:rsidRPr="0036197C">
        <w:rPr>
          <w:b/>
          <w:bCs/>
          <w:sz w:val="20"/>
          <w:szCs w:val="20"/>
          <w:u w:val="single"/>
        </w:rPr>
        <w:t>для ведения личного подсобного хозяйства</w:t>
      </w:r>
      <w:r w:rsidRPr="0036197C">
        <w:rPr>
          <w:sz w:val="20"/>
          <w:szCs w:val="20"/>
        </w:rPr>
        <w:t xml:space="preserve"> </w:t>
      </w:r>
      <w:r w:rsidRPr="0036197C">
        <w:rPr>
          <w:b/>
          <w:sz w:val="20"/>
          <w:szCs w:val="20"/>
          <w:u w:val="single"/>
        </w:rPr>
        <w:t>(приусадебный земельный участок)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  <w:u w:val="single"/>
        </w:rPr>
      </w:pP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  <w:r w:rsidRPr="0036197C">
        <w:rPr>
          <w:b/>
          <w:bCs/>
          <w:sz w:val="20"/>
          <w:szCs w:val="20"/>
        </w:rPr>
        <w:t xml:space="preserve">от «12»  апреля 2023г.                                                                              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</w:p>
    <w:p w:rsidR="0036197C" w:rsidRPr="0036197C" w:rsidRDefault="0036197C" w:rsidP="0036197C">
      <w:pPr>
        <w:jc w:val="both"/>
        <w:rPr>
          <w:bCs/>
          <w:sz w:val="20"/>
          <w:szCs w:val="20"/>
          <w:u w:val="single"/>
        </w:rPr>
      </w:pPr>
      <w:r w:rsidRPr="0036197C">
        <w:rPr>
          <w:bCs/>
          <w:sz w:val="20"/>
          <w:szCs w:val="20"/>
          <w:u w:val="single"/>
        </w:rPr>
        <w:t>1.Общие сведения о проекте, представленном на общественных обсуждениях (публичных слушаниях):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36197C">
        <w:rPr>
          <w:bCs/>
          <w:sz w:val="20"/>
          <w:szCs w:val="20"/>
        </w:rPr>
        <w:t xml:space="preserve">Предоставление разрешения на условно разрешенный вид использования </w:t>
      </w:r>
      <w:r w:rsidRPr="0036197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 расположенного   </w:t>
      </w:r>
      <w:r w:rsidRPr="0036197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36197C">
        <w:rPr>
          <w:sz w:val="20"/>
          <w:szCs w:val="20"/>
        </w:rPr>
        <w:t xml:space="preserve">53:12:1005001:10 по адресу: </w:t>
      </w:r>
      <w:r w:rsidRPr="0036197C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r w:rsidRPr="0036197C">
        <w:rPr>
          <w:bCs/>
          <w:sz w:val="20"/>
          <w:szCs w:val="20"/>
        </w:rPr>
        <w:lastRenderedPageBreak/>
        <w:t xml:space="preserve">Раменье, д. 1,    площадью 1650 кв.м.,  </w:t>
      </w:r>
      <w:r w:rsidRPr="0036197C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6197C">
        <w:rPr>
          <w:bCs/>
          <w:sz w:val="20"/>
          <w:szCs w:val="20"/>
          <w:u w:val="single"/>
        </w:rPr>
        <w:t xml:space="preserve">2. Организатор общественных обсуждений (публичных слушаний) 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>Администрация Угловского городского поселения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6197C">
        <w:rPr>
          <w:bCs/>
          <w:sz w:val="20"/>
          <w:szCs w:val="20"/>
        </w:rPr>
        <w:t>3</w:t>
      </w:r>
      <w:r w:rsidRPr="0036197C">
        <w:rPr>
          <w:bCs/>
          <w:sz w:val="20"/>
          <w:szCs w:val="20"/>
          <w:u w:val="single"/>
        </w:rPr>
        <w:t>.  К</w:t>
      </w:r>
      <w:r w:rsidRPr="0036197C">
        <w:rPr>
          <w:sz w:val="20"/>
          <w:szCs w:val="20"/>
          <w:u w:val="single"/>
        </w:rPr>
        <w:t>оличество участников публичных слушаний</w:t>
      </w:r>
      <w:r w:rsidRPr="0036197C">
        <w:rPr>
          <w:bCs/>
          <w:sz w:val="20"/>
          <w:szCs w:val="20"/>
        </w:rPr>
        <w:t xml:space="preserve">  - 3 человек.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6197C">
        <w:rPr>
          <w:bCs/>
          <w:sz w:val="20"/>
          <w:szCs w:val="20"/>
          <w:u w:val="single"/>
        </w:rPr>
        <w:t>4. Правовой акт о назначении общественных обсуждений (публичных слушаний) (реквизиты акта)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36197C">
        <w:rPr>
          <w:bCs/>
          <w:sz w:val="20"/>
          <w:szCs w:val="20"/>
        </w:rPr>
        <w:t xml:space="preserve">Постановление </w:t>
      </w:r>
      <w:r w:rsidRPr="0036197C">
        <w:rPr>
          <w:bCs/>
          <w:color w:val="000000"/>
          <w:sz w:val="20"/>
          <w:szCs w:val="20"/>
        </w:rPr>
        <w:t xml:space="preserve"> Администрации Угловского городского поселения от 28.03.2023г.  № 125 (О назначении публичных слушаний)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  <w:u w:val="single"/>
        </w:rPr>
        <w:t xml:space="preserve"> 5. Срок проведения общественных обсуждений или публичных слушаний  </w:t>
      </w:r>
      <w:r w:rsidRPr="0036197C">
        <w:rPr>
          <w:sz w:val="20"/>
          <w:szCs w:val="20"/>
        </w:rPr>
        <w:t>30  марта  2023г до 13 апреля 2023 года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6197C">
        <w:rPr>
          <w:bCs/>
          <w:sz w:val="20"/>
          <w:szCs w:val="20"/>
          <w:u w:val="single"/>
        </w:rPr>
        <w:t>6. Формы оповещения о проведении общественных обсуждений (публичных слушаний) (название, номер, дата печатных изданий, официальных сайтов, др. формы)</w:t>
      </w:r>
    </w:p>
    <w:p w:rsidR="0036197C" w:rsidRPr="0036197C" w:rsidRDefault="0036197C" w:rsidP="0036197C">
      <w:pPr>
        <w:jc w:val="both"/>
        <w:rPr>
          <w:sz w:val="20"/>
          <w:szCs w:val="20"/>
        </w:rPr>
      </w:pPr>
      <w:r w:rsidRPr="0036197C">
        <w:rPr>
          <w:sz w:val="20"/>
          <w:szCs w:val="20"/>
        </w:rPr>
        <w:t xml:space="preserve">Бюллетень «Официальный вестник Угловского городского поселения» от 13.0.2023г.  № 15,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</w:t>
      </w:r>
      <w:proofErr w:type="spellStart"/>
      <w:r w:rsidRPr="0036197C">
        <w:rPr>
          <w:sz w:val="20"/>
          <w:szCs w:val="20"/>
        </w:rPr>
        <w:t>рп</w:t>
      </w:r>
      <w:proofErr w:type="gramStart"/>
      <w:r w:rsidRPr="0036197C">
        <w:rPr>
          <w:sz w:val="20"/>
          <w:szCs w:val="20"/>
        </w:rPr>
        <w:t>.У</w:t>
      </w:r>
      <w:proofErr w:type="gramEnd"/>
      <w:r w:rsidRPr="0036197C">
        <w:rPr>
          <w:sz w:val="20"/>
          <w:szCs w:val="20"/>
        </w:rPr>
        <w:t>гловка</w:t>
      </w:r>
      <w:proofErr w:type="spellEnd"/>
      <w:r w:rsidRPr="0036197C">
        <w:rPr>
          <w:sz w:val="20"/>
          <w:szCs w:val="20"/>
        </w:rPr>
        <w:t xml:space="preserve">, ул.Центральная д.9, фойе Администрации Угловского городского  поселения, </w:t>
      </w:r>
      <w:proofErr w:type="spellStart"/>
      <w:r w:rsidRPr="0036197C">
        <w:rPr>
          <w:sz w:val="20"/>
          <w:szCs w:val="20"/>
        </w:rPr>
        <w:t>рп.Угловка</w:t>
      </w:r>
      <w:proofErr w:type="spellEnd"/>
      <w:r w:rsidRPr="0036197C">
        <w:rPr>
          <w:sz w:val="20"/>
          <w:szCs w:val="20"/>
        </w:rPr>
        <w:t xml:space="preserve">, ул.Центральная, д.12а, </w:t>
      </w:r>
      <w:proofErr w:type="spellStart"/>
      <w:r w:rsidRPr="0036197C">
        <w:rPr>
          <w:sz w:val="20"/>
          <w:szCs w:val="20"/>
        </w:rPr>
        <w:t>рп.Угловка</w:t>
      </w:r>
      <w:proofErr w:type="spellEnd"/>
      <w:r w:rsidRPr="0036197C">
        <w:rPr>
          <w:sz w:val="20"/>
          <w:szCs w:val="20"/>
        </w:rPr>
        <w:t xml:space="preserve">, ул.Центральная, д.5., </w:t>
      </w:r>
      <w:proofErr w:type="spellStart"/>
      <w:r w:rsidRPr="0036197C">
        <w:rPr>
          <w:sz w:val="20"/>
          <w:szCs w:val="20"/>
        </w:rPr>
        <w:t>рп.Угловка</w:t>
      </w:r>
      <w:proofErr w:type="spellEnd"/>
      <w:r w:rsidRPr="0036197C">
        <w:rPr>
          <w:sz w:val="20"/>
          <w:szCs w:val="20"/>
        </w:rPr>
        <w:t>, ул.Советская, д.6, д. Раменье.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36197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6197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36197C">
        <w:rPr>
          <w:sz w:val="20"/>
          <w:szCs w:val="20"/>
        </w:rPr>
        <w:t xml:space="preserve">53:12:1005001:10 по адресу: </w:t>
      </w:r>
      <w:r w:rsidRPr="0036197C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Раменье, д. 1,    площадью 1650 кв.м.,  </w:t>
      </w:r>
      <w:r w:rsidRPr="0036197C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36197C">
        <w:rPr>
          <w:bCs/>
          <w:sz w:val="20"/>
          <w:szCs w:val="20"/>
        </w:rPr>
        <w:t xml:space="preserve"> </w:t>
      </w:r>
      <w:r w:rsidRPr="0036197C">
        <w:rPr>
          <w:sz w:val="20"/>
          <w:szCs w:val="20"/>
        </w:rPr>
        <w:t xml:space="preserve">организована экспозиция демонстрационных материалов в фойе Администрации Угловского городского  поселения по адресу: </w:t>
      </w:r>
      <w:proofErr w:type="spellStart"/>
      <w:r w:rsidRPr="0036197C">
        <w:rPr>
          <w:sz w:val="20"/>
          <w:szCs w:val="20"/>
        </w:rPr>
        <w:t>рп</w:t>
      </w:r>
      <w:proofErr w:type="gramStart"/>
      <w:r w:rsidRPr="0036197C">
        <w:rPr>
          <w:sz w:val="20"/>
          <w:szCs w:val="20"/>
        </w:rPr>
        <w:t>.У</w:t>
      </w:r>
      <w:proofErr w:type="gramEnd"/>
      <w:r w:rsidRPr="0036197C">
        <w:rPr>
          <w:sz w:val="20"/>
          <w:szCs w:val="20"/>
        </w:rPr>
        <w:t>гловка</w:t>
      </w:r>
      <w:proofErr w:type="spellEnd"/>
      <w:r w:rsidRPr="0036197C">
        <w:rPr>
          <w:sz w:val="20"/>
          <w:szCs w:val="20"/>
        </w:rPr>
        <w:t>, ул.Центральная, д.9.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36197C">
        <w:rPr>
          <w:sz w:val="20"/>
          <w:szCs w:val="20"/>
        </w:rPr>
        <w:t xml:space="preserve"> В состав экспозиции включены:</w:t>
      </w:r>
    </w:p>
    <w:p w:rsidR="0036197C" w:rsidRPr="0036197C" w:rsidRDefault="0036197C" w:rsidP="0036197C">
      <w:pPr>
        <w:ind w:firstLine="540"/>
        <w:jc w:val="both"/>
        <w:rPr>
          <w:sz w:val="20"/>
          <w:szCs w:val="20"/>
        </w:rPr>
      </w:pPr>
      <w:r w:rsidRPr="0036197C">
        <w:rPr>
          <w:sz w:val="20"/>
          <w:szCs w:val="20"/>
        </w:rPr>
        <w:t xml:space="preserve">  - схема земельного участка.</w:t>
      </w:r>
    </w:p>
    <w:p w:rsidR="0036197C" w:rsidRPr="0036197C" w:rsidRDefault="0036197C" w:rsidP="0036197C">
      <w:pPr>
        <w:ind w:firstLine="540"/>
        <w:jc w:val="both"/>
        <w:rPr>
          <w:sz w:val="20"/>
          <w:szCs w:val="20"/>
        </w:rPr>
      </w:pPr>
    </w:p>
    <w:p w:rsidR="0036197C" w:rsidRPr="0036197C" w:rsidRDefault="0036197C" w:rsidP="0036197C">
      <w:pPr>
        <w:ind w:right="252"/>
        <w:jc w:val="both"/>
        <w:rPr>
          <w:bCs/>
          <w:sz w:val="20"/>
          <w:szCs w:val="20"/>
          <w:u w:val="single"/>
        </w:rPr>
      </w:pPr>
      <w:r w:rsidRPr="0036197C">
        <w:rPr>
          <w:bCs/>
          <w:sz w:val="20"/>
          <w:szCs w:val="20"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 xml:space="preserve">Публичные слушания проведены 11 апреля 2023 года в 16-00 по адресу: по адресу: Российская Федерация, Новгородская область,  Окуловский район, Угловское городское поселение </w:t>
      </w:r>
      <w:proofErr w:type="spellStart"/>
      <w:r w:rsidRPr="0036197C">
        <w:rPr>
          <w:bCs/>
          <w:sz w:val="20"/>
          <w:szCs w:val="20"/>
        </w:rPr>
        <w:t>рп</w:t>
      </w:r>
      <w:proofErr w:type="spellEnd"/>
      <w:r w:rsidRPr="0036197C">
        <w:rPr>
          <w:bCs/>
          <w:sz w:val="20"/>
          <w:szCs w:val="20"/>
        </w:rPr>
        <w:t xml:space="preserve">. Угловка, ул. Центральная д. 9, фойе Администрации Угловского городского поселения.   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6197C">
        <w:rPr>
          <w:bCs/>
          <w:color w:val="000000"/>
          <w:sz w:val="20"/>
          <w:szCs w:val="20"/>
        </w:rPr>
        <w:t xml:space="preserve"> </w:t>
      </w:r>
      <w:r w:rsidRPr="0036197C">
        <w:rPr>
          <w:bCs/>
          <w:sz w:val="20"/>
          <w:szCs w:val="20"/>
        </w:rPr>
        <w:t>Количество участников публичных слушаний -3 человек.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 xml:space="preserve">  Письменных предложений и замечаний до проведения публичных слушаний не поступало.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 xml:space="preserve">(предложения и замечания участников публичных слушаний, количество, выводы </w:t>
      </w:r>
      <w:proofErr w:type="gramStart"/>
      <w:r w:rsidRPr="0036197C">
        <w:rPr>
          <w:bCs/>
          <w:sz w:val="20"/>
          <w:szCs w:val="20"/>
        </w:rPr>
        <w:t xml:space="preserve">( </w:t>
      </w:r>
      <w:proofErr w:type="gramEnd"/>
      <w:r w:rsidRPr="0036197C">
        <w:rPr>
          <w:bCs/>
          <w:sz w:val="20"/>
          <w:szCs w:val="20"/>
        </w:rPr>
        <w:t>учтено/учтено частично/отклонено)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6197C">
        <w:rPr>
          <w:bCs/>
          <w:sz w:val="20"/>
          <w:szCs w:val="20"/>
          <w:u w:val="single"/>
        </w:rPr>
        <w:t>9. Сведения о протоколе общественных обсуждений (публичных слушаний) (реквизиты)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 xml:space="preserve">Протокол от 11.04.2023 года 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6197C">
        <w:rPr>
          <w:bCs/>
          <w:sz w:val="20"/>
          <w:szCs w:val="20"/>
          <w:u w:val="single"/>
        </w:rPr>
        <w:t>10.Выводы и рекомендации общественных обсуждений (публичных слушаний) по проекту: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36197C">
        <w:rPr>
          <w:sz w:val="20"/>
          <w:szCs w:val="20"/>
        </w:rPr>
        <w:t xml:space="preserve">     1.Публичные слушания по вопросу п</w:t>
      </w:r>
      <w:r w:rsidRPr="0036197C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36197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6197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36197C">
        <w:rPr>
          <w:sz w:val="20"/>
          <w:szCs w:val="20"/>
        </w:rPr>
        <w:t xml:space="preserve">53:12:1005001:10 по адресу: </w:t>
      </w:r>
      <w:r w:rsidRPr="0036197C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Раменье, д. 1,    площадью 1650 кв.м.,  </w:t>
      </w:r>
      <w:r w:rsidRPr="0036197C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пунктов, </w:t>
      </w:r>
      <w:r w:rsidRPr="0036197C">
        <w:rPr>
          <w:bCs/>
          <w:sz w:val="20"/>
          <w:szCs w:val="20"/>
        </w:rPr>
        <w:t xml:space="preserve"> </w:t>
      </w:r>
      <w:r w:rsidRPr="0036197C">
        <w:rPr>
          <w:sz w:val="20"/>
          <w:szCs w:val="20"/>
        </w:rPr>
        <w:t>считать состоявшимися.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36197C">
        <w:rPr>
          <w:sz w:val="20"/>
          <w:szCs w:val="20"/>
        </w:rPr>
        <w:t xml:space="preserve">       2. Одобрить проект  п</w:t>
      </w:r>
      <w:r w:rsidRPr="0036197C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36197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6197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36197C">
        <w:rPr>
          <w:sz w:val="20"/>
          <w:szCs w:val="20"/>
        </w:rPr>
        <w:t xml:space="preserve">53:12:1005001:10 по адресу: </w:t>
      </w:r>
      <w:r w:rsidRPr="0036197C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Раменье, д. 1,    площадью 1650 кв.м.,  </w:t>
      </w:r>
      <w:r w:rsidRPr="0036197C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36197C">
        <w:rPr>
          <w:bCs/>
          <w:sz w:val="20"/>
          <w:szCs w:val="20"/>
        </w:rPr>
        <w:lastRenderedPageBreak/>
        <w:t xml:space="preserve">      </w:t>
      </w:r>
      <w:r w:rsidRPr="0036197C">
        <w:rPr>
          <w:sz w:val="20"/>
          <w:szCs w:val="20"/>
        </w:rPr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>Председатель публичных слушаний</w:t>
      </w:r>
    </w:p>
    <w:p w:rsidR="0036197C" w:rsidRPr="0036197C" w:rsidRDefault="0036197C" w:rsidP="00361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 xml:space="preserve">Глава Угловского городского поселения  </w:t>
      </w:r>
      <w:proofErr w:type="spellStart"/>
      <w:r w:rsidRPr="0036197C">
        <w:rPr>
          <w:bCs/>
          <w:sz w:val="20"/>
          <w:szCs w:val="20"/>
        </w:rPr>
        <w:t>А.В.Стекольников</w:t>
      </w:r>
      <w:proofErr w:type="spellEnd"/>
    </w:p>
    <w:p w:rsidR="0036197C" w:rsidRPr="0036197C" w:rsidRDefault="0036197C" w:rsidP="0036197C">
      <w:pPr>
        <w:tabs>
          <w:tab w:val="left" w:pos="708"/>
          <w:tab w:val="left" w:pos="1416"/>
          <w:tab w:val="left" w:pos="2124"/>
          <w:tab w:val="left" w:pos="2832"/>
        </w:tabs>
        <w:jc w:val="both"/>
        <w:rPr>
          <w:bCs/>
          <w:sz w:val="20"/>
          <w:szCs w:val="20"/>
        </w:rPr>
      </w:pPr>
      <w:r w:rsidRPr="0036197C">
        <w:rPr>
          <w:bCs/>
          <w:sz w:val="20"/>
          <w:szCs w:val="20"/>
        </w:rPr>
        <w:t xml:space="preserve">    </w:t>
      </w:r>
      <w:r w:rsidRPr="0036197C">
        <w:rPr>
          <w:bCs/>
          <w:sz w:val="20"/>
          <w:szCs w:val="20"/>
        </w:rPr>
        <w:tab/>
      </w:r>
      <w:r w:rsidRPr="0036197C">
        <w:rPr>
          <w:bCs/>
          <w:sz w:val="20"/>
          <w:szCs w:val="20"/>
        </w:rPr>
        <w:tab/>
      </w:r>
      <w:r w:rsidRPr="0036197C">
        <w:rPr>
          <w:bCs/>
          <w:sz w:val="20"/>
          <w:szCs w:val="20"/>
        </w:rPr>
        <w:tab/>
      </w:r>
      <w:r w:rsidRPr="0036197C">
        <w:rPr>
          <w:bCs/>
          <w:sz w:val="20"/>
          <w:szCs w:val="20"/>
        </w:rPr>
        <w:tab/>
      </w:r>
      <w:r w:rsidRPr="0036197C">
        <w:rPr>
          <w:bCs/>
          <w:sz w:val="20"/>
          <w:szCs w:val="20"/>
        </w:rPr>
        <w:tab/>
      </w:r>
    </w:p>
    <w:p w:rsidR="0036197C" w:rsidRPr="0036197C" w:rsidRDefault="0036197C" w:rsidP="0036197C">
      <w:pPr>
        <w:rPr>
          <w:sz w:val="20"/>
          <w:szCs w:val="20"/>
          <w:u w:val="single"/>
        </w:rPr>
      </w:pPr>
      <w:r w:rsidRPr="0036197C">
        <w:rPr>
          <w:bCs/>
          <w:sz w:val="20"/>
          <w:szCs w:val="20"/>
        </w:rPr>
        <w:t xml:space="preserve">                             </w:t>
      </w:r>
      <w:r w:rsidRPr="0036197C">
        <w:rPr>
          <w:bCs/>
          <w:sz w:val="20"/>
          <w:szCs w:val="20"/>
          <w:u w:val="single"/>
        </w:rPr>
        <w:t xml:space="preserve">                                  (должность, Ф.И.О., подпись, дата)</w:t>
      </w:r>
    </w:p>
    <w:p w:rsidR="0036197C" w:rsidRPr="0036197C" w:rsidRDefault="0036197C" w:rsidP="0036197C">
      <w:pPr>
        <w:pStyle w:val="1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36197C" w:rsidRPr="0036197C" w:rsidRDefault="0036197C" w:rsidP="0036197C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36197C" w:rsidRPr="0036197C" w:rsidRDefault="0036197C" w:rsidP="0036197C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36197C" w:rsidRPr="0036197C" w:rsidRDefault="0036197C" w:rsidP="0036197C">
      <w:pPr>
        <w:ind w:firstLine="851"/>
        <w:jc w:val="right"/>
        <w:rPr>
          <w:sz w:val="20"/>
          <w:szCs w:val="20"/>
          <w:highlight w:val="yellow"/>
        </w:rPr>
      </w:pPr>
    </w:p>
    <w:p w:rsidR="0036197C" w:rsidRPr="0036197C" w:rsidRDefault="0036197C" w:rsidP="0036197C">
      <w:pPr>
        <w:ind w:firstLine="851"/>
        <w:jc w:val="right"/>
        <w:rPr>
          <w:sz w:val="20"/>
          <w:szCs w:val="20"/>
          <w:highlight w:val="yellow"/>
        </w:rPr>
      </w:pPr>
    </w:p>
    <w:p w:rsidR="0036197C" w:rsidRPr="0036197C" w:rsidRDefault="0036197C" w:rsidP="0036197C">
      <w:pPr>
        <w:ind w:firstLine="851"/>
        <w:jc w:val="right"/>
        <w:rPr>
          <w:sz w:val="20"/>
          <w:szCs w:val="20"/>
          <w:highlight w:val="yellow"/>
        </w:rPr>
      </w:pPr>
    </w:p>
    <w:p w:rsidR="0036197C" w:rsidRPr="0036197C" w:rsidRDefault="0036197C" w:rsidP="0036197C">
      <w:pPr>
        <w:ind w:firstLine="851"/>
        <w:jc w:val="right"/>
        <w:rPr>
          <w:sz w:val="20"/>
          <w:szCs w:val="20"/>
          <w:highlight w:val="yellow"/>
        </w:rPr>
      </w:pPr>
    </w:p>
    <w:p w:rsidR="0036197C" w:rsidRPr="0036197C" w:rsidRDefault="0036197C" w:rsidP="0036197C">
      <w:pPr>
        <w:ind w:firstLine="851"/>
        <w:jc w:val="right"/>
        <w:rPr>
          <w:sz w:val="20"/>
          <w:szCs w:val="20"/>
          <w:highlight w:val="yellow"/>
        </w:rPr>
      </w:pPr>
    </w:p>
    <w:p w:rsidR="0036197C" w:rsidRPr="0036197C" w:rsidRDefault="0036197C" w:rsidP="0036197C">
      <w:pPr>
        <w:ind w:firstLine="851"/>
        <w:jc w:val="right"/>
        <w:rPr>
          <w:sz w:val="20"/>
          <w:szCs w:val="20"/>
          <w:highlight w:val="yellow"/>
        </w:rPr>
      </w:pPr>
    </w:p>
    <w:p w:rsidR="0036197C" w:rsidRPr="0036197C" w:rsidRDefault="0036197C" w:rsidP="0036197C">
      <w:pPr>
        <w:ind w:firstLine="851"/>
        <w:jc w:val="right"/>
        <w:rPr>
          <w:sz w:val="20"/>
          <w:szCs w:val="20"/>
          <w:highlight w:val="yellow"/>
        </w:rPr>
      </w:pPr>
    </w:p>
    <w:p w:rsidR="0036197C" w:rsidRPr="0036197C" w:rsidRDefault="0036197C" w:rsidP="0036197C">
      <w:pPr>
        <w:ind w:firstLine="851"/>
        <w:jc w:val="right"/>
        <w:rPr>
          <w:sz w:val="20"/>
          <w:szCs w:val="20"/>
          <w:highlight w:val="yellow"/>
        </w:rPr>
      </w:pPr>
    </w:p>
    <w:p w:rsidR="0036197C" w:rsidRPr="0036197C" w:rsidRDefault="0036197C" w:rsidP="0036197C">
      <w:pPr>
        <w:ind w:firstLine="851"/>
        <w:jc w:val="right"/>
        <w:rPr>
          <w:sz w:val="20"/>
          <w:szCs w:val="20"/>
          <w:highlight w:val="yellow"/>
        </w:rPr>
      </w:pPr>
    </w:p>
    <w:p w:rsidR="0036197C" w:rsidRPr="0036197C" w:rsidRDefault="0036197C" w:rsidP="0036197C">
      <w:pPr>
        <w:rPr>
          <w:sz w:val="20"/>
          <w:szCs w:val="20"/>
        </w:rPr>
      </w:pPr>
    </w:p>
    <w:p w:rsidR="007822C6" w:rsidRPr="0036197C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Pr="0036197C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Pr="0036197C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Pr="0036197C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Pr="0036197C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Pr="0036197C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Pr="007822C6" w:rsidRDefault="007822C6" w:rsidP="007822C6">
      <w:pPr>
        <w:contextualSpacing/>
        <w:jc w:val="both"/>
        <w:rPr>
          <w:b/>
          <w:sz w:val="20"/>
          <w:szCs w:val="20"/>
        </w:rPr>
      </w:pPr>
    </w:p>
    <w:p w:rsidR="007822C6" w:rsidRPr="007822C6" w:rsidRDefault="007822C6" w:rsidP="007822C6">
      <w:pPr>
        <w:spacing w:line="276" w:lineRule="auto"/>
        <w:jc w:val="both"/>
        <w:rPr>
          <w:sz w:val="20"/>
          <w:szCs w:val="20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7822C6" w:rsidRPr="001C6378" w:rsidTr="00595F8B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7822C6" w:rsidRPr="001C6378" w:rsidRDefault="007822C6" w:rsidP="00595F8B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C6378">
              <w:rPr>
                <w:rFonts w:ascii="Times New Roman" w:hAnsi="Times New Roman" w:cs="Times New Roman"/>
                <w:lang w:eastAsia="en-US"/>
              </w:rPr>
              <w:t>Адрес редакции издателя:</w:t>
            </w:r>
          </w:p>
          <w:p w:rsidR="007822C6" w:rsidRPr="001C6378" w:rsidRDefault="007822C6" w:rsidP="00595F8B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C6378">
              <w:rPr>
                <w:rFonts w:ascii="Times New Roman" w:hAnsi="Times New Roman" w:cs="Times New Roman"/>
                <w:lang w:eastAsia="en-US"/>
              </w:rPr>
              <w:t>174449, Новгородская область</w:t>
            </w:r>
          </w:p>
          <w:p w:rsidR="007822C6" w:rsidRPr="001C6378" w:rsidRDefault="007822C6" w:rsidP="00595F8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C6378">
              <w:rPr>
                <w:sz w:val="20"/>
                <w:szCs w:val="20"/>
                <w:lang w:eastAsia="en-US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822C6" w:rsidRPr="001C6378" w:rsidRDefault="007822C6" w:rsidP="00595F8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7822C6" w:rsidRPr="001C6378" w:rsidRDefault="007822C6" w:rsidP="00595F8B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C6378">
              <w:rPr>
                <w:rFonts w:ascii="Times New Roman" w:hAnsi="Times New Roman" w:cs="Times New Roman"/>
                <w:lang w:val="en-US" w:eastAsia="en-US"/>
              </w:rPr>
              <w:t>E</w:t>
            </w:r>
            <w:r w:rsidRPr="001C6378">
              <w:rPr>
                <w:rFonts w:ascii="Times New Roman" w:hAnsi="Times New Roman" w:cs="Times New Roman"/>
                <w:lang w:eastAsia="en-US"/>
              </w:rPr>
              <w:t>-</w:t>
            </w:r>
            <w:r w:rsidRPr="001C6378">
              <w:rPr>
                <w:rFonts w:ascii="Times New Roman" w:hAnsi="Times New Roman" w:cs="Times New Roman"/>
                <w:lang w:val="en-US" w:eastAsia="en-US"/>
              </w:rPr>
              <w:t>mail</w:t>
            </w:r>
            <w:r w:rsidRPr="001C6378">
              <w:rPr>
                <w:rFonts w:ascii="Times New Roman" w:hAnsi="Times New Roman" w:cs="Times New Roman"/>
                <w:lang w:eastAsia="en-US"/>
              </w:rPr>
              <w:t>:</w:t>
            </w:r>
            <w:proofErr w:type="spellStart"/>
            <w:r w:rsidRPr="001C6378">
              <w:rPr>
                <w:rFonts w:ascii="Times New Roman" w:hAnsi="Times New Roman" w:cs="Times New Roman"/>
                <w:lang w:val="en-US" w:eastAsia="en-US"/>
              </w:rPr>
              <w:t>admugl</w:t>
            </w:r>
            <w:proofErr w:type="spellEnd"/>
            <w:r w:rsidRPr="001C6378">
              <w:rPr>
                <w:rFonts w:ascii="Times New Roman" w:hAnsi="Times New Roman" w:cs="Times New Roman"/>
                <w:lang w:eastAsia="en-US"/>
              </w:rPr>
              <w:t>@</w:t>
            </w:r>
            <w:proofErr w:type="spellStart"/>
            <w:r w:rsidRPr="001C6378">
              <w:rPr>
                <w:rFonts w:ascii="Times New Roman" w:hAnsi="Times New Roman" w:cs="Times New Roman"/>
                <w:lang w:val="en-US" w:eastAsia="en-US"/>
              </w:rPr>
              <w:t>yandex</w:t>
            </w:r>
            <w:proofErr w:type="spellEnd"/>
            <w:r w:rsidRPr="001C6378">
              <w:rPr>
                <w:rFonts w:ascii="Times New Roman" w:hAnsi="Times New Roman" w:cs="Times New Roman"/>
                <w:lang w:eastAsia="en-US"/>
              </w:rPr>
              <w:t>.</w:t>
            </w:r>
            <w:proofErr w:type="spellStart"/>
            <w:r w:rsidRPr="001C6378">
              <w:rPr>
                <w:rFonts w:ascii="Times New Roman" w:hAnsi="Times New Roman" w:cs="Times New Roman"/>
                <w:lang w:val="en-US" w:eastAsia="en-US"/>
              </w:rPr>
              <w:t>ru</w:t>
            </w:r>
            <w:proofErr w:type="spellEnd"/>
          </w:p>
          <w:p w:rsidR="007822C6" w:rsidRPr="001C6378" w:rsidRDefault="007822C6" w:rsidP="00595F8B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C6378">
              <w:rPr>
                <w:rFonts w:ascii="Times New Roman" w:hAnsi="Times New Roman" w:cs="Times New Roman"/>
                <w:lang w:eastAsia="en-US"/>
              </w:rPr>
              <w:t>Интернет-сайт:</w:t>
            </w:r>
          </w:p>
          <w:p w:rsidR="007822C6" w:rsidRPr="001C6378" w:rsidRDefault="0078274B" w:rsidP="00595F8B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hyperlink r:id="rId24" w:history="1">
              <w:r w:rsidR="007822C6" w:rsidRPr="001C6378">
                <w:rPr>
                  <w:rStyle w:val="a3"/>
                  <w:lang w:eastAsia="en-US"/>
                </w:rPr>
                <w:t>www.uglovkaadm.ru</w:t>
              </w:r>
            </w:hyperlink>
          </w:p>
          <w:p w:rsidR="007822C6" w:rsidRPr="001C6378" w:rsidRDefault="007822C6" w:rsidP="00595F8B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C6378">
              <w:rPr>
                <w:rFonts w:ascii="Times New Roman" w:hAnsi="Times New Roman" w:cs="Times New Roman"/>
                <w:lang w:eastAsia="en-US"/>
              </w:rPr>
              <w:t>Главный редактор:</w:t>
            </w:r>
          </w:p>
          <w:p w:rsidR="007822C6" w:rsidRPr="001C6378" w:rsidRDefault="007822C6" w:rsidP="00595F8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C6378">
              <w:rPr>
                <w:sz w:val="20"/>
                <w:szCs w:val="20"/>
                <w:lang w:eastAsia="en-US"/>
              </w:rPr>
              <w:t xml:space="preserve">А.В. </w:t>
            </w:r>
            <w:proofErr w:type="spellStart"/>
            <w:r w:rsidRPr="001C6378">
              <w:rPr>
                <w:sz w:val="20"/>
                <w:szCs w:val="20"/>
                <w:lang w:eastAsia="en-US"/>
              </w:rPr>
              <w:t>Стекольников</w:t>
            </w:r>
            <w:proofErr w:type="spellEnd"/>
          </w:p>
          <w:p w:rsidR="007822C6" w:rsidRPr="001C6378" w:rsidRDefault="007822C6" w:rsidP="00595F8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822C6" w:rsidRPr="001C6378" w:rsidRDefault="007822C6" w:rsidP="00595F8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7822C6" w:rsidRPr="001C6378" w:rsidRDefault="007822C6" w:rsidP="00595F8B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C6378">
              <w:rPr>
                <w:sz w:val="20"/>
                <w:szCs w:val="20"/>
                <w:lang w:eastAsia="en-US"/>
              </w:rPr>
              <w:t>Тираж: 4 экземпляра</w:t>
            </w:r>
          </w:p>
          <w:p w:rsidR="007822C6" w:rsidRPr="001C6378" w:rsidRDefault="007822C6" w:rsidP="00595F8B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C6378">
              <w:rPr>
                <w:sz w:val="20"/>
                <w:szCs w:val="20"/>
                <w:lang w:eastAsia="en-US"/>
              </w:rPr>
              <w:t>Отпечатано в Администрации Угловского городского поселения</w:t>
            </w:r>
          </w:p>
          <w:p w:rsidR="007822C6" w:rsidRPr="001C6378" w:rsidRDefault="007822C6" w:rsidP="00595F8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7822C6" w:rsidRPr="001C6378" w:rsidRDefault="007822C6" w:rsidP="00595F8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822C6" w:rsidRPr="001C6378" w:rsidRDefault="007822C6" w:rsidP="00595F8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7822C6" w:rsidRPr="001C6378" w:rsidRDefault="007822C6" w:rsidP="00595F8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C6378">
              <w:rPr>
                <w:sz w:val="20"/>
                <w:szCs w:val="20"/>
                <w:lang w:eastAsia="en-US"/>
              </w:rPr>
              <w:t>Бюллетень распространяется на безвозмездной основе</w:t>
            </w:r>
          </w:p>
          <w:p w:rsidR="007822C6" w:rsidRPr="001C6378" w:rsidRDefault="007822C6" w:rsidP="00595F8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7822C6" w:rsidRPr="001C6378" w:rsidRDefault="007822C6" w:rsidP="00595F8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7822C6" w:rsidRPr="001C6378" w:rsidRDefault="007822C6" w:rsidP="00595F8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</w:tbl>
    <w:p w:rsidR="00701AEA" w:rsidRPr="002527CC" w:rsidRDefault="00701AEA">
      <w:pPr>
        <w:rPr>
          <w:sz w:val="22"/>
          <w:szCs w:val="20"/>
        </w:rPr>
      </w:pPr>
    </w:p>
    <w:sectPr w:rsidR="00701AEA" w:rsidRPr="002527CC" w:rsidSect="00701AEA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857" w:rsidRDefault="000E5857" w:rsidP="00C814EB">
      <w:r>
        <w:separator/>
      </w:r>
    </w:p>
  </w:endnote>
  <w:endnote w:type="continuationSeparator" w:id="0">
    <w:p w:rsidR="000E5857" w:rsidRDefault="000E5857" w:rsidP="00C814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857" w:rsidRDefault="000E5857" w:rsidP="00C814EB">
      <w:r>
        <w:separator/>
      </w:r>
    </w:p>
  </w:footnote>
  <w:footnote w:type="continuationSeparator" w:id="0">
    <w:p w:rsidR="000E5857" w:rsidRDefault="000E5857" w:rsidP="00C814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2FA" w:rsidRDefault="0078274B">
    <w:pPr>
      <w:pStyle w:val="a9"/>
      <w:jc w:val="center"/>
    </w:pPr>
    <w:fldSimple w:instr="PAGE   \* MERGEFORMAT">
      <w:r w:rsidR="00EF387A">
        <w:rPr>
          <w:noProof/>
        </w:rPr>
        <w:t>15</w:t>
      </w:r>
    </w:fldSimple>
  </w:p>
  <w:p w:rsidR="00AD72FA" w:rsidRDefault="00AD72F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667" w:rsidRDefault="0078274B">
    <w:pPr>
      <w:pStyle w:val="a9"/>
      <w:jc w:val="center"/>
    </w:pPr>
    <w:r>
      <w:fldChar w:fldCharType="begin"/>
    </w:r>
    <w:r w:rsidR="007822C6">
      <w:instrText>PAGE   \* MERGEFORMAT</w:instrText>
    </w:r>
    <w:r>
      <w:fldChar w:fldCharType="separate"/>
    </w:r>
    <w:r w:rsidR="00EF387A">
      <w:rPr>
        <w:noProof/>
      </w:rPr>
      <w:t>19</w:t>
    </w:r>
    <w:r>
      <w:fldChar w:fldCharType="end"/>
    </w:r>
  </w:p>
  <w:p w:rsidR="00B01667" w:rsidRDefault="000E585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93CA5"/>
    <w:multiLevelType w:val="hybridMultilevel"/>
    <w:tmpl w:val="30EAC7EC"/>
    <w:lvl w:ilvl="0" w:tplc="783E64B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619023E3"/>
    <w:multiLevelType w:val="hybridMultilevel"/>
    <w:tmpl w:val="D5187F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52F4"/>
    <w:rsid w:val="000E5857"/>
    <w:rsid w:val="00181487"/>
    <w:rsid w:val="002527CC"/>
    <w:rsid w:val="0036197C"/>
    <w:rsid w:val="005B52F4"/>
    <w:rsid w:val="00605B0F"/>
    <w:rsid w:val="00701AEA"/>
    <w:rsid w:val="0074711C"/>
    <w:rsid w:val="00747F26"/>
    <w:rsid w:val="007822C6"/>
    <w:rsid w:val="0078274B"/>
    <w:rsid w:val="009C2909"/>
    <w:rsid w:val="00AB2C6B"/>
    <w:rsid w:val="00AD72FA"/>
    <w:rsid w:val="00C814EB"/>
    <w:rsid w:val="00CD567D"/>
    <w:rsid w:val="00EF3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29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C290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2527CC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2527CC"/>
    <w:pPr>
      <w:spacing w:before="100" w:beforeAutospacing="1" w:after="100" w:afterAutospacing="1"/>
    </w:pPr>
  </w:style>
  <w:style w:type="paragraph" w:customStyle="1" w:styleId="ConsPlusTitle">
    <w:name w:val="ConsPlusTitle"/>
    <w:rsid w:val="007822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tooltiptext2">
    <w:name w:val="tooltiptext2"/>
    <w:basedOn w:val="a0"/>
    <w:rsid w:val="007822C6"/>
  </w:style>
  <w:style w:type="character" w:customStyle="1" w:styleId="a7">
    <w:name w:val="Основной текст Знак"/>
    <w:aliases w:val="Основной текст Знак Знак Знак Знак Знак"/>
    <w:basedOn w:val="a0"/>
    <w:link w:val="a8"/>
    <w:semiHidden/>
    <w:locked/>
    <w:rsid w:val="007822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"/>
    <w:aliases w:val="Основной текст Знак Знак Знак Знак"/>
    <w:basedOn w:val="a"/>
    <w:link w:val="a7"/>
    <w:semiHidden/>
    <w:unhideWhenUsed/>
    <w:rsid w:val="007822C6"/>
    <w:pPr>
      <w:jc w:val="both"/>
    </w:pPr>
    <w:rPr>
      <w:sz w:val="28"/>
    </w:rPr>
  </w:style>
  <w:style w:type="character" w:customStyle="1" w:styleId="1">
    <w:name w:val="Основной текст Знак1"/>
    <w:basedOn w:val="a0"/>
    <w:link w:val="a8"/>
    <w:uiPriority w:val="99"/>
    <w:semiHidden/>
    <w:rsid w:val="007822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basedOn w:val="a0"/>
    <w:link w:val="ConsPlusNormal0"/>
    <w:locked/>
    <w:rsid w:val="007822C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7822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7822C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7822C6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7822C6"/>
    <w:pPr>
      <w:widowControl w:val="0"/>
      <w:autoSpaceDE w:val="0"/>
      <w:autoSpaceDN w:val="0"/>
      <w:adjustRightInd w:val="0"/>
      <w:spacing w:line="322" w:lineRule="exact"/>
      <w:ind w:firstLine="734"/>
      <w:jc w:val="both"/>
    </w:pPr>
  </w:style>
  <w:style w:type="character" w:customStyle="1" w:styleId="FontStyle30">
    <w:name w:val="Font Style30"/>
    <w:uiPriority w:val="99"/>
    <w:rsid w:val="007822C6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7822C6"/>
    <w:pPr>
      <w:widowControl w:val="0"/>
      <w:autoSpaceDE w:val="0"/>
      <w:autoSpaceDN w:val="0"/>
      <w:adjustRightInd w:val="0"/>
      <w:jc w:val="right"/>
    </w:pPr>
  </w:style>
  <w:style w:type="character" w:customStyle="1" w:styleId="10">
    <w:name w:val="Гиперссылка1"/>
    <w:rsid w:val="007822C6"/>
  </w:style>
  <w:style w:type="paragraph" w:customStyle="1" w:styleId="ConsPlusNonformat">
    <w:name w:val="ConsPlusNonformat"/>
    <w:rsid w:val="007822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haracterStyle9">
    <w:name w:val="CharacterStyle9"/>
    <w:hidden/>
    <w:rsid w:val="00AD72FA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AD72FA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11">
    <w:name w:val="Абзац списка1"/>
    <w:basedOn w:val="a"/>
    <w:rsid w:val="0036197C"/>
    <w:pPr>
      <w:spacing w:after="160" w:line="254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gaz-med.ru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://pravo.minjust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pravo.minjust.ru/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3.emf"/><Relationship Id="rId17" Type="http://schemas.openxmlformats.org/officeDocument/2006/relationships/hyperlink" Target="http://pravo.minjust.ru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://pravo.minjus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glovka-adm.gosuslugi.ru" TargetMode="External"/><Relationship Id="rId24" Type="http://schemas.openxmlformats.org/officeDocument/2006/relationships/hyperlink" Target="http://www.uglovkaadm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ravo.minjust.ru/" TargetMode="External"/><Relationship Id="rId23" Type="http://schemas.openxmlformats.org/officeDocument/2006/relationships/hyperlink" Target="http://pravo.minjust.ru/" TargetMode="External"/><Relationship Id="rId10" Type="http://schemas.openxmlformats.org/officeDocument/2006/relationships/hyperlink" Target="http://www.zakupki.gov.ru/" TargetMode="External"/><Relationship Id="rId19" Type="http://schemas.openxmlformats.org/officeDocument/2006/relationships/hyperlink" Target="http://pravo.minjus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pravo-search.minjust.ru/bigs/showDocument.html?id=9AA48369-618A-4BB4-B4B8-AE15F2B7EBF6" TargetMode="External"/><Relationship Id="rId22" Type="http://schemas.openxmlformats.org/officeDocument/2006/relationships/hyperlink" Target="http://pravo.minjust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6915</Words>
  <Characters>39421</Characters>
  <Application>Microsoft Office Word</Application>
  <DocSecurity>0</DocSecurity>
  <Lines>328</Lines>
  <Paragraphs>92</Paragraphs>
  <ScaleCrop>false</ScaleCrop>
  <Company/>
  <LinksUpToDate>false</LinksUpToDate>
  <CharactersWithSpaces>46244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2023-04-10T04:32:00Z</dcterms:created>
  <dcterms:modified xsi:type="dcterms:W3CDTF">2023-04-13T06:20:00Z</dcterms:modified>
</cp:coreProperties>
</file>