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65" w:rsidRDefault="00671965" w:rsidP="00671965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7AA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15pt;height:52.1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671965" w:rsidRDefault="00671965" w:rsidP="00671965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671965" w:rsidTr="00671965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1965" w:rsidRDefault="00671965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671965" w:rsidRDefault="00671965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5" w:rsidRDefault="00671965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71965" w:rsidRDefault="00671965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671965" w:rsidRDefault="00671965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671965" w:rsidRDefault="00671965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5" w:rsidRDefault="00671965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71965" w:rsidRDefault="00671965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18</w:t>
            </w:r>
          </w:p>
          <w:p w:rsidR="00671965" w:rsidRDefault="00671965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20 апреля 2023 </w:t>
            </w:r>
          </w:p>
        </w:tc>
      </w:tr>
    </w:tbl>
    <w:p w:rsidR="00671965" w:rsidRDefault="00671965" w:rsidP="00671965">
      <w:pPr>
        <w:keepNext/>
        <w:keepLines/>
        <w:jc w:val="both"/>
      </w:pPr>
    </w:p>
    <w:p w:rsidR="00671965" w:rsidRDefault="00671965" w:rsidP="00671965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671965" w:rsidRDefault="00671965" w:rsidP="00671965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671965" w:rsidRDefault="00671965" w:rsidP="00671965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671965" w:rsidRDefault="00671965" w:rsidP="00671965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671965" w:rsidRDefault="00671965" w:rsidP="00671965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671965" w:rsidRDefault="00671965" w:rsidP="006719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Глава Угловского городского поселения</w:t>
      </w:r>
    </w:p>
    <w:p w:rsidR="00671965" w:rsidRDefault="00671965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39790" cy="4250147"/>
            <wp:effectExtent l="19050" t="0" r="3810" b="0"/>
            <wp:docPr id="1" name="Рисунок 3" descr="C:\Users\Elen\Desktop\den-mestnogo-samoupravleniya-kartinka-hurrytolove-ru-3-768x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\Desktop\den-mestnogo-samoupravleniya-kartinka-hurrytolove-ru-3-768x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5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041707" w:rsidRDefault="00041707" w:rsidP="00671965">
      <w:pPr>
        <w:tabs>
          <w:tab w:val="left" w:pos="1800"/>
          <w:tab w:val="left" w:pos="8820"/>
        </w:tabs>
        <w:jc w:val="both"/>
        <w:rPr>
          <w:noProof/>
        </w:rPr>
      </w:pPr>
    </w:p>
    <w:p w:rsidR="00A52137" w:rsidRPr="00A52137" w:rsidRDefault="00797AA0" w:rsidP="00041707">
      <w:pPr>
        <w:tabs>
          <w:tab w:val="left" w:pos="1800"/>
          <w:tab w:val="left" w:pos="8820"/>
        </w:tabs>
        <w:rPr>
          <w:sz w:val="20"/>
          <w:szCs w:val="20"/>
        </w:rPr>
      </w:pPr>
      <w:r w:rsidRPr="00797AA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="00A52137" w:rsidRPr="00A52137">
        <w:rPr>
          <w:sz w:val="20"/>
          <w:szCs w:val="20"/>
        </w:rPr>
        <w:t xml:space="preserve">                                             </w:t>
      </w:r>
      <w:r w:rsidR="00041707">
        <w:rPr>
          <w:sz w:val="20"/>
          <w:szCs w:val="20"/>
        </w:rPr>
        <w:t xml:space="preserve">              </w:t>
      </w:r>
      <w:r w:rsidR="00A52137" w:rsidRPr="00A52137">
        <w:rPr>
          <w:sz w:val="20"/>
          <w:szCs w:val="20"/>
        </w:rPr>
        <w:t xml:space="preserve"> </w:t>
      </w:r>
      <w:r w:rsidR="00A52137" w:rsidRPr="00A52137">
        <w:rPr>
          <w:b/>
          <w:sz w:val="20"/>
          <w:szCs w:val="20"/>
        </w:rPr>
        <w:t>Российская Федерация</w:t>
      </w:r>
    </w:p>
    <w:p w:rsidR="00A52137" w:rsidRPr="00A52137" w:rsidRDefault="00A52137" w:rsidP="00041707">
      <w:pPr>
        <w:jc w:val="center"/>
        <w:rPr>
          <w:b/>
          <w:sz w:val="20"/>
          <w:szCs w:val="20"/>
        </w:rPr>
      </w:pPr>
      <w:r w:rsidRPr="00A52137">
        <w:rPr>
          <w:b/>
          <w:sz w:val="20"/>
          <w:szCs w:val="20"/>
        </w:rPr>
        <w:t>Администрация Угловского городского поселения</w:t>
      </w:r>
    </w:p>
    <w:p w:rsidR="00A52137" w:rsidRPr="00A52137" w:rsidRDefault="00A52137" w:rsidP="00041707">
      <w:pPr>
        <w:jc w:val="center"/>
        <w:rPr>
          <w:b/>
          <w:sz w:val="20"/>
          <w:szCs w:val="20"/>
        </w:rPr>
      </w:pPr>
      <w:r w:rsidRPr="00A5213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A52137" w:rsidRPr="00A52137" w:rsidRDefault="00A52137" w:rsidP="00041707">
      <w:pPr>
        <w:jc w:val="center"/>
        <w:rPr>
          <w:sz w:val="20"/>
          <w:szCs w:val="20"/>
        </w:rPr>
      </w:pPr>
    </w:p>
    <w:p w:rsidR="00A52137" w:rsidRPr="00A52137" w:rsidRDefault="00A52137" w:rsidP="00041707">
      <w:pPr>
        <w:jc w:val="center"/>
        <w:rPr>
          <w:b/>
          <w:sz w:val="20"/>
          <w:szCs w:val="20"/>
        </w:rPr>
      </w:pPr>
      <w:r w:rsidRPr="00A52137">
        <w:rPr>
          <w:b/>
          <w:sz w:val="20"/>
          <w:szCs w:val="20"/>
        </w:rPr>
        <w:t>ПОСТАНОВЛЕНИЕ</w:t>
      </w:r>
    </w:p>
    <w:p w:rsidR="00A52137" w:rsidRPr="00A52137" w:rsidRDefault="00A52137" w:rsidP="00041707">
      <w:pPr>
        <w:jc w:val="center"/>
        <w:rPr>
          <w:b/>
          <w:sz w:val="20"/>
          <w:szCs w:val="20"/>
        </w:rPr>
      </w:pPr>
    </w:p>
    <w:p w:rsidR="00A52137" w:rsidRPr="00A52137" w:rsidRDefault="00A52137" w:rsidP="00A52137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A52137">
        <w:rPr>
          <w:sz w:val="20"/>
          <w:szCs w:val="20"/>
        </w:rPr>
        <w:t>от 14.04.2023 № 156</w:t>
      </w:r>
    </w:p>
    <w:p w:rsidR="00A52137" w:rsidRPr="00A52137" w:rsidRDefault="00A52137" w:rsidP="00A52137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A52137" w:rsidRPr="00A52137" w:rsidRDefault="00A52137" w:rsidP="00A52137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A52137">
        <w:rPr>
          <w:sz w:val="20"/>
          <w:szCs w:val="20"/>
        </w:rPr>
        <w:t>р.п. Угловка</w:t>
      </w:r>
    </w:p>
    <w:p w:rsidR="00A52137" w:rsidRPr="00A52137" w:rsidRDefault="00A52137" w:rsidP="00A52137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</w:p>
    <w:p w:rsidR="00A52137" w:rsidRPr="00A52137" w:rsidRDefault="00A52137" w:rsidP="00A52137">
      <w:pPr>
        <w:spacing w:line="240" w:lineRule="exact"/>
        <w:rPr>
          <w:sz w:val="20"/>
          <w:szCs w:val="20"/>
        </w:rPr>
      </w:pPr>
      <w:r w:rsidRPr="00A52137">
        <w:rPr>
          <w:b/>
          <w:bCs/>
          <w:color w:val="000000"/>
          <w:spacing w:val="-4"/>
          <w:sz w:val="20"/>
          <w:szCs w:val="20"/>
        </w:rPr>
        <w:t xml:space="preserve">                                  </w:t>
      </w:r>
      <w:r w:rsidRPr="00A52137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A52137">
        <w:rPr>
          <w:b/>
          <w:bCs/>
          <w:sz w:val="20"/>
          <w:szCs w:val="20"/>
        </w:rPr>
        <w:t>на</w:t>
      </w:r>
      <w:proofErr w:type="gramEnd"/>
      <w:r w:rsidRPr="00A52137">
        <w:rPr>
          <w:b/>
          <w:bCs/>
          <w:sz w:val="20"/>
          <w:szCs w:val="20"/>
        </w:rPr>
        <w:t xml:space="preserve"> условно</w:t>
      </w:r>
    </w:p>
    <w:p w:rsidR="00A52137" w:rsidRPr="00A52137" w:rsidRDefault="00A52137" w:rsidP="00A52137">
      <w:pPr>
        <w:jc w:val="center"/>
        <w:rPr>
          <w:b/>
          <w:bCs/>
          <w:sz w:val="20"/>
          <w:szCs w:val="20"/>
        </w:rPr>
      </w:pPr>
      <w:r w:rsidRPr="00A52137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A52137" w:rsidRPr="00A52137" w:rsidRDefault="00A52137" w:rsidP="00A52137">
      <w:pPr>
        <w:jc w:val="center"/>
        <w:rPr>
          <w:b/>
          <w:bCs/>
          <w:sz w:val="20"/>
          <w:szCs w:val="20"/>
        </w:rPr>
      </w:pPr>
    </w:p>
    <w:p w:rsidR="00A52137" w:rsidRPr="00A52137" w:rsidRDefault="00A52137" w:rsidP="00A5213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A52137" w:rsidRPr="00A52137" w:rsidRDefault="00A52137" w:rsidP="00A52137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A52137">
        <w:rPr>
          <w:rFonts w:ascii="Times New Roman" w:hAnsi="Times New Roman" w:cs="Times New Roman"/>
          <w:b/>
        </w:rPr>
        <w:t xml:space="preserve">        </w:t>
      </w:r>
      <w:proofErr w:type="gramStart"/>
      <w:r w:rsidRPr="00A52137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A52137">
        <w:t xml:space="preserve"> </w:t>
      </w:r>
      <w:r w:rsidRPr="00A52137">
        <w:rPr>
          <w:rFonts w:ascii="Times New Roman" w:hAnsi="Times New Roman" w:cs="Times New Roman"/>
        </w:rPr>
        <w:t xml:space="preserve">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</w:t>
      </w:r>
      <w:r w:rsidRPr="00A52137">
        <w:rPr>
          <w:rFonts w:ascii="Times New Roman" w:hAnsi="Times New Roman"/>
        </w:rPr>
        <w:t>Положением  о порядке</w:t>
      </w:r>
      <w:proofErr w:type="gramEnd"/>
      <w:r w:rsidRPr="00A52137">
        <w:rPr>
          <w:rFonts w:ascii="Times New Roman" w:hAnsi="Times New Roman"/>
        </w:rPr>
        <w:t xml:space="preserve"> </w:t>
      </w:r>
      <w:proofErr w:type="gramStart"/>
      <w:r w:rsidRPr="00A52137">
        <w:rPr>
          <w:rFonts w:ascii="Times New Roman" w:hAnsi="Times New Roman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№8), </w:t>
      </w:r>
      <w:r w:rsidRPr="00A52137">
        <w:rPr>
          <w:rFonts w:ascii="Times New Roman" w:hAnsi="Times New Roman" w:cs="Times New Roman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11</w:t>
      </w:r>
      <w:proofErr w:type="gramEnd"/>
      <w:r w:rsidRPr="00A52137">
        <w:rPr>
          <w:rFonts w:ascii="Times New Roman" w:hAnsi="Times New Roman" w:cs="Times New Roman"/>
        </w:rPr>
        <w:t xml:space="preserve"> апреля 2023 года </w:t>
      </w:r>
    </w:p>
    <w:p w:rsidR="00A52137" w:rsidRPr="00A52137" w:rsidRDefault="00A52137" w:rsidP="00A5213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A52137">
        <w:rPr>
          <w:rFonts w:ascii="Times New Roman" w:hAnsi="Times New Roman" w:cs="Times New Roman"/>
          <w:b/>
        </w:rPr>
        <w:t>ПОСТАНОВЛЯЮ:</w:t>
      </w:r>
    </w:p>
    <w:p w:rsidR="00A52137" w:rsidRPr="00A52137" w:rsidRDefault="00A52137" w:rsidP="00A52137">
      <w:pPr>
        <w:pStyle w:val="ConsNormal"/>
        <w:widowControl/>
        <w:jc w:val="both"/>
        <w:rPr>
          <w:rFonts w:ascii="Times New Roman" w:hAnsi="Times New Roman" w:cs="Times New Roman"/>
          <w:b/>
        </w:rPr>
      </w:pP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A52137">
        <w:rPr>
          <w:sz w:val="20"/>
          <w:szCs w:val="20"/>
        </w:rPr>
        <w:t xml:space="preserve">    1.  Предоставить </w:t>
      </w:r>
      <w:r w:rsidRPr="00A52137">
        <w:rPr>
          <w:color w:val="000000"/>
          <w:sz w:val="20"/>
          <w:szCs w:val="20"/>
        </w:rPr>
        <w:t>Бабаевой Ольге Владимировне</w:t>
      </w:r>
      <w:r w:rsidRPr="00A52137">
        <w:rPr>
          <w:sz w:val="20"/>
          <w:szCs w:val="20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</w:t>
      </w:r>
      <w:r w:rsidRPr="00A5213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52137">
        <w:rPr>
          <w:sz w:val="20"/>
          <w:szCs w:val="20"/>
        </w:rPr>
        <w:t xml:space="preserve">53:12:1005001:10 по адресу: </w:t>
      </w:r>
      <w:r w:rsidRPr="00A52137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Раменье д. 1,    площадью 1650 кв.м.,  </w:t>
      </w:r>
      <w:r w:rsidRPr="00A52137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A52137">
        <w:rPr>
          <w:bCs/>
          <w:sz w:val="20"/>
          <w:szCs w:val="20"/>
        </w:rPr>
        <w:t xml:space="preserve"> 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   2.   Опубликовать   постановление  в   бюллетене  «Официальный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A52137" w:rsidRPr="00A52137" w:rsidRDefault="00A52137" w:rsidP="00A52137">
      <w:pPr>
        <w:rPr>
          <w:b/>
          <w:sz w:val="20"/>
          <w:szCs w:val="20"/>
        </w:rPr>
      </w:pPr>
    </w:p>
    <w:p w:rsidR="00A52137" w:rsidRPr="00A52137" w:rsidRDefault="00A52137" w:rsidP="00A52137">
      <w:pPr>
        <w:tabs>
          <w:tab w:val="left" w:pos="1350"/>
        </w:tabs>
        <w:rPr>
          <w:b/>
          <w:sz w:val="20"/>
          <w:szCs w:val="20"/>
        </w:rPr>
      </w:pPr>
      <w:r w:rsidRPr="00A52137">
        <w:rPr>
          <w:b/>
          <w:sz w:val="20"/>
          <w:szCs w:val="20"/>
        </w:rPr>
        <w:t xml:space="preserve">Глава Угловского городского поселения   </w:t>
      </w:r>
      <w:proofErr w:type="spellStart"/>
      <w:r w:rsidRPr="00A52137">
        <w:rPr>
          <w:b/>
          <w:sz w:val="20"/>
          <w:szCs w:val="20"/>
        </w:rPr>
        <w:t>А.В.Стекольников</w:t>
      </w:r>
      <w:proofErr w:type="spellEnd"/>
    </w:p>
    <w:p w:rsidR="00A52137" w:rsidRPr="00A52137" w:rsidRDefault="00A52137" w:rsidP="00A52137">
      <w:pPr>
        <w:rPr>
          <w:sz w:val="20"/>
          <w:szCs w:val="20"/>
        </w:rPr>
      </w:pPr>
    </w:p>
    <w:p w:rsidR="00A52137" w:rsidRPr="00A52137" w:rsidRDefault="00A52137" w:rsidP="00A52137">
      <w:pPr>
        <w:rPr>
          <w:b/>
          <w:sz w:val="20"/>
          <w:szCs w:val="20"/>
        </w:rPr>
      </w:pPr>
    </w:p>
    <w:p w:rsidR="00A52137" w:rsidRPr="00A52137" w:rsidRDefault="00A52137" w:rsidP="00A52137">
      <w:pPr>
        <w:rPr>
          <w:sz w:val="20"/>
          <w:szCs w:val="20"/>
        </w:rPr>
      </w:pPr>
    </w:p>
    <w:p w:rsidR="00A52137" w:rsidRPr="00A52137" w:rsidRDefault="00041707" w:rsidP="0004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="00A52137" w:rsidRPr="00A52137">
        <w:rPr>
          <w:b/>
          <w:bCs/>
          <w:sz w:val="20"/>
          <w:szCs w:val="20"/>
        </w:rPr>
        <w:t>ЗАКЛЮЧЕНИЕ</w:t>
      </w:r>
    </w:p>
    <w:p w:rsidR="00A52137" w:rsidRPr="00A52137" w:rsidRDefault="00A52137" w:rsidP="0004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A52137">
        <w:rPr>
          <w:b/>
          <w:bCs/>
          <w:sz w:val="20"/>
          <w:szCs w:val="20"/>
        </w:rPr>
        <w:t>О РЕЗУЛЬТАТАХ</w:t>
      </w:r>
    </w:p>
    <w:p w:rsidR="00A52137" w:rsidRPr="00A52137" w:rsidRDefault="00A52137" w:rsidP="0004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A52137">
        <w:rPr>
          <w:b/>
          <w:bCs/>
          <w:sz w:val="20"/>
          <w:szCs w:val="20"/>
        </w:rPr>
        <w:t>ПУБЛИЧНЫХ СЛУШАНИЙ ПО ПРОЕКТУ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A52137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A52137">
        <w:rPr>
          <w:bCs/>
          <w:sz w:val="20"/>
          <w:szCs w:val="20"/>
          <w:u w:val="single"/>
        </w:rPr>
        <w:t xml:space="preserve"> </w:t>
      </w:r>
      <w:r w:rsidRPr="00A52137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A52137">
        <w:rPr>
          <w:sz w:val="20"/>
          <w:szCs w:val="20"/>
        </w:rPr>
        <w:t xml:space="preserve"> </w:t>
      </w:r>
      <w:r w:rsidRPr="00A52137">
        <w:rPr>
          <w:b/>
          <w:sz w:val="20"/>
          <w:szCs w:val="20"/>
          <w:u w:val="single"/>
        </w:rPr>
        <w:t>(приусадебный земельный участок)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A52137">
        <w:rPr>
          <w:b/>
          <w:bCs/>
          <w:sz w:val="20"/>
          <w:szCs w:val="20"/>
        </w:rPr>
        <w:t xml:space="preserve">от «19»  апреля 2023г.                                                                              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A52137" w:rsidRPr="00A52137" w:rsidRDefault="00A52137" w:rsidP="00A52137">
      <w:pPr>
        <w:jc w:val="both"/>
        <w:rPr>
          <w:bCs/>
          <w:sz w:val="20"/>
          <w:szCs w:val="20"/>
          <w:u w:val="single"/>
        </w:rPr>
      </w:pPr>
      <w:r w:rsidRPr="00A52137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52137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A52137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A5213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52137">
        <w:rPr>
          <w:sz w:val="20"/>
          <w:szCs w:val="20"/>
        </w:rPr>
        <w:t>53:12:0711001:85 по адресу</w:t>
      </w:r>
      <w:proofErr w:type="gramStart"/>
      <w:r w:rsidRPr="00A52137">
        <w:rPr>
          <w:sz w:val="20"/>
          <w:szCs w:val="20"/>
        </w:rPr>
        <w:t xml:space="preserve"> :</w:t>
      </w:r>
      <w:proofErr w:type="gramEnd"/>
      <w:r w:rsidRPr="00A52137">
        <w:rPr>
          <w:sz w:val="20"/>
          <w:szCs w:val="20"/>
        </w:rPr>
        <w:t xml:space="preserve"> </w:t>
      </w:r>
      <w:r w:rsidRPr="00A52137">
        <w:rPr>
          <w:bCs/>
          <w:sz w:val="20"/>
          <w:szCs w:val="20"/>
        </w:rPr>
        <w:t>Российская Федерация,  Новгородская область,  Окуловский район,  д</w:t>
      </w:r>
      <w:proofErr w:type="gramStart"/>
      <w:r w:rsidRPr="00A52137">
        <w:rPr>
          <w:bCs/>
          <w:sz w:val="20"/>
          <w:szCs w:val="20"/>
        </w:rPr>
        <w:t>.С</w:t>
      </w:r>
      <w:proofErr w:type="gramEnd"/>
      <w:r w:rsidRPr="00A52137">
        <w:rPr>
          <w:bCs/>
          <w:sz w:val="20"/>
          <w:szCs w:val="20"/>
        </w:rPr>
        <w:t xml:space="preserve">елище,  д.85,  площадью 1499 кв.м.,  </w:t>
      </w:r>
      <w:r w:rsidRPr="00A52137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  .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A52137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A52137">
        <w:rPr>
          <w:bCs/>
          <w:sz w:val="20"/>
          <w:szCs w:val="20"/>
        </w:rPr>
        <w:t>Администрация Угловского городского поселения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A52137">
        <w:rPr>
          <w:bCs/>
          <w:sz w:val="20"/>
          <w:szCs w:val="20"/>
        </w:rPr>
        <w:t>3</w:t>
      </w:r>
      <w:r w:rsidRPr="00A52137">
        <w:rPr>
          <w:bCs/>
          <w:sz w:val="20"/>
          <w:szCs w:val="20"/>
          <w:u w:val="single"/>
        </w:rPr>
        <w:t>.  К</w:t>
      </w:r>
      <w:r w:rsidRPr="00A52137">
        <w:rPr>
          <w:sz w:val="20"/>
          <w:szCs w:val="20"/>
          <w:u w:val="single"/>
        </w:rPr>
        <w:t>оличество участников публичных слушаний</w:t>
      </w:r>
      <w:r w:rsidRPr="00A52137">
        <w:rPr>
          <w:bCs/>
          <w:sz w:val="20"/>
          <w:szCs w:val="20"/>
        </w:rPr>
        <w:t xml:space="preserve">  - 3 человек.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A52137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A52137">
        <w:rPr>
          <w:bCs/>
          <w:sz w:val="20"/>
          <w:szCs w:val="20"/>
        </w:rPr>
        <w:lastRenderedPageBreak/>
        <w:t xml:space="preserve">Постановление </w:t>
      </w:r>
      <w:r w:rsidRPr="00A52137">
        <w:rPr>
          <w:bCs/>
          <w:color w:val="000000"/>
          <w:sz w:val="20"/>
          <w:szCs w:val="20"/>
        </w:rPr>
        <w:t xml:space="preserve"> Администрации Угловского городского поселения от 05.04.2023 г.  № 143 «О назначении публичных слушаний».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A52137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A52137">
        <w:rPr>
          <w:bCs/>
          <w:sz w:val="20"/>
          <w:szCs w:val="20"/>
        </w:rPr>
        <w:t>06 апреля 2023 года  до 20 апреля  2023 года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A52137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A52137" w:rsidRPr="00A52137" w:rsidRDefault="00A52137" w:rsidP="00A52137">
      <w:pPr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Бюллетень «Официальный вестник Угловского городского поселения» от 06.04.2023г.  № 16,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A52137">
        <w:rPr>
          <w:sz w:val="20"/>
          <w:szCs w:val="20"/>
        </w:rPr>
        <w:t>рп</w:t>
      </w:r>
      <w:proofErr w:type="gramStart"/>
      <w:r w:rsidRPr="00A52137">
        <w:rPr>
          <w:sz w:val="20"/>
          <w:szCs w:val="20"/>
        </w:rPr>
        <w:t>.У</w:t>
      </w:r>
      <w:proofErr w:type="gramEnd"/>
      <w:r w:rsidRPr="00A52137">
        <w:rPr>
          <w:sz w:val="20"/>
          <w:szCs w:val="20"/>
        </w:rPr>
        <w:t>гловка</w:t>
      </w:r>
      <w:proofErr w:type="spellEnd"/>
      <w:r w:rsidRPr="00A52137">
        <w:rPr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A52137">
        <w:rPr>
          <w:sz w:val="20"/>
          <w:szCs w:val="20"/>
        </w:rPr>
        <w:t>рп.Угловка</w:t>
      </w:r>
      <w:proofErr w:type="spellEnd"/>
      <w:r w:rsidRPr="00A52137">
        <w:rPr>
          <w:sz w:val="20"/>
          <w:szCs w:val="20"/>
        </w:rPr>
        <w:t xml:space="preserve">, ул.Центральная, д.12а, </w:t>
      </w:r>
      <w:proofErr w:type="spellStart"/>
      <w:r w:rsidRPr="00A52137">
        <w:rPr>
          <w:sz w:val="20"/>
          <w:szCs w:val="20"/>
        </w:rPr>
        <w:t>рп.Угловка</w:t>
      </w:r>
      <w:proofErr w:type="spellEnd"/>
      <w:r w:rsidRPr="00A52137">
        <w:rPr>
          <w:sz w:val="20"/>
          <w:szCs w:val="20"/>
        </w:rPr>
        <w:t xml:space="preserve">, ул.Центральная, д.5., </w:t>
      </w:r>
      <w:proofErr w:type="spellStart"/>
      <w:r w:rsidRPr="00A52137">
        <w:rPr>
          <w:sz w:val="20"/>
          <w:szCs w:val="20"/>
        </w:rPr>
        <w:t>рп.Угловка</w:t>
      </w:r>
      <w:proofErr w:type="spellEnd"/>
      <w:r w:rsidRPr="00A52137">
        <w:rPr>
          <w:sz w:val="20"/>
          <w:szCs w:val="20"/>
        </w:rPr>
        <w:t>, ул.Советская, д.6, д.Селище..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A52137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A52137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A5213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52137">
        <w:rPr>
          <w:sz w:val="20"/>
          <w:szCs w:val="20"/>
        </w:rPr>
        <w:t>53:12:0711001:85 по адресу</w:t>
      </w:r>
      <w:proofErr w:type="gramStart"/>
      <w:r w:rsidRPr="00A52137">
        <w:rPr>
          <w:sz w:val="20"/>
          <w:szCs w:val="20"/>
        </w:rPr>
        <w:t xml:space="preserve"> :</w:t>
      </w:r>
      <w:proofErr w:type="gramEnd"/>
      <w:r w:rsidRPr="00A52137">
        <w:rPr>
          <w:sz w:val="20"/>
          <w:szCs w:val="20"/>
        </w:rPr>
        <w:t xml:space="preserve"> </w:t>
      </w:r>
      <w:r w:rsidRPr="00A52137">
        <w:rPr>
          <w:bCs/>
          <w:sz w:val="20"/>
          <w:szCs w:val="20"/>
        </w:rPr>
        <w:t>Российская Федерация,  Новгородская область,  Окуловский район,  д</w:t>
      </w:r>
      <w:proofErr w:type="gramStart"/>
      <w:r w:rsidRPr="00A52137">
        <w:rPr>
          <w:bCs/>
          <w:sz w:val="20"/>
          <w:szCs w:val="20"/>
        </w:rPr>
        <w:t>.С</w:t>
      </w:r>
      <w:proofErr w:type="gramEnd"/>
      <w:r w:rsidRPr="00A52137">
        <w:rPr>
          <w:bCs/>
          <w:sz w:val="20"/>
          <w:szCs w:val="20"/>
        </w:rPr>
        <w:t xml:space="preserve">елище, д.85,   площадью 1499 кв.м.,  </w:t>
      </w:r>
      <w:r w:rsidRPr="00A52137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A52137">
        <w:rPr>
          <w:bCs/>
          <w:sz w:val="20"/>
          <w:szCs w:val="20"/>
        </w:rPr>
        <w:t xml:space="preserve"> </w:t>
      </w:r>
      <w:r w:rsidRPr="00A52137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A52137">
        <w:rPr>
          <w:sz w:val="20"/>
          <w:szCs w:val="20"/>
        </w:rPr>
        <w:t>рп.Угловка</w:t>
      </w:r>
      <w:proofErr w:type="spellEnd"/>
      <w:r w:rsidRPr="00A52137">
        <w:rPr>
          <w:sz w:val="20"/>
          <w:szCs w:val="20"/>
        </w:rPr>
        <w:t>, ул.Центральная, д.9.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 В состав экспозиции включены:</w:t>
      </w:r>
    </w:p>
    <w:p w:rsidR="00A52137" w:rsidRPr="00A52137" w:rsidRDefault="00A52137" w:rsidP="00A52137">
      <w:pPr>
        <w:ind w:firstLine="540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  - схема земельного участка;</w:t>
      </w:r>
    </w:p>
    <w:p w:rsidR="00A52137" w:rsidRPr="00A52137" w:rsidRDefault="00A52137" w:rsidP="00A52137">
      <w:pPr>
        <w:ind w:firstLine="540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  - правоустанавливающие документы</w:t>
      </w:r>
    </w:p>
    <w:p w:rsidR="00A52137" w:rsidRPr="00A52137" w:rsidRDefault="00A52137" w:rsidP="00A52137">
      <w:pPr>
        <w:ind w:firstLine="540"/>
        <w:jc w:val="both"/>
        <w:rPr>
          <w:sz w:val="20"/>
          <w:szCs w:val="20"/>
        </w:rPr>
      </w:pPr>
    </w:p>
    <w:p w:rsidR="00A52137" w:rsidRPr="00A52137" w:rsidRDefault="00A52137" w:rsidP="00A52137">
      <w:pPr>
        <w:ind w:right="252"/>
        <w:jc w:val="both"/>
        <w:rPr>
          <w:bCs/>
          <w:sz w:val="20"/>
          <w:szCs w:val="20"/>
          <w:u w:val="single"/>
        </w:rPr>
      </w:pPr>
      <w:r w:rsidRPr="00A52137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A52137">
        <w:rPr>
          <w:bCs/>
          <w:sz w:val="20"/>
          <w:szCs w:val="20"/>
        </w:rPr>
        <w:t xml:space="preserve">      Публичные слушания проведены 18 апреля 2023 года в 16-00 по адресу: Российская Федерация, Новгородская область,  Окуловский район, Угловское городское поселение </w:t>
      </w:r>
      <w:proofErr w:type="spellStart"/>
      <w:r w:rsidRPr="00A52137">
        <w:rPr>
          <w:bCs/>
          <w:sz w:val="20"/>
          <w:szCs w:val="20"/>
        </w:rPr>
        <w:t>рп</w:t>
      </w:r>
      <w:proofErr w:type="spellEnd"/>
      <w:r w:rsidRPr="00A52137">
        <w:rPr>
          <w:bCs/>
          <w:sz w:val="20"/>
          <w:szCs w:val="20"/>
        </w:rPr>
        <w:t>. Угловка, ул. Центральная д. 9, фойе Администрации Угловского городского поселения</w:t>
      </w:r>
      <w:r w:rsidRPr="00A52137">
        <w:rPr>
          <w:sz w:val="20"/>
          <w:szCs w:val="20"/>
        </w:rPr>
        <w:t>.</w:t>
      </w:r>
      <w:r w:rsidRPr="00A52137">
        <w:rPr>
          <w:bCs/>
          <w:sz w:val="20"/>
          <w:szCs w:val="20"/>
        </w:rPr>
        <w:t xml:space="preserve">   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A52137">
        <w:rPr>
          <w:bCs/>
          <w:color w:val="000000"/>
          <w:sz w:val="20"/>
          <w:szCs w:val="20"/>
        </w:rPr>
        <w:t xml:space="preserve"> </w:t>
      </w:r>
      <w:r w:rsidRPr="00A52137">
        <w:rPr>
          <w:bCs/>
          <w:sz w:val="20"/>
          <w:szCs w:val="20"/>
        </w:rPr>
        <w:t>Количество участников публичных слушаний - 3 человек.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A52137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A52137">
        <w:rPr>
          <w:bCs/>
          <w:sz w:val="20"/>
          <w:szCs w:val="20"/>
        </w:rPr>
        <w:t>(предложения и замечания участников публичных слушаний, количество, выводы (</w:t>
      </w:r>
      <w:proofErr w:type="gramStart"/>
      <w:r w:rsidRPr="00A52137">
        <w:rPr>
          <w:bCs/>
          <w:sz w:val="20"/>
          <w:szCs w:val="20"/>
        </w:rPr>
        <w:t>учтено</w:t>
      </w:r>
      <w:proofErr w:type="gramEnd"/>
      <w:r w:rsidRPr="00A52137">
        <w:rPr>
          <w:bCs/>
          <w:sz w:val="20"/>
          <w:szCs w:val="20"/>
        </w:rPr>
        <w:t>/учтено частично/отклонено)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A52137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A52137">
        <w:rPr>
          <w:bCs/>
          <w:sz w:val="20"/>
          <w:szCs w:val="20"/>
        </w:rPr>
        <w:t xml:space="preserve">Протокол от 18.04.2023 года 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A52137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     1.Публичные слушания по вопросу п</w:t>
      </w:r>
      <w:r w:rsidRPr="00A52137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A52137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A5213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52137">
        <w:rPr>
          <w:sz w:val="20"/>
          <w:szCs w:val="20"/>
        </w:rPr>
        <w:t>53:12:0711001:85 по адресу</w:t>
      </w:r>
      <w:proofErr w:type="gramStart"/>
      <w:r w:rsidRPr="00A52137">
        <w:rPr>
          <w:sz w:val="20"/>
          <w:szCs w:val="20"/>
        </w:rPr>
        <w:t xml:space="preserve"> :</w:t>
      </w:r>
      <w:proofErr w:type="gramEnd"/>
      <w:r w:rsidRPr="00A52137">
        <w:rPr>
          <w:sz w:val="20"/>
          <w:szCs w:val="20"/>
        </w:rPr>
        <w:t xml:space="preserve"> </w:t>
      </w:r>
      <w:r w:rsidRPr="00A52137">
        <w:rPr>
          <w:bCs/>
          <w:sz w:val="20"/>
          <w:szCs w:val="20"/>
        </w:rPr>
        <w:t>Российская Федерация,  Новгородская область,  Окуловский район,  д</w:t>
      </w:r>
      <w:proofErr w:type="gramStart"/>
      <w:r w:rsidRPr="00A52137">
        <w:rPr>
          <w:bCs/>
          <w:sz w:val="20"/>
          <w:szCs w:val="20"/>
        </w:rPr>
        <w:t>.С</w:t>
      </w:r>
      <w:proofErr w:type="gramEnd"/>
      <w:r w:rsidRPr="00A52137">
        <w:rPr>
          <w:bCs/>
          <w:sz w:val="20"/>
          <w:szCs w:val="20"/>
        </w:rPr>
        <w:t xml:space="preserve">елище, д.85,   площадью 1499 кв.м.,  </w:t>
      </w:r>
      <w:r w:rsidRPr="00A52137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, </w:t>
      </w:r>
      <w:r w:rsidRPr="00A52137">
        <w:rPr>
          <w:bCs/>
          <w:sz w:val="20"/>
          <w:szCs w:val="20"/>
        </w:rPr>
        <w:t xml:space="preserve"> </w:t>
      </w:r>
      <w:r w:rsidRPr="00A52137">
        <w:rPr>
          <w:sz w:val="20"/>
          <w:szCs w:val="20"/>
        </w:rPr>
        <w:t>считать состоявшимися.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       2. Одобрить проект  п</w:t>
      </w:r>
      <w:r w:rsidRPr="00A52137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A52137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A52137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A52137">
        <w:rPr>
          <w:sz w:val="20"/>
          <w:szCs w:val="20"/>
        </w:rPr>
        <w:t>53:12:0711001:85  по адресу</w:t>
      </w:r>
      <w:proofErr w:type="gramStart"/>
      <w:r w:rsidRPr="00A52137">
        <w:rPr>
          <w:sz w:val="20"/>
          <w:szCs w:val="20"/>
        </w:rPr>
        <w:t xml:space="preserve"> :</w:t>
      </w:r>
      <w:proofErr w:type="gramEnd"/>
      <w:r w:rsidRPr="00A52137">
        <w:rPr>
          <w:sz w:val="20"/>
          <w:szCs w:val="20"/>
        </w:rPr>
        <w:t xml:space="preserve"> </w:t>
      </w:r>
      <w:r w:rsidRPr="00A52137">
        <w:rPr>
          <w:bCs/>
          <w:sz w:val="20"/>
          <w:szCs w:val="20"/>
        </w:rPr>
        <w:t>Российская Федерация,  Новгородская область,  Окуловский район,  д</w:t>
      </w:r>
      <w:proofErr w:type="gramStart"/>
      <w:r w:rsidRPr="00A52137">
        <w:rPr>
          <w:bCs/>
          <w:sz w:val="20"/>
          <w:szCs w:val="20"/>
        </w:rPr>
        <w:t>.С</w:t>
      </w:r>
      <w:proofErr w:type="gramEnd"/>
      <w:r w:rsidRPr="00A52137">
        <w:rPr>
          <w:bCs/>
          <w:sz w:val="20"/>
          <w:szCs w:val="20"/>
        </w:rPr>
        <w:t xml:space="preserve">елище, д.85, площадью 1499 кв.м.,  </w:t>
      </w:r>
      <w:r w:rsidRPr="00A52137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52137">
        <w:rPr>
          <w:bCs/>
          <w:sz w:val="20"/>
          <w:szCs w:val="20"/>
        </w:rPr>
        <w:t xml:space="preserve">      </w:t>
      </w:r>
      <w:r w:rsidRPr="00A52137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A52137">
        <w:rPr>
          <w:bCs/>
          <w:sz w:val="20"/>
          <w:szCs w:val="20"/>
        </w:rPr>
        <w:t>Председатель публичных слушаний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A52137">
        <w:rPr>
          <w:bCs/>
          <w:sz w:val="20"/>
          <w:szCs w:val="20"/>
        </w:rPr>
        <w:t>И. о. Главы администрации  Угловского городского поселения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A52137">
        <w:rPr>
          <w:bCs/>
          <w:sz w:val="20"/>
          <w:szCs w:val="20"/>
          <w:u w:val="single"/>
        </w:rPr>
        <w:t xml:space="preserve">                         </w:t>
      </w:r>
    </w:p>
    <w:p w:rsidR="00A52137" w:rsidRPr="00A52137" w:rsidRDefault="00A52137" w:rsidP="00A52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A52137">
        <w:rPr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A52137" w:rsidRPr="00A52137" w:rsidRDefault="00A52137" w:rsidP="00A52137">
      <w:pPr>
        <w:rPr>
          <w:sz w:val="20"/>
          <w:szCs w:val="20"/>
          <w:u w:val="single"/>
        </w:rPr>
      </w:pPr>
    </w:p>
    <w:p w:rsidR="00A52137" w:rsidRPr="00A52137" w:rsidRDefault="00A52137" w:rsidP="00A52137">
      <w:pPr>
        <w:pStyle w:val="1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A52137" w:rsidRDefault="00A52137" w:rsidP="00A52137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041707" w:rsidRDefault="00041707" w:rsidP="00A52137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041707" w:rsidRDefault="00041707" w:rsidP="00A52137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041707" w:rsidRDefault="00041707" w:rsidP="00A52137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041707" w:rsidRPr="00A52137" w:rsidRDefault="00041707" w:rsidP="00A52137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A52137" w:rsidRPr="00A52137" w:rsidRDefault="00A52137" w:rsidP="00A52137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A52137" w:rsidRPr="00A52137" w:rsidRDefault="00A52137" w:rsidP="00A52137">
      <w:pPr>
        <w:pStyle w:val="a4"/>
        <w:jc w:val="center"/>
        <w:rPr>
          <w:rStyle w:val="a3"/>
          <w:sz w:val="20"/>
          <w:szCs w:val="20"/>
        </w:rPr>
      </w:pPr>
      <w:r w:rsidRPr="00A52137">
        <w:rPr>
          <w:rStyle w:val="a3"/>
          <w:sz w:val="20"/>
          <w:szCs w:val="20"/>
        </w:rPr>
        <w:t>ПАМЯТКА НАСЕЛЕНИЮ</w:t>
      </w:r>
    </w:p>
    <w:p w:rsidR="00A52137" w:rsidRPr="00A52137" w:rsidRDefault="00A52137" w:rsidP="00A52137">
      <w:pPr>
        <w:pStyle w:val="a4"/>
        <w:jc w:val="center"/>
        <w:rPr>
          <w:sz w:val="20"/>
          <w:szCs w:val="20"/>
        </w:rPr>
      </w:pPr>
      <w:r w:rsidRPr="00A52137">
        <w:rPr>
          <w:rStyle w:val="a3"/>
          <w:sz w:val="20"/>
          <w:szCs w:val="20"/>
        </w:rPr>
        <w:t>по соблюдению мер пожарной безопасности в жилом секторе</w:t>
      </w:r>
    </w:p>
    <w:p w:rsidR="00A52137" w:rsidRPr="00A52137" w:rsidRDefault="00A52137" w:rsidP="00A52137">
      <w:pPr>
        <w:pStyle w:val="a4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 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Требования пожарной безопасности для предприятий, организаций, объектов и жилого сектора установлены Правилами пожарной безопасности в Российской Федерации (ППБ 01-03) и обязательны для исполнения органами государственной власти, органами местного самоуправления, предприятиями и организациями, независимо от их форм собственности, частными предпринимателями и гражданами.</w:t>
      </w:r>
    </w:p>
    <w:p w:rsidR="00A52137" w:rsidRPr="00A52137" w:rsidRDefault="00A52137" w:rsidP="00A52137">
      <w:pPr>
        <w:pStyle w:val="a4"/>
        <w:ind w:firstLine="709"/>
        <w:jc w:val="both"/>
        <w:rPr>
          <w:rStyle w:val="a3"/>
          <w:sz w:val="20"/>
          <w:szCs w:val="20"/>
        </w:rPr>
      </w:pPr>
      <w:r w:rsidRPr="00A52137">
        <w:rPr>
          <w:sz w:val="20"/>
          <w:szCs w:val="20"/>
        </w:rPr>
        <w:t>Организации, их должностные лица и граждане, нарушившие или не выполняющие требования пожарной безопасности, несут ответственность в соответствии с законодательством РФ. Работники организаций, а также граждане должны соблюдать на производстве и в быту требования пожарной безопасности, а также соблюдать и поддерживать противопожарный режим.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rStyle w:val="a3"/>
          <w:sz w:val="20"/>
          <w:szCs w:val="20"/>
        </w:rPr>
        <w:t>Основными причинами пожаров в жилом секторе являются: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noProof/>
          <w:sz w:val="20"/>
          <w:szCs w:val="20"/>
          <w:lang w:eastAsia="ru-RU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0</wp:posOffset>
            </wp:positionV>
            <wp:extent cx="2266315" cy="1574800"/>
            <wp:effectExtent l="19050" t="0" r="635" b="0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57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137">
        <w:rPr>
          <w:sz w:val="20"/>
          <w:szCs w:val="20"/>
        </w:rPr>
        <w:t>· неосторожное обращение с огнем, в том числе: неосторожность при курении и детская шалость;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нарушение правил устройства и эксплуатации электрооборудования;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нарушение правил устройства и эксплуатации печей, газовых колонок.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rStyle w:val="a3"/>
          <w:sz w:val="20"/>
          <w:szCs w:val="20"/>
        </w:rPr>
        <w:t>Требования пожарной безопасности к территории: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противопожарные расстояния между зданиями и сооружениями не разрешается использовать под складирование материалов и строительства других сооружений;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noProof/>
          <w:sz w:val="20"/>
          <w:szCs w:val="20"/>
          <w:lang w:eastAsia="ru-RU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419735</wp:posOffset>
            </wp:positionV>
            <wp:extent cx="2268855" cy="1640205"/>
            <wp:effectExtent l="1905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640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137">
        <w:rPr>
          <w:sz w:val="20"/>
          <w:szCs w:val="20"/>
        </w:rPr>
        <w:t>· дороги, проезды и подъезды к зданиям и сооружениям должны быть всегда свободными для проезда пожарной техники, содержаться в исправном состоянии, зимой очищаться от снега и льда;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разведение костров, сжигание отходов и тары разрешается на расстоянии не ближе 50 метров до зданий и сооружений в специально отведенных местах и под контролем обслуживающего персонала;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на территории жилых домов, дачных и садовых поселков, общественных и гражданских зданий не разрешается оставлять на открытых площадках и во дворах тару (емкости, канистры и т. п.) с легковоспламеняющимися жидкостями и горючими жидкостями, а также баллоны со сжатыми и сжиженными газами;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территория населенных пунктов, расположенных в массивах хвойных лесов, должны иметь по периметру защитную минерализованную полосу шириной не менее 3 метров;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на территории населенных пунктов и организаций не допускается устраивать свалки горючих отходов.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rStyle w:val="a3"/>
          <w:sz w:val="20"/>
          <w:szCs w:val="20"/>
        </w:rPr>
        <w:t>Требования к зданиям и сооружениям: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в квартирах жилых домов, жилых комнатах общежитий и т. д. запрещается устраивать различного рода производственные и складские помещения;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в индивидуальных жилых домах, квартирах, жилых комнатах допускается хранение (применение) не более 10 литров легковоспламеняющихся и горючих жидкостей в закрытой таре;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не допускается хранение баллонов с горючими газами в индивидуальных жилых домах, квартирах и жилых комнатах, а также на кухнях, на путях эвакуации, в цокольных этажах, подвальных и чердачных помещениях, на балконах и лоджиях;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газовые баллоны должны, как правило, располагаться вне зданий в пристройках (шкафах) из негорючих материалов у глухого простенка стены на расстоянии не ближе 5 метров от входа в здание;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запрещается проверка герметичности соединений газового баллона с газовым прибором при помощи источника открытого пламени;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lastRenderedPageBreak/>
        <w:t>· в соответствии с Федеральным законом «О пожарной безопасности» № 69 – ФЗ от 21 декабря 1994 года, граждане обязаны иметь в помещениях и строениях, находящихся в их собственности (пользовании), первичные средства тушения пожаров и противопожарный инвентарь (огнетушители, лопаты, багры и т.д.);</w:t>
      </w:r>
    </w:p>
    <w:p w:rsidR="00A52137" w:rsidRPr="00A52137" w:rsidRDefault="00A52137" w:rsidP="00A52137">
      <w:pPr>
        <w:pStyle w:val="a4"/>
        <w:ind w:firstLine="709"/>
        <w:jc w:val="both"/>
        <w:rPr>
          <w:rStyle w:val="a3"/>
          <w:sz w:val="20"/>
          <w:szCs w:val="20"/>
        </w:rPr>
      </w:pPr>
      <w:r w:rsidRPr="00A52137">
        <w:rPr>
          <w:sz w:val="20"/>
          <w:szCs w:val="20"/>
        </w:rPr>
        <w:t>·  рекомендуется возле каждого частного жилого дома устанавливать емкость (бочку) с водой или иметь огнетушитель и иной противопожарный инвентарь, а также приставную лестницу.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rStyle w:val="a3"/>
          <w:sz w:val="20"/>
          <w:szCs w:val="20"/>
        </w:rPr>
        <w:t>Требования к электроустановкам: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· проектирование, монтаж, эксплуатацию электрических сетей, электроустановок и электротехнических изделий, а также </w:t>
      </w:r>
      <w:proofErr w:type="gramStart"/>
      <w:r w:rsidRPr="00A52137">
        <w:rPr>
          <w:sz w:val="20"/>
          <w:szCs w:val="20"/>
        </w:rPr>
        <w:t>контроль за</w:t>
      </w:r>
      <w:proofErr w:type="gramEnd"/>
      <w:r w:rsidRPr="00A52137">
        <w:rPr>
          <w:sz w:val="20"/>
          <w:szCs w:val="20"/>
        </w:rPr>
        <w:t xml:space="preserve"> их техническим состоянием необходимо осуществлять в соответствии с требованиями нормативных документов по электроэнергетике;</w:t>
      </w:r>
    </w:p>
    <w:p w:rsidR="00A52137" w:rsidRPr="00A52137" w:rsidRDefault="00A52137" w:rsidP="00A52137">
      <w:pPr>
        <w:pStyle w:val="a4"/>
        <w:ind w:firstLine="709"/>
        <w:jc w:val="both"/>
        <w:rPr>
          <w:rStyle w:val="a3"/>
          <w:sz w:val="20"/>
          <w:szCs w:val="20"/>
        </w:rPr>
      </w:pPr>
      <w:r w:rsidRPr="00A52137">
        <w:rPr>
          <w:sz w:val="20"/>
          <w:szCs w:val="20"/>
        </w:rPr>
        <w:t>· не допускается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rStyle w:val="a3"/>
          <w:sz w:val="20"/>
          <w:szCs w:val="20"/>
        </w:rPr>
        <w:t>Запрещается: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noProof/>
          <w:sz w:val="20"/>
          <w:szCs w:val="20"/>
          <w:lang w:eastAsia="ru-RU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-8890</wp:posOffset>
            </wp:positionV>
            <wp:extent cx="2491740" cy="1769110"/>
            <wp:effectExtent l="19050" t="0" r="381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769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A52137">
        <w:rPr>
          <w:sz w:val="20"/>
          <w:szCs w:val="20"/>
        </w:rPr>
        <w:t>· использовать приемники электрической энергии (</w:t>
      </w:r>
      <w:proofErr w:type="spellStart"/>
      <w:r w:rsidRPr="00A52137">
        <w:rPr>
          <w:sz w:val="20"/>
          <w:szCs w:val="20"/>
        </w:rPr>
        <w:t>электроприемники</w:t>
      </w:r>
      <w:proofErr w:type="spellEnd"/>
      <w:r w:rsidRPr="00A52137">
        <w:rPr>
          <w:sz w:val="20"/>
          <w:szCs w:val="20"/>
        </w:rPr>
        <w:t>) в условиях, несоответствующих требованиям инструкций организаций - изготовителей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· пользоваться поврежденными розетками, рубильниками, другими </w:t>
      </w:r>
      <w:proofErr w:type="spellStart"/>
      <w:r w:rsidRPr="00A52137">
        <w:rPr>
          <w:sz w:val="20"/>
          <w:szCs w:val="20"/>
        </w:rPr>
        <w:t>электроустановочными</w:t>
      </w:r>
      <w:proofErr w:type="spellEnd"/>
      <w:r w:rsidRPr="00A52137">
        <w:rPr>
          <w:sz w:val="20"/>
          <w:szCs w:val="20"/>
        </w:rPr>
        <w:t xml:space="preserve"> изделиями;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обертывать электролампы и светильники бумагой, тканью и другими горючими материалами, а также эксплуатировать светильники со снятыми колпаками;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rStyle w:val="a3"/>
          <w:sz w:val="20"/>
          <w:szCs w:val="20"/>
        </w:rPr>
        <w:t>Требования к печному отоплению: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· перед началом отопительного сезона печи, котельные, </w:t>
      </w:r>
      <w:proofErr w:type="spellStart"/>
      <w:r w:rsidRPr="00A52137">
        <w:rPr>
          <w:sz w:val="20"/>
          <w:szCs w:val="20"/>
        </w:rPr>
        <w:t>теплогенераторные</w:t>
      </w:r>
      <w:proofErr w:type="spellEnd"/>
      <w:r w:rsidRPr="00A52137">
        <w:rPr>
          <w:sz w:val="20"/>
          <w:szCs w:val="20"/>
        </w:rPr>
        <w:t xml:space="preserve"> и калориферные установки, другие отопительные приборы и системы должны быть проверены и отремонтированы;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неисправные печи и другие отопительные приборы к эксплуатации не допускаются;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печи и другие отопительные приборы должны иметь установленные нормами противопожарные разделки (</w:t>
      </w:r>
      <w:proofErr w:type="spellStart"/>
      <w:r w:rsidRPr="00A52137">
        <w:rPr>
          <w:sz w:val="20"/>
          <w:szCs w:val="20"/>
        </w:rPr>
        <w:t>отступки</w:t>
      </w:r>
      <w:proofErr w:type="spellEnd"/>
      <w:r w:rsidRPr="00A52137">
        <w:rPr>
          <w:sz w:val="20"/>
          <w:szCs w:val="20"/>
        </w:rPr>
        <w:t xml:space="preserve">) от горючих конструкций потолка и стен, а также на полу под дверцей топки печи должен быть прибит </w:t>
      </w:r>
      <w:proofErr w:type="spellStart"/>
      <w:r w:rsidRPr="00A52137">
        <w:rPr>
          <w:sz w:val="20"/>
          <w:szCs w:val="20"/>
        </w:rPr>
        <w:t>предтопочный</w:t>
      </w:r>
      <w:proofErr w:type="spellEnd"/>
      <w:r w:rsidRPr="00A52137">
        <w:rPr>
          <w:sz w:val="20"/>
          <w:szCs w:val="20"/>
        </w:rPr>
        <w:t xml:space="preserve"> (металлический) лист размером не менее 50x70 сантиметров;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очищать дымоходы и печи от сажи необходимо перед началом, а также в течение всего отопительного сезона не реже;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- одного раза в три месяца для отопительных печей;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- одного раза в два месяца для печей и очагов непрерывного действия;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- одного раза в месяц для кухонных плит и других печей непрерывной (долговременной) топки;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зола и шлак, выгребаемые из топок, должны быть пролиты водой и удалены в специально отведенное для них безопасное место;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не допускается установка металлических печей, не отвечающих требованиям правил пожарной безопасности;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на чердаках все дымовые трубы должны быть поштукатурены и побелены;</w:t>
      </w:r>
    </w:p>
    <w:p w:rsidR="00A52137" w:rsidRPr="00A52137" w:rsidRDefault="00A52137" w:rsidP="00A52137">
      <w:pPr>
        <w:pStyle w:val="a4"/>
        <w:ind w:firstLine="709"/>
        <w:jc w:val="both"/>
        <w:rPr>
          <w:rStyle w:val="a3"/>
          <w:sz w:val="20"/>
          <w:szCs w:val="20"/>
        </w:rPr>
      </w:pPr>
      <w:r w:rsidRPr="00A52137">
        <w:rPr>
          <w:sz w:val="20"/>
          <w:szCs w:val="20"/>
        </w:rPr>
        <w:t>· не допускается устройство на чердаках горизонтальных участков дымоходов.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rStyle w:val="a3"/>
          <w:sz w:val="20"/>
          <w:szCs w:val="20"/>
        </w:rPr>
        <w:t>Запрещается: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lastRenderedPageBreak/>
        <w:t>•  оставлять без присмотра топящиеся</w:t>
      </w:r>
      <w:r w:rsidRPr="00A52137">
        <w:rPr>
          <w:noProof/>
          <w:sz w:val="20"/>
          <w:szCs w:val="20"/>
          <w:lang w:eastAsia="ru-RU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27305</wp:posOffset>
            </wp:positionV>
            <wp:extent cx="2423160" cy="1256030"/>
            <wp:effectExtent l="19050" t="0" r="0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137">
        <w:rPr>
          <w:sz w:val="20"/>
          <w:szCs w:val="20"/>
        </w:rPr>
        <w:t xml:space="preserve"> печи, а также поручать надзор за ними малолетним детям;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•  располагать топливо, другие горючие вещества и материалы на </w:t>
      </w:r>
      <w:proofErr w:type="spellStart"/>
      <w:r w:rsidRPr="00A52137">
        <w:rPr>
          <w:sz w:val="20"/>
          <w:szCs w:val="20"/>
        </w:rPr>
        <w:t>предтопочном</w:t>
      </w:r>
      <w:proofErr w:type="spellEnd"/>
      <w:r w:rsidRPr="00A52137">
        <w:rPr>
          <w:sz w:val="20"/>
          <w:szCs w:val="20"/>
        </w:rPr>
        <w:t xml:space="preserve"> листе;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•  применять для розжига печей бензин, керосин, дизельное топливо и другие ЛВЖ и ГЖ;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•  топить углем, коксом и газом печи, не предназначенные для этих видов топлива;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•  использовать вентиляционные и газовые каналы в качестве дымоходов;</w:t>
      </w:r>
    </w:p>
    <w:p w:rsidR="00A52137" w:rsidRPr="00A52137" w:rsidRDefault="00A52137" w:rsidP="00A52137">
      <w:pPr>
        <w:pStyle w:val="a4"/>
        <w:ind w:firstLine="709"/>
        <w:jc w:val="both"/>
        <w:rPr>
          <w:rStyle w:val="a3"/>
          <w:sz w:val="20"/>
          <w:szCs w:val="20"/>
        </w:rPr>
      </w:pPr>
      <w:r w:rsidRPr="00A52137">
        <w:rPr>
          <w:sz w:val="20"/>
          <w:szCs w:val="20"/>
        </w:rPr>
        <w:t>•  перекаливать печи.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rStyle w:val="a3"/>
          <w:sz w:val="20"/>
          <w:szCs w:val="20"/>
        </w:rPr>
        <w:t>На успешное тушение пожара и спасение людей, находящихся в горящем здании влияют следующие основные факторы: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своевременное обнаружение пожара;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· незамедлительное сообщение о возникновении пожара по телефону </w:t>
      </w:r>
      <w:r w:rsidRPr="00A52137">
        <w:rPr>
          <w:rStyle w:val="a3"/>
          <w:sz w:val="20"/>
          <w:szCs w:val="20"/>
        </w:rPr>
        <w:t>«01»</w:t>
      </w:r>
      <w:r w:rsidRPr="00A52137">
        <w:rPr>
          <w:sz w:val="20"/>
          <w:szCs w:val="20"/>
        </w:rPr>
        <w:t>, назвать свою фамилию, указать точный адрес пожара, пути проезда, что горит;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принятие меры по спасению и эвакуации людей, тушению пожара, защиты соседних строений, путем использования первичных средств тушения пожара, эвакуации людей, имущества и материальных ценностей;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тушение пожара на начальной стадии силами добровольных пожарных дружин и населением;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в случае невозможности проникнуть в горящее помещение из-за опасных факторов пожара для подачи огнетушащих средств, необходимо принять меры по ограничению доступа кислорода в зону горения и ограничению распространения огня на соседние помещения;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организация встречи подразделений пожарной охраны и указание кратчайшие пути проезда к месту пожара;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удовлетворительное состояние дорог и подъездных путей;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своевременное прибытие подразделений пожарной охраны;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· обеспеченность населенных пунктов нормативным противопожарным водоснабжением (пожарные резервуары, пожарные гидранты и гидрант - колонки), оборудованные приспособлениями для забора воды пожарной техникой, водонапорные башни, пожарные пирсы на естественных водоемах.</w:t>
      </w:r>
    </w:p>
    <w:p w:rsidR="00A52137" w:rsidRPr="00A52137" w:rsidRDefault="00A52137" w:rsidP="00A52137">
      <w:pPr>
        <w:pStyle w:val="a4"/>
        <w:ind w:firstLine="709"/>
        <w:jc w:val="center"/>
        <w:rPr>
          <w:sz w:val="20"/>
          <w:szCs w:val="20"/>
        </w:rPr>
      </w:pP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С началом отопительного сезона количество пожаров от печного отопления возрастает, и неправильная эксплуатация печей становится одной из причин пожаров в зимний период.</w:t>
      </w:r>
    </w:p>
    <w:p w:rsidR="00A52137" w:rsidRPr="00A52137" w:rsidRDefault="00A52137" w:rsidP="00A52137">
      <w:pPr>
        <w:pStyle w:val="a4"/>
        <w:ind w:firstLine="709"/>
        <w:jc w:val="both"/>
        <w:rPr>
          <w:rStyle w:val="a3"/>
          <w:sz w:val="20"/>
          <w:szCs w:val="20"/>
        </w:rPr>
      </w:pPr>
      <w:r w:rsidRPr="00A52137">
        <w:rPr>
          <w:sz w:val="20"/>
          <w:szCs w:val="20"/>
        </w:rPr>
        <w:t xml:space="preserve">Каждая печь представляет собой </w:t>
      </w:r>
      <w:proofErr w:type="spellStart"/>
      <w:r w:rsidRPr="00A52137">
        <w:rPr>
          <w:sz w:val="20"/>
          <w:szCs w:val="20"/>
        </w:rPr>
        <w:t>огнедействующий</w:t>
      </w:r>
      <w:proofErr w:type="spellEnd"/>
      <w:r w:rsidRPr="00A52137">
        <w:rPr>
          <w:sz w:val="20"/>
          <w:szCs w:val="20"/>
        </w:rPr>
        <w:t xml:space="preserve"> очаг. Печи и дымоходы обычно связаны с конструкциями зданий, а возле отопительных приборов нередко расположены горючие материалы.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rStyle w:val="a3"/>
          <w:sz w:val="20"/>
          <w:szCs w:val="20"/>
        </w:rPr>
        <w:t xml:space="preserve">Напоминаем правила пожарной безопасности, строительные нормы и требования к устройству и эксплуатации бытовых отопительных приборов: 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1. 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Кладку печи, ее ремонт должен производить квалифицированный печник. Не поручайте данную работу случайным людям. Опасно эксплуатировать печи имеющие трещины, повреждения кладки.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2.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 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3. Печи должны иметь установленные нормами противопожарные разделки (</w:t>
      </w:r>
      <w:proofErr w:type="spellStart"/>
      <w:r w:rsidRPr="00A52137">
        <w:rPr>
          <w:sz w:val="20"/>
          <w:szCs w:val="20"/>
        </w:rPr>
        <w:t>отступки</w:t>
      </w:r>
      <w:proofErr w:type="spellEnd"/>
      <w:r w:rsidRPr="00A52137">
        <w:rPr>
          <w:sz w:val="20"/>
          <w:szCs w:val="20"/>
        </w:rPr>
        <w:t xml:space="preserve">) от горючих конструкций здания. 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4. Около каждой печи на полу должен быть прибит </w:t>
      </w:r>
      <w:proofErr w:type="spellStart"/>
      <w:r w:rsidRPr="00A52137">
        <w:rPr>
          <w:sz w:val="20"/>
          <w:szCs w:val="20"/>
        </w:rPr>
        <w:t>предтопочный</w:t>
      </w:r>
      <w:proofErr w:type="spellEnd"/>
      <w:r w:rsidRPr="00A52137">
        <w:rPr>
          <w:sz w:val="20"/>
          <w:szCs w:val="20"/>
        </w:rPr>
        <w:t xml:space="preserve"> металлический лист размером 70 на 50 сантиментов, широкой стороной к печи. </w:t>
      </w:r>
      <w:proofErr w:type="spellStart"/>
      <w:r w:rsidRPr="00A52137">
        <w:rPr>
          <w:sz w:val="20"/>
          <w:szCs w:val="20"/>
        </w:rPr>
        <w:t>Предтопочный</w:t>
      </w:r>
      <w:proofErr w:type="spellEnd"/>
      <w:r w:rsidRPr="00A52137">
        <w:rPr>
          <w:sz w:val="20"/>
          <w:szCs w:val="20"/>
        </w:rPr>
        <w:t xml:space="preserve"> лист не должен иметь прогаров и повреждений.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5. Опасно хранить на печи домашние вещи, сушить дрова. Расстояние от печи до домашних вещей и мебели должно быть не менее 0,7 метров, а от топочного отверстия – не менее 1,25 метра.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6. 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 </w:t>
      </w:r>
    </w:p>
    <w:p w:rsidR="00A52137" w:rsidRPr="00A52137" w:rsidRDefault="00A52137" w:rsidP="00A52137">
      <w:pPr>
        <w:pStyle w:val="a4"/>
        <w:ind w:firstLine="709"/>
        <w:jc w:val="both"/>
        <w:rPr>
          <w:rStyle w:val="a3"/>
          <w:sz w:val="20"/>
          <w:szCs w:val="20"/>
        </w:rPr>
      </w:pPr>
      <w:r w:rsidRPr="00A52137">
        <w:rPr>
          <w:sz w:val="20"/>
          <w:szCs w:val="20"/>
        </w:rPr>
        <w:t>7. На чердаках все дымовые трубы и стены, в которых проходят дымовые каналы, должны быть побелены.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rStyle w:val="a3"/>
          <w:sz w:val="20"/>
          <w:szCs w:val="20"/>
        </w:rPr>
        <w:lastRenderedPageBreak/>
        <w:t xml:space="preserve">При эксплуатации отопительных печей запрещается: 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noProof/>
          <w:sz w:val="20"/>
          <w:szCs w:val="20"/>
          <w:lang w:eastAsia="ru-RU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56515</wp:posOffset>
            </wp:positionV>
            <wp:extent cx="2231390" cy="1392555"/>
            <wp:effectExtent l="19050" t="0" r="0" b="0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392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137">
        <w:rPr>
          <w:sz w:val="20"/>
          <w:szCs w:val="20"/>
        </w:rPr>
        <w:t xml:space="preserve"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 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- оставлять без присмотра топящиеся печи, а также поручать надзор за ними малолетним детям; 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- применять для розжига печей бензин, керосин и другие, легковоспламеняющиеся и горючие жидкости;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- перекаливать печи, а также сушить на них дрова, одежду и другие материалы; 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- располагать топливо, другие горючие вещества и материалы на </w:t>
      </w:r>
      <w:proofErr w:type="spellStart"/>
      <w:r w:rsidRPr="00A52137">
        <w:rPr>
          <w:sz w:val="20"/>
          <w:szCs w:val="20"/>
        </w:rPr>
        <w:t>предтопочном</w:t>
      </w:r>
      <w:proofErr w:type="spellEnd"/>
      <w:r w:rsidRPr="00A52137">
        <w:rPr>
          <w:sz w:val="20"/>
          <w:szCs w:val="20"/>
        </w:rPr>
        <w:t xml:space="preserve"> листе; 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- топить углем, коксом и газом печи, не предназначенные для этих видов топлива; 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- использовать вентиляционные и газовые каналы в качестве дымоходов;</w:t>
      </w:r>
    </w:p>
    <w:p w:rsidR="00A52137" w:rsidRPr="00A52137" w:rsidRDefault="00A52137" w:rsidP="00A52137">
      <w:pPr>
        <w:pStyle w:val="a4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- применять для топки печей дрова, длина которых превышает размеры топливника, топить печи с открытыми дверьми.</w:t>
      </w:r>
    </w:p>
    <w:p w:rsidR="00A52137" w:rsidRPr="00A52137" w:rsidRDefault="00A52137" w:rsidP="00A52137">
      <w:pPr>
        <w:pStyle w:val="a4"/>
        <w:jc w:val="center"/>
        <w:rPr>
          <w:rStyle w:val="a3"/>
          <w:sz w:val="20"/>
          <w:szCs w:val="20"/>
        </w:rPr>
      </w:pPr>
      <w:r w:rsidRPr="00A52137">
        <w:rPr>
          <w:sz w:val="20"/>
          <w:szCs w:val="20"/>
        </w:rPr>
        <w:t> </w:t>
      </w:r>
    </w:p>
    <w:p w:rsidR="00A52137" w:rsidRPr="00A52137" w:rsidRDefault="00A52137" w:rsidP="00A52137">
      <w:pPr>
        <w:pStyle w:val="a4"/>
        <w:jc w:val="center"/>
        <w:rPr>
          <w:rStyle w:val="a3"/>
          <w:sz w:val="20"/>
          <w:szCs w:val="20"/>
        </w:rPr>
      </w:pPr>
      <w:r w:rsidRPr="00A52137">
        <w:rPr>
          <w:rStyle w:val="a3"/>
          <w:sz w:val="20"/>
          <w:szCs w:val="20"/>
        </w:rPr>
        <w:t xml:space="preserve">Соблюдайте правила безопасности при пользовании печным отоплением! </w:t>
      </w:r>
    </w:p>
    <w:p w:rsidR="00A52137" w:rsidRPr="00A52137" w:rsidRDefault="00A52137" w:rsidP="00A52137">
      <w:pPr>
        <w:pStyle w:val="a4"/>
        <w:jc w:val="center"/>
        <w:rPr>
          <w:sz w:val="20"/>
          <w:szCs w:val="20"/>
        </w:rPr>
      </w:pPr>
      <w:r w:rsidRPr="00A52137">
        <w:rPr>
          <w:rStyle w:val="a3"/>
          <w:sz w:val="20"/>
          <w:szCs w:val="20"/>
        </w:rPr>
        <w:t>Берегите себя и жизнь своих близких!</w:t>
      </w:r>
    </w:p>
    <w:p w:rsidR="00A52137" w:rsidRPr="00A52137" w:rsidRDefault="00A52137" w:rsidP="00041707">
      <w:pPr>
        <w:ind w:firstLine="851"/>
        <w:jc w:val="center"/>
        <w:rPr>
          <w:sz w:val="20"/>
          <w:szCs w:val="20"/>
          <w:highlight w:val="yellow"/>
        </w:rPr>
      </w:pPr>
    </w:p>
    <w:p w:rsidR="00A52137" w:rsidRPr="00A52137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A52137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A52137" w:rsidRDefault="00A52137" w:rsidP="00A52137">
      <w:pPr>
        <w:jc w:val="center"/>
        <w:rPr>
          <w:sz w:val="20"/>
          <w:szCs w:val="20"/>
        </w:rPr>
      </w:pPr>
      <w:r w:rsidRPr="00A52137">
        <w:rPr>
          <w:sz w:val="20"/>
          <w:szCs w:val="20"/>
        </w:rPr>
        <w:t>Российская Федерация</w:t>
      </w:r>
    </w:p>
    <w:p w:rsidR="00A52137" w:rsidRPr="00A52137" w:rsidRDefault="00A52137" w:rsidP="00A52137">
      <w:pPr>
        <w:jc w:val="center"/>
        <w:rPr>
          <w:b/>
          <w:sz w:val="20"/>
          <w:szCs w:val="20"/>
        </w:rPr>
      </w:pPr>
      <w:r w:rsidRPr="00A52137">
        <w:rPr>
          <w:b/>
          <w:sz w:val="20"/>
          <w:szCs w:val="20"/>
        </w:rPr>
        <w:t>Администрация Угловского городского поселения</w:t>
      </w:r>
    </w:p>
    <w:p w:rsidR="00A52137" w:rsidRPr="00A52137" w:rsidRDefault="00A52137" w:rsidP="00A52137">
      <w:pPr>
        <w:jc w:val="center"/>
        <w:rPr>
          <w:b/>
          <w:sz w:val="20"/>
          <w:szCs w:val="20"/>
        </w:rPr>
      </w:pPr>
      <w:r w:rsidRPr="00A52137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A52137" w:rsidRPr="00A52137" w:rsidRDefault="00A52137" w:rsidP="00A52137">
      <w:pPr>
        <w:jc w:val="center"/>
        <w:rPr>
          <w:b/>
          <w:sz w:val="20"/>
          <w:szCs w:val="20"/>
        </w:rPr>
      </w:pPr>
    </w:p>
    <w:p w:rsidR="00A52137" w:rsidRPr="00A52137" w:rsidRDefault="00A52137" w:rsidP="00A52137">
      <w:pPr>
        <w:jc w:val="center"/>
        <w:rPr>
          <w:b/>
          <w:spacing w:val="-20"/>
          <w:sz w:val="20"/>
          <w:szCs w:val="20"/>
        </w:rPr>
      </w:pPr>
      <w:proofErr w:type="gramStart"/>
      <w:r w:rsidRPr="00A52137">
        <w:rPr>
          <w:b/>
          <w:spacing w:val="-20"/>
          <w:sz w:val="20"/>
          <w:szCs w:val="20"/>
        </w:rPr>
        <w:t>П</w:t>
      </w:r>
      <w:proofErr w:type="gramEnd"/>
      <w:r w:rsidRPr="00A52137">
        <w:rPr>
          <w:b/>
          <w:spacing w:val="-20"/>
          <w:sz w:val="20"/>
          <w:szCs w:val="20"/>
        </w:rPr>
        <w:t xml:space="preserve"> О С Т А Н О В Л Е Н И Е</w:t>
      </w:r>
    </w:p>
    <w:p w:rsidR="00A52137" w:rsidRPr="00A52137" w:rsidRDefault="00A52137" w:rsidP="00A52137">
      <w:pPr>
        <w:jc w:val="center"/>
        <w:rPr>
          <w:sz w:val="20"/>
          <w:szCs w:val="20"/>
        </w:rPr>
      </w:pPr>
    </w:p>
    <w:p w:rsidR="00A52137" w:rsidRPr="00A52137" w:rsidRDefault="00A52137" w:rsidP="00A52137">
      <w:pPr>
        <w:jc w:val="center"/>
        <w:rPr>
          <w:sz w:val="20"/>
          <w:szCs w:val="20"/>
        </w:rPr>
      </w:pPr>
      <w:r w:rsidRPr="00A52137">
        <w:rPr>
          <w:sz w:val="20"/>
          <w:szCs w:val="20"/>
        </w:rPr>
        <w:t>от 13.04.2023 № 152</w:t>
      </w:r>
    </w:p>
    <w:p w:rsidR="00A52137" w:rsidRPr="00A52137" w:rsidRDefault="00A52137" w:rsidP="00A52137">
      <w:pPr>
        <w:jc w:val="center"/>
        <w:rPr>
          <w:sz w:val="20"/>
          <w:szCs w:val="20"/>
        </w:rPr>
      </w:pPr>
    </w:p>
    <w:p w:rsidR="00A52137" w:rsidRPr="00A52137" w:rsidRDefault="00A52137" w:rsidP="00A52137">
      <w:pPr>
        <w:jc w:val="center"/>
        <w:rPr>
          <w:sz w:val="20"/>
          <w:szCs w:val="20"/>
        </w:rPr>
      </w:pPr>
      <w:r w:rsidRPr="00A52137">
        <w:rPr>
          <w:sz w:val="20"/>
          <w:szCs w:val="20"/>
        </w:rPr>
        <w:t>р.п. Угловка</w:t>
      </w:r>
    </w:p>
    <w:p w:rsidR="00A52137" w:rsidRPr="00A52137" w:rsidRDefault="00A52137" w:rsidP="00A52137">
      <w:pPr>
        <w:rPr>
          <w:sz w:val="20"/>
          <w:szCs w:val="20"/>
        </w:rPr>
      </w:pPr>
    </w:p>
    <w:p w:rsidR="00A52137" w:rsidRPr="00A52137" w:rsidRDefault="00A52137" w:rsidP="00A52137">
      <w:pPr>
        <w:ind w:left="360" w:right="354"/>
        <w:jc w:val="center"/>
        <w:rPr>
          <w:b/>
          <w:sz w:val="20"/>
          <w:szCs w:val="20"/>
        </w:rPr>
      </w:pPr>
      <w:r w:rsidRPr="00A52137">
        <w:rPr>
          <w:b/>
          <w:sz w:val="20"/>
          <w:szCs w:val="20"/>
        </w:rPr>
        <w:t>О внесении изменений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2022-2025 годы»</w:t>
      </w:r>
    </w:p>
    <w:p w:rsidR="00A52137" w:rsidRPr="00A52137" w:rsidRDefault="00A52137" w:rsidP="00A52137">
      <w:pPr>
        <w:rPr>
          <w:b/>
          <w:sz w:val="20"/>
          <w:szCs w:val="20"/>
        </w:rPr>
      </w:pPr>
    </w:p>
    <w:p w:rsidR="00A52137" w:rsidRPr="00A52137" w:rsidRDefault="00A52137" w:rsidP="00A52137">
      <w:pPr>
        <w:rPr>
          <w:b/>
          <w:sz w:val="20"/>
          <w:szCs w:val="20"/>
        </w:rPr>
      </w:pPr>
      <w:r w:rsidRPr="00A52137">
        <w:rPr>
          <w:b/>
          <w:sz w:val="20"/>
          <w:szCs w:val="20"/>
        </w:rPr>
        <w:t xml:space="preserve"> </w:t>
      </w:r>
    </w:p>
    <w:p w:rsidR="00A52137" w:rsidRPr="00A52137" w:rsidRDefault="00A52137" w:rsidP="00A52137">
      <w:pPr>
        <w:ind w:firstLine="709"/>
        <w:jc w:val="both"/>
        <w:rPr>
          <w:sz w:val="20"/>
          <w:szCs w:val="20"/>
        </w:rPr>
      </w:pPr>
      <w:proofErr w:type="gramStart"/>
      <w:r w:rsidRPr="00A52137">
        <w:rPr>
          <w:sz w:val="20"/>
          <w:szCs w:val="20"/>
        </w:rPr>
        <w:t>В соответствии с Бюджетным кодексом Российской Федерации, решением Совета депутатов Угловского городского поселения от  23.12.2022 № 105 «О бюджете Угловского городского поселения на 2023 год и на плановый период 2024 и 2025 годов»,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242, Администрация Угловского городского поселения</w:t>
      </w:r>
      <w:proofErr w:type="gramEnd"/>
    </w:p>
    <w:p w:rsidR="00A52137" w:rsidRPr="00A52137" w:rsidRDefault="00A52137" w:rsidP="00A52137">
      <w:pPr>
        <w:jc w:val="both"/>
        <w:rPr>
          <w:b/>
          <w:sz w:val="20"/>
          <w:szCs w:val="20"/>
        </w:rPr>
      </w:pPr>
      <w:r w:rsidRPr="00A52137">
        <w:rPr>
          <w:b/>
          <w:sz w:val="20"/>
          <w:szCs w:val="20"/>
        </w:rPr>
        <w:t>ПОСТАНОВЛЯЕТ:</w:t>
      </w:r>
    </w:p>
    <w:p w:rsidR="00A52137" w:rsidRPr="00A52137" w:rsidRDefault="00A52137" w:rsidP="00A52137">
      <w:pPr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 xml:space="preserve">1. </w:t>
      </w:r>
      <w:proofErr w:type="gramStart"/>
      <w:r w:rsidRPr="00A52137">
        <w:rPr>
          <w:sz w:val="20"/>
          <w:szCs w:val="20"/>
        </w:rPr>
        <w:t>Внести в муниципальную программу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2022-2025 годы», утвержденную постановлением Администрации Угловского городского поселения № 581 от 23.12.2021 (в редакции постановлений от 17.01.2022 № 14, от 09.03.2022 № 156, от 16.06.2022 № 318, от 22.09.2022 № 540, от 26.10.2022 № 590, от 08.12.2022 № 866</w:t>
      </w:r>
      <w:proofErr w:type="gramEnd"/>
      <w:r w:rsidRPr="00A52137">
        <w:rPr>
          <w:sz w:val="20"/>
          <w:szCs w:val="20"/>
        </w:rPr>
        <w:t>, от 26.12.2022 № 690, от 19.01.2023 № 17, от 07.03.2023 № 94) следующие изменения:</w:t>
      </w:r>
    </w:p>
    <w:p w:rsidR="00A52137" w:rsidRPr="00A52137" w:rsidRDefault="00A52137" w:rsidP="00A52137">
      <w:pPr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1.1. Внести изменения в паспорт муниципальной программы Угловского городского поселения «Строительство, реконструкция, капитальный ремонт, ремонт и содержание автомобильных дорог общего пользования местного значения в границах населенных пунктов Угловского городского поселения на 2022-2025 годы»:</w:t>
      </w:r>
    </w:p>
    <w:p w:rsidR="00A52137" w:rsidRPr="00A52137" w:rsidRDefault="00A52137" w:rsidP="00A52137">
      <w:pPr>
        <w:widowControl w:val="0"/>
        <w:adjustRightInd w:val="0"/>
        <w:spacing w:line="360" w:lineRule="atLeast"/>
        <w:ind w:firstLine="708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1.1.1. Изложить пункт 4 в редакции:</w:t>
      </w:r>
    </w:p>
    <w:p w:rsidR="00A52137" w:rsidRPr="00A52137" w:rsidRDefault="00A52137" w:rsidP="00A52137">
      <w:pPr>
        <w:widowControl w:val="0"/>
        <w:adjustRightInd w:val="0"/>
        <w:spacing w:line="360" w:lineRule="atLeast"/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«4. Цели, задачи и целевые показатели муниципальной программы: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4721"/>
        <w:gridCol w:w="992"/>
        <w:gridCol w:w="142"/>
        <w:gridCol w:w="850"/>
        <w:gridCol w:w="142"/>
        <w:gridCol w:w="850"/>
        <w:gridCol w:w="851"/>
      </w:tblGrid>
      <w:tr w:rsidR="00A52137" w:rsidRPr="00A52137" w:rsidTr="00D57C4E">
        <w:tc>
          <w:tcPr>
            <w:tcW w:w="916" w:type="dxa"/>
            <w:vMerge w:val="restart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213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5213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5213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21" w:type="dxa"/>
            <w:vMerge w:val="restart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827" w:type="dxa"/>
            <w:gridSpan w:val="6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Значения целевого показателя (по годам)</w:t>
            </w:r>
          </w:p>
        </w:tc>
      </w:tr>
      <w:tr w:rsidR="00A52137" w:rsidRPr="00A52137" w:rsidTr="00D57C4E">
        <w:tc>
          <w:tcPr>
            <w:tcW w:w="916" w:type="dxa"/>
            <w:vMerge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  <w:vMerge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A52137" w:rsidRPr="00A52137" w:rsidTr="00D57C4E">
        <w:tc>
          <w:tcPr>
            <w:tcW w:w="916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721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52137" w:rsidRPr="00A52137" w:rsidTr="00D57C4E">
        <w:trPr>
          <w:trHeight w:val="6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37" w:rsidRPr="00A52137" w:rsidRDefault="00A52137" w:rsidP="00D57C4E">
            <w:pPr>
              <w:jc w:val="both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Цель 1. Создание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транспортно-эксплуатационного состояния</w:t>
            </w:r>
          </w:p>
        </w:tc>
      </w:tr>
      <w:tr w:rsidR="00A52137" w:rsidRPr="00A52137" w:rsidTr="00D57C4E">
        <w:trPr>
          <w:trHeight w:val="6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37" w:rsidRPr="00A52137" w:rsidRDefault="00A52137" w:rsidP="00D57C4E">
            <w:pPr>
              <w:jc w:val="both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Задача 1. Реконструкция автомобильных дорог общего пользования местного значения</w:t>
            </w:r>
          </w:p>
        </w:tc>
      </w:tr>
      <w:tr w:rsidR="00A52137" w:rsidRPr="00A52137" w:rsidTr="00D57C4E">
        <w:tc>
          <w:tcPr>
            <w:tcW w:w="916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 xml:space="preserve">Площадь реконструируемых автомобильных дорог общего пользования местного значения, кв.м.  </w:t>
            </w:r>
          </w:p>
        </w:tc>
        <w:tc>
          <w:tcPr>
            <w:tcW w:w="992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 xml:space="preserve">750 </w:t>
            </w:r>
          </w:p>
        </w:tc>
        <w:tc>
          <w:tcPr>
            <w:tcW w:w="851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 xml:space="preserve"> - </w:t>
            </w:r>
          </w:p>
        </w:tc>
      </w:tr>
      <w:tr w:rsidR="00A52137" w:rsidRPr="00A52137" w:rsidTr="00D57C4E">
        <w:trPr>
          <w:trHeight w:val="665"/>
        </w:trPr>
        <w:tc>
          <w:tcPr>
            <w:tcW w:w="916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8548" w:type="dxa"/>
            <w:gridSpan w:val="7"/>
          </w:tcPr>
          <w:p w:rsidR="00A52137" w:rsidRPr="00A52137" w:rsidRDefault="00A52137" w:rsidP="00D57C4E">
            <w:pPr>
              <w:jc w:val="both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Задача 2. Ремонт автомобильных дорог общего пользования местного значения</w:t>
            </w:r>
          </w:p>
        </w:tc>
      </w:tr>
      <w:tr w:rsidR="00A52137" w:rsidRPr="00A52137" w:rsidTr="00D57C4E">
        <w:tc>
          <w:tcPr>
            <w:tcW w:w="916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4721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Площадь отремонтированных автомобильных дорог общего пользования местного значения, кв.м.  (показатель определен в соответствии с планом мероприятий)</w:t>
            </w:r>
          </w:p>
        </w:tc>
        <w:tc>
          <w:tcPr>
            <w:tcW w:w="992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highlight w:val="yellow"/>
              </w:rPr>
            </w:pPr>
            <w:r w:rsidRPr="00A52137">
              <w:rPr>
                <w:bCs/>
                <w:sz w:val="20"/>
                <w:szCs w:val="20"/>
              </w:rPr>
              <w:t>4969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highlight w:val="yellow"/>
              </w:rPr>
            </w:pPr>
            <w:r w:rsidRPr="00A52137">
              <w:rPr>
                <w:bCs/>
                <w:sz w:val="20"/>
                <w:szCs w:val="20"/>
              </w:rPr>
              <w:t>4689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highlight w:val="yellow"/>
              </w:rPr>
            </w:pPr>
            <w:r w:rsidRPr="00A52137">
              <w:rPr>
                <w:bCs/>
                <w:sz w:val="20"/>
                <w:szCs w:val="20"/>
              </w:rPr>
              <w:t>2255</w:t>
            </w:r>
          </w:p>
        </w:tc>
        <w:tc>
          <w:tcPr>
            <w:tcW w:w="851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2550</w:t>
            </w:r>
          </w:p>
        </w:tc>
      </w:tr>
      <w:tr w:rsidR="00A52137" w:rsidRPr="00A52137" w:rsidTr="00D57C4E">
        <w:tc>
          <w:tcPr>
            <w:tcW w:w="916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1.2.2.</w:t>
            </w:r>
          </w:p>
        </w:tc>
        <w:tc>
          <w:tcPr>
            <w:tcW w:w="4721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Количество автомобильных дорог (объектов), на которые разработаны проекты и сметные расчеты, шт.</w:t>
            </w:r>
          </w:p>
        </w:tc>
        <w:tc>
          <w:tcPr>
            <w:tcW w:w="992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highlight w:val="yellow"/>
              </w:rPr>
            </w:pPr>
            <w:r w:rsidRPr="00A521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</w:t>
            </w:r>
          </w:p>
        </w:tc>
      </w:tr>
      <w:tr w:rsidR="00A52137" w:rsidRPr="00A52137" w:rsidTr="00D57C4E">
        <w:tc>
          <w:tcPr>
            <w:tcW w:w="916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1.2.3.</w:t>
            </w:r>
          </w:p>
        </w:tc>
        <w:tc>
          <w:tcPr>
            <w:tcW w:w="4721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 xml:space="preserve">Количество объектов, по которым проведен </w:t>
            </w:r>
            <w:proofErr w:type="spellStart"/>
            <w:r w:rsidRPr="00A52137">
              <w:rPr>
                <w:bCs/>
                <w:sz w:val="20"/>
                <w:szCs w:val="20"/>
              </w:rPr>
              <w:t>стройконтроль</w:t>
            </w:r>
            <w:proofErr w:type="spellEnd"/>
            <w:r w:rsidRPr="00A52137">
              <w:rPr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52137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</w:t>
            </w:r>
          </w:p>
        </w:tc>
      </w:tr>
      <w:tr w:rsidR="00A52137" w:rsidRPr="00A52137" w:rsidTr="00D57C4E">
        <w:tc>
          <w:tcPr>
            <w:tcW w:w="916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8548" w:type="dxa"/>
            <w:gridSpan w:val="7"/>
          </w:tcPr>
          <w:p w:rsidR="00A52137" w:rsidRPr="00A52137" w:rsidRDefault="00A52137" w:rsidP="00D57C4E">
            <w:pPr>
              <w:jc w:val="both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Задача 3. Содержание автомобильных дорог общего пользования местного значения</w:t>
            </w:r>
          </w:p>
        </w:tc>
      </w:tr>
      <w:tr w:rsidR="00A52137" w:rsidRPr="00A52137" w:rsidTr="00D57C4E">
        <w:tc>
          <w:tcPr>
            <w:tcW w:w="916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1.3.1.</w:t>
            </w:r>
          </w:p>
        </w:tc>
        <w:tc>
          <w:tcPr>
            <w:tcW w:w="4721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Протяженность автомобильных дорог общего пользования местного значения, подлежащих расчистке от снежных заносов, % (показатель определен, исходя из общей протяженности дорог)</w:t>
            </w:r>
          </w:p>
        </w:tc>
        <w:tc>
          <w:tcPr>
            <w:tcW w:w="992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100</w:t>
            </w:r>
          </w:p>
        </w:tc>
      </w:tr>
      <w:tr w:rsidR="00A52137" w:rsidRPr="00A52137" w:rsidTr="00D57C4E">
        <w:trPr>
          <w:trHeight w:val="2257"/>
        </w:trPr>
        <w:tc>
          <w:tcPr>
            <w:tcW w:w="916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1.3.2.</w:t>
            </w:r>
          </w:p>
        </w:tc>
        <w:tc>
          <w:tcPr>
            <w:tcW w:w="4721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 xml:space="preserve">Протяженность автомобильных дорог общего пользования местного значения, подлежащих </w:t>
            </w:r>
            <w:proofErr w:type="spellStart"/>
            <w:r w:rsidRPr="00A52137">
              <w:rPr>
                <w:bCs/>
                <w:sz w:val="20"/>
                <w:szCs w:val="20"/>
              </w:rPr>
              <w:t>грейдерованию</w:t>
            </w:r>
            <w:proofErr w:type="spellEnd"/>
            <w:r w:rsidRPr="00A52137">
              <w:rPr>
                <w:bCs/>
                <w:sz w:val="20"/>
                <w:szCs w:val="20"/>
              </w:rPr>
              <w:t>, % (показатель определен, исходя из протяженности дорог со щебеночным, гравийным и грунтовым покрытием)</w:t>
            </w:r>
          </w:p>
        </w:tc>
        <w:tc>
          <w:tcPr>
            <w:tcW w:w="992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75</w:t>
            </w:r>
          </w:p>
        </w:tc>
      </w:tr>
      <w:tr w:rsidR="00A52137" w:rsidRPr="00A52137" w:rsidTr="00D57C4E">
        <w:tc>
          <w:tcPr>
            <w:tcW w:w="916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1.3.3.</w:t>
            </w:r>
          </w:p>
        </w:tc>
        <w:tc>
          <w:tcPr>
            <w:tcW w:w="4721" w:type="dxa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Количество автомобильных дорог (объектов), на которые разработаны проекты и сметные расчеты, шт.</w:t>
            </w:r>
          </w:p>
        </w:tc>
        <w:tc>
          <w:tcPr>
            <w:tcW w:w="992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 xml:space="preserve"> - </w:t>
            </w:r>
          </w:p>
        </w:tc>
      </w:tr>
      <w:tr w:rsidR="00A52137" w:rsidRPr="00A52137" w:rsidTr="00D57C4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1.3.4.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Количество автомобильных дорог, по которым проведена паспортизация (изменение ранее учтенных данных),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highlight w:val="yellow"/>
              </w:rPr>
            </w:pPr>
            <w:r w:rsidRPr="00A52137">
              <w:rPr>
                <w:bCs/>
                <w:sz w:val="20"/>
                <w:szCs w:val="20"/>
              </w:rPr>
              <w:t>4</w:t>
            </w:r>
          </w:p>
        </w:tc>
      </w:tr>
      <w:tr w:rsidR="00A52137" w:rsidRPr="00A52137" w:rsidTr="00D57C4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1.3.5.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Количество дорожных знаков, которые необходимо приобрести,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A5213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37" w:rsidRPr="00A52137" w:rsidRDefault="00A52137" w:rsidP="00D57C4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highlight w:val="yellow"/>
              </w:rPr>
            </w:pPr>
            <w:r w:rsidRPr="00A52137">
              <w:rPr>
                <w:bCs/>
                <w:sz w:val="20"/>
                <w:szCs w:val="20"/>
              </w:rPr>
              <w:t>2</w:t>
            </w:r>
          </w:p>
        </w:tc>
      </w:tr>
    </w:tbl>
    <w:p w:rsidR="00A52137" w:rsidRPr="00A52137" w:rsidRDefault="00A52137" w:rsidP="00A52137">
      <w:pPr>
        <w:ind w:firstLine="709"/>
        <w:jc w:val="both"/>
        <w:rPr>
          <w:sz w:val="20"/>
          <w:szCs w:val="20"/>
        </w:rPr>
      </w:pPr>
    </w:p>
    <w:p w:rsidR="00A52137" w:rsidRPr="00A52137" w:rsidRDefault="00A52137" w:rsidP="00A52137">
      <w:pPr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1.2. Изложить таблицу «Мероприятия муниципальной программы» в редакции</w:t>
      </w:r>
      <w:proofErr w:type="gramStart"/>
      <w:r w:rsidRPr="00A52137">
        <w:rPr>
          <w:sz w:val="20"/>
          <w:szCs w:val="20"/>
        </w:rPr>
        <w:t>: «</w:t>
      </w:r>
      <w:proofErr w:type="gramEnd"/>
    </w:p>
    <w:p w:rsidR="00A52137" w:rsidRPr="00A52137" w:rsidRDefault="00A52137" w:rsidP="00A52137">
      <w:pPr>
        <w:ind w:firstLine="709"/>
        <w:jc w:val="both"/>
        <w:rPr>
          <w:sz w:val="20"/>
          <w:szCs w:val="20"/>
        </w:rPr>
        <w:sectPr w:rsidR="00A52137" w:rsidRPr="00A52137">
          <w:pgSz w:w="11906" w:h="16838"/>
          <w:pgMar w:top="567" w:right="851" w:bottom="567" w:left="1701" w:header="709" w:footer="709" w:gutter="0"/>
          <w:cols w:space="720"/>
        </w:sectPr>
      </w:pPr>
    </w:p>
    <w:p w:rsidR="00A52137" w:rsidRPr="00A52137" w:rsidRDefault="00A52137" w:rsidP="00A52137">
      <w:pPr>
        <w:rPr>
          <w:sz w:val="20"/>
          <w:szCs w:val="20"/>
        </w:rPr>
      </w:pPr>
      <w:r w:rsidRPr="00A52137">
        <w:rPr>
          <w:sz w:val="20"/>
          <w:szCs w:val="20"/>
        </w:rPr>
        <w:lastRenderedPageBreak/>
        <w:t xml:space="preserve">  </w:t>
      </w:r>
    </w:p>
    <w:tbl>
      <w:tblPr>
        <w:tblW w:w="13560" w:type="dxa"/>
        <w:jc w:val="center"/>
        <w:tblInd w:w="113" w:type="dxa"/>
        <w:tblLook w:val="04A0"/>
      </w:tblPr>
      <w:tblGrid>
        <w:gridCol w:w="616"/>
        <w:gridCol w:w="1994"/>
        <w:gridCol w:w="1581"/>
        <w:gridCol w:w="1270"/>
        <w:gridCol w:w="1677"/>
        <w:gridCol w:w="1202"/>
        <w:gridCol w:w="1280"/>
        <w:gridCol w:w="1420"/>
        <w:gridCol w:w="1260"/>
        <w:gridCol w:w="1260"/>
      </w:tblGrid>
      <w:tr w:rsidR="00A52137" w:rsidRPr="00A52137" w:rsidTr="00D57C4E">
        <w:trPr>
          <w:trHeight w:val="315"/>
          <w:jc w:val="center"/>
        </w:trPr>
        <w:tc>
          <w:tcPr>
            <w:tcW w:w="13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Мероприятия муниципальной программы</w:t>
            </w:r>
          </w:p>
        </w:tc>
      </w:tr>
      <w:tr w:rsidR="00A52137" w:rsidRPr="00A52137" w:rsidTr="00D57C4E">
        <w:trPr>
          <w:trHeight w:val="301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213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5213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5213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A52137">
              <w:rPr>
                <w:b/>
                <w:bCs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A52137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52137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A52137" w:rsidRPr="00A52137" w:rsidTr="00D57C4E">
        <w:trPr>
          <w:trHeight w:val="37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A52137" w:rsidRPr="00A52137" w:rsidTr="00D57C4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52137" w:rsidRPr="00A52137" w:rsidTr="00D57C4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 xml:space="preserve">Задача 1. Реконструкция автомобильных дорог общего пользования местного значения </w:t>
            </w:r>
          </w:p>
        </w:tc>
      </w:tr>
      <w:tr w:rsidR="00A52137" w:rsidRPr="00A52137" w:rsidTr="00D57C4E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</w:p>
        </w:tc>
      </w:tr>
      <w:tr w:rsidR="00A52137" w:rsidRPr="00A52137" w:rsidTr="00D57C4E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Всего по задаче 1: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7" w:rsidRPr="00A52137" w:rsidRDefault="00A52137" w:rsidP="00D57C4E">
            <w:pPr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Задача 2. Ремонт автомобильных дорог общего пользования местного значения</w:t>
            </w:r>
          </w:p>
        </w:tc>
      </w:tr>
      <w:tr w:rsidR="00A52137" w:rsidRPr="00A52137" w:rsidTr="00D57C4E">
        <w:trPr>
          <w:trHeight w:val="55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2.1.</w:t>
            </w:r>
          </w:p>
        </w:tc>
        <w:tc>
          <w:tcPr>
            <w:tcW w:w="2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ул</w:t>
            </w:r>
            <w:proofErr w:type="gramStart"/>
            <w:r w:rsidRPr="00A52137">
              <w:rPr>
                <w:sz w:val="20"/>
                <w:szCs w:val="20"/>
              </w:rPr>
              <w:t>.С</w:t>
            </w:r>
            <w:proofErr w:type="gramEnd"/>
            <w:r w:rsidRPr="00A52137">
              <w:rPr>
                <w:sz w:val="20"/>
                <w:szCs w:val="20"/>
              </w:rPr>
              <w:t xml:space="preserve">оветская, р.п.Угловка (от </w:t>
            </w:r>
            <w:proofErr w:type="spellStart"/>
            <w:r w:rsidRPr="00A52137">
              <w:rPr>
                <w:sz w:val="20"/>
                <w:szCs w:val="20"/>
              </w:rPr>
              <w:t>д.№</w:t>
            </w:r>
            <w:proofErr w:type="spellEnd"/>
            <w:r w:rsidRPr="00A52137">
              <w:rPr>
                <w:sz w:val="20"/>
                <w:szCs w:val="20"/>
              </w:rPr>
              <w:t xml:space="preserve"> 18 по ул.Советская до </w:t>
            </w:r>
            <w:proofErr w:type="spellStart"/>
            <w:r w:rsidRPr="00A52137">
              <w:rPr>
                <w:sz w:val="20"/>
                <w:szCs w:val="20"/>
              </w:rPr>
              <w:t>д.№</w:t>
            </w:r>
            <w:proofErr w:type="spellEnd"/>
            <w:r w:rsidRPr="00A52137">
              <w:rPr>
                <w:sz w:val="20"/>
                <w:szCs w:val="20"/>
              </w:rPr>
              <w:t xml:space="preserve"> 27 по ул.Центральная (</w:t>
            </w:r>
            <w:proofErr w:type="spellStart"/>
            <w:r w:rsidRPr="00A52137">
              <w:rPr>
                <w:sz w:val="20"/>
                <w:szCs w:val="20"/>
              </w:rPr>
              <w:t>м-н</w:t>
            </w:r>
            <w:proofErr w:type="spellEnd"/>
            <w:r w:rsidRPr="00A52137">
              <w:rPr>
                <w:sz w:val="20"/>
                <w:szCs w:val="20"/>
              </w:rPr>
              <w:t xml:space="preserve"> Магнит) - 438 м по проекту "Дорога к дому"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2646,83598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100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139,30716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73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2.2.</w:t>
            </w:r>
          </w:p>
        </w:tc>
        <w:tc>
          <w:tcPr>
            <w:tcW w:w="2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ул</w:t>
            </w:r>
            <w:proofErr w:type="gramStart"/>
            <w:r w:rsidRPr="00A52137">
              <w:rPr>
                <w:sz w:val="20"/>
                <w:szCs w:val="20"/>
              </w:rPr>
              <w:t>.Ц</w:t>
            </w:r>
            <w:proofErr w:type="gramEnd"/>
            <w:r w:rsidRPr="00A52137">
              <w:rPr>
                <w:sz w:val="20"/>
                <w:szCs w:val="20"/>
              </w:rPr>
              <w:t xml:space="preserve">ентральная, р.п.Угловка (от </w:t>
            </w:r>
            <w:proofErr w:type="spellStart"/>
            <w:r w:rsidRPr="00A52137">
              <w:rPr>
                <w:sz w:val="20"/>
                <w:szCs w:val="20"/>
              </w:rPr>
              <w:t>д.№</w:t>
            </w:r>
            <w:proofErr w:type="spellEnd"/>
            <w:r w:rsidRPr="00A52137">
              <w:rPr>
                <w:sz w:val="20"/>
                <w:szCs w:val="20"/>
              </w:rPr>
              <w:t xml:space="preserve"> 5 по ул.Центральная до </w:t>
            </w:r>
            <w:proofErr w:type="spellStart"/>
            <w:r w:rsidRPr="00A52137">
              <w:rPr>
                <w:sz w:val="20"/>
                <w:szCs w:val="20"/>
              </w:rPr>
              <w:t>д.№</w:t>
            </w:r>
            <w:proofErr w:type="spellEnd"/>
            <w:r w:rsidRPr="00A52137">
              <w:rPr>
                <w:sz w:val="20"/>
                <w:szCs w:val="20"/>
              </w:rPr>
              <w:t xml:space="preserve"> 17 по ул.Революции) - 191 м (943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704,16475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75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377,92925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13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2.3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пос</w:t>
            </w:r>
            <w:proofErr w:type="gramStart"/>
            <w:r w:rsidRPr="00A52137">
              <w:rPr>
                <w:sz w:val="20"/>
                <w:szCs w:val="20"/>
              </w:rPr>
              <w:t>.У</w:t>
            </w:r>
            <w:proofErr w:type="gramEnd"/>
            <w:r w:rsidRPr="00A52137">
              <w:rPr>
                <w:sz w:val="20"/>
                <w:szCs w:val="20"/>
              </w:rPr>
              <w:t>гловка, ул.Коммунаров - 250 м (750 кв.м.)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238,26962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78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2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ул</w:t>
            </w:r>
            <w:proofErr w:type="gramStart"/>
            <w:r w:rsidRPr="00A52137">
              <w:rPr>
                <w:sz w:val="20"/>
                <w:szCs w:val="20"/>
              </w:rPr>
              <w:t>.Ц</w:t>
            </w:r>
            <w:proofErr w:type="gramEnd"/>
            <w:r w:rsidRPr="00A52137">
              <w:rPr>
                <w:sz w:val="20"/>
                <w:szCs w:val="20"/>
              </w:rPr>
              <w:t xml:space="preserve">ентральная, р.п.Угловка (от </w:t>
            </w:r>
            <w:proofErr w:type="spellStart"/>
            <w:r w:rsidRPr="00A52137">
              <w:rPr>
                <w:sz w:val="20"/>
                <w:szCs w:val="20"/>
              </w:rPr>
              <w:t>д.№</w:t>
            </w:r>
            <w:proofErr w:type="spellEnd"/>
            <w:r w:rsidRPr="00A52137">
              <w:rPr>
                <w:sz w:val="20"/>
                <w:szCs w:val="20"/>
              </w:rPr>
              <w:t xml:space="preserve"> 16 по ул.Центральная до </w:t>
            </w:r>
            <w:proofErr w:type="spellStart"/>
            <w:r w:rsidRPr="00A52137">
              <w:rPr>
                <w:sz w:val="20"/>
                <w:szCs w:val="20"/>
              </w:rPr>
              <w:t>д.№</w:t>
            </w:r>
            <w:proofErr w:type="spellEnd"/>
            <w:r w:rsidRPr="00A52137">
              <w:rPr>
                <w:sz w:val="20"/>
                <w:szCs w:val="20"/>
              </w:rPr>
              <w:t xml:space="preserve"> 18 по ул.Советская) - 27 м (95 кв.м.)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95,99927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8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5,37073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87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2.5</w:t>
            </w:r>
          </w:p>
        </w:tc>
        <w:tc>
          <w:tcPr>
            <w:tcW w:w="2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от железнодорожной станции "Угловка" до путепровода - 150 м (750 кв</w:t>
            </w:r>
            <w:proofErr w:type="gramStart"/>
            <w:r w:rsidRPr="00A52137">
              <w:rPr>
                <w:sz w:val="20"/>
                <w:szCs w:val="20"/>
              </w:rPr>
              <w:t>.м</w:t>
            </w:r>
            <w:proofErr w:type="gramEnd"/>
            <w:r w:rsidRPr="00A52137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1218,90000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103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12,35912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58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2.6</w:t>
            </w:r>
          </w:p>
        </w:tc>
        <w:tc>
          <w:tcPr>
            <w:tcW w:w="2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ул</w:t>
            </w:r>
            <w:proofErr w:type="gramStart"/>
            <w:r w:rsidRPr="00A52137">
              <w:rPr>
                <w:sz w:val="20"/>
                <w:szCs w:val="20"/>
              </w:rPr>
              <w:t>.С</w:t>
            </w:r>
            <w:proofErr w:type="gramEnd"/>
            <w:r w:rsidRPr="00A52137">
              <w:rPr>
                <w:sz w:val="20"/>
                <w:szCs w:val="20"/>
              </w:rPr>
              <w:t>оветская, р.п.Угловка (от дома № 24 до дома № 11а) - 507 м (2866 кв.м)                                           (по проекту "Дорога к дому")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2023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2801,41169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329,07771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102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159,91145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18,34015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63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2.7</w:t>
            </w:r>
          </w:p>
        </w:tc>
        <w:tc>
          <w:tcPr>
            <w:tcW w:w="2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ул</w:t>
            </w:r>
            <w:proofErr w:type="gramStart"/>
            <w:r w:rsidRPr="00A52137">
              <w:rPr>
                <w:sz w:val="20"/>
                <w:szCs w:val="20"/>
              </w:rPr>
              <w:t>.Р</w:t>
            </w:r>
            <w:proofErr w:type="gramEnd"/>
            <w:r w:rsidRPr="00A52137">
              <w:rPr>
                <w:sz w:val="20"/>
                <w:szCs w:val="20"/>
              </w:rPr>
              <w:t>еволюции, р.п.Угловка - 400 м (1200 кв.м)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2023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351,51060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102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78,74800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116,13240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57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2.8.</w:t>
            </w:r>
          </w:p>
        </w:tc>
        <w:tc>
          <w:tcPr>
            <w:tcW w:w="2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ул</w:t>
            </w:r>
            <w:proofErr w:type="gramStart"/>
            <w:r w:rsidRPr="00A52137">
              <w:rPr>
                <w:sz w:val="20"/>
                <w:szCs w:val="20"/>
              </w:rPr>
              <w:t>.В</w:t>
            </w:r>
            <w:proofErr w:type="gramEnd"/>
            <w:r w:rsidRPr="00A52137">
              <w:rPr>
                <w:sz w:val="20"/>
                <w:szCs w:val="20"/>
              </w:rPr>
              <w:t xml:space="preserve">ысоцкого, р.п.Угловка - 63 м (284 кв.м) </w:t>
            </w:r>
          </w:p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(по проекту "Дорога к дому")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2023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329,07771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102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18,85767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10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2.9.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ул</w:t>
            </w:r>
            <w:proofErr w:type="gramStart"/>
            <w:r w:rsidRPr="00A52137">
              <w:rPr>
                <w:sz w:val="20"/>
                <w:szCs w:val="20"/>
              </w:rPr>
              <w:t>.Р</w:t>
            </w:r>
            <w:proofErr w:type="gramEnd"/>
            <w:r w:rsidRPr="00A52137">
              <w:rPr>
                <w:sz w:val="20"/>
                <w:szCs w:val="20"/>
              </w:rPr>
              <w:t>еволюции, р.п.Угловка - 113 м (339 кв.м)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116,14781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73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2.10.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ул</w:t>
            </w:r>
            <w:proofErr w:type="gramStart"/>
            <w:r w:rsidRPr="00A52137">
              <w:rPr>
                <w:sz w:val="20"/>
                <w:szCs w:val="20"/>
              </w:rPr>
              <w:t>.М</w:t>
            </w:r>
            <w:proofErr w:type="gramEnd"/>
            <w:r w:rsidRPr="00A52137">
              <w:rPr>
                <w:sz w:val="20"/>
                <w:szCs w:val="20"/>
              </w:rPr>
              <w:t>осковская, р.п.Угловка - 410 м (2255 кв.м)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</w:t>
            </w:r>
            <w:r w:rsidRPr="00A52137">
              <w:rPr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2321,00000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102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rPr>
                <w:rFonts w:ascii="Arial CYR" w:hAnsi="Arial CYR" w:cs="Arial CYR"/>
                <w:sz w:val="20"/>
                <w:szCs w:val="20"/>
              </w:rPr>
            </w:pPr>
            <w:r w:rsidRPr="00A521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272,25000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</w:tr>
      <w:tr w:rsidR="00A52137" w:rsidRPr="00A52137" w:rsidTr="00D57C4E">
        <w:trPr>
          <w:trHeight w:val="75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lastRenderedPageBreak/>
              <w:t>2.11.</w:t>
            </w:r>
          </w:p>
        </w:tc>
        <w:tc>
          <w:tcPr>
            <w:tcW w:w="2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ул</w:t>
            </w:r>
            <w:proofErr w:type="gramStart"/>
            <w:r w:rsidRPr="00A52137">
              <w:rPr>
                <w:sz w:val="20"/>
                <w:szCs w:val="20"/>
              </w:rPr>
              <w:t>.П</w:t>
            </w:r>
            <w:proofErr w:type="gramEnd"/>
            <w:r w:rsidRPr="00A52137">
              <w:rPr>
                <w:sz w:val="20"/>
                <w:szCs w:val="20"/>
              </w:rPr>
              <w:t>обеды, р.п.Угловка - 850 м (2550 кв.м)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2025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1.2.1.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2321,00000</w:t>
            </w:r>
          </w:p>
        </w:tc>
      </w:tr>
      <w:tr w:rsidR="00A52137" w:rsidRPr="00A52137" w:rsidTr="00D57C4E">
        <w:trPr>
          <w:trHeight w:val="105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right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614,50000</w:t>
            </w:r>
          </w:p>
        </w:tc>
      </w:tr>
      <w:tr w:rsidR="00A52137" w:rsidRPr="00A52137" w:rsidTr="00D57C4E">
        <w:trPr>
          <w:trHeight w:val="124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2.12.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Разработка проектов и сметных расчетов стоимости работ, экспертиза проектов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2022-2025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1.2.2.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73,41386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50,00000</w:t>
            </w:r>
          </w:p>
        </w:tc>
      </w:tr>
      <w:tr w:rsidR="00A52137" w:rsidRPr="00A52137" w:rsidTr="00D57C4E">
        <w:trPr>
          <w:trHeight w:val="130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2.13.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2022-2025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1.2.3.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68,22100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66,20457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60,00000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60,00000</w:t>
            </w:r>
          </w:p>
        </w:tc>
      </w:tr>
      <w:tr w:rsidR="00A52137" w:rsidRPr="00A52137" w:rsidTr="00D57C4E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37" w:rsidRPr="00A52137" w:rsidRDefault="00A52137" w:rsidP="00D57C4E">
            <w:pPr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Всего по задаче 2: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5580,77074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3971,86950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2703,25000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3045,50000</w:t>
            </w:r>
          </w:p>
        </w:tc>
      </w:tr>
      <w:tr w:rsidR="00A52137" w:rsidRPr="00A52137" w:rsidTr="00D57C4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 xml:space="preserve">Задача 3. Содержание автомобильных дорог общего пользования местного значения и инженерных сооружений на них </w:t>
            </w:r>
          </w:p>
        </w:tc>
      </w:tr>
      <w:tr w:rsidR="00A52137" w:rsidRPr="00A52137" w:rsidTr="00D57C4E">
        <w:trPr>
          <w:trHeight w:val="156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3.1.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Расчистка автомобильных дорог от снежных заносов, посыпка автомобильных дорог песчано-соляной смесью, приобретение песчано-соляной смеси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2022-2025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1.3.1.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2904,91704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2595,63457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2583,51000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2506,23000</w:t>
            </w:r>
          </w:p>
        </w:tc>
      </w:tr>
      <w:tr w:rsidR="00A52137" w:rsidRPr="00A52137" w:rsidTr="00D57C4E">
        <w:trPr>
          <w:trHeight w:val="13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3.2.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proofErr w:type="spellStart"/>
            <w:r w:rsidRPr="00A52137">
              <w:rPr>
                <w:sz w:val="20"/>
                <w:szCs w:val="20"/>
              </w:rPr>
              <w:t>Грейдирование</w:t>
            </w:r>
            <w:proofErr w:type="spellEnd"/>
            <w:r w:rsidRPr="00A52137">
              <w:rPr>
                <w:sz w:val="20"/>
                <w:szCs w:val="20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2022-2025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1.3.2.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250,00000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250,00000</w:t>
            </w:r>
          </w:p>
        </w:tc>
      </w:tr>
      <w:tr w:rsidR="00A52137" w:rsidRPr="00A52137" w:rsidTr="00D57C4E">
        <w:trPr>
          <w:trHeight w:val="14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Разработка проектов и сметных расчетов стоимости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2022-2025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1.3.3.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5,00000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15,00000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15,00000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15,00000</w:t>
            </w:r>
          </w:p>
        </w:tc>
      </w:tr>
      <w:tr w:rsidR="00A52137" w:rsidRPr="00A52137" w:rsidTr="00D57C4E">
        <w:trPr>
          <w:trHeight w:val="1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3.4.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Паспортизация автомобильных дорог (изменение ранее учтенных данных)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2022-2025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1.3.4.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29,68788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202,00000</w:t>
            </w:r>
          </w:p>
        </w:tc>
      </w:tr>
      <w:tr w:rsidR="00A52137" w:rsidRPr="00A52137" w:rsidTr="00D57C4E">
        <w:trPr>
          <w:trHeight w:val="1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3.5.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Приобретение недостающих дорожных знаков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2022-2025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1.3.5.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77,00000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77,00000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10,00000</w:t>
            </w:r>
          </w:p>
        </w:tc>
      </w:tr>
      <w:tr w:rsidR="00A52137" w:rsidRPr="00A52137" w:rsidTr="00D57C4E">
        <w:trPr>
          <w:trHeight w:val="1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3.6.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Оценка  технического состояния дорог (Кирова, </w:t>
            </w:r>
            <w:proofErr w:type="spellStart"/>
            <w:r w:rsidRPr="00A52137">
              <w:rPr>
                <w:sz w:val="20"/>
                <w:szCs w:val="20"/>
              </w:rPr>
              <w:t>Ленинградска</w:t>
            </w:r>
            <w:proofErr w:type="spellEnd"/>
            <w:r w:rsidRPr="00A52137">
              <w:rPr>
                <w:sz w:val="20"/>
                <w:szCs w:val="20"/>
              </w:rPr>
              <w:t>, Заводская)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33,00000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0,00000</w:t>
            </w:r>
          </w:p>
        </w:tc>
      </w:tr>
      <w:tr w:rsidR="00A52137" w:rsidRPr="00A52137" w:rsidTr="00D57C4E">
        <w:trPr>
          <w:trHeight w:val="129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3.7.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Установка недостающих или замена существующих автопавильонов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 xml:space="preserve">Администрация Угловского городского поселения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2022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Бюджет Угловского городского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18,00000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0,00000</w:t>
            </w:r>
          </w:p>
        </w:tc>
      </w:tr>
      <w:tr w:rsidR="00A52137" w:rsidRPr="00A52137" w:rsidTr="00D57C4E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Всего по задаче 3: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3067,60492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3139,63457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3060,51000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2983,23000</w:t>
            </w:r>
          </w:p>
        </w:tc>
      </w:tr>
      <w:tr w:rsidR="00A52137" w:rsidRPr="00A52137" w:rsidTr="00D57C4E">
        <w:trPr>
          <w:trHeight w:val="37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137" w:rsidRPr="00A52137" w:rsidRDefault="00A52137" w:rsidP="00D57C4E">
            <w:pPr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Общий итог: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sz w:val="20"/>
                <w:szCs w:val="20"/>
              </w:rPr>
            </w:pPr>
            <w:r w:rsidRPr="00A52137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8648,37566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7111,50407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5763,76000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137" w:rsidRPr="00A52137" w:rsidRDefault="00A52137" w:rsidP="00D57C4E">
            <w:pPr>
              <w:jc w:val="center"/>
              <w:rPr>
                <w:b/>
                <w:bCs/>
                <w:sz w:val="20"/>
                <w:szCs w:val="20"/>
              </w:rPr>
            </w:pPr>
            <w:r w:rsidRPr="00A52137">
              <w:rPr>
                <w:b/>
                <w:bCs/>
                <w:sz w:val="20"/>
                <w:szCs w:val="20"/>
              </w:rPr>
              <w:t>6028,73000</w:t>
            </w:r>
          </w:p>
        </w:tc>
      </w:tr>
    </w:tbl>
    <w:p w:rsidR="00A52137" w:rsidRPr="00A52137" w:rsidRDefault="00A52137" w:rsidP="00A52137">
      <w:pPr>
        <w:rPr>
          <w:sz w:val="20"/>
          <w:szCs w:val="20"/>
        </w:rPr>
        <w:sectPr w:rsidR="00A52137" w:rsidRPr="00A52137" w:rsidSect="00F90944">
          <w:headerReference w:type="default" r:id="rId13"/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  <w:r w:rsidRPr="00A5213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A52137" w:rsidRPr="00A52137" w:rsidRDefault="00A52137" w:rsidP="00A52137">
      <w:pPr>
        <w:jc w:val="both"/>
        <w:rPr>
          <w:b/>
          <w:sz w:val="20"/>
          <w:szCs w:val="20"/>
        </w:rPr>
      </w:pPr>
    </w:p>
    <w:p w:rsidR="00A52137" w:rsidRPr="00A52137" w:rsidRDefault="00A52137" w:rsidP="00A52137">
      <w:pPr>
        <w:ind w:firstLine="709"/>
        <w:jc w:val="both"/>
        <w:rPr>
          <w:sz w:val="20"/>
          <w:szCs w:val="20"/>
        </w:rPr>
      </w:pPr>
      <w:r w:rsidRPr="00A52137">
        <w:rPr>
          <w:sz w:val="20"/>
          <w:szCs w:val="20"/>
        </w:rPr>
        <w:t>2.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A52137" w:rsidRPr="00A52137" w:rsidRDefault="00A52137" w:rsidP="00A52137">
      <w:pPr>
        <w:rPr>
          <w:sz w:val="20"/>
          <w:szCs w:val="20"/>
        </w:rPr>
      </w:pPr>
    </w:p>
    <w:p w:rsidR="00A52137" w:rsidRPr="00A52137" w:rsidRDefault="00A52137" w:rsidP="00A52137">
      <w:pPr>
        <w:jc w:val="both"/>
        <w:rPr>
          <w:b/>
          <w:sz w:val="20"/>
          <w:szCs w:val="20"/>
        </w:rPr>
      </w:pPr>
    </w:p>
    <w:p w:rsidR="00A52137" w:rsidRPr="00A52137" w:rsidRDefault="00A52137" w:rsidP="00A52137">
      <w:pPr>
        <w:jc w:val="both"/>
        <w:rPr>
          <w:b/>
          <w:sz w:val="20"/>
          <w:szCs w:val="20"/>
        </w:rPr>
      </w:pPr>
      <w:r w:rsidRPr="00A52137">
        <w:rPr>
          <w:b/>
          <w:sz w:val="20"/>
          <w:szCs w:val="20"/>
        </w:rPr>
        <w:t xml:space="preserve">Глава Угловского городского поселения       </w:t>
      </w:r>
      <w:proofErr w:type="spellStart"/>
      <w:r w:rsidRPr="00A52137">
        <w:rPr>
          <w:b/>
          <w:sz w:val="20"/>
          <w:szCs w:val="20"/>
        </w:rPr>
        <w:t>А.В.Стекольников</w:t>
      </w:r>
      <w:proofErr w:type="spellEnd"/>
    </w:p>
    <w:p w:rsidR="00A52137" w:rsidRPr="00A52137" w:rsidRDefault="00A52137" w:rsidP="00A52137">
      <w:pPr>
        <w:jc w:val="both"/>
        <w:rPr>
          <w:sz w:val="20"/>
          <w:szCs w:val="20"/>
        </w:rPr>
      </w:pPr>
    </w:p>
    <w:p w:rsidR="00A52137" w:rsidRPr="00D2650A" w:rsidRDefault="00A52137" w:rsidP="00A52137">
      <w:pPr>
        <w:jc w:val="both"/>
        <w:rPr>
          <w:sz w:val="20"/>
          <w:szCs w:val="20"/>
        </w:rPr>
      </w:pPr>
    </w:p>
    <w:p w:rsidR="00D2650A" w:rsidRPr="00D2650A" w:rsidRDefault="00D2650A" w:rsidP="00D2650A">
      <w:pPr>
        <w:tabs>
          <w:tab w:val="left" w:pos="8520"/>
        </w:tabs>
        <w:jc w:val="center"/>
        <w:rPr>
          <w:b/>
          <w:sz w:val="20"/>
          <w:szCs w:val="20"/>
        </w:rPr>
      </w:pPr>
      <w:r w:rsidRPr="00D2650A">
        <w:rPr>
          <w:b/>
          <w:sz w:val="20"/>
          <w:szCs w:val="20"/>
        </w:rPr>
        <w:t>Российская Федерация</w:t>
      </w:r>
    </w:p>
    <w:p w:rsidR="00D2650A" w:rsidRPr="00D2650A" w:rsidRDefault="00D2650A" w:rsidP="00D2650A">
      <w:pPr>
        <w:tabs>
          <w:tab w:val="left" w:pos="8520"/>
        </w:tabs>
        <w:jc w:val="center"/>
        <w:rPr>
          <w:b/>
          <w:sz w:val="20"/>
          <w:szCs w:val="20"/>
        </w:rPr>
      </w:pPr>
      <w:r w:rsidRPr="00D2650A">
        <w:rPr>
          <w:b/>
          <w:sz w:val="20"/>
          <w:szCs w:val="20"/>
        </w:rPr>
        <w:t>Администрация Угловского городского поселения</w:t>
      </w:r>
    </w:p>
    <w:p w:rsidR="00D2650A" w:rsidRPr="00D2650A" w:rsidRDefault="00D2650A" w:rsidP="00D2650A">
      <w:pPr>
        <w:tabs>
          <w:tab w:val="left" w:pos="8520"/>
        </w:tabs>
        <w:jc w:val="center"/>
        <w:rPr>
          <w:b/>
          <w:sz w:val="20"/>
          <w:szCs w:val="20"/>
        </w:rPr>
      </w:pPr>
      <w:r w:rsidRPr="00D2650A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D2650A" w:rsidRPr="00D2650A" w:rsidRDefault="00D2650A" w:rsidP="00D2650A">
      <w:pPr>
        <w:tabs>
          <w:tab w:val="left" w:pos="8520"/>
        </w:tabs>
        <w:jc w:val="center"/>
        <w:rPr>
          <w:sz w:val="20"/>
          <w:szCs w:val="20"/>
        </w:rPr>
      </w:pPr>
    </w:p>
    <w:p w:rsidR="00D2650A" w:rsidRPr="00D2650A" w:rsidRDefault="00D2650A" w:rsidP="00D2650A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D2650A">
        <w:rPr>
          <w:sz w:val="20"/>
          <w:szCs w:val="20"/>
        </w:rPr>
        <w:t>П</w:t>
      </w:r>
      <w:proofErr w:type="gramEnd"/>
      <w:r w:rsidRPr="00D2650A">
        <w:rPr>
          <w:sz w:val="20"/>
          <w:szCs w:val="20"/>
        </w:rPr>
        <w:t xml:space="preserve"> О С Т А Н О В Л Е Н И Е</w:t>
      </w:r>
    </w:p>
    <w:p w:rsidR="00D2650A" w:rsidRPr="00D2650A" w:rsidRDefault="00D2650A" w:rsidP="00D2650A">
      <w:pPr>
        <w:tabs>
          <w:tab w:val="left" w:pos="8520"/>
        </w:tabs>
        <w:jc w:val="center"/>
        <w:rPr>
          <w:sz w:val="20"/>
          <w:szCs w:val="20"/>
        </w:rPr>
      </w:pPr>
    </w:p>
    <w:p w:rsidR="00D2650A" w:rsidRPr="00D2650A" w:rsidRDefault="00D2650A" w:rsidP="00D2650A">
      <w:pPr>
        <w:tabs>
          <w:tab w:val="left" w:pos="8520"/>
        </w:tabs>
        <w:jc w:val="center"/>
        <w:rPr>
          <w:sz w:val="20"/>
          <w:szCs w:val="20"/>
        </w:rPr>
      </w:pPr>
      <w:r w:rsidRPr="00D2650A">
        <w:rPr>
          <w:sz w:val="20"/>
          <w:szCs w:val="20"/>
        </w:rPr>
        <w:t>21.04.2023  № 162</w:t>
      </w:r>
    </w:p>
    <w:p w:rsidR="00D2650A" w:rsidRPr="00D2650A" w:rsidRDefault="00D2650A" w:rsidP="00D2650A">
      <w:pPr>
        <w:tabs>
          <w:tab w:val="left" w:pos="8520"/>
        </w:tabs>
        <w:jc w:val="center"/>
        <w:rPr>
          <w:sz w:val="20"/>
          <w:szCs w:val="20"/>
        </w:rPr>
      </w:pPr>
    </w:p>
    <w:p w:rsidR="00D2650A" w:rsidRPr="00D2650A" w:rsidRDefault="00D2650A" w:rsidP="00D2650A">
      <w:pPr>
        <w:tabs>
          <w:tab w:val="left" w:pos="8520"/>
        </w:tabs>
        <w:jc w:val="center"/>
        <w:rPr>
          <w:sz w:val="20"/>
          <w:szCs w:val="20"/>
        </w:rPr>
      </w:pPr>
      <w:r w:rsidRPr="00D2650A">
        <w:rPr>
          <w:sz w:val="20"/>
          <w:szCs w:val="20"/>
        </w:rPr>
        <w:t>р.п. Угловка</w:t>
      </w:r>
    </w:p>
    <w:p w:rsidR="00D2650A" w:rsidRPr="00D2650A" w:rsidRDefault="00D2650A" w:rsidP="00D2650A">
      <w:pPr>
        <w:tabs>
          <w:tab w:val="left" w:pos="8520"/>
        </w:tabs>
        <w:jc w:val="center"/>
        <w:rPr>
          <w:sz w:val="20"/>
          <w:szCs w:val="20"/>
        </w:rPr>
      </w:pPr>
    </w:p>
    <w:p w:rsidR="00D2650A" w:rsidRPr="00D2650A" w:rsidRDefault="00D2650A" w:rsidP="00D2650A">
      <w:pPr>
        <w:ind w:left="-284" w:firstLine="142"/>
        <w:jc w:val="both"/>
        <w:rPr>
          <w:b/>
          <w:sz w:val="20"/>
          <w:szCs w:val="20"/>
        </w:rPr>
      </w:pPr>
      <w:r w:rsidRPr="00D2650A">
        <w:rPr>
          <w:b/>
          <w:sz w:val="20"/>
          <w:szCs w:val="20"/>
        </w:rPr>
        <w:t xml:space="preserve">           </w:t>
      </w:r>
      <w:proofErr w:type="gramStart"/>
      <w:r w:rsidRPr="00D2650A">
        <w:rPr>
          <w:b/>
          <w:sz w:val="20"/>
          <w:szCs w:val="20"/>
        </w:rPr>
        <w:t xml:space="preserve">О проведении электронного аукциона на право заключения муниципального контракта на выполнение работ по предотвращению распространения борщевика Сосновского химическим способом </w:t>
      </w:r>
      <w:r w:rsidRPr="00D2650A">
        <w:rPr>
          <w:rFonts w:eastAsia="Arial Unicode MS"/>
          <w:b/>
          <w:color w:val="000000"/>
          <w:kern w:val="3"/>
          <w:sz w:val="20"/>
          <w:szCs w:val="20"/>
        </w:rPr>
        <w:t>на территории</w:t>
      </w:r>
      <w:proofErr w:type="gramEnd"/>
      <w:r w:rsidRPr="00D2650A">
        <w:rPr>
          <w:rFonts w:eastAsia="Arial Unicode MS"/>
          <w:b/>
          <w:color w:val="000000"/>
          <w:kern w:val="3"/>
          <w:sz w:val="20"/>
          <w:szCs w:val="20"/>
        </w:rPr>
        <w:t xml:space="preserve"> Угловского городского поселения</w:t>
      </w:r>
      <w:r w:rsidRPr="00D2650A">
        <w:rPr>
          <w:b/>
          <w:sz w:val="20"/>
          <w:szCs w:val="20"/>
        </w:rPr>
        <w:t>.</w:t>
      </w:r>
    </w:p>
    <w:p w:rsidR="00D2650A" w:rsidRPr="00D2650A" w:rsidRDefault="00D2650A" w:rsidP="00D2650A">
      <w:pPr>
        <w:ind w:left="-284" w:firstLine="142"/>
        <w:jc w:val="both"/>
        <w:rPr>
          <w:rFonts w:eastAsia="Arial Unicode MS"/>
          <w:b/>
          <w:color w:val="000000"/>
          <w:kern w:val="3"/>
          <w:sz w:val="20"/>
          <w:szCs w:val="20"/>
        </w:rPr>
      </w:pPr>
    </w:p>
    <w:p w:rsidR="00D2650A" w:rsidRPr="00D2650A" w:rsidRDefault="00D2650A" w:rsidP="00D2650A">
      <w:pPr>
        <w:ind w:firstLine="720"/>
        <w:jc w:val="both"/>
        <w:rPr>
          <w:sz w:val="20"/>
          <w:szCs w:val="20"/>
        </w:rPr>
      </w:pPr>
      <w:r w:rsidRPr="00D2650A">
        <w:rPr>
          <w:sz w:val="20"/>
          <w:szCs w:val="20"/>
        </w:rPr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Уставом Угловского городского поселения, Администрация Угловского городского поселения </w:t>
      </w:r>
    </w:p>
    <w:p w:rsidR="00D2650A" w:rsidRPr="00D2650A" w:rsidRDefault="00D2650A" w:rsidP="00D2650A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  <w:r w:rsidRPr="00D2650A">
        <w:rPr>
          <w:rFonts w:ascii="Times New Roman" w:hAnsi="Times New Roman" w:cs="Times New Roman"/>
        </w:rPr>
        <w:t>ПОСТАНОВЛЯЕТ:</w:t>
      </w:r>
    </w:p>
    <w:p w:rsidR="00D2650A" w:rsidRPr="00D2650A" w:rsidRDefault="00D2650A" w:rsidP="00D2650A">
      <w:pPr>
        <w:keepNext/>
        <w:keepLines/>
        <w:jc w:val="both"/>
        <w:rPr>
          <w:sz w:val="20"/>
          <w:szCs w:val="20"/>
        </w:rPr>
      </w:pPr>
      <w:r w:rsidRPr="00D2650A">
        <w:rPr>
          <w:sz w:val="20"/>
          <w:szCs w:val="20"/>
        </w:rPr>
        <w:t xml:space="preserve">         1. </w:t>
      </w:r>
      <w:proofErr w:type="gramStart"/>
      <w:r w:rsidRPr="00D2650A">
        <w:rPr>
          <w:sz w:val="20"/>
          <w:szCs w:val="20"/>
        </w:rPr>
        <w:t>Утвердить и</w:t>
      </w:r>
      <w:r w:rsidRPr="00D2650A">
        <w:rPr>
          <w:b/>
          <w:sz w:val="20"/>
          <w:szCs w:val="20"/>
        </w:rPr>
        <w:t xml:space="preserve">  </w:t>
      </w:r>
      <w:r w:rsidRPr="00D2650A">
        <w:rPr>
          <w:sz w:val="20"/>
          <w:szCs w:val="20"/>
        </w:rPr>
        <w:t xml:space="preserve">разместить извещение и прилагаемые к нему документы в соответствии со ст.42 Федерального закона №44 от 05.04.2013, об осуществлении закупки путем проведения аукциона в электронной форме на право заключения муниципального контракта «Выполнение работ по предотвращению распространения борщевика Сосновского химическим способом </w:t>
      </w:r>
      <w:r w:rsidRPr="00D2650A">
        <w:rPr>
          <w:rFonts w:eastAsia="Arial Unicode MS"/>
          <w:color w:val="000000"/>
          <w:kern w:val="3"/>
          <w:sz w:val="20"/>
          <w:szCs w:val="20"/>
        </w:rPr>
        <w:t>на территории Угловского городского поселения</w:t>
      </w:r>
      <w:r w:rsidRPr="00D2650A">
        <w:rPr>
          <w:sz w:val="20"/>
          <w:szCs w:val="20"/>
        </w:rPr>
        <w:t>» на сумму 99993,35 (Девяносто девять тысяч девятьсот девяносто три рубля 35 копеек), по</w:t>
      </w:r>
      <w:proofErr w:type="gramEnd"/>
      <w:r w:rsidRPr="00D2650A">
        <w:rPr>
          <w:sz w:val="20"/>
          <w:szCs w:val="20"/>
        </w:rPr>
        <w:t xml:space="preserve"> КБК 93705030440100000244,  ИКЗ</w:t>
      </w:r>
      <w:r w:rsidRPr="00D2650A">
        <w:rPr>
          <w:color w:val="5B5B5B"/>
          <w:sz w:val="20"/>
          <w:szCs w:val="20"/>
        </w:rPr>
        <w:t xml:space="preserve"> </w:t>
      </w:r>
      <w:r w:rsidRPr="00D2650A">
        <w:rPr>
          <w:sz w:val="20"/>
          <w:szCs w:val="20"/>
        </w:rPr>
        <w:t xml:space="preserve">закупки </w:t>
      </w:r>
      <w:r w:rsidRPr="00D2650A">
        <w:rPr>
          <w:sz w:val="20"/>
          <w:szCs w:val="20"/>
          <w:shd w:val="clear" w:color="auto" w:fill="FAFAFA"/>
        </w:rPr>
        <w:t>233531100750553110100100580003900244</w:t>
      </w:r>
      <w:r w:rsidRPr="00D2650A">
        <w:rPr>
          <w:sz w:val="20"/>
          <w:szCs w:val="20"/>
        </w:rPr>
        <w:t>.</w:t>
      </w:r>
    </w:p>
    <w:p w:rsidR="00D2650A" w:rsidRPr="00D2650A" w:rsidRDefault="00D2650A" w:rsidP="00D2650A">
      <w:pPr>
        <w:keepNext/>
        <w:keepLines/>
        <w:jc w:val="both"/>
        <w:rPr>
          <w:sz w:val="20"/>
          <w:szCs w:val="20"/>
        </w:rPr>
      </w:pPr>
      <w:r w:rsidRPr="00D2650A">
        <w:rPr>
          <w:sz w:val="20"/>
          <w:szCs w:val="20"/>
        </w:rPr>
        <w:t xml:space="preserve">        2. </w:t>
      </w:r>
      <w:proofErr w:type="gramStart"/>
      <w:r w:rsidRPr="00D2650A">
        <w:rPr>
          <w:sz w:val="20"/>
          <w:szCs w:val="20"/>
        </w:rPr>
        <w:t xml:space="preserve">Разместить и опубликовать извещение и прилагаемые к нему документы в соответствии со ст.42 Федерального закона №44 от 05.04.2013,  об осуществлении закупки путем проведения аукциона в электронной форме на право заключения муниципального контракта на «Выполнение работ по предотвращению распространения борщевика Сосновского химическим способом </w:t>
      </w:r>
      <w:r w:rsidRPr="00D2650A">
        <w:rPr>
          <w:rFonts w:eastAsia="Arial Unicode MS"/>
          <w:color w:val="000000"/>
          <w:kern w:val="3"/>
          <w:sz w:val="20"/>
          <w:szCs w:val="20"/>
        </w:rPr>
        <w:t>на территории Угловского городского поселения</w:t>
      </w:r>
      <w:r w:rsidRPr="00D2650A">
        <w:rPr>
          <w:sz w:val="20"/>
          <w:szCs w:val="20"/>
        </w:rPr>
        <w:t>» на сумму 99993,35 (Девяносто девять тысяч девятьсот девяносто три рубля 35 копеек</w:t>
      </w:r>
      <w:proofErr w:type="gramEnd"/>
      <w:r w:rsidRPr="00D2650A">
        <w:rPr>
          <w:sz w:val="20"/>
          <w:szCs w:val="20"/>
        </w:rPr>
        <w:t>), по КБК 93705030440100000244,  ИКЗ</w:t>
      </w:r>
      <w:r w:rsidRPr="00D2650A">
        <w:rPr>
          <w:color w:val="5B5B5B"/>
          <w:sz w:val="20"/>
          <w:szCs w:val="20"/>
        </w:rPr>
        <w:t xml:space="preserve"> </w:t>
      </w:r>
      <w:r w:rsidRPr="00D2650A">
        <w:rPr>
          <w:sz w:val="20"/>
          <w:szCs w:val="20"/>
        </w:rPr>
        <w:t xml:space="preserve">закупки </w:t>
      </w:r>
      <w:r w:rsidRPr="00D2650A">
        <w:rPr>
          <w:sz w:val="20"/>
          <w:szCs w:val="20"/>
          <w:shd w:val="clear" w:color="auto" w:fill="FAFAFA"/>
        </w:rPr>
        <w:t>233531100750553110100100580003900244</w:t>
      </w:r>
      <w:r w:rsidRPr="00D2650A">
        <w:rPr>
          <w:sz w:val="20"/>
          <w:szCs w:val="20"/>
        </w:rPr>
        <w:t>. в единой информационной системе в сфере закупок на информационно-телекоммуникационной сети «Интернет».</w:t>
      </w:r>
    </w:p>
    <w:p w:rsidR="00D2650A" w:rsidRPr="00D2650A" w:rsidRDefault="00D2650A" w:rsidP="00D2650A">
      <w:pPr>
        <w:jc w:val="both"/>
        <w:rPr>
          <w:b/>
          <w:sz w:val="20"/>
          <w:szCs w:val="20"/>
        </w:rPr>
      </w:pPr>
    </w:p>
    <w:p w:rsidR="00D2650A" w:rsidRDefault="00D2650A" w:rsidP="00D2650A">
      <w:pPr>
        <w:spacing w:line="276" w:lineRule="auto"/>
        <w:rPr>
          <w:b/>
          <w:sz w:val="20"/>
          <w:szCs w:val="20"/>
        </w:rPr>
      </w:pPr>
    </w:p>
    <w:p w:rsidR="00D2650A" w:rsidRDefault="00D2650A" w:rsidP="00D2650A">
      <w:pPr>
        <w:spacing w:line="276" w:lineRule="auto"/>
        <w:rPr>
          <w:b/>
          <w:sz w:val="20"/>
          <w:szCs w:val="20"/>
        </w:rPr>
      </w:pPr>
    </w:p>
    <w:p w:rsidR="00D2650A" w:rsidRDefault="00D2650A" w:rsidP="00D2650A">
      <w:pPr>
        <w:spacing w:line="276" w:lineRule="auto"/>
        <w:rPr>
          <w:b/>
          <w:sz w:val="20"/>
          <w:szCs w:val="20"/>
        </w:rPr>
      </w:pPr>
    </w:p>
    <w:p w:rsidR="00D2650A" w:rsidRDefault="00D2650A" w:rsidP="00D2650A">
      <w:pPr>
        <w:spacing w:line="276" w:lineRule="auto"/>
        <w:rPr>
          <w:b/>
          <w:sz w:val="20"/>
          <w:szCs w:val="20"/>
        </w:rPr>
      </w:pPr>
    </w:p>
    <w:p w:rsidR="00D2650A" w:rsidRPr="00D2650A" w:rsidRDefault="00D2650A" w:rsidP="00D2650A">
      <w:pPr>
        <w:spacing w:line="276" w:lineRule="auto"/>
        <w:rPr>
          <w:b/>
          <w:sz w:val="20"/>
          <w:szCs w:val="20"/>
        </w:rPr>
      </w:pPr>
      <w:r w:rsidRPr="00D2650A">
        <w:rPr>
          <w:b/>
          <w:sz w:val="20"/>
          <w:szCs w:val="20"/>
        </w:rPr>
        <w:t>И.О.Главы Администрации Угловского городского поселения         Т.Н.Звонарёва</w:t>
      </w: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Pr="00D2650A" w:rsidRDefault="00A52137" w:rsidP="00A52137">
      <w:pPr>
        <w:ind w:firstLine="851"/>
        <w:jc w:val="right"/>
        <w:rPr>
          <w:sz w:val="20"/>
          <w:szCs w:val="20"/>
          <w:highlight w:val="yellow"/>
        </w:rPr>
      </w:pPr>
    </w:p>
    <w:p w:rsidR="00A52137" w:rsidRDefault="00A52137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A52137" w:rsidRDefault="00A52137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A52137" w:rsidRDefault="00A52137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A52137" w:rsidRDefault="00A52137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D2650A" w:rsidRDefault="00D2650A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A52137" w:rsidRDefault="00A52137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A52137" w:rsidRDefault="00A52137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A52137" w:rsidRDefault="00A52137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A52137" w:rsidRDefault="00A52137" w:rsidP="00A52137">
      <w:pPr>
        <w:ind w:firstLine="851"/>
        <w:jc w:val="right"/>
        <w:rPr>
          <w:sz w:val="26"/>
          <w:szCs w:val="26"/>
          <w:highlight w:val="yellow"/>
        </w:rPr>
      </w:pPr>
    </w:p>
    <w:p w:rsidR="00A52137" w:rsidRDefault="00A52137" w:rsidP="00A52137"/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A52137" w:rsidTr="00D57C4E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A52137" w:rsidRDefault="00A52137" w:rsidP="00D57C4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A52137" w:rsidRDefault="00A52137" w:rsidP="00D57C4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A52137" w:rsidRDefault="00A52137" w:rsidP="00D57C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52137" w:rsidRDefault="00A52137" w:rsidP="00D57C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2137" w:rsidRDefault="00A52137" w:rsidP="00D57C4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A52137" w:rsidRDefault="00A52137" w:rsidP="00D57C4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A52137" w:rsidRDefault="00797AA0" w:rsidP="00D57C4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4" w:history="1">
              <w:r w:rsidR="00A52137">
                <w:rPr>
                  <w:rStyle w:val="a8"/>
                  <w:lang w:eastAsia="en-US"/>
                </w:rPr>
                <w:t>www.uglovkaadm.ru</w:t>
              </w:r>
            </w:hyperlink>
          </w:p>
          <w:p w:rsidR="00A52137" w:rsidRDefault="00A52137" w:rsidP="00D57C4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A52137" w:rsidRDefault="00A52137" w:rsidP="00D57C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A52137" w:rsidRDefault="00A52137" w:rsidP="00D57C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52137" w:rsidRDefault="00A52137" w:rsidP="00D57C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2137" w:rsidRDefault="00A52137" w:rsidP="00D57C4E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A52137" w:rsidRDefault="00A52137" w:rsidP="00D57C4E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A52137" w:rsidRDefault="00A52137" w:rsidP="00D57C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52137" w:rsidRDefault="00A52137" w:rsidP="00D57C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52137" w:rsidRDefault="00A52137" w:rsidP="00D57C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2137" w:rsidRDefault="00A52137" w:rsidP="00D57C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A52137" w:rsidRDefault="00A52137" w:rsidP="00D57C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2137" w:rsidRDefault="00A52137" w:rsidP="00D57C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52137" w:rsidRDefault="00A52137" w:rsidP="00D57C4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4142D" w:rsidRDefault="0064142D"/>
    <w:sectPr w:rsidR="0064142D" w:rsidSect="0064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E3" w:rsidRDefault="009C1DE3" w:rsidP="00997364">
      <w:r>
        <w:separator/>
      </w:r>
    </w:p>
  </w:endnote>
  <w:endnote w:type="continuationSeparator" w:id="0">
    <w:p w:rsidR="009C1DE3" w:rsidRDefault="009C1DE3" w:rsidP="0099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E3" w:rsidRDefault="009C1DE3" w:rsidP="00997364">
      <w:r>
        <w:separator/>
      </w:r>
    </w:p>
  </w:footnote>
  <w:footnote w:type="continuationSeparator" w:id="0">
    <w:p w:rsidR="009C1DE3" w:rsidRDefault="009C1DE3" w:rsidP="0099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3A7" w:rsidRPr="00D9035D" w:rsidRDefault="009C1DE3" w:rsidP="00D9035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965"/>
    <w:rsid w:val="00041707"/>
    <w:rsid w:val="0064142D"/>
    <w:rsid w:val="00671965"/>
    <w:rsid w:val="00797AA0"/>
    <w:rsid w:val="00997364"/>
    <w:rsid w:val="009C1DE3"/>
    <w:rsid w:val="00A52137"/>
    <w:rsid w:val="00D2650A"/>
    <w:rsid w:val="00F4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52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52137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Strong"/>
    <w:qFormat/>
    <w:rsid w:val="00A52137"/>
    <w:rPr>
      <w:b/>
      <w:bCs/>
    </w:rPr>
  </w:style>
  <w:style w:type="paragraph" w:styleId="a4">
    <w:name w:val="Body Text"/>
    <w:basedOn w:val="a"/>
    <w:link w:val="a5"/>
    <w:rsid w:val="00A52137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A52137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rsid w:val="00A5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5213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52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5213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17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26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uglovk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4877</Words>
  <Characters>27805</Characters>
  <Application>Microsoft Office Word</Application>
  <DocSecurity>0</DocSecurity>
  <Lines>231</Lines>
  <Paragraphs>65</Paragraphs>
  <ScaleCrop>false</ScaleCrop>
  <Company/>
  <LinksUpToDate>false</LinksUpToDate>
  <CharactersWithSpaces>32617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2023-04-24T09:01:00Z</cp:lastPrinted>
  <dcterms:created xsi:type="dcterms:W3CDTF">2023-04-24T08:48:00Z</dcterms:created>
  <dcterms:modified xsi:type="dcterms:W3CDTF">2023-04-24T09:11:00Z</dcterms:modified>
</cp:coreProperties>
</file>