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CC8" w:rsidRDefault="00A23CC8" w:rsidP="00A23CC8">
      <w:pPr>
        <w:rPr>
          <w:b/>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072C5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4pt;height:52.6pt" fillcolor="#7f7f7f" strokecolor="#0d0d0d">
            <v:fill color2="#aaa"/>
            <v:shadow on="t" color="#4d4d4d" opacity="52429f" offset=",3pt"/>
            <v:textpath style="font-family:&quot;Arial Black&quot;;v-text-spacing:78650f;v-text-kern:t" trim="t" fitpath="t" string="ОФИЦИАЛЬНЫЙ ВЕСТНИК"/>
          </v:shape>
        </w:pict>
      </w:r>
    </w:p>
    <w:p w:rsidR="00A23CC8" w:rsidRDefault="00A23CC8" w:rsidP="00A23CC8">
      <w:r>
        <w:rPr>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A23CC8" w:rsidTr="00A23CC8">
        <w:trPr>
          <w:trHeight w:val="623"/>
        </w:trPr>
        <w:tc>
          <w:tcPr>
            <w:tcW w:w="1222" w:type="dxa"/>
            <w:tcBorders>
              <w:top w:val="nil"/>
              <w:left w:val="nil"/>
              <w:bottom w:val="nil"/>
              <w:right w:val="single" w:sz="4" w:space="0" w:color="auto"/>
            </w:tcBorders>
            <w:hideMark/>
          </w:tcPr>
          <w:p w:rsidR="00A23CC8" w:rsidRDefault="00A23CC8">
            <w:pPr>
              <w:spacing w:line="276" w:lineRule="auto"/>
              <w:rPr>
                <w:lang w:eastAsia="en-US"/>
              </w:rPr>
            </w:pPr>
            <w:r>
              <w:rPr>
                <w:lang w:eastAsia="en-US"/>
              </w:rPr>
              <w:t xml:space="preserve">         Выходит</w:t>
            </w:r>
          </w:p>
          <w:p w:rsidR="00A23CC8" w:rsidRDefault="00A23CC8">
            <w:pPr>
              <w:spacing w:line="276" w:lineRule="auto"/>
              <w:rPr>
                <w:lang w:eastAsia="en-US"/>
              </w:rPr>
            </w:pPr>
            <w:r>
              <w:rPr>
                <w:lang w:eastAsia="en-US"/>
              </w:rPr>
              <w:t xml:space="preserve">  с </w:t>
            </w:r>
            <w:smartTag w:uri="urn:schemas-microsoft-com:office:smarttags" w:element="metricconverter">
              <w:smartTagPr>
                <w:attr w:name="ProductID" w:val="2016 г"/>
              </w:smartTagPr>
              <w:r>
                <w:rPr>
                  <w:lang w:eastAsia="en-US"/>
                </w:rPr>
                <w:t>2016 г</w:t>
              </w:r>
            </w:smartTag>
            <w:r>
              <w:rPr>
                <w:lang w:eastAsia="en-US"/>
              </w:rPr>
              <w:t>.</w:t>
            </w:r>
          </w:p>
        </w:tc>
        <w:tc>
          <w:tcPr>
            <w:tcW w:w="6399" w:type="dxa"/>
            <w:tcBorders>
              <w:top w:val="single" w:sz="4" w:space="0" w:color="auto"/>
              <w:left w:val="single" w:sz="4" w:space="0" w:color="auto"/>
              <w:bottom w:val="single" w:sz="4" w:space="0" w:color="auto"/>
              <w:right w:val="single" w:sz="4" w:space="0" w:color="auto"/>
            </w:tcBorders>
          </w:tcPr>
          <w:p w:rsidR="00A23CC8" w:rsidRDefault="00A23CC8">
            <w:pPr>
              <w:spacing w:line="276" w:lineRule="auto"/>
              <w:rPr>
                <w:lang w:eastAsia="en-US"/>
              </w:rPr>
            </w:pPr>
          </w:p>
          <w:p w:rsidR="00A23CC8" w:rsidRDefault="00A23CC8">
            <w:pPr>
              <w:spacing w:line="276" w:lineRule="auto"/>
              <w:rPr>
                <w:lang w:eastAsia="en-US"/>
              </w:rPr>
            </w:pPr>
            <w:r>
              <w:rPr>
                <w:lang w:eastAsia="en-US"/>
              </w:rPr>
              <w:t xml:space="preserve">                          Учредитель газеты: </w:t>
            </w:r>
          </w:p>
          <w:p w:rsidR="00A23CC8" w:rsidRDefault="00A23CC8">
            <w:pPr>
              <w:spacing w:line="276" w:lineRule="auto"/>
              <w:rPr>
                <w:lang w:eastAsia="en-US"/>
              </w:rPr>
            </w:pPr>
            <w:r>
              <w:rPr>
                <w:lang w:eastAsia="en-US"/>
              </w:rPr>
              <w:t>Совет депутатов Угловского городского поселения</w:t>
            </w:r>
          </w:p>
          <w:p w:rsidR="00A23CC8" w:rsidRDefault="00A23CC8">
            <w:pPr>
              <w:spacing w:line="276" w:lineRule="auto"/>
              <w:rPr>
                <w:lang w:eastAsia="en-US"/>
              </w:rPr>
            </w:pPr>
          </w:p>
        </w:tc>
        <w:tc>
          <w:tcPr>
            <w:tcW w:w="2394" w:type="dxa"/>
            <w:tcBorders>
              <w:top w:val="single" w:sz="4" w:space="0" w:color="auto"/>
              <w:left w:val="single" w:sz="4" w:space="0" w:color="auto"/>
              <w:bottom w:val="single" w:sz="4" w:space="0" w:color="auto"/>
              <w:right w:val="single" w:sz="4" w:space="0" w:color="auto"/>
            </w:tcBorders>
          </w:tcPr>
          <w:p w:rsidR="00A23CC8" w:rsidRDefault="00A23CC8">
            <w:pPr>
              <w:spacing w:line="276" w:lineRule="auto"/>
              <w:rPr>
                <w:lang w:eastAsia="en-US"/>
              </w:rPr>
            </w:pPr>
          </w:p>
          <w:p w:rsidR="00A23CC8" w:rsidRDefault="00A23CC8">
            <w:pPr>
              <w:spacing w:line="276" w:lineRule="auto"/>
              <w:jc w:val="center"/>
              <w:rPr>
                <w:b/>
                <w:lang w:eastAsia="en-US"/>
              </w:rPr>
            </w:pPr>
            <w:r>
              <w:rPr>
                <w:b/>
                <w:lang w:eastAsia="en-US"/>
              </w:rPr>
              <w:t>№ 32</w:t>
            </w:r>
          </w:p>
          <w:p w:rsidR="00A23CC8" w:rsidRDefault="00A23CC8" w:rsidP="001B58A8">
            <w:pPr>
              <w:spacing w:line="276" w:lineRule="auto"/>
              <w:jc w:val="center"/>
              <w:rPr>
                <w:lang w:eastAsia="en-US"/>
              </w:rPr>
            </w:pPr>
            <w:r>
              <w:rPr>
                <w:b/>
                <w:lang w:eastAsia="en-US"/>
              </w:rPr>
              <w:t>2</w:t>
            </w:r>
            <w:r w:rsidR="001B58A8">
              <w:rPr>
                <w:b/>
                <w:lang w:eastAsia="en-US"/>
              </w:rPr>
              <w:t>8</w:t>
            </w:r>
            <w:r>
              <w:rPr>
                <w:b/>
                <w:lang w:eastAsia="en-US"/>
              </w:rPr>
              <w:t xml:space="preserve"> июля  2023г</w:t>
            </w:r>
          </w:p>
        </w:tc>
      </w:tr>
    </w:tbl>
    <w:p w:rsidR="00A23CC8" w:rsidRDefault="00A23CC8" w:rsidP="00A23CC8"/>
    <w:p w:rsidR="00A23CC8" w:rsidRDefault="00A23CC8" w:rsidP="00A23CC8">
      <w:pPr>
        <w:jc w:val="center"/>
      </w:pPr>
      <w:r>
        <w:t>Уважаемые жители и гости Угловского городского поселения!</w:t>
      </w:r>
    </w:p>
    <w:p w:rsidR="00A23CC8" w:rsidRDefault="00A23CC8" w:rsidP="00A23CC8">
      <w: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A23CC8" w:rsidRDefault="00A23CC8" w:rsidP="00A23CC8">
      <w:r>
        <w:t>Контактный телефон:  (8-816-57) 26-124. Приглашаем к сотрудничеству!</w:t>
      </w:r>
    </w:p>
    <w:p w:rsidR="00A23CC8" w:rsidRDefault="00A23CC8" w:rsidP="00A23CC8">
      <w:r>
        <w:t xml:space="preserve">                                                  И.о. Главы городского поселения             Т.Н.Звонарёва</w:t>
      </w:r>
    </w:p>
    <w:p w:rsidR="00A23CC8" w:rsidRDefault="00A23CC8" w:rsidP="00A23CC8">
      <w:r>
        <w:t>_____________________________________________________________________________</w:t>
      </w:r>
    </w:p>
    <w:p w:rsidR="00A23CC8" w:rsidRDefault="00A23CC8" w:rsidP="00A23CC8">
      <w:pPr>
        <w:tabs>
          <w:tab w:val="left" w:pos="1800"/>
          <w:tab w:val="left" w:pos="8820"/>
        </w:tabs>
        <w:jc w:val="center"/>
        <w:rPr>
          <w:b/>
          <w:sz w:val="20"/>
          <w:szCs w:val="20"/>
        </w:rPr>
      </w:pPr>
    </w:p>
    <w:p w:rsidR="00A23CC8" w:rsidRPr="00A23CC8" w:rsidRDefault="00A23CC8" w:rsidP="00A23CC8">
      <w:pPr>
        <w:jc w:val="center"/>
        <w:rPr>
          <w:b/>
          <w:sz w:val="20"/>
          <w:szCs w:val="20"/>
        </w:rPr>
      </w:pPr>
      <w:r w:rsidRPr="00A23CC8">
        <w:rPr>
          <w:b/>
          <w:sz w:val="20"/>
          <w:szCs w:val="20"/>
        </w:rPr>
        <w:t xml:space="preserve">ИЗВЕЩЕНИЕ О ПРОВЕДЕНИИ  ОТКРЫТОГО ПО СОСТАВУ УЧАСТНИКОВ АУКЦИОНА В ЭЛЕКТРОННОЙ ФОРМЕ НА ПРАВО ЗАКЛЮЧЕНИЯ ДОГОВОРА АРЕНДЫ ЗЕМЕЛЬНОГО  УЧАСТКА </w:t>
      </w:r>
    </w:p>
    <w:p w:rsidR="00A23CC8" w:rsidRPr="00A23CC8" w:rsidRDefault="00A23CC8" w:rsidP="00A23CC8">
      <w:pPr>
        <w:jc w:val="center"/>
        <w:rPr>
          <w:b/>
          <w:sz w:val="20"/>
          <w:szCs w:val="20"/>
        </w:rPr>
      </w:pPr>
    </w:p>
    <w:p w:rsidR="00A23CC8" w:rsidRPr="00A23CC8" w:rsidRDefault="00A23CC8" w:rsidP="00A23CC8">
      <w:pPr>
        <w:ind w:firstLine="708"/>
        <w:jc w:val="both"/>
        <w:rPr>
          <w:sz w:val="20"/>
          <w:szCs w:val="20"/>
        </w:rPr>
      </w:pPr>
      <w:r w:rsidRPr="00A23CC8">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в электронной форме на право заключение  договора аренды земельного участка (постановление от 25  июля  2023 года №  326 «О проведен</w:t>
      </w:r>
      <w:proofErr w:type="gramStart"/>
      <w:r w:rsidRPr="00A23CC8">
        <w:rPr>
          <w:sz w:val="20"/>
          <w:szCs w:val="20"/>
        </w:rPr>
        <w:t>ии ау</w:t>
      </w:r>
      <w:proofErr w:type="gramEnd"/>
      <w:r w:rsidRPr="00A23CC8">
        <w:rPr>
          <w:sz w:val="20"/>
          <w:szCs w:val="20"/>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A23CC8" w:rsidRPr="00A23CC8" w:rsidRDefault="00A23CC8" w:rsidP="00A23CC8">
      <w:pPr>
        <w:ind w:right="-141"/>
        <w:jc w:val="center"/>
        <w:rPr>
          <w:b/>
          <w:color w:val="000000"/>
          <w:sz w:val="20"/>
          <w:szCs w:val="20"/>
        </w:rPr>
      </w:pPr>
      <w:r w:rsidRPr="00A23CC8">
        <w:rPr>
          <w:b/>
          <w:color w:val="000000"/>
          <w:sz w:val="20"/>
          <w:szCs w:val="20"/>
        </w:rPr>
        <w:t>Место, дата и время проведения аукциона</w:t>
      </w:r>
    </w:p>
    <w:p w:rsidR="00A23CC8" w:rsidRPr="00A23CC8" w:rsidRDefault="00A23CC8" w:rsidP="00A23CC8">
      <w:pPr>
        <w:ind w:right="-141" w:firstLine="709"/>
        <w:jc w:val="both"/>
        <w:rPr>
          <w:color w:val="000000"/>
          <w:sz w:val="20"/>
          <w:szCs w:val="20"/>
        </w:rPr>
      </w:pPr>
      <w:r w:rsidRPr="00A23CC8">
        <w:rPr>
          <w:b/>
          <w:color w:val="000000"/>
          <w:sz w:val="20"/>
          <w:szCs w:val="20"/>
        </w:rPr>
        <w:t>Место</w:t>
      </w:r>
      <w:r w:rsidRPr="00A23CC8">
        <w:rPr>
          <w:color w:val="000000"/>
          <w:sz w:val="20"/>
          <w:szCs w:val="20"/>
        </w:rPr>
        <w:t xml:space="preserve"> проведения электронного аукциона: Электронная площадка – </w:t>
      </w:r>
    </w:p>
    <w:p w:rsidR="00A23CC8" w:rsidRPr="00A23CC8" w:rsidRDefault="00A23CC8" w:rsidP="00A23CC8">
      <w:pPr>
        <w:autoSpaceDE w:val="0"/>
        <w:autoSpaceDN w:val="0"/>
        <w:adjustRightInd w:val="0"/>
        <w:ind w:right="-141"/>
        <w:rPr>
          <w:sz w:val="20"/>
          <w:szCs w:val="20"/>
        </w:rPr>
      </w:pPr>
      <w:r w:rsidRPr="00A23CC8">
        <w:rPr>
          <w:sz w:val="20"/>
          <w:szCs w:val="20"/>
        </w:rPr>
        <w:t xml:space="preserve">Акционерное общество «Сбербанк – Автоматизированная система торгов», сокращенное наименование – АО «Сбербанк – АСТ». </w:t>
      </w:r>
    </w:p>
    <w:p w:rsidR="00A23CC8" w:rsidRPr="00A23CC8" w:rsidRDefault="00A23CC8" w:rsidP="00A23CC8">
      <w:pPr>
        <w:autoSpaceDE w:val="0"/>
        <w:autoSpaceDN w:val="0"/>
        <w:adjustRightInd w:val="0"/>
        <w:ind w:right="-141" w:firstLine="708"/>
        <w:rPr>
          <w:sz w:val="20"/>
          <w:szCs w:val="20"/>
        </w:rPr>
      </w:pPr>
      <w:r w:rsidRPr="00A23CC8">
        <w:rPr>
          <w:b/>
          <w:color w:val="000000"/>
          <w:sz w:val="20"/>
          <w:szCs w:val="20"/>
        </w:rPr>
        <w:t>Адрес</w:t>
      </w:r>
      <w:r w:rsidRPr="00A23CC8">
        <w:rPr>
          <w:color w:val="000000"/>
          <w:sz w:val="20"/>
          <w:szCs w:val="20"/>
        </w:rPr>
        <w:t xml:space="preserve"> электронной площадки</w:t>
      </w:r>
      <w:r w:rsidRPr="00A23CC8">
        <w:rPr>
          <w:sz w:val="20"/>
          <w:szCs w:val="20"/>
        </w:rPr>
        <w:t xml:space="preserve">: http://utp.sberbank-ast.ru/AP. </w:t>
      </w:r>
    </w:p>
    <w:p w:rsidR="00A23CC8" w:rsidRPr="00A23CC8" w:rsidRDefault="00A23CC8" w:rsidP="00A23CC8">
      <w:pPr>
        <w:ind w:right="-141" w:firstLine="709"/>
        <w:jc w:val="both"/>
        <w:rPr>
          <w:b/>
          <w:color w:val="000000"/>
          <w:sz w:val="20"/>
          <w:szCs w:val="20"/>
        </w:rPr>
      </w:pPr>
      <w:r w:rsidRPr="00A23CC8">
        <w:rPr>
          <w:b/>
          <w:color w:val="000000"/>
          <w:sz w:val="20"/>
          <w:szCs w:val="20"/>
        </w:rPr>
        <w:t>Дата и время</w:t>
      </w:r>
      <w:r w:rsidRPr="00A23CC8">
        <w:rPr>
          <w:color w:val="000000"/>
          <w:sz w:val="20"/>
          <w:szCs w:val="20"/>
        </w:rPr>
        <w:t xml:space="preserve"> проведения аукциона: </w:t>
      </w:r>
      <w:r w:rsidRPr="00A23CC8">
        <w:rPr>
          <w:b/>
          <w:color w:val="000000"/>
          <w:sz w:val="20"/>
          <w:szCs w:val="20"/>
        </w:rPr>
        <w:t>25 августа 2023 года в 10 часов.</w:t>
      </w:r>
    </w:p>
    <w:p w:rsidR="00A23CC8" w:rsidRPr="00A23CC8" w:rsidRDefault="00A23CC8" w:rsidP="00A23CC8">
      <w:pPr>
        <w:ind w:right="-141" w:firstLine="709"/>
        <w:jc w:val="both"/>
        <w:rPr>
          <w:sz w:val="20"/>
          <w:szCs w:val="20"/>
        </w:rPr>
      </w:pPr>
      <w:r w:rsidRPr="00A23CC8">
        <w:rPr>
          <w:b/>
          <w:color w:val="000000"/>
          <w:sz w:val="20"/>
          <w:szCs w:val="20"/>
        </w:rPr>
        <w:t>Порядок</w:t>
      </w:r>
      <w:r w:rsidRPr="00A23CC8">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A23CC8">
        <w:rPr>
          <w:sz w:val="20"/>
          <w:szCs w:val="20"/>
        </w:rPr>
        <w:t>Регламентом торговой секции «Приватизация, аренда и продажа прав» (далее – ТС) раздела универсальной торговой платформы «</w:t>
      </w:r>
      <w:proofErr w:type="spellStart"/>
      <w:r w:rsidRPr="00A23CC8">
        <w:rPr>
          <w:sz w:val="20"/>
          <w:szCs w:val="20"/>
        </w:rPr>
        <w:t>Сбербанк-АСТ</w:t>
      </w:r>
      <w:proofErr w:type="spellEnd"/>
      <w:r w:rsidRPr="00A23CC8">
        <w:rPr>
          <w:sz w:val="20"/>
          <w:szCs w:val="20"/>
        </w:rPr>
        <w:t>» (далее – УПТ), который предназначен для проведения торгов в электронной форме.</w:t>
      </w:r>
    </w:p>
    <w:p w:rsidR="00A23CC8" w:rsidRPr="00A23CC8" w:rsidRDefault="00A23CC8" w:rsidP="00A23CC8">
      <w:pPr>
        <w:ind w:firstLine="708"/>
        <w:jc w:val="both"/>
        <w:rPr>
          <w:sz w:val="20"/>
          <w:szCs w:val="20"/>
        </w:rPr>
      </w:pPr>
    </w:p>
    <w:p w:rsidR="00A23CC8" w:rsidRPr="00A23CC8" w:rsidRDefault="00A23CC8" w:rsidP="00A23CC8">
      <w:pPr>
        <w:ind w:firstLine="708"/>
        <w:jc w:val="both"/>
        <w:rPr>
          <w:b/>
          <w:sz w:val="20"/>
          <w:szCs w:val="20"/>
        </w:rPr>
      </w:pPr>
      <w:r w:rsidRPr="00A23CC8">
        <w:rPr>
          <w:b/>
          <w:sz w:val="20"/>
          <w:szCs w:val="20"/>
        </w:rPr>
        <w:t>Предмет аукциона:</w:t>
      </w:r>
    </w:p>
    <w:p w:rsidR="00A23CC8" w:rsidRPr="00A23CC8" w:rsidRDefault="00A23CC8" w:rsidP="00A23CC8">
      <w:pPr>
        <w:ind w:firstLine="708"/>
        <w:jc w:val="both"/>
        <w:rPr>
          <w:sz w:val="20"/>
          <w:szCs w:val="20"/>
        </w:rPr>
      </w:pPr>
      <w:r w:rsidRPr="00A23CC8">
        <w:rPr>
          <w:sz w:val="20"/>
          <w:szCs w:val="20"/>
        </w:rPr>
        <w:t>Право на заключение договора аренды</w:t>
      </w:r>
      <w:r w:rsidRPr="00A23CC8">
        <w:rPr>
          <w:b/>
          <w:sz w:val="20"/>
          <w:szCs w:val="20"/>
        </w:rPr>
        <w:t xml:space="preserve"> </w:t>
      </w:r>
      <w:r w:rsidRPr="00A23CC8">
        <w:rPr>
          <w:sz w:val="20"/>
          <w:szCs w:val="20"/>
        </w:rPr>
        <w:t xml:space="preserve">земельного участка, расположенного по адресу: </w:t>
      </w:r>
    </w:p>
    <w:p w:rsidR="00A23CC8" w:rsidRPr="00A23CC8" w:rsidRDefault="00A23CC8" w:rsidP="00A23CC8">
      <w:pPr>
        <w:pStyle w:val="a3"/>
        <w:rPr>
          <w:sz w:val="20"/>
        </w:rPr>
      </w:pPr>
      <w:r w:rsidRPr="00A23CC8">
        <w:rPr>
          <w:sz w:val="20"/>
        </w:rPr>
        <w:t xml:space="preserve">        </w:t>
      </w:r>
      <w:proofErr w:type="gramStart"/>
      <w:r w:rsidRPr="00A23CC8">
        <w:rPr>
          <w:sz w:val="20"/>
        </w:rPr>
        <w:t xml:space="preserve">Российская Федерация, Новгородская область, Окуловский муниципальный район, Угловское городское поселение, земельный участок 86572,  с кадастровым номером 53:12:0804003:163, площадью 86572 кв.м., вид разрешённого использования: обеспечение дорожного отдыха, категория земель – земли населенных пунктов, собственник земельного участка Муниципальное образование «Угловское городское поселение» право зарегистрировано 01.06.2023 № 53:12:0804003:163-53/033/2023 -1 . </w:t>
      </w:r>
      <w:proofErr w:type="gramEnd"/>
    </w:p>
    <w:p w:rsidR="00A23CC8" w:rsidRPr="00A23CC8" w:rsidRDefault="00A23CC8" w:rsidP="00A23CC8">
      <w:pPr>
        <w:autoSpaceDE w:val="0"/>
        <w:autoSpaceDN w:val="0"/>
        <w:adjustRightInd w:val="0"/>
        <w:ind w:firstLine="708"/>
        <w:rPr>
          <w:sz w:val="20"/>
          <w:szCs w:val="20"/>
        </w:rPr>
      </w:pPr>
      <w:r w:rsidRPr="00A23CC8">
        <w:rPr>
          <w:sz w:val="20"/>
          <w:szCs w:val="20"/>
        </w:rPr>
        <w:t xml:space="preserve">Имеются ограничения в использовании или ограничения права на объект недвижимости или обременение объекта недвижимости. </w:t>
      </w:r>
    </w:p>
    <w:p w:rsidR="00A23CC8" w:rsidRPr="00A23CC8" w:rsidRDefault="00A23CC8" w:rsidP="00A23CC8">
      <w:pPr>
        <w:autoSpaceDE w:val="0"/>
        <w:autoSpaceDN w:val="0"/>
        <w:adjustRightInd w:val="0"/>
        <w:jc w:val="both"/>
        <w:rPr>
          <w:sz w:val="20"/>
          <w:szCs w:val="20"/>
        </w:rPr>
      </w:pPr>
      <w:r w:rsidRPr="00A23CC8">
        <w:rPr>
          <w:sz w:val="20"/>
          <w:szCs w:val="20"/>
          <w:lang w:eastAsia="en-US"/>
        </w:rPr>
        <w:t xml:space="preserve">Вид ограничения (обременения): </w:t>
      </w:r>
      <w:r w:rsidRPr="00A23CC8">
        <w:rPr>
          <w:sz w:val="20"/>
          <w:szCs w:val="20"/>
        </w:rPr>
        <w:t xml:space="preserve">ограничения прав на земельный участок, предусмотренные статьей 56 Земельного кодекса Российской Федерации; срок действия: </w:t>
      </w:r>
      <w:proofErr w:type="spellStart"/>
      <w:r w:rsidRPr="00A23CC8">
        <w:rPr>
          <w:sz w:val="20"/>
          <w:szCs w:val="20"/>
        </w:rPr>
        <w:t>c</w:t>
      </w:r>
      <w:proofErr w:type="spellEnd"/>
      <w:r w:rsidRPr="00A23CC8">
        <w:rPr>
          <w:sz w:val="20"/>
          <w:szCs w:val="20"/>
        </w:rPr>
        <w:t xml:space="preserve"> 01.06.2023; реквизиты документа-основания: </w:t>
      </w:r>
      <w:proofErr w:type="spellStart"/>
      <w:r w:rsidRPr="00A23CC8">
        <w:rPr>
          <w:sz w:val="20"/>
          <w:szCs w:val="20"/>
        </w:rPr>
        <w:t>пОСТАНОВЛЕНИЕ</w:t>
      </w:r>
      <w:proofErr w:type="spellEnd"/>
      <w:r w:rsidRPr="00A23CC8">
        <w:rPr>
          <w:sz w:val="20"/>
          <w:szCs w:val="20"/>
        </w:rPr>
        <w:t xml:space="preserve"> "Об установлении публичного сервитута" от 21.09.2022 № 524 выдан: Администрация Угловского городского поселения Окуловского муниципального район Новгородской области. </w:t>
      </w:r>
    </w:p>
    <w:p w:rsidR="00A23CC8" w:rsidRPr="00A23CC8" w:rsidRDefault="00A23CC8" w:rsidP="00A23CC8">
      <w:pPr>
        <w:autoSpaceDE w:val="0"/>
        <w:autoSpaceDN w:val="0"/>
        <w:adjustRightInd w:val="0"/>
        <w:jc w:val="both"/>
        <w:rPr>
          <w:sz w:val="20"/>
          <w:szCs w:val="20"/>
        </w:rPr>
      </w:pPr>
      <w:r w:rsidRPr="00A23CC8">
        <w:rPr>
          <w:sz w:val="20"/>
          <w:szCs w:val="20"/>
        </w:rPr>
        <w:lastRenderedPageBreak/>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Pr="00A23CC8">
        <w:rPr>
          <w:sz w:val="20"/>
          <w:szCs w:val="20"/>
        </w:rPr>
        <w:t>c</w:t>
      </w:r>
      <w:proofErr w:type="spellEnd"/>
      <w:r w:rsidRPr="00A23CC8">
        <w:rPr>
          <w:sz w:val="20"/>
          <w:szCs w:val="20"/>
        </w:rPr>
        <w:t xml:space="preserve"> 01.06.2023; реквизиты документа-основания: документ, содержащий описание объекта (архив) от 24.02.2009 № 160.</w:t>
      </w:r>
    </w:p>
    <w:p w:rsidR="00A23CC8" w:rsidRPr="00A23CC8" w:rsidRDefault="00A23CC8" w:rsidP="00A23CC8">
      <w:pPr>
        <w:autoSpaceDE w:val="0"/>
        <w:autoSpaceDN w:val="0"/>
        <w:adjustRightInd w:val="0"/>
        <w:jc w:val="both"/>
        <w:rPr>
          <w:sz w:val="20"/>
          <w:szCs w:val="20"/>
        </w:rPr>
      </w:pPr>
      <w:r w:rsidRPr="00A23CC8">
        <w:rPr>
          <w:sz w:val="20"/>
          <w:szCs w:val="20"/>
        </w:rPr>
        <w:t>Условный номер части 53:12:0804003:163/1, площадь 75 м.кв.</w:t>
      </w:r>
    </w:p>
    <w:p w:rsidR="00A23CC8" w:rsidRPr="00A23CC8" w:rsidRDefault="00A23CC8" w:rsidP="00A23CC8">
      <w:pPr>
        <w:autoSpaceDE w:val="0"/>
        <w:autoSpaceDN w:val="0"/>
        <w:adjustRightInd w:val="0"/>
        <w:jc w:val="both"/>
        <w:rPr>
          <w:sz w:val="20"/>
          <w:szCs w:val="20"/>
        </w:rPr>
      </w:pPr>
      <w:r w:rsidRPr="00A23CC8">
        <w:rPr>
          <w:sz w:val="20"/>
          <w:szCs w:val="20"/>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w:t>
      </w:r>
      <w:proofErr w:type="spellStart"/>
      <w:r w:rsidRPr="00A23CC8">
        <w:rPr>
          <w:sz w:val="20"/>
          <w:szCs w:val="20"/>
        </w:rPr>
        <w:t>пОСТАНОВЛЕНИЕ</w:t>
      </w:r>
      <w:proofErr w:type="spellEnd"/>
      <w:r w:rsidRPr="00A23CC8">
        <w:rPr>
          <w:sz w:val="20"/>
          <w:szCs w:val="20"/>
        </w:rPr>
        <w:t xml:space="preserve"> "Об установлении публичного сервитута" от 21.09.2022 № 524 выдан: Администрация Угловского городского поселения Окуловского муниципального район Новгородской области; Содержание ограничения (обременения): Публичный сервитут. Размещение объекта </w:t>
      </w:r>
      <w:proofErr w:type="spellStart"/>
      <w:r w:rsidRPr="00A23CC8">
        <w:rPr>
          <w:sz w:val="20"/>
          <w:szCs w:val="20"/>
        </w:rPr>
        <w:t>электросетевого</w:t>
      </w:r>
      <w:proofErr w:type="spellEnd"/>
      <w:r w:rsidRPr="00A23CC8">
        <w:rPr>
          <w:sz w:val="20"/>
          <w:szCs w:val="20"/>
        </w:rPr>
        <w:t xml:space="preserve"> хозяйства: "ВЛ-10 кВ Л-10 ТПС Угловка". Срок - 49 лет. </w:t>
      </w:r>
      <w:proofErr w:type="gramStart"/>
      <w:r w:rsidRPr="00A23CC8">
        <w:rPr>
          <w:sz w:val="20"/>
          <w:szCs w:val="20"/>
        </w:rPr>
        <w:t>Лицо</w:t>
      </w:r>
      <w:proofErr w:type="gramEnd"/>
      <w:r w:rsidRPr="00A23CC8">
        <w:rPr>
          <w:sz w:val="20"/>
          <w:szCs w:val="20"/>
        </w:rPr>
        <w:t xml:space="preserve"> в пользу которого устанавливается публичный сервитут: Публичное акционерное общество "</w:t>
      </w:r>
      <w:proofErr w:type="spellStart"/>
      <w:r w:rsidRPr="00A23CC8">
        <w:rPr>
          <w:sz w:val="20"/>
          <w:szCs w:val="20"/>
        </w:rPr>
        <w:t>Россети</w:t>
      </w:r>
      <w:proofErr w:type="spellEnd"/>
      <w:r w:rsidRPr="00A23CC8">
        <w:rPr>
          <w:sz w:val="20"/>
          <w:szCs w:val="20"/>
        </w:rPr>
        <w:t xml:space="preserve"> </w:t>
      </w:r>
      <w:proofErr w:type="spellStart"/>
      <w:r w:rsidRPr="00A23CC8">
        <w:rPr>
          <w:sz w:val="20"/>
          <w:szCs w:val="20"/>
        </w:rPr>
        <w:t>Северо-Запад</w:t>
      </w:r>
      <w:proofErr w:type="spellEnd"/>
      <w:r w:rsidRPr="00A23CC8">
        <w:rPr>
          <w:sz w:val="20"/>
          <w:szCs w:val="20"/>
        </w:rPr>
        <w:t>", ИНН 7802312751, ОГРН 1047855175785, почтовый адрес: 196247, город Санкт-Петербург, площадь Конституции, дом 3, литер</w:t>
      </w:r>
      <w:proofErr w:type="gramStart"/>
      <w:r w:rsidRPr="00A23CC8">
        <w:rPr>
          <w:sz w:val="20"/>
          <w:szCs w:val="20"/>
        </w:rPr>
        <w:t xml:space="preserve"> А</w:t>
      </w:r>
      <w:proofErr w:type="gramEnd"/>
      <w:r w:rsidRPr="00A23CC8">
        <w:rPr>
          <w:sz w:val="20"/>
          <w:szCs w:val="20"/>
        </w:rPr>
        <w:t xml:space="preserve">, помещение 16Н, адрес электронной почты: </w:t>
      </w:r>
      <w:proofErr w:type="spellStart"/>
      <w:r w:rsidRPr="00A23CC8">
        <w:rPr>
          <w:sz w:val="20"/>
          <w:szCs w:val="20"/>
        </w:rPr>
        <w:t>post@mrsksevzap.ru</w:t>
      </w:r>
      <w:proofErr w:type="spellEnd"/>
      <w:r w:rsidRPr="00A23CC8">
        <w:rPr>
          <w:sz w:val="20"/>
          <w:szCs w:val="20"/>
        </w:rPr>
        <w:t xml:space="preserve">.; Реестровый номер границы: 53:12-6.1605; Вид объекта реестра границ: Зона с особыми условиями использования территории; Вид зоны по документу: Публичный сервитут объекта </w:t>
      </w:r>
      <w:proofErr w:type="spellStart"/>
      <w:r w:rsidRPr="00A23CC8">
        <w:rPr>
          <w:sz w:val="20"/>
          <w:szCs w:val="20"/>
        </w:rPr>
        <w:t>электросетевого</w:t>
      </w:r>
      <w:proofErr w:type="spellEnd"/>
      <w:r w:rsidRPr="00A23CC8">
        <w:rPr>
          <w:sz w:val="20"/>
          <w:szCs w:val="20"/>
        </w:rPr>
        <w:t xml:space="preserve"> хозяйства</w:t>
      </w:r>
      <w:proofErr w:type="gramStart"/>
      <w:r w:rsidRPr="00A23CC8">
        <w:rPr>
          <w:sz w:val="20"/>
          <w:szCs w:val="20"/>
        </w:rPr>
        <w:t>:В</w:t>
      </w:r>
      <w:proofErr w:type="gramEnd"/>
      <w:r w:rsidRPr="00A23CC8">
        <w:rPr>
          <w:sz w:val="20"/>
          <w:szCs w:val="20"/>
        </w:rPr>
        <w:t>Л-10 кВ Л-10 ТПС Угловка; Тип зоны: Зона публичного сервитута</w:t>
      </w:r>
    </w:p>
    <w:p w:rsidR="00A23CC8" w:rsidRPr="00A23CC8" w:rsidRDefault="00A23CC8" w:rsidP="00A23CC8">
      <w:pPr>
        <w:autoSpaceDE w:val="0"/>
        <w:autoSpaceDN w:val="0"/>
        <w:adjustRightInd w:val="0"/>
        <w:jc w:val="both"/>
        <w:rPr>
          <w:sz w:val="20"/>
          <w:szCs w:val="20"/>
        </w:rPr>
      </w:pPr>
      <w:r w:rsidRPr="00A23CC8">
        <w:rPr>
          <w:sz w:val="20"/>
          <w:szCs w:val="20"/>
        </w:rPr>
        <w:t>Условный номер части 53:12:0804003:163/2, площадь 75 м.кв.</w:t>
      </w:r>
    </w:p>
    <w:p w:rsidR="00A23CC8" w:rsidRPr="00A23CC8" w:rsidRDefault="00A23CC8" w:rsidP="00A23CC8">
      <w:pPr>
        <w:autoSpaceDE w:val="0"/>
        <w:autoSpaceDN w:val="0"/>
        <w:adjustRightInd w:val="0"/>
        <w:jc w:val="both"/>
        <w:rPr>
          <w:sz w:val="20"/>
          <w:szCs w:val="20"/>
        </w:rPr>
      </w:pPr>
      <w:r w:rsidRPr="00A23CC8">
        <w:rPr>
          <w:sz w:val="20"/>
          <w:szCs w:val="20"/>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документ, содержащий описание объекта (архив) от 24.02.2009 № 160; Содержание ограничения (обременения): </w:t>
      </w:r>
      <w:proofErr w:type="gramStart"/>
      <w:r w:rsidRPr="00A23CC8">
        <w:rPr>
          <w:sz w:val="20"/>
          <w:szCs w:val="20"/>
        </w:rPr>
        <w:t xml:space="preserve">Постановление Правительства РФ "О порядке установления охранных зон объектов </w:t>
      </w:r>
      <w:proofErr w:type="spellStart"/>
      <w:r w:rsidRPr="00A23CC8">
        <w:rPr>
          <w:sz w:val="20"/>
          <w:szCs w:val="20"/>
        </w:rPr>
        <w:t>электросетевого</w:t>
      </w:r>
      <w:proofErr w:type="spellEnd"/>
      <w:r w:rsidRPr="00A23CC8">
        <w:rPr>
          <w:sz w:val="20"/>
          <w:szCs w:val="20"/>
        </w:rPr>
        <w:t xml:space="preserve"> хозяйства и особых условий использования земельных участков, расположенных в границах таких зон" №160 от 24.02.2009г. 1.В охранных зонах запрещается осуществлять любые действия, которые могут нарушить безопасную работу объектов </w:t>
      </w:r>
      <w:proofErr w:type="spellStart"/>
      <w:r w:rsidRPr="00A23CC8">
        <w:rPr>
          <w:sz w:val="20"/>
          <w:szCs w:val="20"/>
        </w:rPr>
        <w:t>электросетевого</w:t>
      </w:r>
      <w:proofErr w:type="spellEnd"/>
      <w:r w:rsidRPr="00A23CC8">
        <w:rPr>
          <w:sz w:val="20"/>
          <w:szCs w:val="20"/>
        </w:rPr>
        <w:t xml:space="preserve"> хозяйства, в том числе привести к их повреждению или уничтожению, и (или) повлечь причинение вреда жизни, здоровью граждан и</w:t>
      </w:r>
      <w:proofErr w:type="gramEnd"/>
      <w:r w:rsidRPr="00A23CC8">
        <w:rPr>
          <w:sz w:val="20"/>
          <w:szCs w:val="20"/>
        </w:rPr>
        <w:t xml:space="preserve">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w:t>
      </w:r>
      <w:proofErr w:type="gramStart"/>
      <w:r w:rsidRPr="00A23CC8">
        <w:rPr>
          <w:sz w:val="20"/>
          <w:szCs w:val="20"/>
        </w:rPr>
        <w:t>)р</w:t>
      </w:r>
      <w:proofErr w:type="gramEnd"/>
      <w:r w:rsidRPr="00A23CC8">
        <w:rPr>
          <w:sz w:val="20"/>
          <w:szCs w:val="20"/>
        </w:rPr>
        <w:t xml:space="preserve">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w:t>
      </w:r>
      <w:proofErr w:type="spellStart"/>
      <w:r w:rsidRPr="00A23CC8">
        <w:rPr>
          <w:sz w:val="20"/>
          <w:szCs w:val="20"/>
        </w:rPr>
        <w:t>электросетевого</w:t>
      </w:r>
      <w:proofErr w:type="spellEnd"/>
      <w:r w:rsidRPr="00A23CC8">
        <w:rPr>
          <w:sz w:val="20"/>
          <w:szCs w:val="20"/>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A23CC8">
        <w:rPr>
          <w:sz w:val="20"/>
          <w:szCs w:val="20"/>
        </w:rPr>
        <w:t>электросетевого</w:t>
      </w:r>
      <w:proofErr w:type="spellEnd"/>
      <w:r w:rsidRPr="00A23CC8">
        <w:rPr>
          <w:sz w:val="20"/>
          <w:szCs w:val="20"/>
        </w:rPr>
        <w:t xml:space="preserve"> хозяйства, без создания необходимых для такого доступа проходов и подъездов; </w:t>
      </w:r>
      <w:proofErr w:type="gramStart"/>
      <w:r w:rsidRPr="00A23CC8">
        <w:rPr>
          <w:sz w:val="20"/>
          <w:szCs w:val="2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A23CC8">
        <w:rPr>
          <w:sz w:val="20"/>
          <w:szCs w:val="20"/>
        </w:rPr>
        <w:t xml:space="preserve"> линий электропередачи; г) размещать свалки; </w:t>
      </w:r>
      <w:proofErr w:type="spellStart"/>
      <w:r w:rsidRPr="00A23CC8">
        <w:rPr>
          <w:sz w:val="20"/>
          <w:szCs w:val="20"/>
        </w:rPr>
        <w:t>д</w:t>
      </w:r>
      <w:proofErr w:type="spellEnd"/>
      <w:r w:rsidRPr="00A23CC8">
        <w:rPr>
          <w:sz w:val="20"/>
          <w:szCs w:val="20"/>
        </w:rPr>
        <w:t xml:space="preserve">)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2. В охранных зонах, установленных для объектов </w:t>
      </w:r>
      <w:proofErr w:type="spellStart"/>
      <w:r w:rsidRPr="00A23CC8">
        <w:rPr>
          <w:sz w:val="20"/>
          <w:szCs w:val="20"/>
        </w:rPr>
        <w:t>электросетевого</w:t>
      </w:r>
      <w:proofErr w:type="spellEnd"/>
      <w:r w:rsidRPr="00A23CC8">
        <w:rPr>
          <w:sz w:val="20"/>
          <w:szCs w:val="20"/>
        </w:rPr>
        <w:t xml:space="preserve"> хозяйства напряжением свыше 1000 вольт, помимо действий, предусмотренных пунктом 8 настоящих Правил, запрещается: а</w:t>
      </w:r>
      <w:proofErr w:type="gramStart"/>
      <w:r w:rsidRPr="00A23CC8">
        <w:rPr>
          <w:sz w:val="20"/>
          <w:szCs w:val="20"/>
        </w:rPr>
        <w:t>)с</w:t>
      </w:r>
      <w:proofErr w:type="gramEnd"/>
      <w:r w:rsidRPr="00A23CC8">
        <w:rPr>
          <w:sz w:val="20"/>
          <w:szCs w:val="20"/>
        </w:rPr>
        <w:t xml:space="preserve">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w:t>
      </w:r>
      <w:proofErr w:type="spellStart"/>
      <w:r w:rsidRPr="00A23CC8">
        <w:rPr>
          <w:sz w:val="20"/>
          <w:szCs w:val="20"/>
        </w:rPr>
        <w:t>д</w:t>
      </w:r>
      <w:proofErr w:type="spellEnd"/>
      <w:proofErr w:type="gramStart"/>
      <w:r w:rsidRPr="00A23CC8">
        <w:rPr>
          <w:sz w:val="20"/>
          <w:szCs w:val="20"/>
        </w:rPr>
        <w:t>)о</w:t>
      </w:r>
      <w:proofErr w:type="gramEnd"/>
      <w:r w:rsidRPr="00A23CC8">
        <w:rPr>
          <w:sz w:val="20"/>
          <w:szCs w:val="20"/>
        </w:rPr>
        <w:t xml:space="preserve">существлять проход судов с поднятыми стрелами кранов и других механизмов (в охранных зонах воздушных линий электропередачи). 3. В пределах охранных зон без письменного решения о согласовании сетевых организаций </w:t>
      </w:r>
      <w:proofErr w:type="gramStart"/>
      <w:r w:rsidRPr="00A23CC8">
        <w:rPr>
          <w:sz w:val="20"/>
          <w:szCs w:val="20"/>
        </w:rPr>
        <w:t>юридическим</w:t>
      </w:r>
      <w:proofErr w:type="gramEnd"/>
      <w:r w:rsidRPr="00A23CC8">
        <w:rPr>
          <w:sz w:val="20"/>
          <w:szCs w:val="20"/>
        </w:rPr>
        <w:t xml:space="preserve"> и</w:t>
      </w:r>
    </w:p>
    <w:p w:rsidR="00A23CC8" w:rsidRPr="00A23CC8" w:rsidRDefault="00A23CC8" w:rsidP="00A23CC8">
      <w:pPr>
        <w:autoSpaceDE w:val="0"/>
        <w:autoSpaceDN w:val="0"/>
        <w:adjustRightInd w:val="0"/>
        <w:jc w:val="both"/>
        <w:rPr>
          <w:sz w:val="20"/>
          <w:szCs w:val="20"/>
        </w:rPr>
      </w:pPr>
      <w:r w:rsidRPr="00A23CC8">
        <w:rPr>
          <w:sz w:val="20"/>
          <w:szCs w:val="20"/>
        </w:rPr>
        <w:t>физическим лицам запрещаются: а) строительство, капитальный ремонт, реконструкция или снос зданий и сооружений; б</w:t>
      </w:r>
      <w:proofErr w:type="gramStart"/>
      <w:r w:rsidRPr="00A23CC8">
        <w:rPr>
          <w:sz w:val="20"/>
          <w:szCs w:val="20"/>
        </w:rPr>
        <w:t>)г</w:t>
      </w:r>
      <w:proofErr w:type="gramEnd"/>
      <w:r w:rsidRPr="00A23CC8">
        <w:rPr>
          <w:sz w:val="20"/>
          <w:szCs w:val="20"/>
        </w:rPr>
        <w:t xml:space="preserve">орные, взрывные, мелиоративные работы, в том числе связанные с временным затоплением земель; в) посадка и вырубка деревьев и кустарников; </w:t>
      </w:r>
      <w:proofErr w:type="gramStart"/>
      <w:r w:rsidRPr="00A23CC8">
        <w:rPr>
          <w:sz w:val="20"/>
          <w:szCs w:val="20"/>
        </w:rPr>
        <w:t xml:space="preserve">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w:t>
      </w:r>
      <w:proofErr w:type="spellStart"/>
      <w:r w:rsidRPr="00A23CC8">
        <w:rPr>
          <w:sz w:val="20"/>
          <w:szCs w:val="20"/>
        </w:rPr>
        <w:t>д</w:t>
      </w:r>
      <w:proofErr w:type="spellEnd"/>
      <w:r w:rsidRPr="00A23CC8">
        <w:rPr>
          <w:sz w:val="20"/>
          <w:szCs w:val="20"/>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w:t>
      </w:r>
      <w:proofErr w:type="gramEnd"/>
    </w:p>
    <w:p w:rsidR="00A23CC8" w:rsidRPr="00A23CC8" w:rsidRDefault="00A23CC8" w:rsidP="00A23CC8">
      <w:pPr>
        <w:autoSpaceDE w:val="0"/>
        <w:autoSpaceDN w:val="0"/>
        <w:adjustRightInd w:val="0"/>
        <w:jc w:val="both"/>
        <w:rPr>
          <w:sz w:val="20"/>
          <w:szCs w:val="20"/>
        </w:rPr>
      </w:pPr>
      <w:r w:rsidRPr="00A23CC8">
        <w:rPr>
          <w:sz w:val="20"/>
          <w:szCs w:val="20"/>
        </w:rPr>
        <w:t xml:space="preserve">водоемы </w:t>
      </w:r>
      <w:proofErr w:type="gramStart"/>
      <w:r w:rsidRPr="00A23CC8">
        <w:rPr>
          <w:sz w:val="20"/>
          <w:szCs w:val="20"/>
        </w:rPr>
        <w:t>менее минимально</w:t>
      </w:r>
      <w:proofErr w:type="gramEnd"/>
      <w:r w:rsidRPr="00A23CC8">
        <w:rPr>
          <w:sz w:val="20"/>
          <w:szCs w:val="20"/>
        </w:rPr>
        <w:t xml:space="preserve"> допустимого расстояния, в том числе с учетом максимального уровня подъема воды при паводке; е) проезд машин и механизмов, имеющих общую высоту с грузом; Реестровый номер </w:t>
      </w:r>
      <w:r w:rsidRPr="00A23CC8">
        <w:rPr>
          <w:sz w:val="20"/>
          <w:szCs w:val="20"/>
        </w:rPr>
        <w:lastRenderedPageBreak/>
        <w:t xml:space="preserve">границы: 53:12-6.381; Вид объекта реестра границ: Зона с особыми условиями использования территории; Вид зоны по документу: Охранная зона объектов электроэнергетики: ВЛ-10 кВ Л-10 ТПС Угловка; Тип зоны: Охранная зона инженерных коммуникаций; </w:t>
      </w:r>
      <w:proofErr w:type="gramStart"/>
      <w:r w:rsidRPr="00A23CC8">
        <w:rPr>
          <w:sz w:val="20"/>
          <w:szCs w:val="20"/>
        </w:rPr>
        <w:t>Номер: б</w:t>
      </w:r>
      <w:proofErr w:type="gramEnd"/>
      <w:r w:rsidRPr="00A23CC8">
        <w:rPr>
          <w:sz w:val="20"/>
          <w:szCs w:val="20"/>
        </w:rPr>
        <w:t>/</w:t>
      </w:r>
      <w:proofErr w:type="spellStart"/>
      <w:r w:rsidRPr="00A23CC8">
        <w:rPr>
          <w:sz w:val="20"/>
          <w:szCs w:val="20"/>
        </w:rPr>
        <w:t>н</w:t>
      </w:r>
      <w:proofErr w:type="spellEnd"/>
    </w:p>
    <w:p w:rsidR="00A23CC8" w:rsidRPr="00A23CC8" w:rsidRDefault="00A23CC8" w:rsidP="00A23CC8">
      <w:pPr>
        <w:autoSpaceDE w:val="0"/>
        <w:autoSpaceDN w:val="0"/>
        <w:adjustRightInd w:val="0"/>
        <w:jc w:val="both"/>
        <w:rPr>
          <w:sz w:val="20"/>
          <w:szCs w:val="20"/>
        </w:rPr>
      </w:pPr>
    </w:p>
    <w:p w:rsidR="00A23CC8" w:rsidRPr="00A23CC8" w:rsidRDefault="00A23CC8" w:rsidP="00A23CC8">
      <w:pPr>
        <w:pStyle w:val="ConsNormal"/>
        <w:tabs>
          <w:tab w:val="left" w:pos="900"/>
        </w:tabs>
        <w:ind w:firstLine="709"/>
        <w:jc w:val="both"/>
        <w:rPr>
          <w:rFonts w:ascii="Times New Roman" w:hAnsi="Times New Roman" w:cs="Times New Roman"/>
          <w:b/>
        </w:rPr>
      </w:pPr>
      <w:r w:rsidRPr="00A23CC8">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A23CC8">
        <w:rPr>
          <w:rFonts w:ascii="Times New Roman" w:hAnsi="Times New Roman" w:cs="Times New Roman"/>
          <w:b/>
        </w:rPr>
        <w:t>ОД.</w:t>
      </w:r>
      <w:r w:rsidRPr="00A23CC8">
        <w:rPr>
          <w:rFonts w:ascii="Times New Roman" w:hAnsi="Times New Roman" w:cs="Times New Roman"/>
          <w:b/>
        </w:rPr>
        <w:tab/>
        <w:t>ОБЩЕСТВЕННО-ДЕЛОВАЯ ЗОНА</w:t>
      </w:r>
    </w:p>
    <w:p w:rsidR="00A23CC8" w:rsidRPr="00A23CC8" w:rsidRDefault="00A23CC8" w:rsidP="00A23CC8">
      <w:pPr>
        <w:widowControl w:val="0"/>
        <w:tabs>
          <w:tab w:val="left" w:pos="900"/>
        </w:tabs>
        <w:suppressAutoHyphens/>
        <w:autoSpaceDE w:val="0"/>
        <w:ind w:firstLine="709"/>
        <w:jc w:val="both"/>
        <w:rPr>
          <w:rFonts w:eastAsia="Arial"/>
          <w:b/>
          <w:sz w:val="20"/>
          <w:szCs w:val="20"/>
          <w:lang w:eastAsia="ar-SA"/>
        </w:rPr>
      </w:pPr>
    </w:p>
    <w:p w:rsidR="00A23CC8" w:rsidRPr="00A23CC8" w:rsidRDefault="00A23CC8" w:rsidP="00A23CC8">
      <w:pPr>
        <w:ind w:firstLine="708"/>
        <w:jc w:val="both"/>
        <w:rPr>
          <w:sz w:val="20"/>
          <w:szCs w:val="20"/>
        </w:rPr>
      </w:pPr>
      <w:r w:rsidRPr="00A23CC8">
        <w:rPr>
          <w:sz w:val="20"/>
          <w:szCs w:val="20"/>
        </w:rPr>
        <w:t xml:space="preserve">Начальная (минимальная) цена договора аренды в  размере годового размера арендной платы за право заключения договора аренды земельного участка – </w:t>
      </w:r>
      <w:r w:rsidRPr="00A23CC8">
        <w:rPr>
          <w:b/>
          <w:sz w:val="20"/>
          <w:szCs w:val="20"/>
        </w:rPr>
        <w:t>392000,00</w:t>
      </w:r>
      <w:r w:rsidRPr="00A23CC8">
        <w:rPr>
          <w:sz w:val="20"/>
          <w:szCs w:val="20"/>
        </w:rPr>
        <w:t xml:space="preserve"> руб.</w:t>
      </w:r>
    </w:p>
    <w:p w:rsidR="00A23CC8" w:rsidRPr="00A23CC8" w:rsidRDefault="00A23CC8" w:rsidP="00A23CC8">
      <w:pPr>
        <w:ind w:firstLine="720"/>
        <w:jc w:val="both"/>
        <w:rPr>
          <w:sz w:val="20"/>
          <w:szCs w:val="20"/>
        </w:rPr>
      </w:pPr>
      <w:r w:rsidRPr="00A23CC8">
        <w:rPr>
          <w:sz w:val="20"/>
          <w:szCs w:val="20"/>
        </w:rPr>
        <w:t xml:space="preserve">Шаг аукциона – </w:t>
      </w:r>
      <w:r w:rsidRPr="00A23CC8">
        <w:rPr>
          <w:b/>
          <w:sz w:val="20"/>
          <w:szCs w:val="20"/>
        </w:rPr>
        <w:t>11760,00</w:t>
      </w:r>
      <w:r w:rsidRPr="00A23CC8">
        <w:rPr>
          <w:sz w:val="20"/>
          <w:szCs w:val="20"/>
        </w:rPr>
        <w:t xml:space="preserve"> руб., что составляет 3 процента от  начальной цены договора аренды земельного участка.</w:t>
      </w:r>
    </w:p>
    <w:p w:rsidR="00A23CC8" w:rsidRPr="00A23CC8" w:rsidRDefault="00A23CC8" w:rsidP="00A23CC8">
      <w:pPr>
        <w:ind w:firstLine="720"/>
        <w:jc w:val="both"/>
        <w:rPr>
          <w:sz w:val="20"/>
          <w:szCs w:val="20"/>
        </w:rPr>
      </w:pPr>
      <w:r w:rsidRPr="00A23CC8">
        <w:rPr>
          <w:sz w:val="20"/>
          <w:szCs w:val="20"/>
        </w:rPr>
        <w:t xml:space="preserve">Задаток для участия в аукционе – </w:t>
      </w:r>
      <w:r w:rsidRPr="00A23CC8">
        <w:rPr>
          <w:b/>
          <w:sz w:val="20"/>
          <w:szCs w:val="20"/>
        </w:rPr>
        <w:t>78400,00</w:t>
      </w:r>
      <w:r w:rsidRPr="00A23CC8">
        <w:rPr>
          <w:sz w:val="20"/>
          <w:szCs w:val="20"/>
        </w:rPr>
        <w:t xml:space="preserve"> руб., что составляет 20 процентов от начальной цены договора аренды земельного участка.</w:t>
      </w:r>
    </w:p>
    <w:p w:rsidR="00A23CC8" w:rsidRPr="00A23CC8" w:rsidRDefault="00A23CC8" w:rsidP="00A23CC8">
      <w:pPr>
        <w:ind w:firstLine="720"/>
        <w:jc w:val="both"/>
        <w:rPr>
          <w:sz w:val="20"/>
          <w:szCs w:val="20"/>
        </w:rPr>
      </w:pPr>
      <w:r w:rsidRPr="00A23CC8">
        <w:rPr>
          <w:sz w:val="20"/>
          <w:szCs w:val="20"/>
        </w:rPr>
        <w:t>Срок аренды земельного участка – 10 лет.</w:t>
      </w:r>
    </w:p>
    <w:p w:rsidR="00A23CC8" w:rsidRPr="00A23CC8" w:rsidRDefault="00A23CC8" w:rsidP="00A23CC8">
      <w:pPr>
        <w:widowControl w:val="0"/>
        <w:tabs>
          <w:tab w:val="left" w:pos="900"/>
        </w:tabs>
        <w:suppressAutoHyphens/>
        <w:autoSpaceDE w:val="0"/>
        <w:ind w:firstLine="709"/>
        <w:jc w:val="both"/>
        <w:rPr>
          <w:rFonts w:eastAsia="Arial"/>
          <w:b/>
          <w:sz w:val="20"/>
          <w:szCs w:val="20"/>
          <w:lang w:eastAsia="ar-SA"/>
        </w:rPr>
      </w:pPr>
    </w:p>
    <w:p w:rsidR="00A23CC8" w:rsidRPr="00A23CC8" w:rsidRDefault="00A23CC8" w:rsidP="00A23CC8">
      <w:pPr>
        <w:autoSpaceDE w:val="0"/>
        <w:autoSpaceDN w:val="0"/>
        <w:adjustRightInd w:val="0"/>
        <w:ind w:firstLine="709"/>
        <w:jc w:val="both"/>
        <w:outlineLvl w:val="7"/>
        <w:rPr>
          <w:rFonts w:eastAsia="Calibri"/>
          <w:b/>
          <w:bCs/>
          <w:sz w:val="20"/>
          <w:szCs w:val="20"/>
        </w:rPr>
      </w:pPr>
      <w:r w:rsidRPr="00A23CC8">
        <w:rPr>
          <w:rFonts w:eastAsia="Calibri"/>
          <w:b/>
          <w:bCs/>
          <w:sz w:val="20"/>
          <w:szCs w:val="20"/>
        </w:rPr>
        <w:t>Предельные параметры разрешенного строительства,</w:t>
      </w:r>
    </w:p>
    <w:p w:rsidR="00A23CC8" w:rsidRPr="00A23CC8" w:rsidRDefault="00A23CC8" w:rsidP="00A23CC8">
      <w:pPr>
        <w:autoSpaceDE w:val="0"/>
        <w:autoSpaceDN w:val="0"/>
        <w:adjustRightInd w:val="0"/>
        <w:ind w:firstLine="709"/>
        <w:jc w:val="both"/>
        <w:rPr>
          <w:rFonts w:eastAsia="Calibri"/>
          <w:b/>
          <w:bCs/>
          <w:sz w:val="20"/>
          <w:szCs w:val="20"/>
        </w:rPr>
      </w:pPr>
      <w:r w:rsidRPr="00A23CC8">
        <w:rPr>
          <w:rFonts w:eastAsia="Calibri"/>
          <w:b/>
          <w:bCs/>
          <w:sz w:val="20"/>
          <w:szCs w:val="20"/>
        </w:rPr>
        <w:t>реконструкции объектов капитального строительства</w:t>
      </w:r>
    </w:p>
    <w:p w:rsidR="00A23CC8" w:rsidRPr="00A23CC8" w:rsidRDefault="00A23CC8" w:rsidP="00A23CC8">
      <w:pPr>
        <w:pStyle w:val="ConsNormal"/>
        <w:tabs>
          <w:tab w:val="left" w:pos="900"/>
        </w:tabs>
        <w:ind w:firstLine="709"/>
        <w:jc w:val="both"/>
        <w:rPr>
          <w:rFonts w:ascii="Times New Roman" w:hAnsi="Times New Roman" w:cs="Times New Roman"/>
          <w:b/>
        </w:rPr>
      </w:pPr>
      <w:r w:rsidRPr="00A23CC8">
        <w:rPr>
          <w:rFonts w:ascii="Times New Roman" w:eastAsia="Calibri" w:hAnsi="Times New Roman" w:cs="Times New Roman"/>
          <w:b/>
          <w:bCs/>
        </w:rPr>
        <w:t xml:space="preserve">для зоны </w:t>
      </w:r>
      <w:r w:rsidRPr="00A23CC8">
        <w:rPr>
          <w:rFonts w:ascii="Times New Roman" w:hAnsi="Times New Roman" w:cs="Times New Roman"/>
          <w:b/>
        </w:rPr>
        <w:t>ОД.</w:t>
      </w:r>
      <w:r w:rsidRPr="00A23CC8">
        <w:rPr>
          <w:rFonts w:ascii="Times New Roman" w:hAnsi="Times New Roman" w:cs="Times New Roman"/>
          <w:b/>
        </w:rPr>
        <w:tab/>
        <w:t>ОБЩЕСТВЕННО-ДЕЛОВАЯ ЗОНА</w:t>
      </w:r>
    </w:p>
    <w:p w:rsidR="00A23CC8" w:rsidRPr="00A23CC8" w:rsidRDefault="00A23CC8" w:rsidP="00A23CC8">
      <w:pPr>
        <w:pStyle w:val="ConsNormal"/>
        <w:tabs>
          <w:tab w:val="left" w:pos="900"/>
        </w:tabs>
        <w:ind w:firstLine="709"/>
        <w:jc w:val="both"/>
        <w:rPr>
          <w:rFonts w:ascii="Times New Roman" w:eastAsia="Calibri" w:hAnsi="Times New Roman" w:cs="Times New Roman"/>
          <w:b/>
          <w:bCs/>
        </w:rPr>
      </w:pPr>
    </w:p>
    <w:p w:rsidR="00A23CC8" w:rsidRPr="00A23CC8" w:rsidRDefault="00A23CC8" w:rsidP="00A23CC8">
      <w:pPr>
        <w:pStyle w:val="ConsNormal"/>
        <w:tabs>
          <w:tab w:val="left" w:pos="900"/>
        </w:tabs>
        <w:ind w:firstLine="709"/>
        <w:jc w:val="both"/>
        <w:rPr>
          <w:rFonts w:ascii="Times New Roman" w:hAnsi="Times New Roman" w:cs="Times New Roman"/>
        </w:rPr>
      </w:pPr>
      <w:r w:rsidRPr="00A23CC8">
        <w:rPr>
          <w:rFonts w:ascii="Times New Roman" w:hAnsi="Times New Roman" w:cs="Times New Roman"/>
        </w:rPr>
        <w:t>Данная зона выделена для обеспечения правовых условий формирования территории с целью размещения административных, коммерческих, физкультурно-оздоровительных, культурных и иных учреждений.</w:t>
      </w:r>
    </w:p>
    <w:p w:rsidR="00A23CC8" w:rsidRPr="00A23CC8" w:rsidRDefault="00A23CC8" w:rsidP="00A23CC8">
      <w:pPr>
        <w:autoSpaceDE w:val="0"/>
        <w:autoSpaceDN w:val="0"/>
        <w:adjustRightInd w:val="0"/>
        <w:ind w:firstLine="709"/>
        <w:jc w:val="both"/>
        <w:rPr>
          <w:b/>
          <w:sz w:val="20"/>
          <w:szCs w:val="20"/>
        </w:rPr>
      </w:pPr>
      <w:r w:rsidRPr="00A23CC8">
        <w:rPr>
          <w:sz w:val="20"/>
          <w:szCs w:val="20"/>
        </w:rPr>
        <w:t xml:space="preserve"> </w:t>
      </w:r>
      <w:hyperlink r:id="rId6" w:history="1">
        <w:r w:rsidRPr="00A23CC8">
          <w:rPr>
            <w:b/>
            <w:bCs/>
            <w:sz w:val="20"/>
            <w:szCs w:val="20"/>
          </w:rPr>
          <w:t>Предельные</w:t>
        </w:r>
      </w:hyperlink>
      <w:r w:rsidRPr="00A23CC8">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A23CC8">
        <w:rPr>
          <w:b/>
          <w:sz w:val="20"/>
          <w:szCs w:val="20"/>
        </w:rPr>
        <w:t>:</w:t>
      </w:r>
    </w:p>
    <w:p w:rsidR="00A23CC8" w:rsidRPr="00A23CC8" w:rsidRDefault="00A23CC8" w:rsidP="00A23CC8">
      <w:pPr>
        <w:autoSpaceDE w:val="0"/>
        <w:autoSpaceDN w:val="0"/>
        <w:adjustRightInd w:val="0"/>
        <w:ind w:firstLine="709"/>
        <w:jc w:val="both"/>
        <w:rPr>
          <w:b/>
          <w:sz w:val="20"/>
          <w:szCs w:val="20"/>
        </w:rPr>
      </w:pPr>
    </w:p>
    <w:tbl>
      <w:tblPr>
        <w:tblW w:w="0" w:type="auto"/>
        <w:jc w:val="center"/>
        <w:tblLook w:val="0000"/>
      </w:tblPr>
      <w:tblGrid>
        <w:gridCol w:w="516"/>
        <w:gridCol w:w="5941"/>
        <w:gridCol w:w="3114"/>
      </w:tblGrid>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
                <w:bCs/>
                <w:sz w:val="20"/>
                <w:szCs w:val="20"/>
                <w:lang w:eastAsia="zh-CN"/>
              </w:rPr>
            </w:pPr>
            <w:r w:rsidRPr="00A23CC8">
              <w:rPr>
                <w:b/>
                <w:bCs/>
                <w:sz w:val="20"/>
                <w:szCs w:val="20"/>
                <w:lang w:eastAsia="zh-CN"/>
              </w:rPr>
              <w:t>№</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
                <w:bCs/>
                <w:sz w:val="20"/>
                <w:szCs w:val="20"/>
                <w:lang w:eastAsia="zh-CN"/>
              </w:rPr>
            </w:pPr>
            <w:r w:rsidRPr="00A23CC8">
              <w:rPr>
                <w:b/>
                <w:bCs/>
                <w:sz w:val="20"/>
                <w:szCs w:val="20"/>
                <w:lang w:eastAsia="zh-CN"/>
              </w:rPr>
              <w:t>Предельные размеры и параметры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
                <w:bCs/>
                <w:sz w:val="20"/>
                <w:szCs w:val="20"/>
                <w:lang w:eastAsia="zh-CN"/>
              </w:rPr>
            </w:pPr>
            <w:r w:rsidRPr="00A23CC8">
              <w:rPr>
                <w:b/>
                <w:bCs/>
                <w:sz w:val="20"/>
                <w:szCs w:val="20"/>
                <w:lang w:eastAsia="zh-CN"/>
              </w:rPr>
              <w:t>Значения предельных размеров и параметров</w:t>
            </w:r>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
                <w:bCs/>
                <w:sz w:val="20"/>
                <w:szCs w:val="20"/>
                <w:lang w:eastAsia="zh-CN"/>
              </w:rPr>
            </w:pPr>
            <w:r w:rsidRPr="00A23CC8">
              <w:rPr>
                <w:b/>
                <w:bCs/>
                <w:sz w:val="20"/>
                <w:szCs w:val="20"/>
                <w:lang w:eastAsia="zh-CN"/>
              </w:rPr>
              <w:t>1</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
                <w:bCs/>
                <w:sz w:val="20"/>
                <w:szCs w:val="20"/>
                <w:lang w:eastAsia="zh-CN"/>
              </w:rPr>
            </w:pPr>
            <w:r w:rsidRPr="00A23CC8">
              <w:rPr>
                <w:b/>
                <w:bCs/>
                <w:sz w:val="20"/>
                <w:szCs w:val="20"/>
                <w:lang w:eastAsia="zh-CN"/>
              </w:rPr>
              <w:t>Минимальная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
                <w:bCs/>
                <w:sz w:val="20"/>
                <w:szCs w:val="20"/>
                <w:lang w:eastAsia="zh-CN"/>
              </w:rPr>
            </w:pPr>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1.1.</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С видом разрешенного использования «Бытовое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smartTag w:uri="urn:schemas-microsoft-com:office:smarttags" w:element="metricconverter">
              <w:smartTagPr>
                <w:attr w:name="ProductID" w:val="20 м2"/>
              </w:smartTagPr>
              <w:r w:rsidRPr="00A23CC8">
                <w:rPr>
                  <w:bCs/>
                  <w:sz w:val="20"/>
                  <w:szCs w:val="20"/>
                  <w:lang w:eastAsia="zh-CN"/>
                </w:rPr>
                <w:t>20 м</w:t>
              </w:r>
              <w:proofErr w:type="gramStart"/>
              <w:r w:rsidRPr="00A23CC8">
                <w:rPr>
                  <w:bCs/>
                  <w:sz w:val="20"/>
                  <w:szCs w:val="20"/>
                  <w:lang w:eastAsia="zh-CN"/>
                </w:rPr>
                <w:t>2</w:t>
              </w:r>
            </w:smartTag>
            <w:proofErr w:type="gramEnd"/>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1.2.</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С видом разрешенного использования «Рынки»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smartTag w:uri="urn:schemas-microsoft-com:office:smarttags" w:element="metricconverter">
              <w:smartTagPr>
                <w:attr w:name="ProductID" w:val="100 м2"/>
              </w:smartTagPr>
              <w:r w:rsidRPr="00A23CC8">
                <w:rPr>
                  <w:bCs/>
                  <w:sz w:val="20"/>
                  <w:szCs w:val="20"/>
                  <w:lang w:eastAsia="zh-CN"/>
                </w:rPr>
                <w:t>100 м</w:t>
              </w:r>
              <w:proofErr w:type="gramStart"/>
              <w:r w:rsidRPr="00A23CC8">
                <w:rPr>
                  <w:bCs/>
                  <w:sz w:val="20"/>
                  <w:szCs w:val="20"/>
                  <w:lang w:eastAsia="zh-CN"/>
                </w:rPr>
                <w:t>2</w:t>
              </w:r>
            </w:smartTag>
            <w:proofErr w:type="gramEnd"/>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1.3.</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С видом разрешенного использования, «Магазины», «Обеспечение внутреннего правопорядка»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smartTag w:uri="urn:schemas-microsoft-com:office:smarttags" w:element="metricconverter">
              <w:smartTagPr>
                <w:attr w:name="ProductID" w:val="25 м2"/>
              </w:smartTagPr>
              <w:r w:rsidRPr="00A23CC8">
                <w:rPr>
                  <w:bCs/>
                  <w:sz w:val="20"/>
                  <w:szCs w:val="20"/>
                  <w:lang w:eastAsia="zh-CN"/>
                </w:rPr>
                <w:t>25 м</w:t>
              </w:r>
              <w:proofErr w:type="gramStart"/>
              <w:r w:rsidRPr="00A23CC8">
                <w:rPr>
                  <w:bCs/>
                  <w:sz w:val="20"/>
                  <w:szCs w:val="20"/>
                  <w:lang w:eastAsia="zh-CN"/>
                </w:rPr>
                <w:t>2</w:t>
              </w:r>
            </w:smartTag>
            <w:proofErr w:type="gramEnd"/>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1.4.</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rPr>
                <w:bCs/>
                <w:sz w:val="20"/>
                <w:szCs w:val="20"/>
                <w:lang w:eastAsia="zh-CN"/>
              </w:rPr>
            </w:pPr>
            <w:proofErr w:type="gramStart"/>
            <w:r w:rsidRPr="00A23CC8">
              <w:rPr>
                <w:bCs/>
                <w:sz w:val="20"/>
                <w:szCs w:val="20"/>
                <w:lang w:eastAsia="zh-CN"/>
              </w:rPr>
              <w:t>С видом разрешенного использования «Социальное обслуживание», «Амбулаторно-поликлиническое обслуживание», «Стационарное медицинское обслуживание», «Образование и просвещение», «Религиозное обслуживание», «Общественное управление», «Деловое управление», «Общественное питание», «Гостиничное обслуживание», «Развлечения», «Спорт»</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smartTag w:uri="urn:schemas-microsoft-com:office:smarttags" w:element="metricconverter">
              <w:smartTagPr>
                <w:attr w:name="ProductID" w:val="100 м2"/>
              </w:smartTagPr>
              <w:r w:rsidRPr="00A23CC8">
                <w:rPr>
                  <w:bCs/>
                  <w:sz w:val="20"/>
                  <w:szCs w:val="20"/>
                  <w:lang w:eastAsia="zh-CN"/>
                </w:rPr>
                <w:t>100 м</w:t>
              </w:r>
              <w:proofErr w:type="gramStart"/>
              <w:r w:rsidRPr="00A23CC8">
                <w:rPr>
                  <w:bCs/>
                  <w:sz w:val="20"/>
                  <w:szCs w:val="20"/>
                  <w:lang w:eastAsia="zh-CN"/>
                </w:rPr>
                <w:t>2</w:t>
              </w:r>
            </w:smartTag>
            <w:proofErr w:type="gramEnd"/>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rPr>
                <w:bCs/>
                <w:sz w:val="20"/>
                <w:szCs w:val="20"/>
                <w:lang w:eastAsia="zh-CN"/>
              </w:rPr>
            </w:pPr>
            <w:r w:rsidRPr="00A23CC8">
              <w:rPr>
                <w:bCs/>
                <w:sz w:val="20"/>
                <w:szCs w:val="20"/>
                <w:lang w:eastAsia="zh-CN"/>
              </w:rPr>
              <w:t xml:space="preserve">1.5. </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widowControl w:val="0"/>
              <w:suppressAutoHyphens/>
              <w:autoSpaceDE w:val="0"/>
              <w:ind w:firstLine="160"/>
              <w:rPr>
                <w:bCs/>
                <w:sz w:val="20"/>
                <w:szCs w:val="20"/>
                <w:lang w:eastAsia="zh-CN"/>
              </w:rPr>
            </w:pPr>
            <w:r w:rsidRPr="00A23CC8">
              <w:rPr>
                <w:bCs/>
                <w:sz w:val="20"/>
                <w:szCs w:val="20"/>
                <w:lang w:eastAsia="zh-CN"/>
              </w:rPr>
              <w:t xml:space="preserve">Для индивидуальных гаражей: </w:t>
            </w:r>
          </w:p>
          <w:p w:rsidR="00A23CC8" w:rsidRPr="00A23CC8" w:rsidRDefault="00A23CC8" w:rsidP="001B58A8">
            <w:pPr>
              <w:widowControl w:val="0"/>
              <w:suppressAutoHyphens/>
              <w:autoSpaceDE w:val="0"/>
              <w:ind w:firstLine="160"/>
              <w:rPr>
                <w:bCs/>
                <w:sz w:val="20"/>
                <w:szCs w:val="20"/>
                <w:lang w:eastAsia="zh-CN"/>
              </w:rPr>
            </w:pPr>
            <w:r w:rsidRPr="00A23CC8">
              <w:rPr>
                <w:bCs/>
                <w:sz w:val="20"/>
                <w:szCs w:val="20"/>
                <w:lang w:eastAsia="zh-CN"/>
              </w:rPr>
              <w:t xml:space="preserve"> - минимальный размер  земельного участка;</w:t>
            </w:r>
          </w:p>
          <w:p w:rsidR="00A23CC8" w:rsidRPr="00A23CC8" w:rsidRDefault="00A23CC8" w:rsidP="001B58A8">
            <w:pPr>
              <w:widowControl w:val="0"/>
              <w:tabs>
                <w:tab w:val="right" w:pos="5168"/>
              </w:tabs>
              <w:suppressAutoHyphens/>
              <w:autoSpaceDE w:val="0"/>
              <w:ind w:firstLine="160"/>
              <w:rPr>
                <w:bCs/>
                <w:sz w:val="20"/>
                <w:szCs w:val="20"/>
                <w:lang w:eastAsia="zh-CN"/>
              </w:rPr>
            </w:pPr>
            <w:r w:rsidRPr="00A23CC8">
              <w:rPr>
                <w:bCs/>
                <w:sz w:val="20"/>
                <w:szCs w:val="20"/>
                <w:lang w:eastAsia="zh-CN"/>
              </w:rPr>
              <w:t>- максимальный размер  земельного участка.</w:t>
            </w:r>
            <w:r w:rsidRPr="00A23CC8">
              <w:rPr>
                <w:bCs/>
                <w:sz w:val="20"/>
                <w:szCs w:val="20"/>
                <w:lang w:eastAsia="zh-CN"/>
              </w:rPr>
              <w:tab/>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widowControl w:val="0"/>
              <w:suppressAutoHyphens/>
              <w:autoSpaceDE w:val="0"/>
              <w:ind w:firstLine="160"/>
              <w:rPr>
                <w:bCs/>
                <w:sz w:val="20"/>
                <w:szCs w:val="20"/>
                <w:lang w:eastAsia="zh-CN"/>
              </w:rPr>
            </w:pPr>
          </w:p>
          <w:p w:rsidR="00A23CC8" w:rsidRPr="00A23CC8" w:rsidRDefault="00A23CC8" w:rsidP="001B58A8">
            <w:pPr>
              <w:widowControl w:val="0"/>
              <w:suppressAutoHyphens/>
              <w:autoSpaceDE w:val="0"/>
              <w:ind w:firstLine="160"/>
              <w:jc w:val="center"/>
              <w:rPr>
                <w:bCs/>
                <w:sz w:val="20"/>
                <w:szCs w:val="20"/>
                <w:lang w:eastAsia="zh-CN"/>
              </w:rPr>
            </w:pPr>
            <w:r w:rsidRPr="00A23CC8">
              <w:rPr>
                <w:bCs/>
                <w:sz w:val="20"/>
                <w:szCs w:val="20"/>
                <w:lang w:eastAsia="zh-CN"/>
              </w:rPr>
              <w:t>18 кв</w:t>
            </w:r>
            <w:proofErr w:type="gramStart"/>
            <w:r w:rsidRPr="00A23CC8">
              <w:rPr>
                <w:bCs/>
                <w:sz w:val="20"/>
                <w:szCs w:val="20"/>
                <w:lang w:eastAsia="zh-CN"/>
              </w:rPr>
              <w:t>.м</w:t>
            </w:r>
            <w:proofErr w:type="gramEnd"/>
          </w:p>
          <w:p w:rsidR="00A23CC8" w:rsidRPr="00A23CC8" w:rsidRDefault="00A23CC8" w:rsidP="001B58A8">
            <w:pPr>
              <w:widowControl w:val="0"/>
              <w:suppressAutoHyphens/>
              <w:autoSpaceDE w:val="0"/>
              <w:ind w:firstLine="160"/>
              <w:jc w:val="center"/>
              <w:rPr>
                <w:bCs/>
                <w:sz w:val="20"/>
                <w:szCs w:val="20"/>
                <w:lang w:eastAsia="zh-CN"/>
              </w:rPr>
            </w:pPr>
            <w:r w:rsidRPr="00A23CC8">
              <w:rPr>
                <w:bCs/>
                <w:sz w:val="20"/>
                <w:szCs w:val="20"/>
                <w:lang w:eastAsia="zh-CN"/>
              </w:rPr>
              <w:t>50 кв</w:t>
            </w:r>
            <w:proofErr w:type="gramStart"/>
            <w:r w:rsidRPr="00A23CC8">
              <w:rPr>
                <w:bCs/>
                <w:sz w:val="20"/>
                <w:szCs w:val="20"/>
                <w:lang w:eastAsia="zh-CN"/>
              </w:rPr>
              <w:t>.м</w:t>
            </w:r>
            <w:proofErr w:type="gramEnd"/>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1.6.</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с другими видами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не подлежит установлению</w:t>
            </w:r>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2</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
                <w:bCs/>
                <w:sz w:val="20"/>
                <w:szCs w:val="20"/>
                <w:lang w:eastAsia="zh-CN"/>
              </w:rPr>
            </w:pPr>
            <w:r w:rsidRPr="00A23CC8">
              <w:rPr>
                <w:b/>
                <w:bCs/>
                <w:sz w:val="20"/>
                <w:szCs w:val="20"/>
                <w:lang w:eastAsia="zh-CN"/>
              </w:rPr>
              <w:t>Максимальная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2.1.</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С видом разрешенного использования «Выставочно-ярмарочная деятельность»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smartTag w:uri="urn:schemas-microsoft-com:office:smarttags" w:element="metricconverter">
              <w:smartTagPr>
                <w:attr w:name="ProductID" w:val="5000 м2"/>
              </w:smartTagPr>
              <w:r w:rsidRPr="00A23CC8">
                <w:rPr>
                  <w:bCs/>
                  <w:sz w:val="20"/>
                  <w:szCs w:val="20"/>
                  <w:lang w:eastAsia="zh-CN"/>
                </w:rPr>
                <w:t>5000 м</w:t>
              </w:r>
              <w:proofErr w:type="gramStart"/>
              <w:r w:rsidRPr="00A23CC8">
                <w:rPr>
                  <w:bCs/>
                  <w:sz w:val="20"/>
                  <w:szCs w:val="20"/>
                  <w:lang w:eastAsia="zh-CN"/>
                </w:rPr>
                <w:t>2</w:t>
              </w:r>
            </w:smartTag>
            <w:proofErr w:type="gramEnd"/>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2.2.</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С видом разрешенного использования «Бытовое обслуживание», «Амбулаторно-поликлиническое обслуживание», «Рынки», «Общественное питание»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smartTag w:uri="urn:schemas-microsoft-com:office:smarttags" w:element="metricconverter">
              <w:smartTagPr>
                <w:attr w:name="ProductID" w:val="5000 м2"/>
              </w:smartTagPr>
              <w:r w:rsidRPr="00A23CC8">
                <w:rPr>
                  <w:bCs/>
                  <w:sz w:val="20"/>
                  <w:szCs w:val="20"/>
                  <w:lang w:eastAsia="zh-CN"/>
                </w:rPr>
                <w:t>5000 м</w:t>
              </w:r>
              <w:proofErr w:type="gramStart"/>
              <w:r w:rsidRPr="00A23CC8">
                <w:rPr>
                  <w:bCs/>
                  <w:sz w:val="20"/>
                  <w:szCs w:val="20"/>
                  <w:lang w:eastAsia="zh-CN"/>
                </w:rPr>
                <w:t>2</w:t>
              </w:r>
            </w:smartTag>
            <w:proofErr w:type="gramEnd"/>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2.3.</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С видом разрешенного использования «Общественное управление», «Деловое управление», «Развлечения», «обеспечение внутреннего правопорядка»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smartTag w:uri="urn:schemas-microsoft-com:office:smarttags" w:element="metricconverter">
              <w:smartTagPr>
                <w:attr w:name="ProductID" w:val="5000 м2"/>
              </w:smartTagPr>
              <w:r w:rsidRPr="00A23CC8">
                <w:rPr>
                  <w:bCs/>
                  <w:sz w:val="20"/>
                  <w:szCs w:val="20"/>
                  <w:lang w:eastAsia="zh-CN"/>
                </w:rPr>
                <w:t>5000 м</w:t>
              </w:r>
              <w:proofErr w:type="gramStart"/>
              <w:r w:rsidRPr="00A23CC8">
                <w:rPr>
                  <w:bCs/>
                  <w:sz w:val="20"/>
                  <w:szCs w:val="20"/>
                  <w:lang w:eastAsia="zh-CN"/>
                </w:rPr>
                <w:t>2</w:t>
              </w:r>
            </w:smartTag>
            <w:proofErr w:type="gramEnd"/>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2.4.</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С видом разрешенного использования «Магазины»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smartTag w:uri="urn:schemas-microsoft-com:office:smarttags" w:element="metricconverter">
              <w:smartTagPr>
                <w:attr w:name="ProductID" w:val="10 000 м2"/>
              </w:smartTagPr>
              <w:r w:rsidRPr="00A23CC8">
                <w:rPr>
                  <w:bCs/>
                  <w:sz w:val="20"/>
                  <w:szCs w:val="20"/>
                  <w:lang w:eastAsia="zh-CN"/>
                </w:rPr>
                <w:t>10 000 м</w:t>
              </w:r>
              <w:proofErr w:type="gramStart"/>
              <w:r w:rsidRPr="00A23CC8">
                <w:rPr>
                  <w:bCs/>
                  <w:sz w:val="20"/>
                  <w:szCs w:val="20"/>
                  <w:lang w:eastAsia="zh-CN"/>
                </w:rPr>
                <w:t>2</w:t>
              </w:r>
            </w:smartTag>
            <w:proofErr w:type="gramEnd"/>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2.5.</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С видом разрешенного использования «Социальное обслуживание», «Стационарное медицинское обслуживание», «Религиозное использование», «Спорт»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smartTag w:uri="urn:schemas-microsoft-com:office:smarttags" w:element="metricconverter">
              <w:smartTagPr>
                <w:attr w:name="ProductID" w:val="40 000 м2"/>
              </w:smartTagPr>
              <w:r w:rsidRPr="00A23CC8">
                <w:rPr>
                  <w:bCs/>
                  <w:sz w:val="20"/>
                  <w:szCs w:val="20"/>
                  <w:lang w:eastAsia="zh-CN"/>
                </w:rPr>
                <w:t xml:space="preserve">40 </w:t>
              </w:r>
              <w:smartTag w:uri="urn:schemas-microsoft-com:office:smarttags" w:element="metricconverter">
                <w:smartTagPr>
                  <w:attr w:name="ProductID" w:val="000 м2"/>
                </w:smartTagPr>
                <w:r w:rsidRPr="00A23CC8">
                  <w:rPr>
                    <w:bCs/>
                    <w:sz w:val="20"/>
                    <w:szCs w:val="20"/>
                    <w:lang w:eastAsia="zh-CN"/>
                  </w:rPr>
                  <w:t>000 м</w:t>
                </w:r>
                <w:proofErr w:type="gramStart"/>
                <w:r w:rsidRPr="00A23CC8">
                  <w:rPr>
                    <w:bCs/>
                    <w:sz w:val="20"/>
                    <w:szCs w:val="20"/>
                    <w:lang w:eastAsia="zh-CN"/>
                  </w:rPr>
                  <w:t>2</w:t>
                </w:r>
              </w:smartTag>
            </w:smartTag>
            <w:proofErr w:type="gramEnd"/>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2.6.</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С видом разрешенного использования «Гостиничное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smartTag w:uri="urn:schemas-microsoft-com:office:smarttags" w:element="metricconverter">
              <w:smartTagPr>
                <w:attr w:name="ProductID" w:val="15 000 м2"/>
              </w:smartTagPr>
              <w:r w:rsidRPr="00A23CC8">
                <w:rPr>
                  <w:bCs/>
                  <w:sz w:val="20"/>
                  <w:szCs w:val="20"/>
                  <w:lang w:eastAsia="zh-CN"/>
                </w:rPr>
                <w:t>15 000 м</w:t>
              </w:r>
              <w:proofErr w:type="gramStart"/>
              <w:r w:rsidRPr="00A23CC8">
                <w:rPr>
                  <w:bCs/>
                  <w:sz w:val="20"/>
                  <w:szCs w:val="20"/>
                  <w:lang w:eastAsia="zh-CN"/>
                </w:rPr>
                <w:t>2</w:t>
              </w:r>
            </w:smartTag>
            <w:proofErr w:type="gramEnd"/>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2.7.</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 xml:space="preserve">С видом разрешенного использования «Образование и просвещение», «Объекты </w:t>
            </w:r>
            <w:proofErr w:type="spellStart"/>
            <w:r w:rsidRPr="00A23CC8">
              <w:rPr>
                <w:bCs/>
                <w:sz w:val="20"/>
                <w:szCs w:val="20"/>
                <w:lang w:eastAsia="zh-CN"/>
              </w:rPr>
              <w:t>культурно-досуговой</w:t>
            </w:r>
            <w:proofErr w:type="spellEnd"/>
            <w:r w:rsidRPr="00A23CC8">
              <w:rPr>
                <w:bCs/>
                <w:sz w:val="20"/>
                <w:szCs w:val="20"/>
                <w:lang w:eastAsia="zh-CN"/>
              </w:rPr>
              <w:t xml:space="preserve">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smartTag w:uri="urn:schemas-microsoft-com:office:smarttags" w:element="metricconverter">
              <w:smartTagPr>
                <w:attr w:name="ProductID" w:val="25 000 м2"/>
              </w:smartTagPr>
              <w:r w:rsidRPr="00A23CC8">
                <w:rPr>
                  <w:bCs/>
                  <w:sz w:val="20"/>
                  <w:szCs w:val="20"/>
                  <w:lang w:eastAsia="zh-CN"/>
                </w:rPr>
                <w:t>25 000 м</w:t>
              </w:r>
              <w:proofErr w:type="gramStart"/>
              <w:r w:rsidRPr="00A23CC8">
                <w:rPr>
                  <w:bCs/>
                  <w:sz w:val="20"/>
                  <w:szCs w:val="20"/>
                  <w:lang w:eastAsia="zh-CN"/>
                </w:rPr>
                <w:t>2</w:t>
              </w:r>
            </w:smartTag>
            <w:proofErr w:type="gramEnd"/>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2.8.</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с другими видами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не подлежит установлению</w:t>
            </w:r>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lastRenderedPageBreak/>
              <w:t>3</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
                <w:bCs/>
                <w:sz w:val="20"/>
                <w:szCs w:val="20"/>
                <w:lang w:eastAsia="zh-CN"/>
              </w:rPr>
            </w:pPr>
            <w:r w:rsidRPr="00A23CC8">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3.1</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smartTag w:uri="urn:schemas-microsoft-com:office:smarttags" w:element="metricconverter">
              <w:smartTagPr>
                <w:attr w:name="ProductID" w:val="0 м"/>
              </w:smartTagPr>
              <w:r w:rsidRPr="00A23CC8">
                <w:rPr>
                  <w:bCs/>
                  <w:sz w:val="20"/>
                  <w:szCs w:val="20"/>
                  <w:lang w:eastAsia="zh-CN"/>
                </w:rPr>
                <w:t>0 м</w:t>
              </w:r>
            </w:smartTag>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3.2</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для хозяйственных построек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smartTag w:uri="urn:schemas-microsoft-com:office:smarttags" w:element="metricconverter">
              <w:smartTagPr>
                <w:attr w:name="ProductID" w:val="1 м"/>
              </w:smartTagPr>
              <w:r w:rsidRPr="00A23CC8">
                <w:rPr>
                  <w:bCs/>
                  <w:sz w:val="20"/>
                  <w:szCs w:val="20"/>
                  <w:lang w:eastAsia="zh-CN"/>
                </w:rPr>
                <w:t>1 м</w:t>
              </w:r>
            </w:smartTag>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3.3</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smartTag w:uri="urn:schemas-microsoft-com:office:smarttags" w:element="metricconverter">
              <w:smartTagPr>
                <w:attr w:name="ProductID" w:val="3 м"/>
              </w:smartTagPr>
              <w:r w:rsidRPr="00A23CC8">
                <w:rPr>
                  <w:bCs/>
                  <w:sz w:val="20"/>
                  <w:szCs w:val="20"/>
                  <w:lang w:eastAsia="zh-CN"/>
                </w:rPr>
                <w:t>3 м</w:t>
              </w:r>
            </w:smartTag>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4</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
                <w:bCs/>
                <w:sz w:val="20"/>
                <w:szCs w:val="20"/>
                <w:lang w:eastAsia="zh-CN"/>
              </w:rPr>
            </w:pPr>
            <w:r w:rsidRPr="00A23CC8">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4.1</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smartTag w:uri="urn:schemas-microsoft-com:office:smarttags" w:element="metricconverter">
              <w:smartTagPr>
                <w:attr w:name="ProductID" w:val="0 м"/>
              </w:smartTagPr>
              <w:r w:rsidRPr="00A23CC8">
                <w:rPr>
                  <w:bCs/>
                  <w:sz w:val="20"/>
                  <w:szCs w:val="20"/>
                  <w:lang w:eastAsia="zh-CN"/>
                </w:rPr>
                <w:t>0 м</w:t>
              </w:r>
            </w:smartTag>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4.2</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для дошкольных образовательных организаций, общеобразовательных организаций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smartTag w:uri="urn:schemas-microsoft-com:office:smarttags" w:element="metricconverter">
              <w:smartTagPr>
                <w:attr w:name="ProductID" w:val="25 м"/>
              </w:smartTagPr>
              <w:r w:rsidRPr="00A23CC8">
                <w:rPr>
                  <w:bCs/>
                  <w:sz w:val="20"/>
                  <w:szCs w:val="20"/>
                  <w:lang w:eastAsia="zh-CN"/>
                </w:rPr>
                <w:t>25 м</w:t>
              </w:r>
            </w:smartTag>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4.3</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для пожарных депо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smartTag w:uri="urn:schemas-microsoft-com:office:smarttags" w:element="metricconverter">
              <w:smartTagPr>
                <w:attr w:name="ProductID" w:val="10 м"/>
              </w:smartTagPr>
              <w:r w:rsidRPr="00A23CC8">
                <w:rPr>
                  <w:bCs/>
                  <w:sz w:val="20"/>
                  <w:szCs w:val="20"/>
                  <w:lang w:eastAsia="zh-CN"/>
                </w:rPr>
                <w:t>10 м</w:t>
              </w:r>
            </w:smartTag>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4.3</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smartTag w:uri="urn:schemas-microsoft-com:office:smarttags" w:element="metricconverter">
              <w:smartTagPr>
                <w:attr w:name="ProductID" w:val="5 м"/>
              </w:smartTagPr>
              <w:r w:rsidRPr="00A23CC8">
                <w:rPr>
                  <w:bCs/>
                  <w:sz w:val="20"/>
                  <w:szCs w:val="20"/>
                  <w:lang w:eastAsia="zh-CN"/>
                </w:rPr>
                <w:t>5 м</w:t>
              </w:r>
            </w:smartTag>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5</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
                <w:bCs/>
                <w:sz w:val="20"/>
                <w:szCs w:val="20"/>
                <w:lang w:eastAsia="zh-CN"/>
              </w:rPr>
            </w:pPr>
            <w:r w:rsidRPr="00A23CC8">
              <w:rPr>
                <w:b/>
                <w:bCs/>
                <w:sz w:val="20"/>
                <w:szCs w:val="20"/>
                <w:lang w:eastAsia="zh-CN"/>
              </w:rPr>
              <w:t>Предельная (максимальная) высота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5.1.</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высота основных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12 м</w:t>
            </w:r>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5.2.</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A23CC8" w:rsidRPr="00A23CC8" w:rsidRDefault="00A23CC8" w:rsidP="001B58A8">
            <w:pPr>
              <w:jc w:val="both"/>
              <w:rPr>
                <w:bCs/>
                <w:sz w:val="20"/>
                <w:szCs w:val="20"/>
                <w:lang w:eastAsia="zh-CN"/>
              </w:rPr>
            </w:pPr>
            <w:r w:rsidRPr="00A23CC8">
              <w:rPr>
                <w:bCs/>
                <w:sz w:val="20"/>
                <w:szCs w:val="20"/>
                <w:lang w:eastAsia="zh-CN"/>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6</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
                <w:bCs/>
                <w:sz w:val="20"/>
                <w:szCs w:val="20"/>
                <w:lang w:eastAsia="zh-CN"/>
              </w:rPr>
            </w:pPr>
            <w:r w:rsidRPr="00A23CC8">
              <w:rPr>
                <w:b/>
                <w:bCs/>
                <w:sz w:val="20"/>
                <w:szCs w:val="20"/>
                <w:lang w:eastAsia="zh-CN"/>
              </w:rPr>
              <w:t>Максимальный процент застройки в границах земельного участка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center"/>
              <w:rPr>
                <w:bCs/>
                <w:sz w:val="20"/>
                <w:szCs w:val="20"/>
                <w:lang w:eastAsia="zh-CN"/>
              </w:rPr>
            </w:pPr>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6.1.</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 xml:space="preserve">максимальный процент застройки земельного участка объектами жилищного строительства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80%</w:t>
            </w:r>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6.2.</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максимальный процент застройки земельного участка образовательными учреждениями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25%</w:t>
            </w:r>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r w:rsidRPr="00A23CC8">
              <w:rPr>
                <w:bCs/>
                <w:sz w:val="20"/>
                <w:szCs w:val="20"/>
                <w:lang w:eastAsia="zh-CN"/>
              </w:rPr>
              <w:t>6.3.</w:t>
            </w: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в случае размещения на земельном участке только объектов инженерно-технического обеспечения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100 %</w:t>
            </w:r>
          </w:p>
        </w:tc>
      </w:tr>
      <w:tr w:rsidR="00A23CC8" w:rsidRPr="00A23CC8" w:rsidTr="001B58A8">
        <w:trPr>
          <w:tblHeader/>
          <w:jc w:val="center"/>
        </w:trPr>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center"/>
              <w:rPr>
                <w:bCs/>
                <w:sz w:val="20"/>
                <w:szCs w:val="20"/>
                <w:lang w:eastAsia="zh-CN"/>
              </w:rPr>
            </w:pPr>
          </w:p>
        </w:tc>
        <w:tc>
          <w:tcPr>
            <w:tcW w:w="0" w:type="auto"/>
            <w:tcBorders>
              <w:top w:val="single" w:sz="4" w:space="0" w:color="000000"/>
              <w:left w:val="single" w:sz="4" w:space="0" w:color="000000"/>
              <w:bottom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 xml:space="preserve">максимальный процент застройки земельного участка иными объектами капитального строительства данной зоны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23CC8" w:rsidRPr="00A23CC8" w:rsidRDefault="00A23CC8" w:rsidP="001B58A8">
            <w:pPr>
              <w:jc w:val="both"/>
              <w:rPr>
                <w:bCs/>
                <w:sz w:val="20"/>
                <w:szCs w:val="20"/>
                <w:lang w:eastAsia="zh-CN"/>
              </w:rPr>
            </w:pPr>
            <w:r w:rsidRPr="00A23CC8">
              <w:rPr>
                <w:bCs/>
                <w:sz w:val="20"/>
                <w:szCs w:val="20"/>
                <w:lang w:eastAsia="zh-CN"/>
              </w:rPr>
              <w:t>60%</w:t>
            </w:r>
          </w:p>
        </w:tc>
      </w:tr>
    </w:tbl>
    <w:p w:rsidR="00A23CC8" w:rsidRPr="00A23CC8" w:rsidRDefault="00A23CC8" w:rsidP="00A23CC8">
      <w:pPr>
        <w:jc w:val="both"/>
        <w:rPr>
          <w:sz w:val="20"/>
          <w:szCs w:val="20"/>
        </w:rPr>
      </w:pPr>
      <w:r w:rsidRPr="00A23CC8">
        <w:rPr>
          <w:sz w:val="20"/>
          <w:szCs w:val="20"/>
        </w:rPr>
        <w:t xml:space="preserve">           </w:t>
      </w:r>
    </w:p>
    <w:p w:rsidR="00A23CC8" w:rsidRPr="00A23CC8" w:rsidRDefault="00A23CC8" w:rsidP="00A23CC8">
      <w:pPr>
        <w:rPr>
          <w:sz w:val="20"/>
          <w:szCs w:val="20"/>
        </w:rPr>
      </w:pPr>
    </w:p>
    <w:p w:rsidR="00A23CC8" w:rsidRPr="00A23CC8" w:rsidRDefault="00A23CC8" w:rsidP="00A23CC8">
      <w:pPr>
        <w:ind w:firstLine="708"/>
        <w:jc w:val="center"/>
        <w:rPr>
          <w:b/>
          <w:sz w:val="20"/>
          <w:szCs w:val="20"/>
        </w:rPr>
      </w:pPr>
      <w:r w:rsidRPr="00A23CC8">
        <w:rPr>
          <w:b/>
          <w:sz w:val="20"/>
          <w:szCs w:val="20"/>
        </w:rPr>
        <w:t>Технические условия (предварительные) подключения к сетям инженерно-технического обеспечения:</w:t>
      </w:r>
    </w:p>
    <w:p w:rsidR="00A23CC8" w:rsidRPr="00A23CC8" w:rsidRDefault="00A23CC8" w:rsidP="00A23CC8">
      <w:pPr>
        <w:ind w:firstLine="708"/>
        <w:jc w:val="both"/>
        <w:rPr>
          <w:b/>
          <w:sz w:val="20"/>
          <w:szCs w:val="20"/>
        </w:rPr>
      </w:pPr>
      <w:r w:rsidRPr="00A23CC8">
        <w:rPr>
          <w:b/>
          <w:sz w:val="20"/>
          <w:szCs w:val="20"/>
        </w:rPr>
        <w:t>Теплоснабжение:</w:t>
      </w:r>
    </w:p>
    <w:p w:rsidR="00A23CC8" w:rsidRPr="00A23CC8" w:rsidRDefault="00A23CC8" w:rsidP="00A23CC8">
      <w:pPr>
        <w:ind w:firstLine="708"/>
        <w:jc w:val="both"/>
        <w:rPr>
          <w:sz w:val="20"/>
          <w:szCs w:val="20"/>
        </w:rPr>
      </w:pPr>
      <w:r w:rsidRPr="00A23CC8">
        <w:rPr>
          <w:sz w:val="20"/>
          <w:szCs w:val="20"/>
        </w:rPr>
        <w:t>Подключение к сетям теплоснабжения объекта невозможно из-за отсутствия технической возможности для подключения.</w:t>
      </w:r>
    </w:p>
    <w:p w:rsidR="00A23CC8" w:rsidRPr="00A23CC8" w:rsidRDefault="00A23CC8" w:rsidP="00A23CC8">
      <w:pPr>
        <w:tabs>
          <w:tab w:val="left" w:pos="851"/>
          <w:tab w:val="left" w:pos="993"/>
        </w:tabs>
        <w:ind w:firstLine="708"/>
        <w:jc w:val="both"/>
        <w:rPr>
          <w:sz w:val="20"/>
          <w:szCs w:val="20"/>
        </w:rPr>
      </w:pPr>
      <w:r w:rsidRPr="00A23CC8">
        <w:rPr>
          <w:b/>
          <w:sz w:val="20"/>
          <w:szCs w:val="20"/>
        </w:rPr>
        <w:t>Водоснабжение, водоотведение:</w:t>
      </w:r>
      <w:r w:rsidRPr="00A23CC8">
        <w:rPr>
          <w:sz w:val="20"/>
          <w:szCs w:val="20"/>
        </w:rPr>
        <w:t xml:space="preserve"> </w:t>
      </w:r>
    </w:p>
    <w:p w:rsidR="00A23CC8" w:rsidRPr="00A23CC8" w:rsidRDefault="00A23CC8" w:rsidP="00A23CC8">
      <w:pPr>
        <w:jc w:val="both"/>
        <w:rPr>
          <w:sz w:val="20"/>
          <w:szCs w:val="20"/>
        </w:rPr>
      </w:pPr>
      <w:r w:rsidRPr="00A23CC8">
        <w:rPr>
          <w:sz w:val="20"/>
          <w:szCs w:val="20"/>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A23CC8" w:rsidRPr="00A23CC8" w:rsidRDefault="00A23CC8" w:rsidP="00A23CC8">
      <w:pPr>
        <w:ind w:firstLine="708"/>
        <w:jc w:val="both"/>
        <w:rPr>
          <w:sz w:val="20"/>
          <w:szCs w:val="20"/>
        </w:rPr>
      </w:pPr>
    </w:p>
    <w:p w:rsidR="00A23CC8" w:rsidRPr="00A23CC8" w:rsidRDefault="00A23CC8" w:rsidP="00A23CC8">
      <w:pPr>
        <w:ind w:firstLine="708"/>
        <w:jc w:val="both"/>
        <w:rPr>
          <w:sz w:val="20"/>
          <w:szCs w:val="20"/>
        </w:rPr>
      </w:pPr>
    </w:p>
    <w:p w:rsidR="00A23CC8" w:rsidRPr="00A23CC8" w:rsidRDefault="00A23CC8" w:rsidP="00A23CC8">
      <w:pPr>
        <w:spacing w:line="240" w:lineRule="exact"/>
        <w:ind w:right="-142" w:firstLine="709"/>
        <w:jc w:val="center"/>
        <w:rPr>
          <w:b/>
          <w:color w:val="000000"/>
          <w:sz w:val="20"/>
          <w:szCs w:val="20"/>
        </w:rPr>
      </w:pPr>
      <w:r w:rsidRPr="00A23CC8">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A23CC8" w:rsidRPr="00A23CC8" w:rsidRDefault="00A23CC8" w:rsidP="00A23CC8">
      <w:pPr>
        <w:ind w:right="-141" w:firstLine="709"/>
        <w:jc w:val="both"/>
        <w:rPr>
          <w:color w:val="000000"/>
          <w:sz w:val="20"/>
          <w:szCs w:val="20"/>
        </w:rPr>
      </w:pPr>
      <w:r w:rsidRPr="00A23CC8">
        <w:rPr>
          <w:color w:val="000000"/>
          <w:sz w:val="20"/>
          <w:szCs w:val="20"/>
        </w:rPr>
        <w:lastRenderedPageBreak/>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A23CC8">
        <w:rPr>
          <w:sz w:val="20"/>
          <w:szCs w:val="20"/>
        </w:rPr>
        <w:t xml:space="preserve">адрес электронной площадки: </w:t>
      </w:r>
      <w:hyperlink r:id="rId7" w:history="1">
        <w:r w:rsidRPr="00A23CC8">
          <w:rPr>
            <w:color w:val="0000FF"/>
            <w:sz w:val="20"/>
            <w:szCs w:val="20"/>
            <w:u w:val="single"/>
          </w:rPr>
          <w:t>http://utp.sberbank-ast.ru/AP/</w:t>
        </w:r>
      </w:hyperlink>
      <w:r w:rsidRPr="00A23CC8">
        <w:rPr>
          <w:sz w:val="20"/>
          <w:szCs w:val="20"/>
        </w:rPr>
        <w:t xml:space="preserve">) </w:t>
      </w:r>
      <w:r w:rsidRPr="00A23CC8">
        <w:rPr>
          <w:color w:val="000000"/>
          <w:sz w:val="20"/>
          <w:szCs w:val="20"/>
        </w:rPr>
        <w:t xml:space="preserve">в форме электронного документа (прилагается) с приложением следующих документов: </w:t>
      </w:r>
    </w:p>
    <w:p w:rsidR="00A23CC8" w:rsidRPr="00A23CC8" w:rsidRDefault="00A23CC8" w:rsidP="00A23CC8">
      <w:pPr>
        <w:ind w:right="-141" w:firstLine="709"/>
        <w:jc w:val="both"/>
        <w:rPr>
          <w:color w:val="000000"/>
          <w:sz w:val="20"/>
          <w:szCs w:val="20"/>
        </w:rPr>
      </w:pPr>
      <w:r w:rsidRPr="00A23CC8">
        <w:rPr>
          <w:color w:val="000000"/>
          <w:sz w:val="20"/>
          <w:szCs w:val="20"/>
        </w:rPr>
        <w:t>- копии документов, удостоверяющих личность заявителя (для граждан);</w:t>
      </w:r>
    </w:p>
    <w:p w:rsidR="00A23CC8" w:rsidRPr="00A23CC8" w:rsidRDefault="00A23CC8" w:rsidP="00A23CC8">
      <w:pPr>
        <w:ind w:right="-141" w:firstLine="709"/>
        <w:jc w:val="both"/>
        <w:rPr>
          <w:color w:val="000000"/>
          <w:sz w:val="20"/>
          <w:szCs w:val="20"/>
        </w:rPr>
      </w:pPr>
      <w:r w:rsidRPr="00A23CC8">
        <w:rPr>
          <w:color w:val="000000"/>
          <w:sz w:val="20"/>
          <w:szCs w:val="20"/>
        </w:rPr>
        <w:t xml:space="preserve">- надлежащим образом заверенный перевод </w:t>
      </w:r>
      <w:proofErr w:type="gramStart"/>
      <w:r w:rsidRPr="00A23CC8">
        <w:rPr>
          <w:color w:val="000000"/>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23CC8">
        <w:rPr>
          <w:color w:val="000000"/>
          <w:sz w:val="20"/>
          <w:szCs w:val="20"/>
        </w:rPr>
        <w:t>, если заявителем является иностранное юридическое лицо;</w:t>
      </w:r>
    </w:p>
    <w:p w:rsidR="00A23CC8" w:rsidRPr="00A23CC8" w:rsidRDefault="00A23CC8" w:rsidP="00A23CC8">
      <w:pPr>
        <w:ind w:right="-141" w:firstLine="709"/>
        <w:jc w:val="both"/>
        <w:rPr>
          <w:color w:val="000000"/>
          <w:sz w:val="20"/>
          <w:szCs w:val="20"/>
        </w:rPr>
      </w:pPr>
      <w:r w:rsidRPr="00A23CC8">
        <w:rPr>
          <w:color w:val="000000"/>
          <w:sz w:val="20"/>
          <w:szCs w:val="20"/>
        </w:rPr>
        <w:t>- документы, подтверждающие внесение задатка.</w:t>
      </w:r>
    </w:p>
    <w:p w:rsidR="00A23CC8" w:rsidRPr="00A23CC8" w:rsidRDefault="00A23CC8" w:rsidP="00A23CC8">
      <w:pPr>
        <w:ind w:right="-141" w:firstLine="709"/>
        <w:jc w:val="both"/>
        <w:rPr>
          <w:color w:val="000000"/>
          <w:sz w:val="20"/>
          <w:szCs w:val="20"/>
        </w:rPr>
      </w:pPr>
      <w:r w:rsidRPr="00A23CC8">
        <w:rPr>
          <w:color w:val="000000"/>
          <w:sz w:val="20"/>
          <w:szCs w:val="20"/>
        </w:rPr>
        <w:t>Представление документов, подтверждающих внесение задатка, признается заключением соглашения о задатке.</w:t>
      </w:r>
    </w:p>
    <w:p w:rsidR="00A23CC8" w:rsidRPr="00A23CC8" w:rsidRDefault="00A23CC8" w:rsidP="00A23CC8">
      <w:pPr>
        <w:ind w:right="-141" w:firstLine="709"/>
        <w:jc w:val="both"/>
        <w:rPr>
          <w:color w:val="000000"/>
          <w:sz w:val="20"/>
          <w:szCs w:val="20"/>
        </w:rPr>
      </w:pPr>
      <w:r w:rsidRPr="00A23CC8">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A23CC8" w:rsidRPr="00A23CC8" w:rsidRDefault="00A23CC8" w:rsidP="00A23CC8">
      <w:pPr>
        <w:ind w:right="-141" w:firstLine="709"/>
        <w:jc w:val="both"/>
        <w:rPr>
          <w:color w:val="000000"/>
          <w:sz w:val="20"/>
          <w:szCs w:val="20"/>
        </w:rPr>
      </w:pPr>
      <w:r w:rsidRPr="00A23CC8">
        <w:rPr>
          <w:color w:val="000000"/>
          <w:sz w:val="20"/>
          <w:szCs w:val="20"/>
        </w:rPr>
        <w:t xml:space="preserve"> Подача заявки на участие в торгах (далее – заявка) может осуществляться лично Претендентом </w:t>
      </w:r>
      <w:proofErr w:type="gramStart"/>
      <w:r w:rsidRPr="00A23CC8">
        <w:rPr>
          <w:color w:val="000000"/>
          <w:sz w:val="20"/>
          <w:szCs w:val="20"/>
        </w:rPr>
        <w:t>в</w:t>
      </w:r>
      <w:proofErr w:type="gramEnd"/>
      <w:r w:rsidRPr="00A23CC8">
        <w:rPr>
          <w:color w:val="000000"/>
          <w:sz w:val="20"/>
          <w:szCs w:val="20"/>
        </w:rPr>
        <w:t xml:space="preserve"> ТС, либо </w:t>
      </w:r>
      <w:proofErr w:type="gramStart"/>
      <w:r w:rsidRPr="00A23CC8">
        <w:rPr>
          <w:color w:val="000000"/>
          <w:sz w:val="20"/>
          <w:szCs w:val="20"/>
        </w:rPr>
        <w:t>представителем</w:t>
      </w:r>
      <w:proofErr w:type="gramEnd"/>
      <w:r w:rsidRPr="00A23CC8">
        <w:rPr>
          <w:color w:val="000000"/>
          <w:sz w:val="20"/>
          <w:szCs w:val="20"/>
        </w:rPr>
        <w:t xml:space="preserve">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A23CC8" w:rsidRPr="00A23CC8" w:rsidRDefault="00A23CC8" w:rsidP="00A23CC8">
      <w:pPr>
        <w:ind w:right="-141" w:firstLine="709"/>
        <w:jc w:val="both"/>
        <w:rPr>
          <w:color w:val="000000"/>
          <w:sz w:val="20"/>
          <w:szCs w:val="20"/>
        </w:rPr>
      </w:pPr>
      <w:proofErr w:type="gramStart"/>
      <w:r w:rsidRPr="00A23CC8">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roofErr w:type="gramEnd"/>
    </w:p>
    <w:p w:rsidR="00A23CC8" w:rsidRPr="00A23CC8" w:rsidRDefault="00A23CC8" w:rsidP="00A23CC8">
      <w:pPr>
        <w:ind w:right="-141" w:firstLine="709"/>
        <w:jc w:val="both"/>
        <w:rPr>
          <w:color w:val="000000"/>
          <w:sz w:val="20"/>
          <w:szCs w:val="20"/>
        </w:rPr>
      </w:pPr>
      <w:r w:rsidRPr="00A23CC8">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A23CC8" w:rsidRPr="00A23CC8" w:rsidRDefault="00A23CC8" w:rsidP="00A23CC8">
      <w:pPr>
        <w:ind w:right="-141" w:firstLine="709"/>
        <w:jc w:val="both"/>
        <w:rPr>
          <w:color w:val="000000"/>
          <w:sz w:val="20"/>
          <w:szCs w:val="20"/>
        </w:rPr>
      </w:pPr>
      <w:r w:rsidRPr="00A23CC8">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A23CC8" w:rsidRPr="00A23CC8" w:rsidRDefault="00A23CC8" w:rsidP="00A23CC8">
      <w:pPr>
        <w:ind w:right="-141" w:firstLine="709"/>
        <w:jc w:val="both"/>
        <w:rPr>
          <w:color w:val="000000"/>
          <w:sz w:val="20"/>
          <w:szCs w:val="20"/>
        </w:rPr>
      </w:pPr>
      <w:r w:rsidRPr="00A23CC8">
        <w:rPr>
          <w:color w:val="000000"/>
          <w:sz w:val="20"/>
          <w:szCs w:val="20"/>
        </w:rPr>
        <w:t>- перечисление денежных сре</w:t>
      </w:r>
      <w:proofErr w:type="gramStart"/>
      <w:r w:rsidRPr="00A23CC8">
        <w:rPr>
          <w:color w:val="000000"/>
          <w:sz w:val="20"/>
          <w:szCs w:val="20"/>
        </w:rPr>
        <w:t>дств в к</w:t>
      </w:r>
      <w:proofErr w:type="gramEnd"/>
      <w:r w:rsidRPr="00A23CC8">
        <w:rPr>
          <w:color w:val="000000"/>
          <w:sz w:val="20"/>
          <w:szCs w:val="20"/>
        </w:rPr>
        <w:t xml:space="preserve">ачестве задатка за участие в аукционе на реквизиты Оператора осуществляется представителем Претендента до подачи заявки; </w:t>
      </w:r>
    </w:p>
    <w:p w:rsidR="00A23CC8" w:rsidRPr="00A23CC8" w:rsidRDefault="00A23CC8" w:rsidP="00A23CC8">
      <w:pPr>
        <w:ind w:right="-141" w:firstLine="709"/>
        <w:jc w:val="both"/>
        <w:rPr>
          <w:color w:val="000000"/>
          <w:sz w:val="20"/>
          <w:szCs w:val="20"/>
        </w:rPr>
      </w:pPr>
      <w:r w:rsidRPr="00A23CC8">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A23CC8" w:rsidRPr="00A23CC8" w:rsidRDefault="00A23CC8" w:rsidP="00A23CC8">
      <w:pPr>
        <w:ind w:right="-141" w:firstLine="709"/>
        <w:jc w:val="both"/>
        <w:rPr>
          <w:color w:val="000000"/>
          <w:sz w:val="20"/>
          <w:szCs w:val="20"/>
        </w:rPr>
      </w:pPr>
      <w:r w:rsidRPr="00A23CC8">
        <w:rPr>
          <w:color w:val="000000"/>
          <w:sz w:val="20"/>
          <w:szCs w:val="20"/>
        </w:rPr>
        <w:t xml:space="preserve">Во всем остальном, действия представителя Претендента в ТС аналогичны действиям Претендента, действующего </w:t>
      </w:r>
      <w:proofErr w:type="gramStart"/>
      <w:r w:rsidRPr="00A23CC8">
        <w:rPr>
          <w:color w:val="000000"/>
          <w:sz w:val="20"/>
          <w:szCs w:val="20"/>
        </w:rPr>
        <w:t>в</w:t>
      </w:r>
      <w:proofErr w:type="gramEnd"/>
      <w:r w:rsidRPr="00A23CC8">
        <w:rPr>
          <w:color w:val="000000"/>
          <w:sz w:val="20"/>
          <w:szCs w:val="20"/>
        </w:rPr>
        <w:t xml:space="preserve"> ТС лично.</w:t>
      </w:r>
    </w:p>
    <w:p w:rsidR="00A23CC8" w:rsidRPr="00A23CC8" w:rsidRDefault="00A23CC8" w:rsidP="00A23CC8">
      <w:pPr>
        <w:ind w:right="-141" w:firstLine="709"/>
        <w:jc w:val="both"/>
        <w:rPr>
          <w:color w:val="000000"/>
          <w:sz w:val="20"/>
          <w:szCs w:val="20"/>
        </w:rPr>
      </w:pPr>
      <w:r w:rsidRPr="00A23CC8">
        <w:rPr>
          <w:color w:val="000000"/>
          <w:sz w:val="20"/>
          <w:szCs w:val="20"/>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A23CC8" w:rsidRPr="00A23CC8" w:rsidRDefault="00A23CC8" w:rsidP="00A23CC8">
      <w:pPr>
        <w:ind w:right="-141" w:firstLine="709"/>
        <w:jc w:val="both"/>
        <w:rPr>
          <w:color w:val="000000"/>
          <w:sz w:val="20"/>
          <w:szCs w:val="20"/>
        </w:rPr>
      </w:pPr>
      <w:r w:rsidRPr="00A23CC8">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A23CC8" w:rsidRPr="00A23CC8" w:rsidRDefault="00A23CC8" w:rsidP="00A23CC8">
      <w:pPr>
        <w:ind w:right="-141" w:firstLine="709"/>
        <w:jc w:val="both"/>
        <w:rPr>
          <w:color w:val="000000"/>
          <w:sz w:val="20"/>
          <w:szCs w:val="20"/>
        </w:rPr>
      </w:pPr>
      <w:r w:rsidRPr="00A23CC8">
        <w:rPr>
          <w:color w:val="000000"/>
          <w:sz w:val="20"/>
          <w:szCs w:val="20"/>
        </w:rPr>
        <w:t xml:space="preserve"> Претендент вправе подать одну заявку на участие в аукционе.</w:t>
      </w:r>
    </w:p>
    <w:p w:rsidR="00A23CC8" w:rsidRPr="00A23CC8" w:rsidRDefault="00A23CC8" w:rsidP="00A23CC8">
      <w:pPr>
        <w:ind w:right="-141" w:firstLine="709"/>
        <w:jc w:val="both"/>
        <w:rPr>
          <w:color w:val="000000"/>
          <w:sz w:val="20"/>
          <w:szCs w:val="20"/>
        </w:rPr>
      </w:pPr>
      <w:r w:rsidRPr="00A23CC8">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A23CC8" w:rsidRPr="00A23CC8" w:rsidRDefault="00A23CC8" w:rsidP="00A23CC8">
      <w:pPr>
        <w:ind w:right="-141" w:firstLine="709"/>
        <w:jc w:val="both"/>
        <w:rPr>
          <w:color w:val="000000"/>
          <w:sz w:val="20"/>
          <w:szCs w:val="20"/>
        </w:rPr>
      </w:pPr>
      <w:r w:rsidRPr="00A23CC8">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A23CC8" w:rsidRPr="00A23CC8" w:rsidRDefault="00A23CC8" w:rsidP="00A23CC8">
      <w:pPr>
        <w:ind w:right="-141" w:firstLine="709"/>
        <w:jc w:val="both"/>
        <w:rPr>
          <w:color w:val="000000"/>
          <w:sz w:val="20"/>
          <w:szCs w:val="20"/>
        </w:rPr>
      </w:pPr>
      <w:r w:rsidRPr="00A23CC8">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A23CC8">
        <w:rPr>
          <w:color w:val="000000"/>
          <w:sz w:val="20"/>
          <w:szCs w:val="20"/>
        </w:rPr>
        <w:t>дств в р</w:t>
      </w:r>
      <w:proofErr w:type="gramEnd"/>
      <w:r w:rsidRPr="00A23CC8">
        <w:rPr>
          <w:color w:val="000000"/>
          <w:sz w:val="20"/>
          <w:szCs w:val="20"/>
        </w:rPr>
        <w:t>азмере задатка в порядке, предусмотренном Регламентом ТС.</w:t>
      </w:r>
    </w:p>
    <w:p w:rsidR="00A23CC8" w:rsidRPr="00A23CC8" w:rsidRDefault="00A23CC8" w:rsidP="00A23CC8">
      <w:pPr>
        <w:ind w:right="-141" w:firstLine="709"/>
        <w:jc w:val="both"/>
        <w:rPr>
          <w:color w:val="000000"/>
          <w:sz w:val="20"/>
          <w:szCs w:val="20"/>
        </w:rPr>
      </w:pPr>
      <w:r w:rsidRPr="00A23CC8">
        <w:rPr>
          <w:color w:val="000000"/>
          <w:sz w:val="20"/>
          <w:szCs w:val="20"/>
        </w:rPr>
        <w:t xml:space="preserve">Денежные средства в сумме задатка должны быть зачислены на лицевой счет Претендента на УТП не позднее </w:t>
      </w:r>
      <w:r w:rsidRPr="00A23CC8">
        <w:rPr>
          <w:sz w:val="20"/>
          <w:szCs w:val="20"/>
        </w:rPr>
        <w:t>00 часов 00 минут (время</w:t>
      </w:r>
      <w:r w:rsidRPr="00A23CC8">
        <w:rPr>
          <w:color w:val="000000"/>
          <w:sz w:val="20"/>
          <w:szCs w:val="20"/>
        </w:rPr>
        <w:t xml:space="preserve"> московское) дня определения участников торгов, указанного в извещении.</w:t>
      </w:r>
    </w:p>
    <w:p w:rsidR="00A23CC8" w:rsidRPr="00A23CC8" w:rsidRDefault="00A23CC8" w:rsidP="00A23CC8">
      <w:pPr>
        <w:ind w:right="-141" w:firstLine="709"/>
        <w:jc w:val="both"/>
        <w:rPr>
          <w:color w:val="000000"/>
          <w:sz w:val="20"/>
          <w:szCs w:val="20"/>
        </w:rPr>
      </w:pPr>
      <w:r w:rsidRPr="00A23CC8">
        <w:rPr>
          <w:color w:val="000000"/>
          <w:sz w:val="20"/>
          <w:szCs w:val="20"/>
        </w:rPr>
        <w:t>Оператор программными средствами осуществляет блокирование денежных сре</w:t>
      </w:r>
      <w:proofErr w:type="gramStart"/>
      <w:r w:rsidRPr="00A23CC8">
        <w:rPr>
          <w:color w:val="000000"/>
          <w:sz w:val="20"/>
          <w:szCs w:val="20"/>
        </w:rPr>
        <w:t>дств в с</w:t>
      </w:r>
      <w:proofErr w:type="gramEnd"/>
      <w:r w:rsidRPr="00A23CC8">
        <w:rPr>
          <w:color w:val="000000"/>
          <w:sz w:val="20"/>
          <w:szCs w:val="20"/>
        </w:rPr>
        <w:t>умме задатка в момент подачи заявки на участие (при их наличии на лицевом счете Претендента на УТП).</w:t>
      </w:r>
    </w:p>
    <w:p w:rsidR="00A23CC8" w:rsidRPr="00A23CC8" w:rsidRDefault="00A23CC8" w:rsidP="00A23CC8">
      <w:pPr>
        <w:ind w:right="-141" w:firstLine="709"/>
        <w:jc w:val="both"/>
        <w:rPr>
          <w:color w:val="000000"/>
          <w:sz w:val="20"/>
          <w:szCs w:val="20"/>
        </w:rPr>
      </w:pPr>
      <w:r w:rsidRPr="00A23CC8">
        <w:rPr>
          <w:color w:val="000000"/>
          <w:sz w:val="20"/>
          <w:szCs w:val="20"/>
        </w:rPr>
        <w:t>В случае</w:t>
      </w:r>
      <w:proofErr w:type="gramStart"/>
      <w:r w:rsidRPr="00A23CC8">
        <w:rPr>
          <w:color w:val="000000"/>
          <w:sz w:val="20"/>
          <w:szCs w:val="20"/>
        </w:rPr>
        <w:t>,</w:t>
      </w:r>
      <w:proofErr w:type="gramEnd"/>
      <w:r w:rsidRPr="00A23CC8">
        <w:rPr>
          <w:color w:val="000000"/>
          <w:sz w:val="20"/>
          <w:szCs w:val="20"/>
        </w:rPr>
        <w:t xml:space="preserve">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A23CC8" w:rsidRPr="00A23CC8" w:rsidRDefault="00A23CC8" w:rsidP="00A23CC8">
      <w:pPr>
        <w:ind w:right="-141" w:firstLine="709"/>
        <w:jc w:val="both"/>
        <w:rPr>
          <w:color w:val="000000"/>
          <w:sz w:val="20"/>
          <w:szCs w:val="20"/>
        </w:rPr>
      </w:pPr>
      <w:r w:rsidRPr="00A23CC8">
        <w:rPr>
          <w:color w:val="000000"/>
          <w:sz w:val="20"/>
          <w:szCs w:val="20"/>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A23CC8" w:rsidRPr="00A23CC8" w:rsidRDefault="00A23CC8" w:rsidP="00A23CC8">
      <w:pPr>
        <w:ind w:right="-141" w:firstLine="709"/>
        <w:jc w:val="both"/>
        <w:rPr>
          <w:color w:val="000000"/>
          <w:sz w:val="20"/>
          <w:szCs w:val="20"/>
        </w:rPr>
      </w:pPr>
      <w:r w:rsidRPr="00A23CC8">
        <w:rPr>
          <w:color w:val="000000"/>
          <w:sz w:val="20"/>
          <w:szCs w:val="20"/>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A23CC8">
        <w:rPr>
          <w:color w:val="000000"/>
          <w:sz w:val="20"/>
          <w:szCs w:val="20"/>
        </w:rPr>
        <w:t>непоступлении</w:t>
      </w:r>
      <w:proofErr w:type="spellEnd"/>
      <w:r w:rsidRPr="00A23CC8">
        <w:rPr>
          <w:color w:val="000000"/>
          <w:sz w:val="20"/>
          <w:szCs w:val="20"/>
        </w:rPr>
        <w:t xml:space="preserve"> Оператору задатка от такого Претендента.</w:t>
      </w:r>
    </w:p>
    <w:p w:rsidR="00A23CC8" w:rsidRPr="00A23CC8" w:rsidRDefault="00A23CC8" w:rsidP="00A23CC8">
      <w:pPr>
        <w:ind w:right="-141" w:firstLine="709"/>
        <w:jc w:val="both"/>
        <w:rPr>
          <w:color w:val="000000"/>
          <w:sz w:val="20"/>
          <w:szCs w:val="20"/>
        </w:rPr>
      </w:pPr>
      <w:r w:rsidRPr="00A23CC8">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A23CC8" w:rsidRPr="00A23CC8" w:rsidRDefault="00A23CC8" w:rsidP="00A23CC8">
      <w:pPr>
        <w:ind w:right="-141" w:firstLine="709"/>
        <w:jc w:val="both"/>
        <w:rPr>
          <w:color w:val="000000"/>
          <w:sz w:val="20"/>
          <w:szCs w:val="20"/>
        </w:rPr>
      </w:pPr>
      <w:r w:rsidRPr="00A23CC8">
        <w:rPr>
          <w:color w:val="000000"/>
          <w:sz w:val="20"/>
          <w:szCs w:val="20"/>
        </w:rPr>
        <w:t>Информация о количестве принятых заявок по каждому лоту в актуальном состоянии отображается в Личном кабинете Организатора процедуры.</w:t>
      </w:r>
    </w:p>
    <w:p w:rsidR="00A23CC8" w:rsidRPr="00A23CC8" w:rsidRDefault="00A23CC8" w:rsidP="00A23CC8">
      <w:pPr>
        <w:ind w:right="-141" w:firstLine="709"/>
        <w:jc w:val="both"/>
        <w:rPr>
          <w:color w:val="000000"/>
          <w:sz w:val="20"/>
          <w:szCs w:val="20"/>
        </w:rPr>
      </w:pPr>
      <w:r w:rsidRPr="00A23CC8">
        <w:rPr>
          <w:color w:val="000000"/>
          <w:sz w:val="20"/>
          <w:szCs w:val="20"/>
        </w:rPr>
        <w:t xml:space="preserve"> До окончания срока подачи заявок Претендент, подавший заявку, вправе изменить или отозвать ее.</w:t>
      </w:r>
    </w:p>
    <w:p w:rsidR="00A23CC8" w:rsidRPr="00A23CC8" w:rsidRDefault="00A23CC8" w:rsidP="00A23CC8">
      <w:pPr>
        <w:ind w:right="-141" w:firstLine="709"/>
        <w:jc w:val="both"/>
        <w:rPr>
          <w:color w:val="000000"/>
          <w:sz w:val="20"/>
          <w:szCs w:val="20"/>
        </w:rPr>
      </w:pPr>
      <w:r w:rsidRPr="00A23CC8">
        <w:rPr>
          <w:color w:val="000000"/>
          <w:sz w:val="20"/>
          <w:szCs w:val="20"/>
        </w:rPr>
        <w:lastRenderedPageBreak/>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A23CC8" w:rsidRPr="00A23CC8" w:rsidRDefault="00A23CC8" w:rsidP="00A23CC8">
      <w:pPr>
        <w:ind w:right="-141" w:firstLine="709"/>
        <w:jc w:val="both"/>
        <w:rPr>
          <w:color w:val="000000"/>
          <w:sz w:val="20"/>
          <w:szCs w:val="20"/>
        </w:rPr>
      </w:pPr>
      <w:r w:rsidRPr="00A23CC8">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A23CC8" w:rsidRPr="00A23CC8" w:rsidRDefault="00A23CC8" w:rsidP="00A23CC8">
      <w:pPr>
        <w:ind w:right="-141" w:firstLine="709"/>
        <w:jc w:val="both"/>
        <w:rPr>
          <w:color w:val="000000"/>
          <w:sz w:val="20"/>
          <w:szCs w:val="20"/>
        </w:rPr>
      </w:pPr>
      <w:r w:rsidRPr="00A23CC8">
        <w:rPr>
          <w:color w:val="000000"/>
          <w:sz w:val="20"/>
          <w:szCs w:val="20"/>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A23CC8" w:rsidRPr="00A23CC8" w:rsidRDefault="00A23CC8" w:rsidP="00A23CC8">
      <w:pPr>
        <w:ind w:right="-141" w:firstLine="709"/>
        <w:jc w:val="both"/>
        <w:rPr>
          <w:color w:val="000000"/>
          <w:sz w:val="20"/>
          <w:szCs w:val="20"/>
        </w:rPr>
      </w:pPr>
      <w:r w:rsidRPr="00A23CC8">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A23CC8" w:rsidRPr="00A23CC8" w:rsidRDefault="00A23CC8" w:rsidP="00A23CC8">
      <w:pPr>
        <w:ind w:firstLine="708"/>
        <w:jc w:val="both"/>
        <w:rPr>
          <w:sz w:val="20"/>
          <w:szCs w:val="20"/>
        </w:rPr>
      </w:pPr>
      <w:r w:rsidRPr="00A23CC8">
        <w:rPr>
          <w:color w:val="000000"/>
          <w:sz w:val="20"/>
          <w:szCs w:val="20"/>
        </w:rPr>
        <w:t xml:space="preserve"> Оператор обеспечивает конфиденциальность поданных Претендентами заявок.</w:t>
      </w:r>
    </w:p>
    <w:p w:rsidR="00A23CC8" w:rsidRPr="00A23CC8" w:rsidRDefault="00A23CC8" w:rsidP="00A23CC8">
      <w:pPr>
        <w:ind w:firstLine="708"/>
        <w:jc w:val="both"/>
        <w:rPr>
          <w:sz w:val="20"/>
          <w:szCs w:val="20"/>
        </w:rPr>
      </w:pPr>
    </w:p>
    <w:p w:rsidR="00A23CC8" w:rsidRPr="00A23CC8" w:rsidRDefault="00A23CC8" w:rsidP="00A23CC8">
      <w:pPr>
        <w:ind w:right="-141" w:firstLine="709"/>
        <w:jc w:val="both"/>
        <w:rPr>
          <w:b/>
          <w:sz w:val="20"/>
          <w:szCs w:val="20"/>
        </w:rPr>
      </w:pPr>
      <w:r w:rsidRPr="00A23CC8">
        <w:rPr>
          <w:b/>
          <w:color w:val="000000"/>
          <w:sz w:val="20"/>
          <w:szCs w:val="20"/>
        </w:rPr>
        <w:t xml:space="preserve">Дата и время начала приема заявок на участие в аукционе: </w:t>
      </w:r>
      <w:r w:rsidRPr="00A23CC8">
        <w:rPr>
          <w:b/>
          <w:sz w:val="20"/>
          <w:szCs w:val="20"/>
        </w:rPr>
        <w:t>26 июля 2023 г. 8:30 ч.</w:t>
      </w:r>
    </w:p>
    <w:p w:rsidR="00A23CC8" w:rsidRPr="00A23CC8" w:rsidRDefault="00A23CC8" w:rsidP="00A23CC8">
      <w:pPr>
        <w:ind w:right="-141" w:firstLine="709"/>
        <w:jc w:val="both"/>
        <w:rPr>
          <w:b/>
          <w:sz w:val="20"/>
          <w:szCs w:val="20"/>
        </w:rPr>
      </w:pPr>
      <w:r w:rsidRPr="00A23CC8">
        <w:rPr>
          <w:b/>
          <w:color w:val="000000"/>
          <w:sz w:val="20"/>
          <w:szCs w:val="20"/>
        </w:rPr>
        <w:t xml:space="preserve">Дата и время окончания приема заявок на участие в аукционе: </w:t>
      </w:r>
      <w:r w:rsidRPr="00A23CC8">
        <w:rPr>
          <w:b/>
          <w:sz w:val="20"/>
          <w:szCs w:val="20"/>
        </w:rPr>
        <w:t>21 августа 2023 г. 17:30 ч.</w:t>
      </w:r>
    </w:p>
    <w:p w:rsidR="00A23CC8" w:rsidRPr="00A23CC8" w:rsidRDefault="00A23CC8" w:rsidP="00A23CC8">
      <w:pPr>
        <w:ind w:right="-141" w:firstLine="709"/>
        <w:jc w:val="both"/>
        <w:rPr>
          <w:b/>
          <w:sz w:val="20"/>
          <w:szCs w:val="20"/>
        </w:rPr>
      </w:pPr>
      <w:r w:rsidRPr="00A23CC8">
        <w:rPr>
          <w:b/>
          <w:color w:val="000000"/>
          <w:sz w:val="20"/>
          <w:szCs w:val="20"/>
        </w:rPr>
        <w:t xml:space="preserve">Дата  рассмотрения заявок на участие в аукционе (определения участников аукциона) </w:t>
      </w:r>
      <w:r w:rsidRPr="00A23CC8">
        <w:rPr>
          <w:b/>
          <w:sz w:val="20"/>
          <w:szCs w:val="20"/>
        </w:rPr>
        <w:t xml:space="preserve">– 23 августа 2023 г. </w:t>
      </w:r>
    </w:p>
    <w:p w:rsidR="00A23CC8" w:rsidRPr="00A23CC8" w:rsidRDefault="00A23CC8" w:rsidP="00A23CC8">
      <w:pPr>
        <w:ind w:firstLine="709"/>
        <w:jc w:val="both"/>
        <w:rPr>
          <w:rFonts w:eastAsia="Calibri"/>
          <w:bCs/>
          <w:sz w:val="20"/>
          <w:szCs w:val="20"/>
        </w:rPr>
      </w:pPr>
      <w:r w:rsidRPr="00A23CC8">
        <w:rPr>
          <w:rFonts w:eastAsia="Calibri"/>
          <w:bCs/>
          <w:sz w:val="20"/>
          <w:szCs w:val="20"/>
        </w:rPr>
        <w:t>Указанное в настоящем извещении время – московское.</w:t>
      </w:r>
    </w:p>
    <w:p w:rsidR="00A23CC8" w:rsidRPr="00A23CC8" w:rsidRDefault="00A23CC8" w:rsidP="00A23CC8">
      <w:pPr>
        <w:ind w:firstLine="709"/>
        <w:jc w:val="both"/>
        <w:rPr>
          <w:rFonts w:eastAsia="Calibri"/>
          <w:bCs/>
          <w:sz w:val="20"/>
          <w:szCs w:val="20"/>
        </w:rPr>
      </w:pPr>
      <w:r w:rsidRPr="00A23CC8">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A23CC8" w:rsidRPr="00A23CC8" w:rsidRDefault="00A23CC8" w:rsidP="001B58A8">
      <w:pPr>
        <w:jc w:val="both"/>
        <w:rPr>
          <w:rFonts w:eastAsia="Calibri"/>
          <w:bCs/>
          <w:sz w:val="20"/>
          <w:szCs w:val="20"/>
        </w:rPr>
      </w:pPr>
    </w:p>
    <w:p w:rsidR="00A23CC8" w:rsidRPr="00A23CC8" w:rsidRDefault="00A23CC8" w:rsidP="00A23CC8">
      <w:pPr>
        <w:ind w:firstLine="709"/>
        <w:jc w:val="both"/>
        <w:rPr>
          <w:rFonts w:eastAsia="Calibri"/>
          <w:bCs/>
          <w:sz w:val="20"/>
          <w:szCs w:val="20"/>
        </w:rPr>
      </w:pPr>
      <w:r w:rsidRPr="00A23CC8">
        <w:rPr>
          <w:rFonts w:eastAsia="Calibri"/>
          <w:bCs/>
          <w:sz w:val="20"/>
          <w:szCs w:val="20"/>
        </w:rPr>
        <w:t>Форма заявки</w:t>
      </w:r>
    </w:p>
    <w:p w:rsidR="00A23CC8" w:rsidRPr="00A23CC8" w:rsidRDefault="00A23CC8" w:rsidP="00A23CC8">
      <w:pPr>
        <w:ind w:left="4395"/>
        <w:jc w:val="right"/>
        <w:rPr>
          <w:sz w:val="20"/>
          <w:szCs w:val="20"/>
        </w:rPr>
      </w:pPr>
      <w:r w:rsidRPr="00A23CC8">
        <w:rPr>
          <w:sz w:val="20"/>
          <w:szCs w:val="20"/>
        </w:rPr>
        <w:t>Администрация  Угловского</w:t>
      </w:r>
    </w:p>
    <w:p w:rsidR="00A23CC8" w:rsidRPr="00A23CC8" w:rsidRDefault="00A23CC8" w:rsidP="00A23CC8">
      <w:pPr>
        <w:ind w:left="4395"/>
        <w:jc w:val="right"/>
        <w:rPr>
          <w:sz w:val="20"/>
          <w:szCs w:val="20"/>
        </w:rPr>
      </w:pPr>
      <w:r w:rsidRPr="00A23CC8">
        <w:rPr>
          <w:sz w:val="20"/>
          <w:szCs w:val="20"/>
        </w:rPr>
        <w:t xml:space="preserve">городского поселения </w:t>
      </w:r>
    </w:p>
    <w:p w:rsidR="00A23CC8" w:rsidRPr="00A23CC8" w:rsidRDefault="00A23CC8" w:rsidP="00A23CC8">
      <w:pPr>
        <w:spacing w:after="240"/>
        <w:ind w:left="4395" w:hanging="4395"/>
        <w:jc w:val="center"/>
        <w:rPr>
          <w:sz w:val="20"/>
          <w:szCs w:val="20"/>
        </w:rPr>
      </w:pPr>
      <w:r w:rsidRPr="00A23CC8">
        <w:rPr>
          <w:sz w:val="20"/>
          <w:szCs w:val="20"/>
        </w:rPr>
        <w:t>ЗАЯВКА НА УЧАСТИЕ В ОТКРЫТОМ АУКЦИОНЕ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272"/>
        <w:gridCol w:w="273"/>
        <w:gridCol w:w="273"/>
        <w:gridCol w:w="273"/>
        <w:gridCol w:w="273"/>
        <w:gridCol w:w="273"/>
        <w:gridCol w:w="273"/>
        <w:gridCol w:w="273"/>
        <w:gridCol w:w="272"/>
        <w:gridCol w:w="819"/>
        <w:gridCol w:w="273"/>
        <w:gridCol w:w="273"/>
        <w:gridCol w:w="273"/>
        <w:gridCol w:w="273"/>
      </w:tblGrid>
      <w:tr w:rsidR="00A23CC8" w:rsidRPr="00A23CC8" w:rsidTr="001B58A8">
        <w:trPr>
          <w:cantSplit/>
          <w:jc w:val="center"/>
        </w:trPr>
        <w:tc>
          <w:tcPr>
            <w:tcW w:w="851" w:type="dxa"/>
            <w:tcBorders>
              <w:top w:val="nil"/>
              <w:left w:val="nil"/>
              <w:bottom w:val="nil"/>
              <w:right w:val="nil"/>
            </w:tcBorders>
          </w:tcPr>
          <w:p w:rsidR="00A23CC8" w:rsidRPr="00A23CC8" w:rsidRDefault="00A23CC8" w:rsidP="001B58A8">
            <w:pPr>
              <w:rPr>
                <w:sz w:val="20"/>
                <w:szCs w:val="20"/>
              </w:rPr>
            </w:pPr>
            <w:r w:rsidRPr="00A23CC8">
              <w:rPr>
                <w:sz w:val="20"/>
                <w:szCs w:val="20"/>
              </w:rPr>
              <w:t>№</w:t>
            </w:r>
          </w:p>
        </w:tc>
        <w:tc>
          <w:tcPr>
            <w:tcW w:w="272" w:type="dxa"/>
          </w:tcPr>
          <w:p w:rsidR="00A23CC8" w:rsidRPr="00A23CC8" w:rsidRDefault="00A23CC8" w:rsidP="001B58A8">
            <w:pPr>
              <w:jc w:val="center"/>
              <w:rPr>
                <w:sz w:val="20"/>
                <w:szCs w:val="20"/>
              </w:rPr>
            </w:pPr>
          </w:p>
        </w:tc>
        <w:tc>
          <w:tcPr>
            <w:tcW w:w="273" w:type="dxa"/>
          </w:tcPr>
          <w:p w:rsidR="00A23CC8" w:rsidRPr="00A23CC8" w:rsidRDefault="00A23CC8" w:rsidP="001B58A8">
            <w:pPr>
              <w:jc w:val="center"/>
              <w:rPr>
                <w:sz w:val="20"/>
                <w:szCs w:val="20"/>
              </w:rPr>
            </w:pPr>
          </w:p>
        </w:tc>
        <w:tc>
          <w:tcPr>
            <w:tcW w:w="273" w:type="dxa"/>
          </w:tcPr>
          <w:p w:rsidR="00A23CC8" w:rsidRPr="00A23CC8" w:rsidRDefault="00A23CC8" w:rsidP="001B58A8">
            <w:pPr>
              <w:jc w:val="center"/>
              <w:rPr>
                <w:sz w:val="20"/>
                <w:szCs w:val="20"/>
              </w:rPr>
            </w:pPr>
          </w:p>
        </w:tc>
        <w:tc>
          <w:tcPr>
            <w:tcW w:w="273" w:type="dxa"/>
          </w:tcPr>
          <w:p w:rsidR="00A23CC8" w:rsidRPr="00A23CC8" w:rsidRDefault="00A23CC8" w:rsidP="001B58A8">
            <w:pPr>
              <w:jc w:val="center"/>
              <w:rPr>
                <w:sz w:val="20"/>
                <w:szCs w:val="20"/>
              </w:rPr>
            </w:pPr>
          </w:p>
        </w:tc>
        <w:tc>
          <w:tcPr>
            <w:tcW w:w="273" w:type="dxa"/>
          </w:tcPr>
          <w:p w:rsidR="00A23CC8" w:rsidRPr="00A23CC8" w:rsidRDefault="00A23CC8" w:rsidP="001B58A8">
            <w:pPr>
              <w:jc w:val="center"/>
              <w:rPr>
                <w:sz w:val="20"/>
                <w:szCs w:val="20"/>
              </w:rPr>
            </w:pPr>
          </w:p>
        </w:tc>
        <w:tc>
          <w:tcPr>
            <w:tcW w:w="273" w:type="dxa"/>
          </w:tcPr>
          <w:p w:rsidR="00A23CC8" w:rsidRPr="00A23CC8" w:rsidRDefault="00A23CC8" w:rsidP="001B58A8">
            <w:pPr>
              <w:jc w:val="center"/>
              <w:rPr>
                <w:sz w:val="20"/>
                <w:szCs w:val="20"/>
              </w:rPr>
            </w:pPr>
          </w:p>
        </w:tc>
        <w:tc>
          <w:tcPr>
            <w:tcW w:w="273" w:type="dxa"/>
          </w:tcPr>
          <w:p w:rsidR="00A23CC8" w:rsidRPr="00A23CC8" w:rsidRDefault="00A23CC8" w:rsidP="001B58A8">
            <w:pPr>
              <w:jc w:val="center"/>
              <w:rPr>
                <w:sz w:val="20"/>
                <w:szCs w:val="20"/>
              </w:rPr>
            </w:pPr>
          </w:p>
        </w:tc>
        <w:tc>
          <w:tcPr>
            <w:tcW w:w="273" w:type="dxa"/>
          </w:tcPr>
          <w:p w:rsidR="00A23CC8" w:rsidRPr="00A23CC8" w:rsidRDefault="00A23CC8" w:rsidP="001B58A8">
            <w:pPr>
              <w:jc w:val="center"/>
              <w:rPr>
                <w:sz w:val="20"/>
                <w:szCs w:val="20"/>
              </w:rPr>
            </w:pPr>
          </w:p>
        </w:tc>
        <w:tc>
          <w:tcPr>
            <w:tcW w:w="272" w:type="dxa"/>
          </w:tcPr>
          <w:p w:rsidR="00A23CC8" w:rsidRPr="00A23CC8" w:rsidRDefault="00A23CC8" w:rsidP="001B58A8">
            <w:pPr>
              <w:jc w:val="center"/>
              <w:rPr>
                <w:sz w:val="20"/>
                <w:szCs w:val="20"/>
              </w:rPr>
            </w:pPr>
          </w:p>
        </w:tc>
        <w:tc>
          <w:tcPr>
            <w:tcW w:w="819" w:type="dxa"/>
          </w:tcPr>
          <w:p w:rsidR="00A23CC8" w:rsidRPr="00A23CC8" w:rsidRDefault="00A23CC8" w:rsidP="001B58A8">
            <w:pPr>
              <w:jc w:val="center"/>
              <w:rPr>
                <w:sz w:val="20"/>
                <w:szCs w:val="20"/>
              </w:rPr>
            </w:pPr>
            <w:r w:rsidRPr="00A23CC8">
              <w:rPr>
                <w:sz w:val="20"/>
                <w:szCs w:val="20"/>
              </w:rPr>
              <w:t>время</w:t>
            </w:r>
          </w:p>
        </w:tc>
        <w:tc>
          <w:tcPr>
            <w:tcW w:w="273" w:type="dxa"/>
          </w:tcPr>
          <w:p w:rsidR="00A23CC8" w:rsidRPr="00A23CC8" w:rsidRDefault="00A23CC8" w:rsidP="001B58A8">
            <w:pPr>
              <w:jc w:val="center"/>
              <w:rPr>
                <w:sz w:val="20"/>
                <w:szCs w:val="20"/>
              </w:rPr>
            </w:pPr>
          </w:p>
        </w:tc>
        <w:tc>
          <w:tcPr>
            <w:tcW w:w="273" w:type="dxa"/>
          </w:tcPr>
          <w:p w:rsidR="00A23CC8" w:rsidRPr="00A23CC8" w:rsidRDefault="00A23CC8" w:rsidP="001B58A8">
            <w:pPr>
              <w:jc w:val="center"/>
              <w:rPr>
                <w:sz w:val="20"/>
                <w:szCs w:val="20"/>
              </w:rPr>
            </w:pPr>
          </w:p>
        </w:tc>
        <w:tc>
          <w:tcPr>
            <w:tcW w:w="273" w:type="dxa"/>
          </w:tcPr>
          <w:p w:rsidR="00A23CC8" w:rsidRPr="00A23CC8" w:rsidRDefault="00A23CC8" w:rsidP="001B58A8">
            <w:pPr>
              <w:jc w:val="center"/>
              <w:rPr>
                <w:sz w:val="20"/>
                <w:szCs w:val="20"/>
              </w:rPr>
            </w:pPr>
          </w:p>
        </w:tc>
        <w:tc>
          <w:tcPr>
            <w:tcW w:w="273" w:type="dxa"/>
          </w:tcPr>
          <w:p w:rsidR="00A23CC8" w:rsidRPr="00A23CC8" w:rsidRDefault="00A23CC8" w:rsidP="001B58A8">
            <w:pPr>
              <w:jc w:val="center"/>
              <w:rPr>
                <w:sz w:val="20"/>
                <w:szCs w:val="20"/>
              </w:rPr>
            </w:pPr>
          </w:p>
        </w:tc>
      </w:tr>
    </w:tbl>
    <w:p w:rsidR="00A23CC8" w:rsidRPr="00A23CC8" w:rsidRDefault="00A23CC8" w:rsidP="00A23CC8">
      <w:pPr>
        <w:spacing w:before="480"/>
        <w:rPr>
          <w:sz w:val="20"/>
          <w:szCs w:val="20"/>
        </w:rPr>
      </w:pPr>
      <w:proofErr w:type="gramStart"/>
      <w:r w:rsidRPr="00A23CC8">
        <w:rPr>
          <w:sz w:val="20"/>
          <w:szCs w:val="20"/>
        </w:rPr>
        <w:t>(заполняется претендентом (его полномочным представителем)</w:t>
      </w:r>
      <w:proofErr w:type="gramEnd"/>
    </w:p>
    <w:tbl>
      <w:tblPr>
        <w:tblW w:w="0" w:type="auto"/>
        <w:tblLayout w:type="fixed"/>
        <w:tblCellMar>
          <w:left w:w="28" w:type="dxa"/>
          <w:right w:w="28" w:type="dxa"/>
        </w:tblCellMar>
        <w:tblLook w:val="0000"/>
      </w:tblPr>
      <w:tblGrid>
        <w:gridCol w:w="2722"/>
        <w:gridCol w:w="284"/>
        <w:gridCol w:w="1985"/>
        <w:gridCol w:w="284"/>
      </w:tblGrid>
      <w:tr w:rsidR="00A23CC8" w:rsidRPr="00A23CC8" w:rsidTr="001B58A8">
        <w:tc>
          <w:tcPr>
            <w:tcW w:w="2722" w:type="dxa"/>
            <w:vAlign w:val="bottom"/>
          </w:tcPr>
          <w:p w:rsidR="00A23CC8" w:rsidRPr="00A23CC8" w:rsidRDefault="00A23CC8" w:rsidP="001B58A8">
            <w:pPr>
              <w:rPr>
                <w:sz w:val="20"/>
                <w:szCs w:val="20"/>
              </w:rPr>
            </w:pPr>
            <w:r w:rsidRPr="00A23CC8">
              <w:rPr>
                <w:sz w:val="20"/>
                <w:szCs w:val="20"/>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A23CC8" w:rsidRPr="00A23CC8" w:rsidRDefault="00A23CC8" w:rsidP="001B58A8">
            <w:pPr>
              <w:jc w:val="center"/>
              <w:rPr>
                <w:sz w:val="20"/>
                <w:szCs w:val="20"/>
              </w:rPr>
            </w:pPr>
          </w:p>
        </w:tc>
        <w:tc>
          <w:tcPr>
            <w:tcW w:w="1985" w:type="dxa"/>
            <w:vAlign w:val="bottom"/>
          </w:tcPr>
          <w:p w:rsidR="00A23CC8" w:rsidRPr="00A23CC8" w:rsidRDefault="00A23CC8" w:rsidP="001B58A8">
            <w:pPr>
              <w:jc w:val="center"/>
              <w:rPr>
                <w:sz w:val="20"/>
                <w:szCs w:val="20"/>
              </w:rPr>
            </w:pPr>
            <w:r w:rsidRPr="00A23CC8">
              <w:rPr>
                <w:sz w:val="20"/>
                <w:szCs w:val="20"/>
              </w:rPr>
              <w:t>юридическое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A23CC8" w:rsidRPr="00A23CC8" w:rsidRDefault="00A23CC8" w:rsidP="001B58A8">
            <w:pPr>
              <w:jc w:val="center"/>
              <w:rPr>
                <w:sz w:val="20"/>
                <w:szCs w:val="20"/>
              </w:rPr>
            </w:pPr>
          </w:p>
        </w:tc>
      </w:tr>
    </w:tbl>
    <w:p w:rsidR="00A23CC8" w:rsidRPr="00A23CC8" w:rsidRDefault="00A23CC8" w:rsidP="00A23CC8">
      <w:pPr>
        <w:rPr>
          <w:sz w:val="20"/>
          <w:szCs w:val="20"/>
        </w:rPr>
      </w:pPr>
      <w:r w:rsidRPr="00A23CC8">
        <w:rPr>
          <w:sz w:val="20"/>
          <w:szCs w:val="20"/>
        </w:rPr>
        <w:t xml:space="preserve">Ф.И.О./Наименование претендента  </w:t>
      </w:r>
    </w:p>
    <w:p w:rsidR="00A23CC8" w:rsidRPr="00A23CC8" w:rsidRDefault="00A23CC8" w:rsidP="00A23CC8">
      <w:pPr>
        <w:pBdr>
          <w:top w:val="single" w:sz="4" w:space="1" w:color="auto"/>
        </w:pBdr>
        <w:rPr>
          <w:sz w:val="20"/>
          <w:szCs w:val="20"/>
        </w:rPr>
      </w:pPr>
    </w:p>
    <w:p w:rsidR="00A23CC8" w:rsidRPr="00A23CC8" w:rsidRDefault="00A23CC8" w:rsidP="00A23CC8">
      <w:pPr>
        <w:rPr>
          <w:sz w:val="20"/>
          <w:szCs w:val="20"/>
        </w:rPr>
      </w:pPr>
    </w:p>
    <w:p w:rsidR="00A23CC8" w:rsidRPr="00A23CC8" w:rsidRDefault="00A23CC8" w:rsidP="00A23CC8">
      <w:pPr>
        <w:pBdr>
          <w:top w:val="single" w:sz="4" w:space="1" w:color="auto"/>
        </w:pBdr>
        <w:spacing w:after="40"/>
        <w:rPr>
          <w:sz w:val="20"/>
          <w:szCs w:val="20"/>
        </w:rPr>
      </w:pPr>
    </w:p>
    <w:p w:rsidR="00A23CC8" w:rsidRPr="00A23CC8" w:rsidRDefault="00A23CC8" w:rsidP="00A23CC8">
      <w:pPr>
        <w:pBdr>
          <w:top w:val="single" w:sz="4" w:space="1" w:color="auto"/>
        </w:pBdr>
        <w:rPr>
          <w:sz w:val="20"/>
          <w:szCs w:val="20"/>
        </w:rPr>
      </w:pPr>
      <w:r w:rsidRPr="00A23CC8">
        <w:rPr>
          <w:sz w:val="20"/>
          <w:szCs w:val="20"/>
        </w:rPr>
        <w:t>(для физических лиц)</w:t>
      </w:r>
    </w:p>
    <w:p w:rsidR="00A23CC8" w:rsidRPr="00A23CC8" w:rsidRDefault="00A23CC8" w:rsidP="00A23CC8">
      <w:pPr>
        <w:pBdr>
          <w:top w:val="single" w:sz="4" w:space="1" w:color="auto"/>
        </w:pBdr>
        <w:rPr>
          <w:sz w:val="20"/>
          <w:szCs w:val="20"/>
        </w:rPr>
      </w:pPr>
      <w:r w:rsidRPr="00A23CC8">
        <w:rPr>
          <w:sz w:val="20"/>
          <w:szCs w:val="20"/>
        </w:rPr>
        <w:t xml:space="preserve">Документ, удостоверяющий личность:  </w:t>
      </w:r>
    </w:p>
    <w:p w:rsidR="00A23CC8" w:rsidRPr="00A23CC8" w:rsidRDefault="00A23CC8" w:rsidP="00A23CC8">
      <w:pPr>
        <w:pBdr>
          <w:top w:val="single" w:sz="4" w:space="1" w:color="auto"/>
        </w:pBdr>
        <w:rPr>
          <w:sz w:val="20"/>
          <w:szCs w:val="20"/>
        </w:rPr>
      </w:pPr>
    </w:p>
    <w:tbl>
      <w:tblPr>
        <w:tblW w:w="0" w:type="auto"/>
        <w:tblLayout w:type="fixed"/>
        <w:tblCellMar>
          <w:left w:w="28" w:type="dxa"/>
          <w:right w:w="28" w:type="dxa"/>
        </w:tblCellMar>
        <w:tblLook w:val="0000"/>
      </w:tblPr>
      <w:tblGrid>
        <w:gridCol w:w="567"/>
        <w:gridCol w:w="2155"/>
        <w:gridCol w:w="284"/>
        <w:gridCol w:w="1701"/>
        <w:gridCol w:w="765"/>
        <w:gridCol w:w="454"/>
        <w:gridCol w:w="170"/>
        <w:gridCol w:w="1418"/>
        <w:gridCol w:w="227"/>
        <w:gridCol w:w="851"/>
      </w:tblGrid>
      <w:tr w:rsidR="00A23CC8" w:rsidRPr="00A23CC8" w:rsidTr="001B58A8">
        <w:trPr>
          <w:cantSplit/>
        </w:trPr>
        <w:tc>
          <w:tcPr>
            <w:tcW w:w="567" w:type="dxa"/>
            <w:vAlign w:val="bottom"/>
          </w:tcPr>
          <w:p w:rsidR="00A23CC8" w:rsidRPr="00A23CC8" w:rsidRDefault="00A23CC8" w:rsidP="001B58A8">
            <w:pPr>
              <w:rPr>
                <w:sz w:val="20"/>
                <w:szCs w:val="20"/>
              </w:rPr>
            </w:pPr>
            <w:r w:rsidRPr="00A23CC8">
              <w:rPr>
                <w:sz w:val="20"/>
                <w:szCs w:val="20"/>
              </w:rPr>
              <w:t>серия</w:t>
            </w:r>
          </w:p>
        </w:tc>
        <w:tc>
          <w:tcPr>
            <w:tcW w:w="2155" w:type="dxa"/>
            <w:tcBorders>
              <w:bottom w:val="single" w:sz="4" w:space="0" w:color="auto"/>
            </w:tcBorders>
            <w:vAlign w:val="bottom"/>
          </w:tcPr>
          <w:p w:rsidR="00A23CC8" w:rsidRPr="00A23CC8" w:rsidRDefault="00A23CC8" w:rsidP="001B58A8">
            <w:pPr>
              <w:jc w:val="center"/>
              <w:rPr>
                <w:sz w:val="20"/>
                <w:szCs w:val="20"/>
              </w:rPr>
            </w:pPr>
          </w:p>
        </w:tc>
        <w:tc>
          <w:tcPr>
            <w:tcW w:w="284" w:type="dxa"/>
            <w:vAlign w:val="bottom"/>
          </w:tcPr>
          <w:p w:rsidR="00A23CC8" w:rsidRPr="00A23CC8" w:rsidRDefault="00A23CC8" w:rsidP="001B58A8">
            <w:pPr>
              <w:jc w:val="center"/>
              <w:rPr>
                <w:sz w:val="20"/>
                <w:szCs w:val="20"/>
              </w:rPr>
            </w:pPr>
            <w:r w:rsidRPr="00A23CC8">
              <w:rPr>
                <w:sz w:val="20"/>
                <w:szCs w:val="20"/>
              </w:rPr>
              <w:t>№</w:t>
            </w:r>
          </w:p>
        </w:tc>
        <w:tc>
          <w:tcPr>
            <w:tcW w:w="1701" w:type="dxa"/>
            <w:tcBorders>
              <w:bottom w:val="single" w:sz="4" w:space="0" w:color="auto"/>
            </w:tcBorders>
            <w:vAlign w:val="bottom"/>
          </w:tcPr>
          <w:p w:rsidR="00A23CC8" w:rsidRPr="00A23CC8" w:rsidRDefault="00A23CC8" w:rsidP="001B58A8">
            <w:pPr>
              <w:jc w:val="center"/>
              <w:rPr>
                <w:sz w:val="20"/>
                <w:szCs w:val="20"/>
              </w:rPr>
            </w:pPr>
          </w:p>
        </w:tc>
        <w:tc>
          <w:tcPr>
            <w:tcW w:w="765" w:type="dxa"/>
            <w:vAlign w:val="bottom"/>
          </w:tcPr>
          <w:p w:rsidR="00A23CC8" w:rsidRPr="00A23CC8" w:rsidRDefault="00A23CC8" w:rsidP="001B58A8">
            <w:pPr>
              <w:rPr>
                <w:sz w:val="20"/>
                <w:szCs w:val="20"/>
              </w:rPr>
            </w:pPr>
            <w:r w:rsidRPr="00A23CC8">
              <w:rPr>
                <w:sz w:val="20"/>
                <w:szCs w:val="20"/>
              </w:rPr>
              <w:t>, выдан "</w:t>
            </w:r>
          </w:p>
        </w:tc>
        <w:tc>
          <w:tcPr>
            <w:tcW w:w="454" w:type="dxa"/>
            <w:tcBorders>
              <w:bottom w:val="single" w:sz="4" w:space="0" w:color="auto"/>
            </w:tcBorders>
            <w:vAlign w:val="bottom"/>
          </w:tcPr>
          <w:p w:rsidR="00A23CC8" w:rsidRPr="00A23CC8" w:rsidRDefault="00A23CC8" w:rsidP="001B58A8">
            <w:pPr>
              <w:jc w:val="center"/>
              <w:rPr>
                <w:sz w:val="20"/>
                <w:szCs w:val="20"/>
              </w:rPr>
            </w:pPr>
          </w:p>
        </w:tc>
        <w:tc>
          <w:tcPr>
            <w:tcW w:w="170" w:type="dxa"/>
            <w:vAlign w:val="bottom"/>
          </w:tcPr>
          <w:p w:rsidR="00A23CC8" w:rsidRPr="00A23CC8" w:rsidRDefault="00A23CC8" w:rsidP="001B58A8">
            <w:pPr>
              <w:rPr>
                <w:sz w:val="20"/>
                <w:szCs w:val="20"/>
              </w:rPr>
            </w:pPr>
            <w:r w:rsidRPr="00A23CC8">
              <w:rPr>
                <w:sz w:val="20"/>
                <w:szCs w:val="20"/>
              </w:rPr>
              <w:t>"</w:t>
            </w:r>
          </w:p>
        </w:tc>
        <w:tc>
          <w:tcPr>
            <w:tcW w:w="1418" w:type="dxa"/>
            <w:tcBorders>
              <w:bottom w:val="single" w:sz="4" w:space="0" w:color="auto"/>
            </w:tcBorders>
            <w:vAlign w:val="bottom"/>
          </w:tcPr>
          <w:p w:rsidR="00A23CC8" w:rsidRPr="00A23CC8" w:rsidRDefault="00A23CC8" w:rsidP="001B58A8">
            <w:pPr>
              <w:jc w:val="center"/>
              <w:rPr>
                <w:sz w:val="20"/>
                <w:szCs w:val="20"/>
              </w:rPr>
            </w:pPr>
          </w:p>
        </w:tc>
        <w:tc>
          <w:tcPr>
            <w:tcW w:w="227" w:type="dxa"/>
            <w:vAlign w:val="bottom"/>
          </w:tcPr>
          <w:p w:rsidR="00A23CC8" w:rsidRPr="00A23CC8" w:rsidRDefault="00A23CC8" w:rsidP="001B58A8">
            <w:pPr>
              <w:jc w:val="center"/>
              <w:rPr>
                <w:sz w:val="20"/>
                <w:szCs w:val="20"/>
              </w:rPr>
            </w:pPr>
          </w:p>
        </w:tc>
        <w:tc>
          <w:tcPr>
            <w:tcW w:w="851" w:type="dxa"/>
            <w:tcBorders>
              <w:bottom w:val="single" w:sz="4" w:space="0" w:color="auto"/>
            </w:tcBorders>
            <w:vAlign w:val="bottom"/>
          </w:tcPr>
          <w:p w:rsidR="00A23CC8" w:rsidRPr="00A23CC8" w:rsidRDefault="00A23CC8" w:rsidP="001B58A8">
            <w:pPr>
              <w:jc w:val="center"/>
              <w:rPr>
                <w:sz w:val="20"/>
                <w:szCs w:val="20"/>
              </w:rPr>
            </w:pPr>
          </w:p>
        </w:tc>
      </w:tr>
    </w:tbl>
    <w:p w:rsidR="00A23CC8" w:rsidRPr="00A23CC8" w:rsidRDefault="00A23CC8" w:rsidP="00A23CC8">
      <w:pPr>
        <w:tabs>
          <w:tab w:val="left" w:pos="8987"/>
        </w:tabs>
        <w:rPr>
          <w:sz w:val="20"/>
          <w:szCs w:val="20"/>
        </w:rPr>
      </w:pPr>
      <w:r w:rsidRPr="00A23CC8">
        <w:rPr>
          <w:sz w:val="20"/>
          <w:szCs w:val="20"/>
        </w:rPr>
        <w:tab/>
        <w:t xml:space="preserve">(кем </w:t>
      </w:r>
      <w:proofErr w:type="gramStart"/>
      <w:r w:rsidRPr="00A23CC8">
        <w:rPr>
          <w:sz w:val="20"/>
          <w:szCs w:val="20"/>
        </w:rPr>
        <w:t>выдан</w:t>
      </w:r>
      <w:proofErr w:type="gramEnd"/>
      <w:r w:rsidRPr="00A23CC8">
        <w:rPr>
          <w:sz w:val="20"/>
          <w:szCs w:val="20"/>
        </w:rPr>
        <w:t>)</w:t>
      </w:r>
    </w:p>
    <w:p w:rsidR="00A23CC8" w:rsidRPr="00A23CC8" w:rsidRDefault="00A23CC8" w:rsidP="00A23CC8">
      <w:pPr>
        <w:pBdr>
          <w:top w:val="single" w:sz="4" w:space="1" w:color="auto"/>
        </w:pBdr>
        <w:tabs>
          <w:tab w:val="left" w:pos="8987"/>
        </w:tabs>
        <w:spacing w:after="40"/>
        <w:rPr>
          <w:sz w:val="20"/>
          <w:szCs w:val="20"/>
        </w:rPr>
      </w:pPr>
    </w:p>
    <w:p w:rsidR="00A23CC8" w:rsidRPr="00A23CC8" w:rsidRDefault="00A23CC8" w:rsidP="00A23CC8">
      <w:pPr>
        <w:tabs>
          <w:tab w:val="left" w:pos="8987"/>
        </w:tabs>
        <w:rPr>
          <w:sz w:val="20"/>
          <w:szCs w:val="20"/>
        </w:rPr>
      </w:pPr>
      <w:r w:rsidRPr="00A23CC8">
        <w:rPr>
          <w:sz w:val="20"/>
          <w:szCs w:val="20"/>
        </w:rPr>
        <w:t>(для юридических лиц)</w:t>
      </w:r>
    </w:p>
    <w:p w:rsidR="00A23CC8" w:rsidRPr="00A23CC8" w:rsidRDefault="00A23CC8" w:rsidP="00A23CC8">
      <w:pPr>
        <w:tabs>
          <w:tab w:val="left" w:pos="8987"/>
        </w:tabs>
        <w:rPr>
          <w:sz w:val="20"/>
          <w:szCs w:val="20"/>
        </w:rPr>
      </w:pPr>
      <w:r w:rsidRPr="00A23CC8">
        <w:rPr>
          <w:sz w:val="20"/>
          <w:szCs w:val="20"/>
        </w:rPr>
        <w:t xml:space="preserve">Документ о государственной регистрации в качестве юридического лица  </w:t>
      </w:r>
    </w:p>
    <w:p w:rsidR="00A23CC8" w:rsidRPr="00A23CC8" w:rsidRDefault="00A23CC8" w:rsidP="00A23CC8">
      <w:pPr>
        <w:pBdr>
          <w:top w:val="single" w:sz="4" w:space="1" w:color="auto"/>
        </w:pBdr>
        <w:tabs>
          <w:tab w:val="left" w:pos="8987"/>
        </w:tabs>
        <w:rPr>
          <w:sz w:val="20"/>
          <w:szCs w:val="20"/>
        </w:rPr>
      </w:pPr>
    </w:p>
    <w:tbl>
      <w:tblPr>
        <w:tblW w:w="0" w:type="auto"/>
        <w:tblLayout w:type="fixed"/>
        <w:tblCellMar>
          <w:left w:w="28" w:type="dxa"/>
          <w:right w:w="28" w:type="dxa"/>
        </w:tblCellMar>
        <w:tblLook w:val="0000"/>
      </w:tblPr>
      <w:tblGrid>
        <w:gridCol w:w="567"/>
        <w:gridCol w:w="2155"/>
        <w:gridCol w:w="284"/>
        <w:gridCol w:w="1701"/>
        <w:gridCol w:w="1616"/>
        <w:gridCol w:w="454"/>
        <w:gridCol w:w="170"/>
        <w:gridCol w:w="1418"/>
        <w:gridCol w:w="227"/>
        <w:gridCol w:w="851"/>
      </w:tblGrid>
      <w:tr w:rsidR="00A23CC8" w:rsidRPr="00A23CC8" w:rsidTr="001B58A8">
        <w:trPr>
          <w:cantSplit/>
        </w:trPr>
        <w:tc>
          <w:tcPr>
            <w:tcW w:w="567" w:type="dxa"/>
            <w:vAlign w:val="bottom"/>
          </w:tcPr>
          <w:p w:rsidR="00A23CC8" w:rsidRPr="00A23CC8" w:rsidRDefault="00A23CC8" w:rsidP="001B58A8">
            <w:pPr>
              <w:rPr>
                <w:sz w:val="20"/>
                <w:szCs w:val="20"/>
              </w:rPr>
            </w:pPr>
            <w:r w:rsidRPr="00A23CC8">
              <w:rPr>
                <w:sz w:val="20"/>
                <w:szCs w:val="20"/>
              </w:rPr>
              <w:t>серия</w:t>
            </w:r>
          </w:p>
        </w:tc>
        <w:tc>
          <w:tcPr>
            <w:tcW w:w="2155" w:type="dxa"/>
            <w:tcBorders>
              <w:bottom w:val="single" w:sz="4" w:space="0" w:color="auto"/>
            </w:tcBorders>
            <w:vAlign w:val="bottom"/>
          </w:tcPr>
          <w:p w:rsidR="00A23CC8" w:rsidRPr="00A23CC8" w:rsidRDefault="00A23CC8" w:rsidP="001B58A8">
            <w:pPr>
              <w:jc w:val="center"/>
              <w:rPr>
                <w:sz w:val="20"/>
                <w:szCs w:val="20"/>
              </w:rPr>
            </w:pPr>
          </w:p>
        </w:tc>
        <w:tc>
          <w:tcPr>
            <w:tcW w:w="284" w:type="dxa"/>
            <w:vAlign w:val="bottom"/>
          </w:tcPr>
          <w:p w:rsidR="00A23CC8" w:rsidRPr="00A23CC8" w:rsidRDefault="00A23CC8" w:rsidP="001B58A8">
            <w:pPr>
              <w:jc w:val="center"/>
              <w:rPr>
                <w:sz w:val="20"/>
                <w:szCs w:val="20"/>
              </w:rPr>
            </w:pPr>
            <w:r w:rsidRPr="00A23CC8">
              <w:rPr>
                <w:sz w:val="20"/>
                <w:szCs w:val="20"/>
              </w:rPr>
              <w:t>№</w:t>
            </w:r>
          </w:p>
        </w:tc>
        <w:tc>
          <w:tcPr>
            <w:tcW w:w="1701" w:type="dxa"/>
            <w:tcBorders>
              <w:bottom w:val="single" w:sz="4" w:space="0" w:color="auto"/>
            </w:tcBorders>
            <w:vAlign w:val="bottom"/>
          </w:tcPr>
          <w:p w:rsidR="00A23CC8" w:rsidRPr="00A23CC8" w:rsidRDefault="00A23CC8" w:rsidP="001B58A8">
            <w:pPr>
              <w:jc w:val="center"/>
              <w:rPr>
                <w:sz w:val="20"/>
                <w:szCs w:val="20"/>
              </w:rPr>
            </w:pPr>
          </w:p>
        </w:tc>
        <w:tc>
          <w:tcPr>
            <w:tcW w:w="1616" w:type="dxa"/>
            <w:vAlign w:val="bottom"/>
          </w:tcPr>
          <w:p w:rsidR="00A23CC8" w:rsidRPr="00A23CC8" w:rsidRDefault="00A23CC8" w:rsidP="001B58A8">
            <w:pPr>
              <w:rPr>
                <w:sz w:val="20"/>
                <w:szCs w:val="20"/>
              </w:rPr>
            </w:pPr>
            <w:r w:rsidRPr="00A23CC8">
              <w:rPr>
                <w:sz w:val="20"/>
                <w:szCs w:val="20"/>
              </w:rPr>
              <w:t>, дата регистрации "</w:t>
            </w:r>
          </w:p>
        </w:tc>
        <w:tc>
          <w:tcPr>
            <w:tcW w:w="454" w:type="dxa"/>
            <w:tcBorders>
              <w:bottom w:val="single" w:sz="4" w:space="0" w:color="auto"/>
            </w:tcBorders>
            <w:vAlign w:val="bottom"/>
          </w:tcPr>
          <w:p w:rsidR="00A23CC8" w:rsidRPr="00A23CC8" w:rsidRDefault="00A23CC8" w:rsidP="001B58A8">
            <w:pPr>
              <w:jc w:val="center"/>
              <w:rPr>
                <w:sz w:val="20"/>
                <w:szCs w:val="20"/>
              </w:rPr>
            </w:pPr>
          </w:p>
        </w:tc>
        <w:tc>
          <w:tcPr>
            <w:tcW w:w="170" w:type="dxa"/>
            <w:vAlign w:val="bottom"/>
          </w:tcPr>
          <w:p w:rsidR="00A23CC8" w:rsidRPr="00A23CC8" w:rsidRDefault="00A23CC8" w:rsidP="001B58A8">
            <w:pPr>
              <w:rPr>
                <w:sz w:val="20"/>
                <w:szCs w:val="20"/>
              </w:rPr>
            </w:pPr>
            <w:r w:rsidRPr="00A23CC8">
              <w:rPr>
                <w:sz w:val="20"/>
                <w:szCs w:val="20"/>
              </w:rPr>
              <w:t>"</w:t>
            </w:r>
          </w:p>
        </w:tc>
        <w:tc>
          <w:tcPr>
            <w:tcW w:w="1418" w:type="dxa"/>
            <w:tcBorders>
              <w:bottom w:val="single" w:sz="4" w:space="0" w:color="auto"/>
            </w:tcBorders>
            <w:vAlign w:val="bottom"/>
          </w:tcPr>
          <w:p w:rsidR="00A23CC8" w:rsidRPr="00A23CC8" w:rsidRDefault="00A23CC8" w:rsidP="001B58A8">
            <w:pPr>
              <w:jc w:val="center"/>
              <w:rPr>
                <w:sz w:val="20"/>
                <w:szCs w:val="20"/>
              </w:rPr>
            </w:pPr>
          </w:p>
        </w:tc>
        <w:tc>
          <w:tcPr>
            <w:tcW w:w="227" w:type="dxa"/>
            <w:vAlign w:val="bottom"/>
          </w:tcPr>
          <w:p w:rsidR="00A23CC8" w:rsidRPr="00A23CC8" w:rsidRDefault="00A23CC8" w:rsidP="001B58A8">
            <w:pPr>
              <w:jc w:val="center"/>
              <w:rPr>
                <w:sz w:val="20"/>
                <w:szCs w:val="20"/>
              </w:rPr>
            </w:pPr>
          </w:p>
        </w:tc>
        <w:tc>
          <w:tcPr>
            <w:tcW w:w="851" w:type="dxa"/>
            <w:tcBorders>
              <w:bottom w:val="single" w:sz="4" w:space="0" w:color="auto"/>
            </w:tcBorders>
            <w:vAlign w:val="bottom"/>
          </w:tcPr>
          <w:p w:rsidR="00A23CC8" w:rsidRPr="00A23CC8" w:rsidRDefault="00A23CC8" w:rsidP="001B58A8">
            <w:pPr>
              <w:jc w:val="center"/>
              <w:rPr>
                <w:sz w:val="20"/>
                <w:szCs w:val="20"/>
              </w:rPr>
            </w:pPr>
          </w:p>
        </w:tc>
      </w:tr>
    </w:tbl>
    <w:p w:rsidR="00A23CC8" w:rsidRPr="00A23CC8" w:rsidRDefault="00A23CC8" w:rsidP="00A23CC8">
      <w:pPr>
        <w:tabs>
          <w:tab w:val="left" w:pos="8987"/>
        </w:tabs>
        <w:rPr>
          <w:sz w:val="20"/>
          <w:szCs w:val="20"/>
        </w:rPr>
      </w:pPr>
      <w:r w:rsidRPr="00A23CC8">
        <w:rPr>
          <w:sz w:val="20"/>
          <w:szCs w:val="20"/>
        </w:rPr>
        <w:t xml:space="preserve">Орган, осуществивший регистрацию  </w:t>
      </w:r>
    </w:p>
    <w:p w:rsidR="00A23CC8" w:rsidRPr="00A23CC8" w:rsidRDefault="00A23CC8" w:rsidP="00A23CC8">
      <w:pPr>
        <w:pBdr>
          <w:top w:val="single" w:sz="4" w:space="1" w:color="auto"/>
        </w:pBdr>
        <w:tabs>
          <w:tab w:val="left" w:pos="8987"/>
        </w:tabs>
        <w:rPr>
          <w:sz w:val="20"/>
          <w:szCs w:val="20"/>
        </w:rPr>
      </w:pPr>
    </w:p>
    <w:p w:rsidR="00A23CC8" w:rsidRPr="00A23CC8" w:rsidRDefault="00A23CC8" w:rsidP="00A23CC8">
      <w:pPr>
        <w:tabs>
          <w:tab w:val="left" w:pos="8987"/>
        </w:tabs>
        <w:rPr>
          <w:sz w:val="20"/>
          <w:szCs w:val="20"/>
        </w:rPr>
      </w:pPr>
      <w:r w:rsidRPr="00A23CC8">
        <w:rPr>
          <w:sz w:val="20"/>
          <w:szCs w:val="20"/>
        </w:rPr>
        <w:t xml:space="preserve">Место выдачи  </w:t>
      </w:r>
    </w:p>
    <w:p w:rsidR="00A23CC8" w:rsidRPr="00A23CC8" w:rsidRDefault="00A23CC8" w:rsidP="00A23CC8">
      <w:pPr>
        <w:pBdr>
          <w:top w:val="single" w:sz="4" w:space="1" w:color="auto"/>
        </w:pBdr>
        <w:tabs>
          <w:tab w:val="left" w:pos="8987"/>
        </w:tabs>
        <w:rPr>
          <w:sz w:val="20"/>
          <w:szCs w:val="20"/>
        </w:rPr>
      </w:pPr>
    </w:p>
    <w:p w:rsidR="00A23CC8" w:rsidRPr="00A23CC8" w:rsidRDefault="00A23CC8" w:rsidP="00A23CC8">
      <w:pPr>
        <w:tabs>
          <w:tab w:val="left" w:pos="8987"/>
        </w:tabs>
        <w:rPr>
          <w:sz w:val="20"/>
          <w:szCs w:val="20"/>
        </w:rPr>
      </w:pPr>
      <w:r w:rsidRPr="00A23CC8">
        <w:rPr>
          <w:sz w:val="20"/>
          <w:szCs w:val="20"/>
        </w:rPr>
        <w:t xml:space="preserve">ИНН  </w:t>
      </w:r>
    </w:p>
    <w:p w:rsidR="00A23CC8" w:rsidRPr="00A23CC8" w:rsidRDefault="00A23CC8" w:rsidP="00A23CC8">
      <w:pPr>
        <w:pBdr>
          <w:top w:val="single" w:sz="4" w:space="1" w:color="auto"/>
        </w:pBdr>
        <w:tabs>
          <w:tab w:val="left" w:pos="8987"/>
        </w:tabs>
        <w:spacing w:after="120"/>
        <w:rPr>
          <w:sz w:val="20"/>
          <w:szCs w:val="20"/>
        </w:rPr>
      </w:pPr>
    </w:p>
    <w:p w:rsidR="00A23CC8" w:rsidRPr="00A23CC8" w:rsidRDefault="00A23CC8" w:rsidP="00A23CC8">
      <w:pPr>
        <w:tabs>
          <w:tab w:val="left" w:pos="8987"/>
        </w:tabs>
        <w:rPr>
          <w:sz w:val="20"/>
          <w:szCs w:val="20"/>
        </w:rPr>
      </w:pPr>
      <w:r w:rsidRPr="00A23CC8">
        <w:rPr>
          <w:sz w:val="20"/>
          <w:szCs w:val="20"/>
        </w:rPr>
        <w:t xml:space="preserve">Место жительства/Место нахождения претендента  </w:t>
      </w:r>
    </w:p>
    <w:p w:rsidR="00A23CC8" w:rsidRPr="00A23CC8" w:rsidRDefault="00A23CC8" w:rsidP="00A23CC8">
      <w:pPr>
        <w:pBdr>
          <w:top w:val="single" w:sz="4" w:space="1" w:color="auto"/>
        </w:pBdr>
        <w:tabs>
          <w:tab w:val="left" w:pos="8987"/>
        </w:tabs>
        <w:rPr>
          <w:sz w:val="20"/>
          <w:szCs w:val="20"/>
        </w:rPr>
      </w:pPr>
    </w:p>
    <w:p w:rsidR="00A23CC8" w:rsidRPr="00A23CC8" w:rsidRDefault="00A23CC8" w:rsidP="00A23CC8">
      <w:pPr>
        <w:tabs>
          <w:tab w:val="left" w:pos="8987"/>
        </w:tabs>
        <w:rPr>
          <w:sz w:val="20"/>
          <w:szCs w:val="20"/>
        </w:rPr>
      </w:pPr>
    </w:p>
    <w:p w:rsidR="00A23CC8" w:rsidRPr="00A23CC8" w:rsidRDefault="00A23CC8" w:rsidP="00A23CC8">
      <w:pPr>
        <w:pBdr>
          <w:top w:val="single" w:sz="4" w:space="1" w:color="auto"/>
        </w:pBdr>
        <w:tabs>
          <w:tab w:val="left" w:pos="8987"/>
        </w:tabs>
        <w:rPr>
          <w:sz w:val="20"/>
          <w:szCs w:val="20"/>
        </w:rPr>
      </w:pPr>
    </w:p>
    <w:tbl>
      <w:tblPr>
        <w:tblW w:w="0" w:type="auto"/>
        <w:tblLayout w:type="fixed"/>
        <w:tblCellMar>
          <w:left w:w="28" w:type="dxa"/>
          <w:right w:w="28" w:type="dxa"/>
        </w:tblCellMar>
        <w:tblLook w:val="0000"/>
      </w:tblPr>
      <w:tblGrid>
        <w:gridCol w:w="794"/>
        <w:gridCol w:w="3629"/>
        <w:gridCol w:w="510"/>
        <w:gridCol w:w="2019"/>
        <w:gridCol w:w="680"/>
        <w:gridCol w:w="1752"/>
      </w:tblGrid>
      <w:tr w:rsidR="00A23CC8" w:rsidRPr="00A23CC8" w:rsidTr="001B58A8">
        <w:tc>
          <w:tcPr>
            <w:tcW w:w="794" w:type="dxa"/>
            <w:vAlign w:val="bottom"/>
          </w:tcPr>
          <w:p w:rsidR="00A23CC8" w:rsidRPr="00A23CC8" w:rsidRDefault="00A23CC8" w:rsidP="001B58A8">
            <w:pPr>
              <w:rPr>
                <w:sz w:val="20"/>
                <w:szCs w:val="20"/>
              </w:rPr>
            </w:pPr>
            <w:r w:rsidRPr="00A23CC8">
              <w:rPr>
                <w:sz w:val="20"/>
                <w:szCs w:val="20"/>
              </w:rPr>
              <w:t>Телефон</w:t>
            </w:r>
          </w:p>
        </w:tc>
        <w:tc>
          <w:tcPr>
            <w:tcW w:w="3629" w:type="dxa"/>
            <w:tcBorders>
              <w:bottom w:val="single" w:sz="4" w:space="0" w:color="auto"/>
            </w:tcBorders>
            <w:vAlign w:val="bottom"/>
          </w:tcPr>
          <w:p w:rsidR="00A23CC8" w:rsidRPr="00A23CC8" w:rsidRDefault="00A23CC8" w:rsidP="001B58A8">
            <w:pPr>
              <w:rPr>
                <w:sz w:val="20"/>
                <w:szCs w:val="20"/>
              </w:rPr>
            </w:pPr>
          </w:p>
        </w:tc>
        <w:tc>
          <w:tcPr>
            <w:tcW w:w="510" w:type="dxa"/>
            <w:vAlign w:val="bottom"/>
          </w:tcPr>
          <w:p w:rsidR="00A23CC8" w:rsidRPr="00A23CC8" w:rsidRDefault="00A23CC8" w:rsidP="001B58A8">
            <w:pPr>
              <w:jc w:val="center"/>
              <w:rPr>
                <w:sz w:val="20"/>
                <w:szCs w:val="20"/>
              </w:rPr>
            </w:pPr>
            <w:r w:rsidRPr="00A23CC8">
              <w:rPr>
                <w:sz w:val="20"/>
                <w:szCs w:val="20"/>
              </w:rPr>
              <w:t>Факс</w:t>
            </w:r>
          </w:p>
        </w:tc>
        <w:tc>
          <w:tcPr>
            <w:tcW w:w="2019" w:type="dxa"/>
            <w:tcBorders>
              <w:bottom w:val="single" w:sz="4" w:space="0" w:color="auto"/>
            </w:tcBorders>
          </w:tcPr>
          <w:p w:rsidR="00A23CC8" w:rsidRPr="00A23CC8" w:rsidRDefault="00A23CC8" w:rsidP="001B58A8">
            <w:pPr>
              <w:jc w:val="center"/>
              <w:rPr>
                <w:sz w:val="20"/>
                <w:szCs w:val="20"/>
              </w:rPr>
            </w:pPr>
          </w:p>
        </w:tc>
        <w:tc>
          <w:tcPr>
            <w:tcW w:w="680" w:type="dxa"/>
          </w:tcPr>
          <w:p w:rsidR="00A23CC8" w:rsidRPr="00A23CC8" w:rsidRDefault="00A23CC8" w:rsidP="001B58A8">
            <w:pPr>
              <w:jc w:val="center"/>
              <w:rPr>
                <w:sz w:val="20"/>
                <w:szCs w:val="20"/>
              </w:rPr>
            </w:pPr>
            <w:r w:rsidRPr="00A23CC8">
              <w:rPr>
                <w:sz w:val="20"/>
                <w:szCs w:val="20"/>
              </w:rPr>
              <w:t>Индекс</w:t>
            </w:r>
          </w:p>
        </w:tc>
        <w:tc>
          <w:tcPr>
            <w:tcW w:w="1752" w:type="dxa"/>
            <w:tcBorders>
              <w:bottom w:val="single" w:sz="4" w:space="0" w:color="auto"/>
            </w:tcBorders>
            <w:vAlign w:val="bottom"/>
          </w:tcPr>
          <w:p w:rsidR="00A23CC8" w:rsidRPr="00A23CC8" w:rsidRDefault="00A23CC8" w:rsidP="001B58A8">
            <w:pPr>
              <w:jc w:val="center"/>
              <w:rPr>
                <w:sz w:val="20"/>
                <w:szCs w:val="20"/>
              </w:rPr>
            </w:pPr>
          </w:p>
        </w:tc>
      </w:tr>
    </w:tbl>
    <w:p w:rsidR="00A23CC8" w:rsidRPr="00A23CC8" w:rsidRDefault="00A23CC8" w:rsidP="00A23CC8">
      <w:pPr>
        <w:tabs>
          <w:tab w:val="left" w:pos="8987"/>
        </w:tabs>
        <w:spacing w:before="120"/>
        <w:rPr>
          <w:sz w:val="20"/>
          <w:szCs w:val="20"/>
        </w:rPr>
      </w:pPr>
      <w:r w:rsidRPr="00A23CC8">
        <w:rPr>
          <w:sz w:val="20"/>
          <w:szCs w:val="20"/>
        </w:rPr>
        <w:t xml:space="preserve">Банковские реквизиты претендента для возврата денежных средств: расчетный (лицевой) счет №  </w:t>
      </w:r>
    </w:p>
    <w:p w:rsidR="00A23CC8" w:rsidRPr="00A23CC8" w:rsidRDefault="00A23CC8" w:rsidP="00A23CC8">
      <w:pPr>
        <w:pBdr>
          <w:top w:val="single" w:sz="4" w:space="1" w:color="auto"/>
        </w:pBdr>
        <w:tabs>
          <w:tab w:val="left" w:pos="8987"/>
        </w:tabs>
        <w:rPr>
          <w:sz w:val="20"/>
          <w:szCs w:val="20"/>
        </w:rPr>
      </w:pPr>
    </w:p>
    <w:tbl>
      <w:tblPr>
        <w:tblW w:w="0" w:type="auto"/>
        <w:tblLayout w:type="fixed"/>
        <w:tblCellMar>
          <w:left w:w="28" w:type="dxa"/>
          <w:right w:w="28" w:type="dxa"/>
        </w:tblCellMar>
        <w:tblLook w:val="0000"/>
      </w:tblPr>
      <w:tblGrid>
        <w:gridCol w:w="1077"/>
        <w:gridCol w:w="1191"/>
        <w:gridCol w:w="1134"/>
        <w:gridCol w:w="227"/>
        <w:gridCol w:w="227"/>
        <w:gridCol w:w="170"/>
        <w:gridCol w:w="1418"/>
        <w:gridCol w:w="227"/>
        <w:gridCol w:w="453"/>
        <w:gridCol w:w="398"/>
        <w:gridCol w:w="197"/>
        <w:gridCol w:w="283"/>
        <w:gridCol w:w="823"/>
        <w:gridCol w:w="1559"/>
      </w:tblGrid>
      <w:tr w:rsidR="00A23CC8" w:rsidRPr="00A23CC8" w:rsidTr="001B58A8">
        <w:tc>
          <w:tcPr>
            <w:tcW w:w="3402" w:type="dxa"/>
            <w:gridSpan w:val="3"/>
            <w:tcBorders>
              <w:bottom w:val="single" w:sz="4" w:space="0" w:color="auto"/>
            </w:tcBorders>
            <w:vAlign w:val="bottom"/>
          </w:tcPr>
          <w:p w:rsidR="00A23CC8" w:rsidRPr="00A23CC8" w:rsidRDefault="00A23CC8" w:rsidP="001B58A8">
            <w:pPr>
              <w:jc w:val="center"/>
              <w:rPr>
                <w:sz w:val="20"/>
                <w:szCs w:val="20"/>
              </w:rPr>
            </w:pPr>
          </w:p>
        </w:tc>
        <w:tc>
          <w:tcPr>
            <w:tcW w:w="227" w:type="dxa"/>
            <w:vAlign w:val="bottom"/>
          </w:tcPr>
          <w:p w:rsidR="00A23CC8" w:rsidRPr="00A23CC8" w:rsidRDefault="00A23CC8" w:rsidP="001B58A8">
            <w:pPr>
              <w:jc w:val="center"/>
              <w:rPr>
                <w:sz w:val="20"/>
                <w:szCs w:val="20"/>
              </w:rPr>
            </w:pPr>
            <w:r w:rsidRPr="00A23CC8">
              <w:rPr>
                <w:sz w:val="20"/>
                <w:szCs w:val="20"/>
              </w:rPr>
              <w:t>в</w:t>
            </w:r>
          </w:p>
        </w:tc>
        <w:tc>
          <w:tcPr>
            <w:tcW w:w="5755" w:type="dxa"/>
            <w:gridSpan w:val="10"/>
            <w:tcBorders>
              <w:bottom w:val="single" w:sz="4" w:space="0" w:color="auto"/>
            </w:tcBorders>
          </w:tcPr>
          <w:p w:rsidR="00A23CC8" w:rsidRPr="00A23CC8" w:rsidRDefault="00A23CC8" w:rsidP="001B58A8">
            <w:pPr>
              <w:jc w:val="center"/>
              <w:rPr>
                <w:sz w:val="20"/>
                <w:szCs w:val="20"/>
              </w:rPr>
            </w:pPr>
          </w:p>
        </w:tc>
      </w:tr>
      <w:tr w:rsidR="00A23CC8" w:rsidRPr="00A23CC8" w:rsidTr="001B58A8">
        <w:tc>
          <w:tcPr>
            <w:tcW w:w="1077" w:type="dxa"/>
            <w:vAlign w:val="bottom"/>
          </w:tcPr>
          <w:p w:rsidR="00A23CC8" w:rsidRPr="00A23CC8" w:rsidRDefault="00A23CC8" w:rsidP="001B58A8">
            <w:pPr>
              <w:spacing w:before="40"/>
              <w:rPr>
                <w:sz w:val="20"/>
                <w:szCs w:val="20"/>
              </w:rPr>
            </w:pPr>
            <w:r w:rsidRPr="00A23CC8">
              <w:rPr>
                <w:sz w:val="20"/>
                <w:szCs w:val="20"/>
              </w:rPr>
              <w:t>корр. счет №</w:t>
            </w:r>
          </w:p>
        </w:tc>
        <w:tc>
          <w:tcPr>
            <w:tcW w:w="2325" w:type="dxa"/>
            <w:gridSpan w:val="2"/>
            <w:tcBorders>
              <w:bottom w:val="single" w:sz="4" w:space="0" w:color="auto"/>
            </w:tcBorders>
            <w:vAlign w:val="bottom"/>
          </w:tcPr>
          <w:p w:rsidR="00A23CC8" w:rsidRPr="00A23CC8" w:rsidRDefault="00A23CC8" w:rsidP="001B58A8">
            <w:pPr>
              <w:jc w:val="center"/>
              <w:rPr>
                <w:sz w:val="20"/>
                <w:szCs w:val="20"/>
              </w:rPr>
            </w:pPr>
          </w:p>
        </w:tc>
        <w:tc>
          <w:tcPr>
            <w:tcW w:w="454" w:type="dxa"/>
            <w:gridSpan w:val="2"/>
            <w:vAlign w:val="bottom"/>
          </w:tcPr>
          <w:p w:rsidR="00A23CC8" w:rsidRPr="00A23CC8" w:rsidRDefault="00A23CC8" w:rsidP="001B58A8">
            <w:pPr>
              <w:jc w:val="center"/>
              <w:rPr>
                <w:sz w:val="20"/>
                <w:szCs w:val="20"/>
              </w:rPr>
            </w:pPr>
            <w:r w:rsidRPr="00A23CC8">
              <w:rPr>
                <w:sz w:val="20"/>
                <w:szCs w:val="20"/>
              </w:rPr>
              <w:t>БИК</w:t>
            </w:r>
          </w:p>
        </w:tc>
        <w:tc>
          <w:tcPr>
            <w:tcW w:w="2268" w:type="dxa"/>
            <w:gridSpan w:val="4"/>
            <w:tcBorders>
              <w:bottom w:val="single" w:sz="4" w:space="0" w:color="auto"/>
            </w:tcBorders>
            <w:vAlign w:val="bottom"/>
          </w:tcPr>
          <w:p w:rsidR="00A23CC8" w:rsidRPr="00A23CC8" w:rsidRDefault="00A23CC8" w:rsidP="001B58A8">
            <w:pPr>
              <w:jc w:val="center"/>
              <w:rPr>
                <w:sz w:val="20"/>
                <w:szCs w:val="20"/>
              </w:rPr>
            </w:pPr>
          </w:p>
        </w:tc>
        <w:tc>
          <w:tcPr>
            <w:tcW w:w="595" w:type="dxa"/>
            <w:gridSpan w:val="2"/>
            <w:vAlign w:val="bottom"/>
          </w:tcPr>
          <w:p w:rsidR="00A23CC8" w:rsidRPr="00A23CC8" w:rsidRDefault="00A23CC8" w:rsidP="001B58A8">
            <w:pPr>
              <w:rPr>
                <w:sz w:val="20"/>
                <w:szCs w:val="20"/>
              </w:rPr>
            </w:pPr>
            <w:r w:rsidRPr="00A23CC8">
              <w:rPr>
                <w:sz w:val="20"/>
                <w:szCs w:val="20"/>
              </w:rPr>
              <w:t>, ИНН</w:t>
            </w:r>
          </w:p>
        </w:tc>
        <w:tc>
          <w:tcPr>
            <w:tcW w:w="2665" w:type="dxa"/>
            <w:gridSpan w:val="3"/>
            <w:tcBorders>
              <w:bottom w:val="single" w:sz="4" w:space="0" w:color="auto"/>
            </w:tcBorders>
            <w:vAlign w:val="bottom"/>
          </w:tcPr>
          <w:p w:rsidR="00A23CC8" w:rsidRPr="00A23CC8" w:rsidRDefault="00A23CC8" w:rsidP="001B58A8">
            <w:pPr>
              <w:jc w:val="center"/>
              <w:rPr>
                <w:sz w:val="20"/>
                <w:szCs w:val="20"/>
              </w:rPr>
            </w:pPr>
          </w:p>
        </w:tc>
      </w:tr>
      <w:tr w:rsidR="00A23CC8" w:rsidRPr="00A23CC8" w:rsidTr="001B58A8">
        <w:tc>
          <w:tcPr>
            <w:tcW w:w="2268" w:type="dxa"/>
            <w:gridSpan w:val="2"/>
            <w:vAlign w:val="bottom"/>
          </w:tcPr>
          <w:p w:rsidR="00A23CC8" w:rsidRPr="00A23CC8" w:rsidRDefault="00A23CC8" w:rsidP="001B58A8">
            <w:pPr>
              <w:spacing w:before="40"/>
              <w:rPr>
                <w:sz w:val="20"/>
                <w:szCs w:val="20"/>
              </w:rPr>
            </w:pPr>
            <w:r w:rsidRPr="00A23CC8">
              <w:rPr>
                <w:sz w:val="20"/>
                <w:szCs w:val="20"/>
              </w:rPr>
              <w:t>Представитель претендента</w:t>
            </w:r>
          </w:p>
        </w:tc>
        <w:tc>
          <w:tcPr>
            <w:tcW w:w="5557" w:type="dxa"/>
            <w:gridSpan w:val="11"/>
            <w:tcBorders>
              <w:bottom w:val="single" w:sz="4" w:space="0" w:color="auto"/>
            </w:tcBorders>
            <w:vAlign w:val="bottom"/>
          </w:tcPr>
          <w:p w:rsidR="00A23CC8" w:rsidRPr="00A23CC8" w:rsidRDefault="00A23CC8" w:rsidP="001B58A8">
            <w:pPr>
              <w:jc w:val="center"/>
              <w:rPr>
                <w:sz w:val="20"/>
                <w:szCs w:val="20"/>
              </w:rPr>
            </w:pPr>
          </w:p>
        </w:tc>
        <w:tc>
          <w:tcPr>
            <w:tcW w:w="1559" w:type="dxa"/>
            <w:vAlign w:val="bottom"/>
          </w:tcPr>
          <w:p w:rsidR="00A23CC8" w:rsidRPr="00A23CC8" w:rsidRDefault="00A23CC8" w:rsidP="001B58A8">
            <w:pPr>
              <w:jc w:val="center"/>
              <w:rPr>
                <w:sz w:val="20"/>
                <w:szCs w:val="20"/>
              </w:rPr>
            </w:pPr>
            <w:r w:rsidRPr="00A23CC8">
              <w:rPr>
                <w:sz w:val="20"/>
                <w:szCs w:val="20"/>
              </w:rPr>
              <w:t>(Ф.И.О. или наименование)</w:t>
            </w:r>
          </w:p>
        </w:tc>
      </w:tr>
      <w:tr w:rsidR="00A23CC8" w:rsidRPr="00A23CC8" w:rsidTr="001B58A8">
        <w:trPr>
          <w:cantSplit/>
        </w:trPr>
        <w:tc>
          <w:tcPr>
            <w:tcW w:w="3402" w:type="dxa"/>
            <w:gridSpan w:val="3"/>
            <w:vAlign w:val="bottom"/>
          </w:tcPr>
          <w:p w:rsidR="00A23CC8" w:rsidRPr="00A23CC8" w:rsidRDefault="00A23CC8" w:rsidP="001B58A8">
            <w:pPr>
              <w:spacing w:before="40"/>
              <w:rPr>
                <w:sz w:val="20"/>
                <w:szCs w:val="20"/>
              </w:rPr>
            </w:pPr>
            <w:r w:rsidRPr="00A23CC8">
              <w:rPr>
                <w:sz w:val="20"/>
                <w:szCs w:val="20"/>
              </w:rPr>
              <w:t xml:space="preserve">Действует на основании доверенности </w:t>
            </w:r>
            <w:proofErr w:type="gramStart"/>
            <w:r w:rsidRPr="00A23CC8">
              <w:rPr>
                <w:sz w:val="20"/>
                <w:szCs w:val="20"/>
              </w:rPr>
              <w:t>от</w:t>
            </w:r>
            <w:proofErr w:type="gramEnd"/>
            <w:r w:rsidRPr="00A23CC8">
              <w:rPr>
                <w:sz w:val="20"/>
                <w:szCs w:val="20"/>
              </w:rPr>
              <w:t xml:space="preserve">  "</w:t>
            </w:r>
          </w:p>
        </w:tc>
        <w:tc>
          <w:tcPr>
            <w:tcW w:w="454" w:type="dxa"/>
            <w:gridSpan w:val="2"/>
            <w:tcBorders>
              <w:bottom w:val="single" w:sz="4" w:space="0" w:color="auto"/>
            </w:tcBorders>
            <w:vAlign w:val="bottom"/>
          </w:tcPr>
          <w:p w:rsidR="00A23CC8" w:rsidRPr="00A23CC8" w:rsidRDefault="00A23CC8" w:rsidP="001B58A8">
            <w:pPr>
              <w:jc w:val="center"/>
              <w:rPr>
                <w:sz w:val="20"/>
                <w:szCs w:val="20"/>
              </w:rPr>
            </w:pPr>
          </w:p>
        </w:tc>
        <w:tc>
          <w:tcPr>
            <w:tcW w:w="170" w:type="dxa"/>
            <w:vAlign w:val="bottom"/>
          </w:tcPr>
          <w:p w:rsidR="00A23CC8" w:rsidRPr="00A23CC8" w:rsidRDefault="00A23CC8" w:rsidP="001B58A8">
            <w:pPr>
              <w:rPr>
                <w:sz w:val="20"/>
                <w:szCs w:val="20"/>
              </w:rPr>
            </w:pPr>
            <w:r w:rsidRPr="00A23CC8">
              <w:rPr>
                <w:sz w:val="20"/>
                <w:szCs w:val="20"/>
              </w:rPr>
              <w:t>"</w:t>
            </w:r>
          </w:p>
        </w:tc>
        <w:tc>
          <w:tcPr>
            <w:tcW w:w="1418" w:type="dxa"/>
            <w:tcBorders>
              <w:bottom w:val="single" w:sz="4" w:space="0" w:color="auto"/>
            </w:tcBorders>
            <w:vAlign w:val="bottom"/>
          </w:tcPr>
          <w:p w:rsidR="00A23CC8" w:rsidRPr="00A23CC8" w:rsidRDefault="00A23CC8" w:rsidP="001B58A8">
            <w:pPr>
              <w:jc w:val="center"/>
              <w:rPr>
                <w:sz w:val="20"/>
                <w:szCs w:val="20"/>
              </w:rPr>
            </w:pPr>
          </w:p>
        </w:tc>
        <w:tc>
          <w:tcPr>
            <w:tcW w:w="227" w:type="dxa"/>
            <w:vAlign w:val="bottom"/>
          </w:tcPr>
          <w:p w:rsidR="00A23CC8" w:rsidRPr="00A23CC8" w:rsidRDefault="00A23CC8" w:rsidP="001B58A8">
            <w:pPr>
              <w:jc w:val="center"/>
              <w:rPr>
                <w:sz w:val="20"/>
                <w:szCs w:val="20"/>
              </w:rPr>
            </w:pPr>
          </w:p>
        </w:tc>
        <w:tc>
          <w:tcPr>
            <w:tcW w:w="851" w:type="dxa"/>
            <w:gridSpan w:val="2"/>
            <w:tcBorders>
              <w:bottom w:val="single" w:sz="4" w:space="0" w:color="auto"/>
            </w:tcBorders>
            <w:vAlign w:val="bottom"/>
          </w:tcPr>
          <w:p w:rsidR="00A23CC8" w:rsidRPr="00A23CC8" w:rsidRDefault="00A23CC8" w:rsidP="001B58A8">
            <w:pPr>
              <w:jc w:val="center"/>
              <w:rPr>
                <w:sz w:val="20"/>
                <w:szCs w:val="20"/>
              </w:rPr>
            </w:pPr>
          </w:p>
        </w:tc>
        <w:tc>
          <w:tcPr>
            <w:tcW w:w="480" w:type="dxa"/>
            <w:gridSpan w:val="2"/>
            <w:vAlign w:val="bottom"/>
          </w:tcPr>
          <w:p w:rsidR="00A23CC8" w:rsidRPr="00A23CC8" w:rsidRDefault="00A23CC8" w:rsidP="001B58A8">
            <w:pPr>
              <w:rPr>
                <w:sz w:val="20"/>
                <w:szCs w:val="20"/>
              </w:rPr>
            </w:pPr>
            <w:proofErr w:type="gramStart"/>
            <w:r w:rsidRPr="00A23CC8">
              <w:rPr>
                <w:sz w:val="20"/>
                <w:szCs w:val="20"/>
              </w:rPr>
              <w:t>г</w:t>
            </w:r>
            <w:proofErr w:type="gramEnd"/>
            <w:r w:rsidRPr="00A23CC8">
              <w:rPr>
                <w:sz w:val="20"/>
                <w:szCs w:val="20"/>
              </w:rPr>
              <w:t>.  №</w:t>
            </w:r>
          </w:p>
        </w:tc>
        <w:tc>
          <w:tcPr>
            <w:tcW w:w="2382" w:type="dxa"/>
            <w:gridSpan w:val="2"/>
            <w:tcBorders>
              <w:bottom w:val="single" w:sz="4" w:space="0" w:color="auto"/>
            </w:tcBorders>
            <w:vAlign w:val="bottom"/>
          </w:tcPr>
          <w:p w:rsidR="00A23CC8" w:rsidRPr="00A23CC8" w:rsidRDefault="00A23CC8" w:rsidP="001B58A8">
            <w:pPr>
              <w:jc w:val="center"/>
              <w:rPr>
                <w:sz w:val="20"/>
                <w:szCs w:val="20"/>
              </w:rPr>
            </w:pPr>
          </w:p>
        </w:tc>
      </w:tr>
    </w:tbl>
    <w:p w:rsidR="00A23CC8" w:rsidRPr="00A23CC8" w:rsidRDefault="00A23CC8" w:rsidP="00A23CC8">
      <w:pPr>
        <w:tabs>
          <w:tab w:val="left" w:pos="8987"/>
        </w:tabs>
        <w:rPr>
          <w:sz w:val="20"/>
          <w:szCs w:val="20"/>
        </w:rPr>
      </w:pPr>
      <w:r w:rsidRPr="00A23CC8">
        <w:rPr>
          <w:sz w:val="20"/>
          <w:szCs w:val="20"/>
        </w:rPr>
        <w:t>Реквизиты документа, удостоверяющего личность представителя – физического лица, или документа о</w:t>
      </w:r>
      <w:r w:rsidRPr="00A23CC8">
        <w:rPr>
          <w:sz w:val="20"/>
          <w:szCs w:val="20"/>
        </w:rPr>
        <w:br/>
        <w:t xml:space="preserve">государственной регистрации в качестве юридического лица представителя – юридического лица:  </w:t>
      </w:r>
    </w:p>
    <w:p w:rsidR="00A23CC8" w:rsidRPr="00A23CC8" w:rsidRDefault="00A23CC8" w:rsidP="00A23CC8">
      <w:pPr>
        <w:pBdr>
          <w:top w:val="single" w:sz="4" w:space="1" w:color="auto"/>
        </w:pBdr>
        <w:tabs>
          <w:tab w:val="left" w:pos="8987"/>
        </w:tabs>
        <w:rPr>
          <w:sz w:val="20"/>
          <w:szCs w:val="20"/>
        </w:rPr>
      </w:pPr>
    </w:p>
    <w:p w:rsidR="00A23CC8" w:rsidRPr="00A23CC8" w:rsidRDefault="00A23CC8" w:rsidP="00A23CC8">
      <w:pPr>
        <w:tabs>
          <w:tab w:val="left" w:pos="8987"/>
        </w:tabs>
        <w:rPr>
          <w:sz w:val="20"/>
          <w:szCs w:val="20"/>
        </w:rPr>
      </w:pPr>
    </w:p>
    <w:p w:rsidR="00A23CC8" w:rsidRPr="00A23CC8" w:rsidRDefault="00A23CC8" w:rsidP="00A23CC8">
      <w:pPr>
        <w:pBdr>
          <w:top w:val="single" w:sz="4" w:space="1" w:color="auto"/>
        </w:pBdr>
        <w:tabs>
          <w:tab w:val="left" w:pos="8987"/>
        </w:tabs>
        <w:rPr>
          <w:sz w:val="20"/>
          <w:szCs w:val="20"/>
        </w:rPr>
      </w:pPr>
    </w:p>
    <w:p w:rsidR="00A23CC8" w:rsidRPr="00A23CC8" w:rsidRDefault="00A23CC8" w:rsidP="00A23CC8">
      <w:pPr>
        <w:pBdr>
          <w:top w:val="single" w:sz="4" w:space="1" w:color="auto"/>
        </w:pBdr>
        <w:tabs>
          <w:tab w:val="left" w:pos="3090"/>
        </w:tabs>
        <w:rPr>
          <w:sz w:val="20"/>
          <w:szCs w:val="20"/>
        </w:rPr>
      </w:pPr>
      <w:r w:rsidRPr="00A23CC8">
        <w:rPr>
          <w:sz w:val="20"/>
          <w:szCs w:val="20"/>
        </w:rPr>
        <w:t>(наименование документа, серия, номер, дата и место выдачи (регистрации), кем выдан)</w:t>
      </w:r>
    </w:p>
    <w:p w:rsidR="00A23CC8" w:rsidRPr="00A23CC8" w:rsidRDefault="00A23CC8" w:rsidP="00A23CC8">
      <w:pPr>
        <w:pBdr>
          <w:top w:val="single" w:sz="4" w:space="1" w:color="auto"/>
        </w:pBdr>
        <w:tabs>
          <w:tab w:val="left" w:pos="3090"/>
        </w:tabs>
        <w:spacing w:after="120"/>
        <w:rPr>
          <w:sz w:val="20"/>
          <w:szCs w:val="20"/>
        </w:rPr>
      </w:pPr>
    </w:p>
    <w:p w:rsidR="00A23CC8" w:rsidRPr="00A23CC8" w:rsidRDefault="00A23CC8" w:rsidP="00A23CC8">
      <w:pPr>
        <w:tabs>
          <w:tab w:val="left" w:pos="3090"/>
        </w:tabs>
        <w:rPr>
          <w:sz w:val="20"/>
          <w:szCs w:val="20"/>
        </w:rPr>
      </w:pPr>
    </w:p>
    <w:p w:rsidR="00A23CC8" w:rsidRPr="00A23CC8" w:rsidRDefault="00A23CC8" w:rsidP="00A23CC8">
      <w:pPr>
        <w:tabs>
          <w:tab w:val="left" w:pos="1134"/>
        </w:tabs>
        <w:jc w:val="center"/>
        <w:rPr>
          <w:spacing w:val="-6"/>
          <w:sz w:val="20"/>
          <w:szCs w:val="20"/>
        </w:rPr>
      </w:pPr>
      <w:r w:rsidRPr="00A23CC8">
        <w:rPr>
          <w:sz w:val="20"/>
          <w:szCs w:val="20"/>
        </w:rPr>
        <w:t>Прошу принять заявку на участие в аукционе по продаже/ аренде  земельного участка  с кадастровым номером _________________________________________________________</w:t>
      </w:r>
      <w:r w:rsidRPr="00A23CC8">
        <w:rPr>
          <w:spacing w:val="-6"/>
          <w:sz w:val="20"/>
          <w:szCs w:val="20"/>
        </w:rPr>
        <w:t>;</w:t>
      </w:r>
    </w:p>
    <w:p w:rsidR="00A23CC8" w:rsidRPr="00A23CC8" w:rsidRDefault="00A23CC8" w:rsidP="00A23CC8">
      <w:pPr>
        <w:tabs>
          <w:tab w:val="left" w:pos="1134"/>
        </w:tabs>
        <w:jc w:val="both"/>
        <w:rPr>
          <w:spacing w:val="-6"/>
          <w:sz w:val="20"/>
          <w:szCs w:val="20"/>
        </w:rPr>
      </w:pPr>
      <w:r w:rsidRPr="00A23CC8">
        <w:rPr>
          <w:spacing w:val="-6"/>
          <w:sz w:val="20"/>
          <w:szCs w:val="20"/>
        </w:rPr>
        <w:t>местоположение</w:t>
      </w:r>
      <w:proofErr w:type="gramStart"/>
      <w:r w:rsidRPr="00A23CC8">
        <w:rPr>
          <w:spacing w:val="-6"/>
          <w:sz w:val="20"/>
          <w:szCs w:val="20"/>
        </w:rPr>
        <w:t xml:space="preserve">: _____________________________________________________________; </w:t>
      </w:r>
      <w:proofErr w:type="gramEnd"/>
    </w:p>
    <w:p w:rsidR="00A23CC8" w:rsidRPr="00A23CC8" w:rsidRDefault="00A23CC8" w:rsidP="00A23CC8">
      <w:pPr>
        <w:tabs>
          <w:tab w:val="left" w:pos="1134"/>
        </w:tabs>
        <w:jc w:val="both"/>
        <w:rPr>
          <w:spacing w:val="-6"/>
          <w:sz w:val="20"/>
          <w:szCs w:val="20"/>
        </w:rPr>
      </w:pPr>
      <w:r w:rsidRPr="00A23CC8">
        <w:rPr>
          <w:spacing w:val="-6"/>
          <w:sz w:val="20"/>
          <w:szCs w:val="20"/>
        </w:rPr>
        <w:t xml:space="preserve">категория земель ______________________________________________________________; </w:t>
      </w:r>
    </w:p>
    <w:p w:rsidR="00A23CC8" w:rsidRPr="00A23CC8" w:rsidRDefault="00A23CC8" w:rsidP="00A23CC8">
      <w:pPr>
        <w:tabs>
          <w:tab w:val="left" w:pos="1134"/>
        </w:tabs>
        <w:jc w:val="both"/>
        <w:rPr>
          <w:spacing w:val="-6"/>
          <w:sz w:val="20"/>
          <w:szCs w:val="20"/>
        </w:rPr>
      </w:pPr>
      <w:r w:rsidRPr="00A23CC8">
        <w:rPr>
          <w:spacing w:val="-6"/>
          <w:sz w:val="20"/>
          <w:szCs w:val="20"/>
        </w:rPr>
        <w:t>разрешенное использование _____________________________________________________;</w:t>
      </w:r>
    </w:p>
    <w:p w:rsidR="00A23CC8" w:rsidRPr="00A23CC8" w:rsidRDefault="00A23CC8" w:rsidP="00A23CC8">
      <w:pPr>
        <w:tabs>
          <w:tab w:val="left" w:pos="1134"/>
        </w:tabs>
        <w:jc w:val="both"/>
        <w:rPr>
          <w:spacing w:val="-6"/>
          <w:sz w:val="20"/>
          <w:szCs w:val="20"/>
        </w:rPr>
      </w:pPr>
      <w:r w:rsidRPr="00A23CC8">
        <w:rPr>
          <w:spacing w:val="-6"/>
          <w:sz w:val="20"/>
          <w:szCs w:val="20"/>
        </w:rPr>
        <w:t>площадь  ________  кв. м.</w:t>
      </w:r>
    </w:p>
    <w:p w:rsidR="00A23CC8" w:rsidRPr="00A23CC8" w:rsidRDefault="00A23CC8" w:rsidP="00A23CC8">
      <w:pPr>
        <w:ind w:firstLine="720"/>
        <w:jc w:val="both"/>
        <w:rPr>
          <w:sz w:val="20"/>
          <w:szCs w:val="20"/>
        </w:rPr>
      </w:pPr>
    </w:p>
    <w:p w:rsidR="00A23CC8" w:rsidRPr="00A23CC8" w:rsidRDefault="00A23CC8" w:rsidP="00A23CC8">
      <w:pPr>
        <w:tabs>
          <w:tab w:val="left" w:pos="3090"/>
        </w:tabs>
        <w:jc w:val="both"/>
        <w:rPr>
          <w:sz w:val="20"/>
          <w:szCs w:val="20"/>
        </w:rPr>
      </w:pPr>
      <w:r w:rsidRPr="00A23CC8">
        <w:rPr>
          <w:sz w:val="20"/>
          <w:szCs w:val="20"/>
        </w:rPr>
        <w:t xml:space="preserve">С условиями участия в аукционе, аукционной документацией, проектом аукциона,  предметом аукциона, техническими условиями подключения объекта к сетям инженерно-технического обеспечения и платой за подключение, порядком внесения и возврата задатка </w:t>
      </w:r>
      <w:proofErr w:type="gramStart"/>
      <w:r w:rsidRPr="00A23CC8">
        <w:rPr>
          <w:sz w:val="20"/>
          <w:szCs w:val="20"/>
        </w:rPr>
        <w:t>ознакомлен</w:t>
      </w:r>
      <w:proofErr w:type="gramEnd"/>
      <w:r w:rsidRPr="00A23CC8">
        <w:rPr>
          <w:sz w:val="20"/>
          <w:szCs w:val="20"/>
        </w:rPr>
        <w:t xml:space="preserve"> (а).</w:t>
      </w:r>
    </w:p>
    <w:p w:rsidR="00A23CC8" w:rsidRPr="00A23CC8" w:rsidRDefault="00A23CC8" w:rsidP="00A23CC8">
      <w:pPr>
        <w:tabs>
          <w:tab w:val="left" w:pos="3090"/>
        </w:tabs>
        <w:jc w:val="both"/>
        <w:rPr>
          <w:sz w:val="20"/>
          <w:szCs w:val="20"/>
        </w:rPr>
      </w:pPr>
      <w:r w:rsidRPr="00A23CC8">
        <w:rPr>
          <w:sz w:val="20"/>
          <w:szCs w:val="20"/>
        </w:rPr>
        <w:t>Технические характеристики и существующие обременения имущества известны.</w:t>
      </w:r>
    </w:p>
    <w:p w:rsidR="00A23CC8" w:rsidRPr="00A23CC8" w:rsidRDefault="00A23CC8" w:rsidP="00A23CC8">
      <w:pPr>
        <w:tabs>
          <w:tab w:val="left" w:pos="3090"/>
        </w:tabs>
        <w:jc w:val="both"/>
        <w:rPr>
          <w:sz w:val="20"/>
          <w:szCs w:val="20"/>
        </w:rPr>
      </w:pPr>
    </w:p>
    <w:p w:rsidR="00A23CC8" w:rsidRPr="00A23CC8" w:rsidRDefault="00A23CC8" w:rsidP="00A23CC8">
      <w:pPr>
        <w:tabs>
          <w:tab w:val="left" w:pos="3090"/>
        </w:tabs>
        <w:jc w:val="both"/>
        <w:rPr>
          <w:sz w:val="20"/>
          <w:szCs w:val="20"/>
        </w:rPr>
      </w:pPr>
      <w:r w:rsidRPr="00A23CC8">
        <w:rPr>
          <w:sz w:val="20"/>
          <w:szCs w:val="20"/>
        </w:rPr>
        <w:t>Уведомление о признании / отказе в признании участником аукциона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25"/>
        <w:gridCol w:w="8647"/>
      </w:tblGrid>
      <w:tr w:rsidR="00A23CC8" w:rsidRPr="00A23CC8" w:rsidTr="001B58A8">
        <w:tc>
          <w:tcPr>
            <w:tcW w:w="392" w:type="dxa"/>
            <w:shd w:val="clear" w:color="auto" w:fill="auto"/>
          </w:tcPr>
          <w:p w:rsidR="00A23CC8" w:rsidRPr="00A23CC8" w:rsidRDefault="00A23CC8" w:rsidP="001B58A8">
            <w:pPr>
              <w:tabs>
                <w:tab w:val="left" w:pos="3090"/>
              </w:tabs>
              <w:jc w:val="both"/>
              <w:rPr>
                <w:sz w:val="20"/>
                <w:szCs w:val="20"/>
              </w:rPr>
            </w:pPr>
          </w:p>
        </w:tc>
        <w:tc>
          <w:tcPr>
            <w:tcW w:w="425" w:type="dxa"/>
            <w:tcBorders>
              <w:top w:val="nil"/>
              <w:bottom w:val="nil"/>
              <w:right w:val="nil"/>
            </w:tcBorders>
            <w:shd w:val="clear" w:color="auto" w:fill="auto"/>
          </w:tcPr>
          <w:p w:rsidR="00A23CC8" w:rsidRPr="00A23CC8" w:rsidRDefault="00A23CC8" w:rsidP="001B58A8">
            <w:pPr>
              <w:tabs>
                <w:tab w:val="left" w:pos="3090"/>
              </w:tabs>
              <w:jc w:val="both"/>
              <w:rPr>
                <w:sz w:val="20"/>
                <w:szCs w:val="20"/>
              </w:rPr>
            </w:pPr>
          </w:p>
        </w:tc>
        <w:tc>
          <w:tcPr>
            <w:tcW w:w="8647" w:type="dxa"/>
            <w:tcBorders>
              <w:top w:val="nil"/>
              <w:left w:val="nil"/>
              <w:bottom w:val="nil"/>
              <w:right w:val="nil"/>
            </w:tcBorders>
            <w:shd w:val="clear" w:color="auto" w:fill="auto"/>
          </w:tcPr>
          <w:p w:rsidR="00A23CC8" w:rsidRPr="00A23CC8" w:rsidRDefault="00A23CC8" w:rsidP="001B58A8">
            <w:pPr>
              <w:tabs>
                <w:tab w:val="left" w:pos="3090"/>
              </w:tabs>
              <w:jc w:val="both"/>
              <w:rPr>
                <w:sz w:val="20"/>
                <w:szCs w:val="20"/>
              </w:rPr>
            </w:pPr>
            <w:r w:rsidRPr="00A23CC8">
              <w:rPr>
                <w:sz w:val="20"/>
                <w:szCs w:val="20"/>
              </w:rPr>
              <w:t>направить по почте (электронной почте) _______________________________________</w:t>
            </w:r>
          </w:p>
        </w:tc>
      </w:tr>
      <w:tr w:rsidR="00A23CC8" w:rsidRPr="00A23CC8" w:rsidTr="001B58A8">
        <w:tc>
          <w:tcPr>
            <w:tcW w:w="392" w:type="dxa"/>
            <w:shd w:val="clear" w:color="auto" w:fill="auto"/>
          </w:tcPr>
          <w:p w:rsidR="00A23CC8" w:rsidRPr="00A23CC8" w:rsidRDefault="00A23CC8" w:rsidP="001B58A8">
            <w:pPr>
              <w:tabs>
                <w:tab w:val="left" w:pos="3090"/>
              </w:tabs>
              <w:jc w:val="both"/>
              <w:rPr>
                <w:sz w:val="20"/>
                <w:szCs w:val="20"/>
              </w:rPr>
            </w:pPr>
          </w:p>
        </w:tc>
        <w:tc>
          <w:tcPr>
            <w:tcW w:w="425" w:type="dxa"/>
            <w:tcBorders>
              <w:top w:val="nil"/>
              <w:bottom w:val="nil"/>
              <w:right w:val="nil"/>
            </w:tcBorders>
            <w:shd w:val="clear" w:color="auto" w:fill="auto"/>
          </w:tcPr>
          <w:p w:rsidR="00A23CC8" w:rsidRPr="00A23CC8" w:rsidRDefault="00A23CC8" w:rsidP="001B58A8">
            <w:pPr>
              <w:tabs>
                <w:tab w:val="left" w:pos="3090"/>
              </w:tabs>
              <w:jc w:val="both"/>
              <w:rPr>
                <w:sz w:val="20"/>
                <w:szCs w:val="20"/>
              </w:rPr>
            </w:pPr>
          </w:p>
        </w:tc>
        <w:tc>
          <w:tcPr>
            <w:tcW w:w="8647" w:type="dxa"/>
            <w:tcBorders>
              <w:top w:val="nil"/>
              <w:left w:val="nil"/>
              <w:bottom w:val="nil"/>
              <w:right w:val="nil"/>
            </w:tcBorders>
            <w:shd w:val="clear" w:color="auto" w:fill="auto"/>
          </w:tcPr>
          <w:p w:rsidR="00A23CC8" w:rsidRPr="00A23CC8" w:rsidRDefault="00A23CC8" w:rsidP="001B58A8">
            <w:pPr>
              <w:tabs>
                <w:tab w:val="left" w:pos="3090"/>
              </w:tabs>
              <w:jc w:val="both"/>
              <w:rPr>
                <w:sz w:val="20"/>
                <w:szCs w:val="20"/>
              </w:rPr>
            </w:pPr>
            <w:r w:rsidRPr="00A23CC8">
              <w:rPr>
                <w:sz w:val="20"/>
                <w:szCs w:val="20"/>
              </w:rPr>
              <w:t>получу лично  _____________________</w:t>
            </w:r>
            <w:proofErr w:type="gramStart"/>
            <w:r w:rsidRPr="00A23CC8">
              <w:rPr>
                <w:sz w:val="20"/>
                <w:szCs w:val="20"/>
              </w:rPr>
              <w:t xml:space="preserve">  ,</w:t>
            </w:r>
            <w:proofErr w:type="gramEnd"/>
            <w:r w:rsidRPr="00A23CC8">
              <w:rPr>
                <w:sz w:val="20"/>
                <w:szCs w:val="20"/>
              </w:rPr>
              <w:t xml:space="preserve"> телефон для связи ____________________</w:t>
            </w:r>
          </w:p>
        </w:tc>
      </w:tr>
    </w:tbl>
    <w:p w:rsidR="00A23CC8" w:rsidRPr="00A23CC8" w:rsidRDefault="00A23CC8" w:rsidP="00A23CC8">
      <w:pPr>
        <w:jc w:val="both"/>
        <w:rPr>
          <w:b/>
          <w:sz w:val="20"/>
          <w:szCs w:val="20"/>
        </w:rPr>
      </w:pPr>
    </w:p>
    <w:p w:rsidR="00A23CC8" w:rsidRPr="00A23CC8" w:rsidRDefault="00A23CC8" w:rsidP="00A23CC8">
      <w:pPr>
        <w:jc w:val="both"/>
        <w:rPr>
          <w:i/>
          <w:sz w:val="20"/>
          <w:szCs w:val="20"/>
        </w:rPr>
      </w:pPr>
      <w:proofErr w:type="gramStart"/>
      <w:r w:rsidRPr="00A23CC8">
        <w:rPr>
          <w:b/>
          <w:i/>
          <w:sz w:val="20"/>
          <w:szCs w:val="20"/>
        </w:rPr>
        <w:t>В соответствии с п. 4, ст. 9 ФЗ  от 27.07.2006 № 152-ФЗ « О персональных данных» в целях заполнения документов по аукциону даю согласие на автоматизированную, а так же без использования средств автоматизации обработку моих персональных данных, т.е. на совершение действий, предусмотренных п. 3, ч. 1, ст. 3 ФЗ от 27.07.2006  № 152-ФЗ.</w:t>
      </w:r>
      <w:proofErr w:type="gramEnd"/>
      <w:r w:rsidRPr="00A23CC8">
        <w:rPr>
          <w:b/>
          <w:i/>
          <w:sz w:val="20"/>
          <w:szCs w:val="20"/>
        </w:rPr>
        <w:t xml:space="preserve">  Об ответственности за достоверность </w:t>
      </w:r>
      <w:proofErr w:type="gramStart"/>
      <w:r w:rsidRPr="00A23CC8">
        <w:rPr>
          <w:b/>
          <w:i/>
          <w:sz w:val="20"/>
          <w:szCs w:val="20"/>
        </w:rPr>
        <w:t>представленных</w:t>
      </w:r>
      <w:proofErr w:type="gramEnd"/>
      <w:r w:rsidRPr="00A23CC8">
        <w:rPr>
          <w:b/>
          <w:i/>
          <w:sz w:val="20"/>
          <w:szCs w:val="20"/>
        </w:rPr>
        <w:t xml:space="preserve"> сведении предупрежден (а). </w:t>
      </w:r>
    </w:p>
    <w:p w:rsidR="00A23CC8" w:rsidRPr="00A23CC8" w:rsidRDefault="00A23CC8" w:rsidP="00A23CC8">
      <w:pPr>
        <w:tabs>
          <w:tab w:val="left" w:pos="3090"/>
        </w:tabs>
        <w:rPr>
          <w:sz w:val="20"/>
          <w:szCs w:val="20"/>
        </w:rPr>
      </w:pPr>
    </w:p>
    <w:p w:rsidR="00A23CC8" w:rsidRPr="00A23CC8" w:rsidRDefault="00A23CC8" w:rsidP="00A23CC8">
      <w:pPr>
        <w:tabs>
          <w:tab w:val="left" w:pos="3090"/>
        </w:tabs>
        <w:rPr>
          <w:sz w:val="20"/>
          <w:szCs w:val="20"/>
        </w:rPr>
      </w:pPr>
      <w:r w:rsidRPr="00A23CC8">
        <w:rPr>
          <w:sz w:val="20"/>
          <w:szCs w:val="20"/>
        </w:rPr>
        <w:t>________________________</w:t>
      </w:r>
      <w:r w:rsidRPr="00A23CC8">
        <w:rPr>
          <w:sz w:val="20"/>
          <w:szCs w:val="20"/>
        </w:rPr>
        <w:tab/>
      </w:r>
      <w:r w:rsidRPr="00A23CC8">
        <w:rPr>
          <w:sz w:val="20"/>
          <w:szCs w:val="20"/>
        </w:rPr>
        <w:tab/>
        <w:t>_________________________________ /___________________________/</w:t>
      </w:r>
    </w:p>
    <w:p w:rsidR="00A23CC8" w:rsidRPr="00A23CC8" w:rsidRDefault="00A23CC8" w:rsidP="00A23CC8">
      <w:pPr>
        <w:tabs>
          <w:tab w:val="left" w:pos="3090"/>
        </w:tabs>
        <w:rPr>
          <w:sz w:val="20"/>
          <w:szCs w:val="20"/>
        </w:rPr>
      </w:pPr>
      <w:r w:rsidRPr="00A23CC8">
        <w:rPr>
          <w:sz w:val="20"/>
          <w:szCs w:val="20"/>
        </w:rPr>
        <w:t>дата</w:t>
      </w:r>
      <w:r w:rsidRPr="00A23CC8">
        <w:rPr>
          <w:sz w:val="20"/>
          <w:szCs w:val="20"/>
        </w:rPr>
        <w:tab/>
      </w:r>
      <w:r w:rsidRPr="00A23CC8">
        <w:rPr>
          <w:sz w:val="20"/>
          <w:szCs w:val="20"/>
        </w:rPr>
        <w:tab/>
      </w:r>
      <w:r w:rsidRPr="00A23CC8">
        <w:rPr>
          <w:sz w:val="20"/>
          <w:szCs w:val="20"/>
        </w:rPr>
        <w:tab/>
        <w:t>подпись претендента</w:t>
      </w:r>
      <w:r w:rsidRPr="00A23CC8">
        <w:rPr>
          <w:sz w:val="20"/>
          <w:szCs w:val="20"/>
        </w:rPr>
        <w:tab/>
      </w:r>
      <w:r w:rsidRPr="00A23CC8">
        <w:rPr>
          <w:sz w:val="20"/>
          <w:szCs w:val="20"/>
        </w:rPr>
        <w:tab/>
      </w:r>
      <w:r w:rsidRPr="00A23CC8">
        <w:rPr>
          <w:sz w:val="20"/>
          <w:szCs w:val="20"/>
        </w:rPr>
        <w:tab/>
        <w:t>ФИО</w:t>
      </w:r>
    </w:p>
    <w:p w:rsidR="00A23CC8" w:rsidRPr="00A23CC8" w:rsidRDefault="00A23CC8" w:rsidP="00A23CC8">
      <w:pPr>
        <w:tabs>
          <w:tab w:val="left" w:pos="3090"/>
        </w:tabs>
        <w:rPr>
          <w:sz w:val="20"/>
          <w:szCs w:val="20"/>
        </w:rPr>
      </w:pPr>
    </w:p>
    <w:p w:rsidR="00A23CC8" w:rsidRPr="00A23CC8" w:rsidRDefault="00A23CC8" w:rsidP="00A23CC8">
      <w:pPr>
        <w:tabs>
          <w:tab w:val="left" w:pos="3090"/>
        </w:tabs>
        <w:rPr>
          <w:sz w:val="20"/>
          <w:szCs w:val="20"/>
        </w:rPr>
      </w:pPr>
      <w:r w:rsidRPr="00A23CC8">
        <w:rPr>
          <w:sz w:val="20"/>
          <w:szCs w:val="20"/>
        </w:rPr>
        <w:t>_________________________</w:t>
      </w:r>
      <w:r w:rsidRPr="00A23CC8">
        <w:rPr>
          <w:sz w:val="20"/>
          <w:szCs w:val="20"/>
        </w:rPr>
        <w:tab/>
      </w:r>
      <w:r w:rsidRPr="00A23CC8">
        <w:rPr>
          <w:sz w:val="20"/>
          <w:szCs w:val="20"/>
        </w:rPr>
        <w:tab/>
      </w:r>
      <w:r w:rsidRPr="00A23CC8">
        <w:rPr>
          <w:sz w:val="20"/>
          <w:szCs w:val="20"/>
        </w:rPr>
        <w:tab/>
        <w:t>_________________________________/____________________________/</w:t>
      </w:r>
    </w:p>
    <w:p w:rsidR="00A23CC8" w:rsidRPr="00A23CC8" w:rsidRDefault="00A23CC8" w:rsidP="00A23CC8">
      <w:pPr>
        <w:tabs>
          <w:tab w:val="left" w:pos="3090"/>
        </w:tabs>
        <w:rPr>
          <w:sz w:val="20"/>
          <w:szCs w:val="20"/>
        </w:rPr>
      </w:pPr>
      <w:r w:rsidRPr="00A23CC8">
        <w:rPr>
          <w:sz w:val="20"/>
          <w:szCs w:val="20"/>
        </w:rPr>
        <w:t>дата</w:t>
      </w:r>
      <w:r w:rsidRPr="00A23CC8">
        <w:rPr>
          <w:sz w:val="20"/>
          <w:szCs w:val="20"/>
        </w:rPr>
        <w:tab/>
      </w:r>
      <w:r w:rsidRPr="00A23CC8">
        <w:rPr>
          <w:sz w:val="20"/>
          <w:szCs w:val="20"/>
        </w:rPr>
        <w:tab/>
        <w:t>подпись лица, принявшего заявку</w:t>
      </w:r>
      <w:r w:rsidRPr="00A23CC8">
        <w:rPr>
          <w:sz w:val="20"/>
          <w:szCs w:val="20"/>
        </w:rPr>
        <w:tab/>
      </w:r>
      <w:r w:rsidRPr="00A23CC8">
        <w:rPr>
          <w:sz w:val="20"/>
          <w:szCs w:val="20"/>
        </w:rPr>
        <w:tab/>
        <w:t>ФИО</w:t>
      </w:r>
    </w:p>
    <w:p w:rsidR="00A23CC8" w:rsidRPr="00A23CC8" w:rsidRDefault="00A23CC8" w:rsidP="00A23CC8">
      <w:pPr>
        <w:ind w:firstLine="709"/>
        <w:jc w:val="both"/>
        <w:rPr>
          <w:rFonts w:eastAsia="Calibri"/>
          <w:bCs/>
          <w:sz w:val="20"/>
          <w:szCs w:val="20"/>
        </w:rPr>
      </w:pPr>
    </w:p>
    <w:p w:rsidR="00A23CC8" w:rsidRPr="00A23CC8" w:rsidRDefault="00A23CC8" w:rsidP="00A23CC8">
      <w:pPr>
        <w:spacing w:line="240" w:lineRule="exact"/>
        <w:ind w:right="-142" w:firstLine="709"/>
        <w:jc w:val="center"/>
        <w:rPr>
          <w:b/>
          <w:sz w:val="20"/>
          <w:szCs w:val="20"/>
        </w:rPr>
      </w:pPr>
    </w:p>
    <w:p w:rsidR="00A23CC8" w:rsidRPr="00A23CC8" w:rsidRDefault="00A23CC8" w:rsidP="00A23CC8">
      <w:pPr>
        <w:spacing w:line="240" w:lineRule="exact"/>
        <w:ind w:right="-142" w:firstLine="709"/>
        <w:jc w:val="center"/>
        <w:rPr>
          <w:b/>
          <w:sz w:val="20"/>
          <w:szCs w:val="20"/>
        </w:rPr>
      </w:pPr>
      <w:r w:rsidRPr="00A23CC8">
        <w:rPr>
          <w:b/>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A23CC8" w:rsidRPr="00A23CC8" w:rsidRDefault="00A23CC8" w:rsidP="00A23CC8">
      <w:pPr>
        <w:ind w:right="-141" w:firstLine="708"/>
        <w:jc w:val="both"/>
        <w:rPr>
          <w:sz w:val="20"/>
          <w:szCs w:val="20"/>
        </w:rPr>
      </w:pPr>
      <w:r w:rsidRPr="00A23CC8">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A23CC8" w:rsidRPr="00A23CC8" w:rsidRDefault="00A23CC8" w:rsidP="00A23CC8">
      <w:pPr>
        <w:ind w:right="-141" w:firstLine="708"/>
        <w:jc w:val="both"/>
        <w:rPr>
          <w:b/>
          <w:sz w:val="20"/>
          <w:szCs w:val="20"/>
        </w:rPr>
      </w:pPr>
      <w:r w:rsidRPr="00A23CC8">
        <w:rPr>
          <w:sz w:val="20"/>
          <w:szCs w:val="20"/>
        </w:rPr>
        <w:t>Для участия в аукционе претенденту необходимо внести задаток в размере 20 % начальной цены предмета аукциона, а именно</w:t>
      </w:r>
      <w:r w:rsidRPr="00A23CC8">
        <w:rPr>
          <w:b/>
          <w:sz w:val="20"/>
          <w:szCs w:val="20"/>
        </w:rPr>
        <w:t xml:space="preserve"> 78 400  (семьдесят восемь тысяч четыреста) рублей.</w:t>
      </w:r>
    </w:p>
    <w:p w:rsidR="00A23CC8" w:rsidRPr="00A23CC8" w:rsidRDefault="00A23CC8" w:rsidP="00A23CC8">
      <w:pPr>
        <w:ind w:right="-141" w:firstLine="708"/>
        <w:jc w:val="both"/>
        <w:rPr>
          <w:sz w:val="20"/>
          <w:szCs w:val="20"/>
          <w:u w:val="single"/>
        </w:rPr>
      </w:pPr>
      <w:r w:rsidRPr="00A23CC8">
        <w:rPr>
          <w:sz w:val="20"/>
          <w:szCs w:val="20"/>
          <w:u w:val="single"/>
        </w:rPr>
        <w:t>Перечисление денежных средств на счёт оператора электронной площадки производится по следующим реквизитам:</w:t>
      </w:r>
    </w:p>
    <w:p w:rsidR="00A23CC8" w:rsidRPr="00A23CC8" w:rsidRDefault="00A23CC8" w:rsidP="00A23CC8">
      <w:pPr>
        <w:ind w:right="-141" w:firstLine="708"/>
        <w:jc w:val="both"/>
        <w:rPr>
          <w:sz w:val="20"/>
          <w:szCs w:val="20"/>
        </w:rPr>
      </w:pPr>
      <w:r w:rsidRPr="00A23CC8">
        <w:rPr>
          <w:sz w:val="20"/>
          <w:szCs w:val="20"/>
        </w:rPr>
        <w:t>Получатель платежа: АО «</w:t>
      </w:r>
      <w:proofErr w:type="spellStart"/>
      <w:r w:rsidRPr="00A23CC8">
        <w:rPr>
          <w:sz w:val="20"/>
          <w:szCs w:val="20"/>
        </w:rPr>
        <w:t>Сбербанк-АСТ</w:t>
      </w:r>
      <w:proofErr w:type="spellEnd"/>
      <w:r w:rsidRPr="00A23CC8">
        <w:rPr>
          <w:sz w:val="20"/>
          <w:szCs w:val="20"/>
        </w:rPr>
        <w:t xml:space="preserve">» </w:t>
      </w:r>
    </w:p>
    <w:p w:rsidR="00A23CC8" w:rsidRPr="00A23CC8" w:rsidRDefault="00A23CC8" w:rsidP="00A23CC8">
      <w:pPr>
        <w:ind w:right="-141" w:firstLine="708"/>
        <w:jc w:val="both"/>
        <w:rPr>
          <w:sz w:val="20"/>
          <w:szCs w:val="20"/>
        </w:rPr>
      </w:pPr>
      <w:r w:rsidRPr="00A23CC8">
        <w:rPr>
          <w:sz w:val="20"/>
          <w:szCs w:val="20"/>
        </w:rPr>
        <w:t xml:space="preserve">Банковские реквизиты: ПАО «Сбербанк России» </w:t>
      </w:r>
      <w:proofErr w:type="gramStart"/>
      <w:r w:rsidRPr="00A23CC8">
        <w:rPr>
          <w:sz w:val="20"/>
          <w:szCs w:val="20"/>
        </w:rPr>
        <w:t>г</w:t>
      </w:r>
      <w:proofErr w:type="gramEnd"/>
      <w:r w:rsidRPr="00A23CC8">
        <w:rPr>
          <w:sz w:val="20"/>
          <w:szCs w:val="20"/>
        </w:rPr>
        <w:t>. Москва</w:t>
      </w:r>
    </w:p>
    <w:p w:rsidR="00A23CC8" w:rsidRPr="00A23CC8" w:rsidRDefault="00A23CC8" w:rsidP="00A23CC8">
      <w:pPr>
        <w:ind w:right="-141" w:firstLine="708"/>
        <w:jc w:val="both"/>
        <w:rPr>
          <w:sz w:val="20"/>
          <w:szCs w:val="20"/>
        </w:rPr>
      </w:pPr>
      <w:r w:rsidRPr="00A23CC8">
        <w:rPr>
          <w:sz w:val="20"/>
          <w:szCs w:val="20"/>
        </w:rPr>
        <w:t xml:space="preserve">БИК 044525225 </w:t>
      </w:r>
    </w:p>
    <w:p w:rsidR="00A23CC8" w:rsidRPr="00A23CC8" w:rsidRDefault="00A23CC8" w:rsidP="00A23CC8">
      <w:pPr>
        <w:ind w:right="-141" w:firstLine="708"/>
        <w:jc w:val="both"/>
        <w:rPr>
          <w:sz w:val="20"/>
          <w:szCs w:val="20"/>
        </w:rPr>
      </w:pPr>
      <w:r w:rsidRPr="00A23CC8">
        <w:rPr>
          <w:sz w:val="20"/>
          <w:szCs w:val="20"/>
        </w:rPr>
        <w:t xml:space="preserve">Номер  счета банка получателя средств: 40702810300020038047 </w:t>
      </w:r>
    </w:p>
    <w:p w:rsidR="00A23CC8" w:rsidRPr="00A23CC8" w:rsidRDefault="00A23CC8" w:rsidP="00A23CC8">
      <w:pPr>
        <w:ind w:right="-141" w:firstLine="708"/>
        <w:jc w:val="both"/>
        <w:rPr>
          <w:sz w:val="20"/>
          <w:szCs w:val="20"/>
        </w:rPr>
      </w:pPr>
      <w:r w:rsidRPr="00A23CC8">
        <w:rPr>
          <w:sz w:val="20"/>
          <w:szCs w:val="20"/>
        </w:rPr>
        <w:t>Номер счета получателя: 30101810400000000225</w:t>
      </w:r>
    </w:p>
    <w:p w:rsidR="00A23CC8" w:rsidRPr="00A23CC8" w:rsidRDefault="00A23CC8" w:rsidP="00A23CC8">
      <w:pPr>
        <w:ind w:right="-141" w:firstLine="708"/>
        <w:jc w:val="both"/>
        <w:rPr>
          <w:sz w:val="20"/>
          <w:szCs w:val="20"/>
        </w:rPr>
      </w:pPr>
      <w:r w:rsidRPr="00A23CC8">
        <w:rPr>
          <w:sz w:val="20"/>
          <w:szCs w:val="20"/>
        </w:rPr>
        <w:t>ИНН 7707308480   КПП 770401001</w:t>
      </w:r>
    </w:p>
    <w:p w:rsidR="00A23CC8" w:rsidRPr="00A23CC8" w:rsidRDefault="00A23CC8" w:rsidP="00A23CC8">
      <w:pPr>
        <w:ind w:right="-141" w:firstLine="708"/>
        <w:jc w:val="both"/>
        <w:rPr>
          <w:sz w:val="20"/>
          <w:szCs w:val="20"/>
        </w:rPr>
      </w:pPr>
      <w:r w:rsidRPr="00A23CC8">
        <w:rPr>
          <w:sz w:val="20"/>
          <w:szCs w:val="20"/>
        </w:rPr>
        <w:lastRenderedPageBreak/>
        <w:t>Назначение платежа: «Перечисление денежных сре</w:t>
      </w:r>
      <w:proofErr w:type="gramStart"/>
      <w:r w:rsidRPr="00A23CC8">
        <w:rPr>
          <w:sz w:val="20"/>
          <w:szCs w:val="20"/>
        </w:rPr>
        <w:t>дств в к</w:t>
      </w:r>
      <w:proofErr w:type="gramEnd"/>
      <w:r w:rsidRPr="00A23CC8">
        <w:rPr>
          <w:sz w:val="20"/>
          <w:szCs w:val="20"/>
        </w:rPr>
        <w:t>ачестве задатка, ИНН плательщика. НДС не облагается».</w:t>
      </w:r>
    </w:p>
    <w:p w:rsidR="00A23CC8" w:rsidRPr="00A23CC8" w:rsidRDefault="00A23CC8" w:rsidP="00A23CC8">
      <w:pPr>
        <w:ind w:right="-141" w:firstLine="708"/>
        <w:jc w:val="both"/>
        <w:rPr>
          <w:sz w:val="20"/>
          <w:szCs w:val="20"/>
        </w:rPr>
      </w:pPr>
      <w:r w:rsidRPr="00A23CC8">
        <w:rPr>
          <w:sz w:val="20"/>
          <w:szCs w:val="20"/>
        </w:rPr>
        <w:t xml:space="preserve">Образец платежного поручения приведен на электронной площадке по адресу: </w:t>
      </w:r>
      <w:hyperlink r:id="rId8" w:history="1">
        <w:r w:rsidRPr="00A23CC8">
          <w:rPr>
            <w:color w:val="0000FF"/>
            <w:sz w:val="20"/>
            <w:szCs w:val="20"/>
            <w:u w:val="single"/>
          </w:rPr>
          <w:t>https://utp.sberbank-ast.ru/AP/Notice/653/Requisites</w:t>
        </w:r>
      </w:hyperlink>
      <w:r w:rsidRPr="00A23CC8">
        <w:rPr>
          <w:sz w:val="20"/>
          <w:szCs w:val="20"/>
        </w:rPr>
        <w:t xml:space="preserve">. </w:t>
      </w:r>
    </w:p>
    <w:p w:rsidR="00A23CC8" w:rsidRPr="00A23CC8" w:rsidRDefault="00A23CC8" w:rsidP="00A23CC8">
      <w:pPr>
        <w:ind w:right="-141" w:firstLine="708"/>
        <w:jc w:val="both"/>
        <w:rPr>
          <w:sz w:val="20"/>
          <w:szCs w:val="20"/>
        </w:rPr>
      </w:pPr>
      <w:r w:rsidRPr="00A23CC8">
        <w:rPr>
          <w:sz w:val="20"/>
          <w:szCs w:val="20"/>
        </w:rPr>
        <w:t>Денежные средства, перечисленные за участника третьим лицом, не зачисляются на счет такого участника.</w:t>
      </w:r>
    </w:p>
    <w:p w:rsidR="00A23CC8" w:rsidRPr="00A23CC8" w:rsidRDefault="00A23CC8" w:rsidP="00A23CC8">
      <w:pPr>
        <w:ind w:right="-141" w:firstLine="708"/>
        <w:jc w:val="both"/>
        <w:rPr>
          <w:sz w:val="20"/>
          <w:szCs w:val="20"/>
        </w:rPr>
      </w:pPr>
      <w:r w:rsidRPr="00A23CC8">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A23CC8" w:rsidRPr="00A23CC8" w:rsidRDefault="00A23CC8" w:rsidP="00A23CC8">
      <w:pPr>
        <w:ind w:right="-141" w:firstLine="708"/>
        <w:jc w:val="both"/>
        <w:rPr>
          <w:sz w:val="20"/>
          <w:szCs w:val="20"/>
        </w:rPr>
      </w:pPr>
      <w:r w:rsidRPr="00A23CC8">
        <w:rPr>
          <w:sz w:val="20"/>
          <w:szCs w:val="20"/>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A23CC8" w:rsidRPr="00A23CC8" w:rsidRDefault="00A23CC8" w:rsidP="00A23CC8">
      <w:pPr>
        <w:autoSpaceDE w:val="0"/>
        <w:autoSpaceDN w:val="0"/>
        <w:adjustRightInd w:val="0"/>
        <w:ind w:right="-141" w:firstLine="709"/>
        <w:jc w:val="both"/>
        <w:outlineLvl w:val="1"/>
        <w:rPr>
          <w:sz w:val="20"/>
          <w:szCs w:val="20"/>
        </w:rPr>
      </w:pPr>
      <w:r w:rsidRPr="00A23CC8">
        <w:rPr>
          <w:sz w:val="20"/>
          <w:szCs w:val="20"/>
        </w:rPr>
        <w:t xml:space="preserve">Прекращение блокирования денежных средств на счете заявителя производится оператором электронной площадки: </w:t>
      </w:r>
    </w:p>
    <w:p w:rsidR="00A23CC8" w:rsidRPr="00A23CC8" w:rsidRDefault="00A23CC8" w:rsidP="00A23CC8">
      <w:pPr>
        <w:autoSpaceDE w:val="0"/>
        <w:autoSpaceDN w:val="0"/>
        <w:adjustRightInd w:val="0"/>
        <w:ind w:right="-141" w:firstLine="709"/>
        <w:jc w:val="both"/>
        <w:outlineLvl w:val="1"/>
        <w:rPr>
          <w:sz w:val="20"/>
          <w:szCs w:val="20"/>
        </w:rPr>
      </w:pPr>
      <w:r w:rsidRPr="00A23CC8">
        <w:rPr>
          <w:sz w:val="20"/>
          <w:szCs w:val="20"/>
        </w:rPr>
        <w:t>В случае</w:t>
      </w:r>
      <w:proofErr w:type="gramStart"/>
      <w:r w:rsidRPr="00A23CC8">
        <w:rPr>
          <w:sz w:val="20"/>
          <w:szCs w:val="20"/>
        </w:rPr>
        <w:t>,</w:t>
      </w:r>
      <w:proofErr w:type="gramEnd"/>
      <w:r w:rsidRPr="00A23CC8">
        <w:rPr>
          <w:sz w:val="20"/>
          <w:szCs w:val="20"/>
        </w:rPr>
        <w:t xml:space="preserve"> если заявитель</w:t>
      </w:r>
      <w:r w:rsidRPr="00A23CC8">
        <w:rPr>
          <w:color w:val="000000"/>
          <w:sz w:val="20"/>
          <w:szCs w:val="20"/>
        </w:rPr>
        <w:t xml:space="preserve"> не допущен к участию в аукционе, то </w:t>
      </w:r>
      <w:r w:rsidRPr="00A23CC8">
        <w:rPr>
          <w:sz w:val="20"/>
          <w:szCs w:val="20"/>
        </w:rPr>
        <w:t>задаток возвращается в течение 3 (трех) рабочих дней со дня оформления протокола приема заявок на участие в аукционе.</w:t>
      </w:r>
    </w:p>
    <w:p w:rsidR="00A23CC8" w:rsidRPr="00A23CC8" w:rsidRDefault="00A23CC8" w:rsidP="00A23CC8">
      <w:pPr>
        <w:ind w:right="-141" w:firstLine="709"/>
        <w:jc w:val="both"/>
        <w:rPr>
          <w:sz w:val="20"/>
          <w:szCs w:val="20"/>
        </w:rPr>
      </w:pPr>
      <w:r w:rsidRPr="00A23CC8">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A23CC8" w:rsidRPr="00A23CC8" w:rsidRDefault="00A23CC8" w:rsidP="00A23CC8">
      <w:pPr>
        <w:ind w:right="-141" w:firstLine="709"/>
        <w:jc w:val="both"/>
        <w:rPr>
          <w:sz w:val="20"/>
          <w:szCs w:val="20"/>
        </w:rPr>
      </w:pPr>
      <w:r w:rsidRPr="00A23CC8">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23CC8" w:rsidRPr="00A23CC8" w:rsidRDefault="00A23CC8" w:rsidP="00A23CC8">
      <w:pPr>
        <w:widowControl w:val="0"/>
        <w:tabs>
          <w:tab w:val="left" w:pos="1346"/>
        </w:tabs>
        <w:suppressAutoHyphens/>
        <w:autoSpaceDE w:val="0"/>
        <w:ind w:right="-141" w:firstLine="709"/>
        <w:jc w:val="both"/>
        <w:rPr>
          <w:sz w:val="20"/>
          <w:szCs w:val="20"/>
          <w:highlight w:val="yellow"/>
          <w:lang w:eastAsia="zh-CN"/>
        </w:rPr>
      </w:pPr>
      <w:r w:rsidRPr="00A23CC8">
        <w:rPr>
          <w:sz w:val="20"/>
          <w:szCs w:val="20"/>
        </w:rPr>
        <w:t xml:space="preserve">В случае непризнания лица, участвовавшего </w:t>
      </w:r>
      <w:r w:rsidRPr="00A23CC8">
        <w:rPr>
          <w:color w:val="000000"/>
          <w:sz w:val="20"/>
          <w:szCs w:val="20"/>
        </w:rPr>
        <w:t xml:space="preserve">в аукционе,  </w:t>
      </w:r>
      <w:r w:rsidRPr="00A23CC8">
        <w:rPr>
          <w:sz w:val="20"/>
          <w:szCs w:val="20"/>
        </w:rPr>
        <w:t>победителем аукциона задаток возвращается</w:t>
      </w:r>
      <w:r w:rsidRPr="00A23CC8">
        <w:rPr>
          <w:color w:val="000000"/>
          <w:sz w:val="20"/>
          <w:szCs w:val="20"/>
        </w:rPr>
        <w:t xml:space="preserve"> в течение 3 (трех) рабочих дней со дня подписания протокола о результатах аукциона</w:t>
      </w:r>
    </w:p>
    <w:p w:rsidR="00A23CC8" w:rsidRPr="00A23CC8" w:rsidRDefault="00A23CC8" w:rsidP="00A23CC8">
      <w:pPr>
        <w:widowControl w:val="0"/>
        <w:tabs>
          <w:tab w:val="left" w:pos="1343"/>
          <w:tab w:val="left" w:pos="10205"/>
        </w:tabs>
        <w:suppressAutoHyphens/>
        <w:autoSpaceDE w:val="0"/>
        <w:ind w:right="-141" w:firstLine="709"/>
        <w:jc w:val="both"/>
        <w:rPr>
          <w:sz w:val="20"/>
          <w:szCs w:val="20"/>
        </w:rPr>
      </w:pPr>
      <w:r w:rsidRPr="00A23CC8">
        <w:rPr>
          <w:sz w:val="20"/>
          <w:szCs w:val="20"/>
          <w:lang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w:t>
      </w:r>
      <w:r w:rsidRPr="00A23CC8">
        <w:rPr>
          <w:color w:val="000000"/>
          <w:sz w:val="20"/>
          <w:szCs w:val="20"/>
        </w:rPr>
        <w:t>.</w:t>
      </w:r>
    </w:p>
    <w:p w:rsidR="00A23CC8" w:rsidRPr="00A23CC8" w:rsidRDefault="00A23CC8" w:rsidP="00A23CC8">
      <w:pPr>
        <w:ind w:right="-141" w:firstLine="708"/>
        <w:jc w:val="both"/>
        <w:rPr>
          <w:b/>
          <w:sz w:val="20"/>
          <w:szCs w:val="20"/>
        </w:rPr>
      </w:pPr>
      <w:r w:rsidRPr="00A23CC8">
        <w:rPr>
          <w:sz w:val="20"/>
          <w:szCs w:val="20"/>
          <w:lang w:eastAsia="zh-CN"/>
        </w:rPr>
        <w:t>Перечисление задатка</w:t>
      </w:r>
      <w:r w:rsidRPr="00A23CC8">
        <w:rPr>
          <w:spacing w:val="1"/>
          <w:sz w:val="20"/>
          <w:szCs w:val="20"/>
          <w:lang w:eastAsia="zh-CN"/>
        </w:rPr>
        <w:t xml:space="preserve"> продавцу </w:t>
      </w:r>
      <w:r w:rsidRPr="00A23CC8">
        <w:rPr>
          <w:sz w:val="20"/>
          <w:szCs w:val="20"/>
          <w:lang w:eastAsia="zh-CN"/>
        </w:rPr>
        <w:t>в</w:t>
      </w:r>
      <w:r w:rsidRPr="00A23CC8">
        <w:rPr>
          <w:spacing w:val="1"/>
          <w:sz w:val="20"/>
          <w:szCs w:val="20"/>
          <w:lang w:eastAsia="zh-CN"/>
        </w:rPr>
        <w:t xml:space="preserve"> </w:t>
      </w:r>
      <w:r w:rsidRPr="00A23CC8">
        <w:rPr>
          <w:sz w:val="20"/>
          <w:szCs w:val="20"/>
          <w:lang w:eastAsia="zh-CN"/>
        </w:rPr>
        <w:t>счет</w:t>
      </w:r>
      <w:r w:rsidRPr="00A23CC8">
        <w:rPr>
          <w:spacing w:val="1"/>
          <w:sz w:val="20"/>
          <w:szCs w:val="20"/>
          <w:lang w:eastAsia="zh-CN"/>
        </w:rPr>
        <w:t xml:space="preserve"> оплаты </w:t>
      </w:r>
      <w:r w:rsidRPr="00A23CC8">
        <w:rPr>
          <w:sz w:val="20"/>
          <w:szCs w:val="20"/>
          <w:lang w:eastAsia="zh-CN"/>
        </w:rPr>
        <w:t>за</w:t>
      </w:r>
      <w:r w:rsidRPr="00A23CC8">
        <w:rPr>
          <w:spacing w:val="1"/>
          <w:sz w:val="20"/>
          <w:szCs w:val="20"/>
          <w:lang w:eastAsia="zh-CN"/>
        </w:rPr>
        <w:t xml:space="preserve"> </w:t>
      </w:r>
      <w:r w:rsidRPr="00A23CC8">
        <w:rPr>
          <w:sz w:val="20"/>
          <w:szCs w:val="20"/>
          <w:lang w:eastAsia="zh-CN"/>
        </w:rPr>
        <w:t>земельный</w:t>
      </w:r>
      <w:r w:rsidRPr="00A23CC8">
        <w:rPr>
          <w:spacing w:val="1"/>
          <w:sz w:val="20"/>
          <w:szCs w:val="20"/>
          <w:lang w:eastAsia="zh-CN"/>
        </w:rPr>
        <w:t xml:space="preserve"> </w:t>
      </w:r>
      <w:r w:rsidRPr="00A23CC8">
        <w:rPr>
          <w:sz w:val="20"/>
          <w:szCs w:val="20"/>
          <w:lang w:eastAsia="zh-CN"/>
        </w:rPr>
        <w:t>участок</w:t>
      </w:r>
      <w:r w:rsidRPr="00A23CC8">
        <w:rPr>
          <w:spacing w:val="1"/>
          <w:sz w:val="20"/>
          <w:szCs w:val="20"/>
          <w:lang w:eastAsia="zh-CN"/>
        </w:rPr>
        <w:t xml:space="preserve"> </w:t>
      </w:r>
      <w:r w:rsidRPr="00A23CC8">
        <w:rPr>
          <w:sz w:val="20"/>
          <w:szCs w:val="20"/>
          <w:lang w:eastAsia="zh-CN"/>
        </w:rPr>
        <w:t>осуществляется</w:t>
      </w:r>
      <w:r w:rsidRPr="00A23CC8">
        <w:rPr>
          <w:spacing w:val="1"/>
          <w:sz w:val="20"/>
          <w:szCs w:val="20"/>
          <w:lang w:eastAsia="zh-CN"/>
        </w:rPr>
        <w:t xml:space="preserve"> о</w:t>
      </w:r>
      <w:r w:rsidRPr="00A23CC8">
        <w:rPr>
          <w:sz w:val="20"/>
          <w:szCs w:val="20"/>
          <w:lang w:eastAsia="zh-CN"/>
        </w:rPr>
        <w:t>ператором</w:t>
      </w:r>
      <w:r w:rsidRPr="00A23CC8">
        <w:rPr>
          <w:spacing w:val="1"/>
          <w:sz w:val="20"/>
          <w:szCs w:val="20"/>
          <w:lang w:eastAsia="zh-CN"/>
        </w:rPr>
        <w:t xml:space="preserve"> </w:t>
      </w:r>
      <w:r w:rsidRPr="00A23CC8">
        <w:rPr>
          <w:sz w:val="20"/>
          <w:szCs w:val="20"/>
          <w:lang w:eastAsia="zh-CN"/>
        </w:rPr>
        <w:t>электронной</w:t>
      </w:r>
      <w:r w:rsidRPr="00A23CC8">
        <w:rPr>
          <w:spacing w:val="1"/>
          <w:sz w:val="20"/>
          <w:szCs w:val="20"/>
          <w:lang w:eastAsia="zh-CN"/>
        </w:rPr>
        <w:t xml:space="preserve"> </w:t>
      </w:r>
      <w:r w:rsidRPr="00A23CC8">
        <w:rPr>
          <w:sz w:val="20"/>
          <w:szCs w:val="20"/>
          <w:lang w:eastAsia="zh-CN"/>
        </w:rPr>
        <w:t>площадки.</w:t>
      </w:r>
    </w:p>
    <w:p w:rsidR="00A23CC8" w:rsidRPr="00A23CC8" w:rsidRDefault="00A23CC8" w:rsidP="00A23CC8">
      <w:pPr>
        <w:ind w:right="-141" w:firstLine="709"/>
        <w:jc w:val="both"/>
        <w:rPr>
          <w:color w:val="000000"/>
          <w:sz w:val="20"/>
          <w:szCs w:val="20"/>
        </w:rPr>
      </w:pPr>
      <w:r w:rsidRPr="00A23CC8">
        <w:rPr>
          <w:color w:val="000000"/>
          <w:sz w:val="20"/>
          <w:szCs w:val="20"/>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23CC8" w:rsidRPr="00A23CC8" w:rsidRDefault="00A23CC8" w:rsidP="00A23CC8">
      <w:pPr>
        <w:autoSpaceDE w:val="0"/>
        <w:autoSpaceDN w:val="0"/>
        <w:adjustRightInd w:val="0"/>
        <w:ind w:right="-141"/>
        <w:jc w:val="center"/>
        <w:rPr>
          <w:color w:val="000000"/>
          <w:sz w:val="20"/>
          <w:szCs w:val="20"/>
        </w:rPr>
      </w:pPr>
      <w:r w:rsidRPr="00A23CC8">
        <w:rPr>
          <w:b/>
          <w:bCs/>
          <w:iCs/>
          <w:color w:val="000000"/>
          <w:sz w:val="20"/>
          <w:szCs w:val="20"/>
        </w:rPr>
        <w:t xml:space="preserve"> Определение участников торгов</w:t>
      </w:r>
    </w:p>
    <w:p w:rsidR="00A23CC8" w:rsidRPr="00A23CC8" w:rsidRDefault="00A23CC8" w:rsidP="00A23CC8">
      <w:pPr>
        <w:autoSpaceDE w:val="0"/>
        <w:autoSpaceDN w:val="0"/>
        <w:adjustRightInd w:val="0"/>
        <w:ind w:right="-141" w:firstLine="709"/>
        <w:jc w:val="both"/>
        <w:rPr>
          <w:sz w:val="20"/>
          <w:szCs w:val="20"/>
        </w:rPr>
      </w:pPr>
      <w:r w:rsidRPr="00A23CC8">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A23CC8" w:rsidRPr="00A23CC8" w:rsidRDefault="00A23CC8" w:rsidP="00A23CC8">
      <w:pPr>
        <w:autoSpaceDE w:val="0"/>
        <w:autoSpaceDN w:val="0"/>
        <w:adjustRightInd w:val="0"/>
        <w:ind w:right="-141" w:firstLine="709"/>
        <w:jc w:val="both"/>
        <w:rPr>
          <w:sz w:val="20"/>
          <w:szCs w:val="20"/>
        </w:rPr>
      </w:pPr>
      <w:r w:rsidRPr="00A23CC8">
        <w:rPr>
          <w:sz w:val="20"/>
          <w:szCs w:val="20"/>
        </w:rPr>
        <w:t xml:space="preserve"> Претендент не допускается к участию в аукционе в следующих случаях:</w:t>
      </w:r>
    </w:p>
    <w:p w:rsidR="00A23CC8" w:rsidRPr="00A23CC8" w:rsidRDefault="00A23CC8" w:rsidP="00A23CC8">
      <w:pPr>
        <w:autoSpaceDE w:val="0"/>
        <w:autoSpaceDN w:val="0"/>
        <w:adjustRightInd w:val="0"/>
        <w:ind w:right="-141" w:firstLine="709"/>
        <w:jc w:val="both"/>
        <w:rPr>
          <w:sz w:val="20"/>
          <w:szCs w:val="20"/>
        </w:rPr>
      </w:pPr>
      <w:r w:rsidRPr="00A23CC8">
        <w:rPr>
          <w:sz w:val="20"/>
          <w:szCs w:val="20"/>
        </w:rPr>
        <w:t>1) непредставление необходимых для участия в аукционе документов или представление недостоверных сведений;</w:t>
      </w:r>
    </w:p>
    <w:p w:rsidR="00A23CC8" w:rsidRPr="00A23CC8" w:rsidRDefault="00A23CC8" w:rsidP="00A23CC8">
      <w:pPr>
        <w:autoSpaceDE w:val="0"/>
        <w:autoSpaceDN w:val="0"/>
        <w:adjustRightInd w:val="0"/>
        <w:ind w:right="-141" w:firstLine="709"/>
        <w:jc w:val="both"/>
        <w:rPr>
          <w:sz w:val="20"/>
          <w:szCs w:val="20"/>
        </w:rPr>
      </w:pPr>
      <w:r w:rsidRPr="00A23CC8">
        <w:rPr>
          <w:sz w:val="20"/>
          <w:szCs w:val="20"/>
        </w:rPr>
        <w:t xml:space="preserve">2) </w:t>
      </w:r>
      <w:proofErr w:type="spellStart"/>
      <w:r w:rsidRPr="00A23CC8">
        <w:rPr>
          <w:sz w:val="20"/>
          <w:szCs w:val="20"/>
        </w:rPr>
        <w:t>непоступление</w:t>
      </w:r>
      <w:proofErr w:type="spellEnd"/>
      <w:r w:rsidRPr="00A23CC8">
        <w:rPr>
          <w:sz w:val="20"/>
          <w:szCs w:val="20"/>
        </w:rPr>
        <w:t xml:space="preserve"> задатка на дату рассмотрения заявок на участие в аукционе;</w:t>
      </w:r>
    </w:p>
    <w:p w:rsidR="00A23CC8" w:rsidRPr="00A23CC8" w:rsidRDefault="00A23CC8" w:rsidP="00A23CC8">
      <w:pPr>
        <w:autoSpaceDE w:val="0"/>
        <w:autoSpaceDN w:val="0"/>
        <w:adjustRightInd w:val="0"/>
        <w:ind w:right="-141" w:firstLine="709"/>
        <w:jc w:val="both"/>
        <w:rPr>
          <w:sz w:val="20"/>
          <w:szCs w:val="20"/>
        </w:rPr>
      </w:pPr>
      <w:r w:rsidRPr="00A23CC8">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A23CC8" w:rsidRPr="00A23CC8" w:rsidRDefault="00A23CC8" w:rsidP="00A23CC8">
      <w:pPr>
        <w:autoSpaceDE w:val="0"/>
        <w:autoSpaceDN w:val="0"/>
        <w:adjustRightInd w:val="0"/>
        <w:ind w:right="-141" w:firstLine="709"/>
        <w:jc w:val="both"/>
        <w:rPr>
          <w:sz w:val="20"/>
          <w:szCs w:val="20"/>
        </w:rPr>
      </w:pPr>
      <w:r w:rsidRPr="00A23CC8">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A23CC8" w:rsidRPr="00A23CC8" w:rsidRDefault="00A23CC8" w:rsidP="00A23CC8">
      <w:pPr>
        <w:autoSpaceDE w:val="0"/>
        <w:autoSpaceDN w:val="0"/>
        <w:adjustRightInd w:val="0"/>
        <w:ind w:right="-141" w:firstLine="709"/>
        <w:jc w:val="both"/>
        <w:rPr>
          <w:b/>
          <w:sz w:val="20"/>
          <w:szCs w:val="20"/>
        </w:rPr>
      </w:pPr>
      <w:r w:rsidRPr="00A23CC8">
        <w:rPr>
          <w:b/>
          <w:sz w:val="20"/>
          <w:szCs w:val="20"/>
        </w:rPr>
        <w:t>Аукцион является открытым по составу участников.</w:t>
      </w:r>
    </w:p>
    <w:p w:rsidR="00A23CC8" w:rsidRPr="00A23CC8" w:rsidRDefault="00A23CC8" w:rsidP="00A23CC8">
      <w:pPr>
        <w:autoSpaceDE w:val="0"/>
        <w:autoSpaceDN w:val="0"/>
        <w:adjustRightInd w:val="0"/>
        <w:ind w:right="-141" w:firstLine="709"/>
        <w:jc w:val="both"/>
        <w:rPr>
          <w:sz w:val="20"/>
          <w:szCs w:val="20"/>
        </w:rPr>
      </w:pPr>
      <w:r w:rsidRPr="00A23CC8">
        <w:rPr>
          <w:sz w:val="20"/>
          <w:szCs w:val="20"/>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A23CC8">
        <w:rPr>
          <w:sz w:val="20"/>
          <w:szCs w:val="20"/>
        </w:rPr>
        <w:t>позднее</w:t>
      </w:r>
      <w:proofErr w:type="gramEnd"/>
      <w:r w:rsidRPr="00A23CC8">
        <w:rPr>
          <w:sz w:val="20"/>
          <w:szCs w:val="20"/>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A23CC8" w:rsidRPr="00A23CC8" w:rsidRDefault="00A23CC8" w:rsidP="00A23CC8">
      <w:pPr>
        <w:autoSpaceDE w:val="0"/>
        <w:autoSpaceDN w:val="0"/>
        <w:adjustRightInd w:val="0"/>
        <w:ind w:right="-141" w:firstLine="709"/>
        <w:jc w:val="both"/>
        <w:rPr>
          <w:sz w:val="20"/>
          <w:szCs w:val="20"/>
        </w:rPr>
      </w:pPr>
      <w:r w:rsidRPr="00A23CC8">
        <w:rPr>
          <w:sz w:val="20"/>
          <w:szCs w:val="20"/>
        </w:rPr>
        <w:t>Оператор обеспечивает направление выписки из протокола в установленный срок в ГИС Торги.</w:t>
      </w:r>
    </w:p>
    <w:p w:rsidR="00A23CC8" w:rsidRPr="00A23CC8" w:rsidRDefault="00A23CC8" w:rsidP="00A23CC8">
      <w:pPr>
        <w:autoSpaceDE w:val="0"/>
        <w:autoSpaceDN w:val="0"/>
        <w:adjustRightInd w:val="0"/>
        <w:ind w:right="-141" w:firstLine="709"/>
        <w:jc w:val="both"/>
        <w:rPr>
          <w:sz w:val="20"/>
          <w:szCs w:val="20"/>
        </w:rPr>
      </w:pPr>
      <w:proofErr w:type="gramStart"/>
      <w:r w:rsidRPr="00A23CC8">
        <w:rPr>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A23CC8">
        <w:rPr>
          <w:color w:val="000000"/>
          <w:sz w:val="20"/>
          <w:szCs w:val="20"/>
        </w:rPr>
        <w:t xml:space="preserve"> </w:t>
      </w:r>
      <w:r w:rsidRPr="00A23CC8">
        <w:rPr>
          <w:sz w:val="20"/>
          <w:szCs w:val="20"/>
        </w:rPr>
        <w:t xml:space="preserve">рассмотрения заявок, в порядке, предусмотренном Регламентом ТС. </w:t>
      </w:r>
      <w:proofErr w:type="gramEnd"/>
    </w:p>
    <w:p w:rsidR="00A23CC8" w:rsidRPr="00A23CC8" w:rsidRDefault="00A23CC8" w:rsidP="00A23CC8">
      <w:pPr>
        <w:autoSpaceDE w:val="0"/>
        <w:autoSpaceDN w:val="0"/>
        <w:adjustRightInd w:val="0"/>
        <w:ind w:right="-141" w:firstLine="709"/>
        <w:jc w:val="both"/>
        <w:rPr>
          <w:sz w:val="20"/>
          <w:szCs w:val="20"/>
        </w:rPr>
      </w:pPr>
      <w:r w:rsidRPr="00A23CC8">
        <w:rPr>
          <w:sz w:val="20"/>
          <w:szCs w:val="20"/>
        </w:rPr>
        <w:t xml:space="preserve"> </w:t>
      </w:r>
      <w:proofErr w:type="gramStart"/>
      <w:r w:rsidRPr="00A23CC8">
        <w:rPr>
          <w:sz w:val="20"/>
          <w:szCs w:val="20"/>
        </w:rPr>
        <w:t>В случае отказа в допуске к участию в торгах по лоту</w:t>
      </w:r>
      <w:proofErr w:type="gramEnd"/>
      <w:r w:rsidRPr="00A23CC8">
        <w:rPr>
          <w:sz w:val="20"/>
          <w:szCs w:val="20"/>
        </w:rPr>
        <w:t xml:space="preserve">,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A23CC8" w:rsidRPr="00A23CC8" w:rsidRDefault="00A23CC8" w:rsidP="00A23CC8">
      <w:pPr>
        <w:ind w:right="-141" w:firstLine="709"/>
        <w:jc w:val="both"/>
        <w:rPr>
          <w:color w:val="000000"/>
          <w:sz w:val="20"/>
          <w:szCs w:val="20"/>
        </w:rPr>
      </w:pPr>
      <w:r w:rsidRPr="00A23CC8">
        <w:rPr>
          <w:color w:val="000000"/>
          <w:sz w:val="20"/>
          <w:szCs w:val="20"/>
        </w:rPr>
        <w:lastRenderedPageBreak/>
        <w:t xml:space="preserve"> В случае</w:t>
      </w:r>
      <w:proofErr w:type="gramStart"/>
      <w:r w:rsidRPr="00A23CC8">
        <w:rPr>
          <w:color w:val="000000"/>
          <w:sz w:val="20"/>
          <w:szCs w:val="20"/>
        </w:rPr>
        <w:t>,</w:t>
      </w:r>
      <w:proofErr w:type="gramEnd"/>
      <w:r w:rsidRPr="00A23CC8">
        <w:rPr>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23CC8" w:rsidRPr="00A23CC8" w:rsidRDefault="00A23CC8" w:rsidP="00A23CC8">
      <w:pPr>
        <w:ind w:right="-141" w:firstLine="709"/>
        <w:jc w:val="both"/>
        <w:rPr>
          <w:color w:val="000000"/>
          <w:sz w:val="20"/>
          <w:szCs w:val="20"/>
        </w:rPr>
      </w:pPr>
      <w:r w:rsidRPr="00A23CC8">
        <w:rPr>
          <w:color w:val="000000"/>
          <w:sz w:val="20"/>
          <w:szCs w:val="20"/>
        </w:rPr>
        <w:t xml:space="preserve"> В случае</w:t>
      </w:r>
      <w:proofErr w:type="gramStart"/>
      <w:r w:rsidRPr="00A23CC8">
        <w:rPr>
          <w:color w:val="000000"/>
          <w:sz w:val="20"/>
          <w:szCs w:val="20"/>
        </w:rPr>
        <w:t>,</w:t>
      </w:r>
      <w:proofErr w:type="gramEnd"/>
      <w:r w:rsidRPr="00A23CC8">
        <w:rPr>
          <w:color w:val="000000"/>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A23CC8">
        <w:rPr>
          <w:color w:val="000000"/>
          <w:sz w:val="20"/>
          <w:szCs w:val="20"/>
          <w:highlight w:val="yellow"/>
        </w:rPr>
        <w:t xml:space="preserve"> </w:t>
      </w:r>
    </w:p>
    <w:p w:rsidR="00A23CC8" w:rsidRPr="00A23CC8" w:rsidRDefault="00A23CC8" w:rsidP="00A23CC8">
      <w:pPr>
        <w:ind w:right="-141"/>
        <w:jc w:val="center"/>
        <w:rPr>
          <w:color w:val="000000"/>
          <w:sz w:val="20"/>
          <w:szCs w:val="20"/>
        </w:rPr>
      </w:pPr>
      <w:r w:rsidRPr="00A23CC8">
        <w:rPr>
          <w:b/>
          <w:color w:val="000000"/>
          <w:sz w:val="20"/>
          <w:szCs w:val="20"/>
        </w:rPr>
        <w:t xml:space="preserve"> Порядок проведения электронного аукциона</w:t>
      </w:r>
    </w:p>
    <w:p w:rsidR="00A23CC8" w:rsidRPr="00A23CC8" w:rsidRDefault="00A23CC8" w:rsidP="00A23CC8">
      <w:pPr>
        <w:ind w:right="-141" w:firstLine="709"/>
        <w:jc w:val="both"/>
        <w:rPr>
          <w:color w:val="000000"/>
          <w:sz w:val="20"/>
          <w:szCs w:val="20"/>
        </w:rPr>
      </w:pPr>
      <w:r w:rsidRPr="00A23CC8">
        <w:rPr>
          <w:color w:val="000000"/>
          <w:sz w:val="20"/>
          <w:szCs w:val="20"/>
        </w:rPr>
        <w:t xml:space="preserve"> Порядок проведения электронного аукциона определяется статьями 39.12 и 39.13 ЗК РФ.</w:t>
      </w:r>
    </w:p>
    <w:p w:rsidR="00A23CC8" w:rsidRPr="00A23CC8" w:rsidRDefault="00A23CC8" w:rsidP="00A23CC8">
      <w:pPr>
        <w:ind w:right="-141" w:firstLine="709"/>
        <w:jc w:val="both"/>
        <w:rPr>
          <w:b/>
          <w:color w:val="000000"/>
          <w:sz w:val="20"/>
          <w:szCs w:val="20"/>
        </w:rPr>
      </w:pPr>
      <w:r w:rsidRPr="00A23CC8">
        <w:rPr>
          <w:sz w:val="20"/>
          <w:szCs w:val="20"/>
          <w:lang w:eastAsia="zh-CN"/>
        </w:rPr>
        <w:t>Электронный аукцион проводится на электронной площадке ее оператором в соответствии с Регламентом ТС.</w:t>
      </w:r>
    </w:p>
    <w:p w:rsidR="00A23CC8" w:rsidRPr="00A23CC8" w:rsidRDefault="00A23CC8" w:rsidP="00A23CC8">
      <w:pPr>
        <w:ind w:right="-141" w:firstLine="709"/>
        <w:jc w:val="both"/>
        <w:rPr>
          <w:color w:val="000000"/>
          <w:sz w:val="20"/>
          <w:szCs w:val="20"/>
        </w:rPr>
      </w:pPr>
      <w:r w:rsidRPr="00A23CC8">
        <w:rPr>
          <w:color w:val="000000"/>
          <w:sz w:val="20"/>
          <w:szCs w:val="20"/>
        </w:rPr>
        <w:t xml:space="preserve"> Подача предложений о цене.</w:t>
      </w:r>
    </w:p>
    <w:p w:rsidR="00A23CC8" w:rsidRPr="00A23CC8" w:rsidRDefault="00A23CC8" w:rsidP="00A23CC8">
      <w:pPr>
        <w:ind w:right="-141" w:firstLine="709"/>
        <w:jc w:val="both"/>
        <w:rPr>
          <w:color w:val="000000"/>
          <w:sz w:val="20"/>
          <w:szCs w:val="20"/>
        </w:rPr>
      </w:pPr>
      <w:r w:rsidRPr="00A23CC8">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A23CC8" w:rsidRPr="00A23CC8" w:rsidRDefault="00A23CC8" w:rsidP="00A23CC8">
      <w:pPr>
        <w:ind w:right="-141" w:firstLine="709"/>
        <w:jc w:val="both"/>
        <w:rPr>
          <w:color w:val="000000"/>
          <w:sz w:val="20"/>
          <w:szCs w:val="20"/>
        </w:rPr>
      </w:pPr>
      <w:r w:rsidRPr="00A23CC8">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A23CC8" w:rsidRPr="00A23CC8" w:rsidRDefault="00A23CC8" w:rsidP="00A23CC8">
      <w:pPr>
        <w:ind w:right="-141" w:firstLine="709"/>
        <w:jc w:val="both"/>
        <w:rPr>
          <w:color w:val="000000"/>
          <w:sz w:val="20"/>
          <w:szCs w:val="20"/>
        </w:rPr>
      </w:pPr>
      <w:r w:rsidRPr="00A23CC8">
        <w:rPr>
          <w:color w:val="000000"/>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23CC8" w:rsidRPr="00A23CC8" w:rsidRDefault="00A23CC8" w:rsidP="00A23CC8">
      <w:pPr>
        <w:autoSpaceDE w:val="0"/>
        <w:autoSpaceDN w:val="0"/>
        <w:adjustRightInd w:val="0"/>
        <w:ind w:right="-141" w:firstLine="709"/>
        <w:jc w:val="both"/>
        <w:rPr>
          <w:color w:val="000000"/>
          <w:sz w:val="20"/>
          <w:szCs w:val="20"/>
        </w:rPr>
      </w:pPr>
      <w:r w:rsidRPr="00A23CC8">
        <w:rPr>
          <w:color w:val="000000"/>
          <w:sz w:val="20"/>
          <w:szCs w:val="20"/>
        </w:rPr>
        <w:t xml:space="preserve"> Подача предложений о </w:t>
      </w:r>
      <w:r w:rsidRPr="00A23CC8">
        <w:rPr>
          <w:sz w:val="20"/>
          <w:szCs w:val="20"/>
        </w:rPr>
        <w:t>цене</w:t>
      </w:r>
      <w:r w:rsidRPr="00A23CC8">
        <w:rPr>
          <w:color w:val="000000"/>
          <w:sz w:val="20"/>
          <w:szCs w:val="20"/>
        </w:rPr>
        <w:t xml:space="preserve"> (торговая сессия) проводится в день и время, </w:t>
      </w:r>
      <w:proofErr w:type="gramStart"/>
      <w:r w:rsidRPr="00A23CC8">
        <w:rPr>
          <w:color w:val="000000"/>
          <w:sz w:val="20"/>
          <w:szCs w:val="20"/>
        </w:rPr>
        <w:t>указанные</w:t>
      </w:r>
      <w:proofErr w:type="gramEnd"/>
      <w:r w:rsidRPr="00A23CC8">
        <w:rPr>
          <w:color w:val="000000"/>
          <w:sz w:val="20"/>
          <w:szCs w:val="20"/>
        </w:rPr>
        <w:t xml:space="preserve"> в извещении. </w:t>
      </w:r>
    </w:p>
    <w:p w:rsidR="00A23CC8" w:rsidRPr="00A23CC8" w:rsidRDefault="00A23CC8" w:rsidP="00A23CC8">
      <w:pPr>
        <w:autoSpaceDE w:val="0"/>
        <w:autoSpaceDN w:val="0"/>
        <w:adjustRightInd w:val="0"/>
        <w:ind w:right="-141" w:firstLine="709"/>
        <w:jc w:val="both"/>
        <w:rPr>
          <w:color w:val="000000"/>
          <w:sz w:val="20"/>
          <w:szCs w:val="20"/>
        </w:rPr>
      </w:pPr>
      <w:r w:rsidRPr="00A23CC8">
        <w:rPr>
          <w:color w:val="000000"/>
          <w:sz w:val="20"/>
          <w:szCs w:val="20"/>
        </w:rPr>
        <w:t xml:space="preserve">Торговая сессия не проводится в случаях, если: </w:t>
      </w:r>
    </w:p>
    <w:p w:rsidR="00A23CC8" w:rsidRPr="00A23CC8" w:rsidRDefault="00A23CC8" w:rsidP="00A23CC8">
      <w:pPr>
        <w:autoSpaceDE w:val="0"/>
        <w:autoSpaceDN w:val="0"/>
        <w:adjustRightInd w:val="0"/>
        <w:ind w:right="-141" w:firstLine="709"/>
        <w:jc w:val="both"/>
        <w:rPr>
          <w:color w:val="000000"/>
          <w:sz w:val="20"/>
          <w:szCs w:val="20"/>
        </w:rPr>
      </w:pPr>
      <w:r w:rsidRPr="00A23CC8">
        <w:rPr>
          <w:color w:val="000000"/>
          <w:sz w:val="20"/>
          <w:szCs w:val="20"/>
        </w:rPr>
        <w:t xml:space="preserve">- на участие в торгах не подано или не принято ни одной заявки, либо принята только одна заявка; </w:t>
      </w:r>
    </w:p>
    <w:p w:rsidR="00A23CC8" w:rsidRPr="00A23CC8" w:rsidRDefault="00A23CC8" w:rsidP="00A23CC8">
      <w:pPr>
        <w:autoSpaceDE w:val="0"/>
        <w:autoSpaceDN w:val="0"/>
        <w:adjustRightInd w:val="0"/>
        <w:ind w:right="-141" w:firstLine="709"/>
        <w:jc w:val="both"/>
        <w:rPr>
          <w:color w:val="000000"/>
          <w:sz w:val="20"/>
          <w:szCs w:val="20"/>
        </w:rPr>
      </w:pPr>
      <w:r w:rsidRPr="00A23CC8">
        <w:rPr>
          <w:color w:val="000000"/>
          <w:sz w:val="20"/>
          <w:szCs w:val="20"/>
        </w:rPr>
        <w:t xml:space="preserve">- в результате рассмотрения заявок на участие в торгах все заявки отклонены; </w:t>
      </w:r>
    </w:p>
    <w:p w:rsidR="00A23CC8" w:rsidRPr="00A23CC8" w:rsidRDefault="00A23CC8" w:rsidP="00A23CC8">
      <w:pPr>
        <w:autoSpaceDE w:val="0"/>
        <w:autoSpaceDN w:val="0"/>
        <w:adjustRightInd w:val="0"/>
        <w:ind w:right="-141" w:firstLine="709"/>
        <w:jc w:val="both"/>
        <w:rPr>
          <w:color w:val="000000"/>
          <w:sz w:val="20"/>
          <w:szCs w:val="20"/>
        </w:rPr>
      </w:pPr>
      <w:r w:rsidRPr="00A23CC8">
        <w:rPr>
          <w:color w:val="000000"/>
          <w:sz w:val="20"/>
          <w:szCs w:val="20"/>
        </w:rPr>
        <w:t xml:space="preserve">- в результате рассмотрения заявок на участие в торгах участником признан только один Претендент; </w:t>
      </w:r>
    </w:p>
    <w:p w:rsidR="00A23CC8" w:rsidRPr="00A23CC8" w:rsidRDefault="00A23CC8" w:rsidP="00A23CC8">
      <w:pPr>
        <w:autoSpaceDE w:val="0"/>
        <w:autoSpaceDN w:val="0"/>
        <w:adjustRightInd w:val="0"/>
        <w:ind w:right="-141" w:firstLine="709"/>
        <w:jc w:val="both"/>
        <w:rPr>
          <w:color w:val="000000"/>
          <w:sz w:val="20"/>
          <w:szCs w:val="20"/>
        </w:rPr>
      </w:pPr>
      <w:r w:rsidRPr="00A23CC8">
        <w:rPr>
          <w:color w:val="000000"/>
          <w:sz w:val="20"/>
          <w:szCs w:val="20"/>
        </w:rPr>
        <w:t xml:space="preserve">- торги (лоты) отменены Организатором процедуры; </w:t>
      </w:r>
    </w:p>
    <w:p w:rsidR="00A23CC8" w:rsidRPr="00A23CC8" w:rsidRDefault="00A23CC8" w:rsidP="00A23CC8">
      <w:pPr>
        <w:autoSpaceDE w:val="0"/>
        <w:autoSpaceDN w:val="0"/>
        <w:adjustRightInd w:val="0"/>
        <w:ind w:right="-141" w:firstLine="709"/>
        <w:jc w:val="both"/>
        <w:rPr>
          <w:color w:val="000000"/>
          <w:sz w:val="20"/>
          <w:szCs w:val="20"/>
        </w:rPr>
      </w:pPr>
      <w:r w:rsidRPr="00A23CC8">
        <w:rPr>
          <w:color w:val="000000"/>
          <w:sz w:val="20"/>
          <w:szCs w:val="20"/>
        </w:rPr>
        <w:t xml:space="preserve">- этап подачи предложений о </w:t>
      </w:r>
      <w:r w:rsidRPr="00A23CC8">
        <w:rPr>
          <w:sz w:val="20"/>
          <w:szCs w:val="20"/>
        </w:rPr>
        <w:t>цене</w:t>
      </w:r>
      <w:r w:rsidRPr="00A23CC8">
        <w:rPr>
          <w:color w:val="C0504D"/>
          <w:sz w:val="20"/>
          <w:szCs w:val="20"/>
        </w:rPr>
        <w:t xml:space="preserve"> </w:t>
      </w:r>
      <w:r w:rsidRPr="00A23CC8">
        <w:rPr>
          <w:color w:val="000000"/>
          <w:sz w:val="20"/>
          <w:szCs w:val="20"/>
        </w:rPr>
        <w:t xml:space="preserve">по торгам (лоту) приостановлен. </w:t>
      </w:r>
    </w:p>
    <w:p w:rsidR="00A23CC8" w:rsidRPr="00A23CC8" w:rsidRDefault="00A23CC8" w:rsidP="00A23CC8">
      <w:pPr>
        <w:autoSpaceDE w:val="0"/>
        <w:autoSpaceDN w:val="0"/>
        <w:adjustRightInd w:val="0"/>
        <w:ind w:right="-141" w:firstLine="709"/>
        <w:jc w:val="both"/>
        <w:rPr>
          <w:color w:val="000000"/>
          <w:sz w:val="20"/>
          <w:szCs w:val="20"/>
        </w:rPr>
      </w:pPr>
      <w:r w:rsidRPr="00A23CC8">
        <w:rPr>
          <w:color w:val="000000"/>
          <w:sz w:val="20"/>
          <w:szCs w:val="20"/>
        </w:rPr>
        <w:t xml:space="preserve">С момента начала подачи предложений о </w:t>
      </w:r>
      <w:r w:rsidRPr="00A23CC8">
        <w:rPr>
          <w:sz w:val="20"/>
          <w:szCs w:val="20"/>
        </w:rPr>
        <w:t>цене</w:t>
      </w:r>
      <w:r w:rsidRPr="00A23CC8">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A23CC8" w:rsidRPr="00A23CC8" w:rsidRDefault="00A23CC8" w:rsidP="00A23CC8">
      <w:pPr>
        <w:autoSpaceDE w:val="0"/>
        <w:autoSpaceDN w:val="0"/>
        <w:adjustRightInd w:val="0"/>
        <w:ind w:right="-141" w:firstLine="709"/>
        <w:jc w:val="both"/>
        <w:rPr>
          <w:color w:val="000000"/>
          <w:sz w:val="20"/>
          <w:szCs w:val="20"/>
        </w:rPr>
      </w:pPr>
      <w:r w:rsidRPr="00A23CC8">
        <w:rPr>
          <w:color w:val="000000"/>
          <w:sz w:val="20"/>
          <w:szCs w:val="20"/>
        </w:rPr>
        <w:t xml:space="preserve">Предложением о </w:t>
      </w:r>
      <w:r w:rsidRPr="00A23CC8">
        <w:rPr>
          <w:sz w:val="20"/>
          <w:szCs w:val="20"/>
        </w:rPr>
        <w:t>цене</w:t>
      </w:r>
      <w:r w:rsidRPr="00A23CC8">
        <w:rPr>
          <w:color w:val="000000"/>
          <w:sz w:val="20"/>
          <w:szCs w:val="20"/>
        </w:rPr>
        <w:t xml:space="preserve"> признается подписанное ЭП Участника ценовое предложение. </w:t>
      </w:r>
    </w:p>
    <w:p w:rsidR="00A23CC8" w:rsidRPr="00A23CC8" w:rsidRDefault="00A23CC8" w:rsidP="00A23CC8">
      <w:pPr>
        <w:autoSpaceDE w:val="0"/>
        <w:autoSpaceDN w:val="0"/>
        <w:adjustRightInd w:val="0"/>
        <w:ind w:right="-141" w:firstLine="709"/>
        <w:jc w:val="both"/>
        <w:rPr>
          <w:color w:val="000000"/>
          <w:sz w:val="20"/>
          <w:szCs w:val="20"/>
        </w:rPr>
      </w:pPr>
      <w:r w:rsidRPr="00A23CC8">
        <w:rPr>
          <w:color w:val="000000"/>
          <w:sz w:val="20"/>
          <w:szCs w:val="20"/>
        </w:rPr>
        <w:t xml:space="preserve">В соответствии с п.9 статьи 39.13. ЗК РФ, время ожидания предложения участника электронного аукциона о </w:t>
      </w:r>
      <w:r w:rsidRPr="00A23CC8">
        <w:rPr>
          <w:sz w:val="20"/>
          <w:szCs w:val="20"/>
        </w:rPr>
        <w:t>цене</w:t>
      </w:r>
      <w:r w:rsidRPr="00A23CC8">
        <w:rPr>
          <w:color w:val="000000"/>
          <w:sz w:val="20"/>
          <w:szCs w:val="20"/>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A23CC8">
        <w:rPr>
          <w:sz w:val="20"/>
          <w:szCs w:val="20"/>
        </w:rPr>
        <w:t xml:space="preserve">цене </w:t>
      </w:r>
      <w:r w:rsidRPr="00A23CC8">
        <w:rPr>
          <w:color w:val="000000"/>
          <w:sz w:val="20"/>
          <w:szCs w:val="20"/>
        </w:rPr>
        <w:t>предмета аукциона не поступило, электронный аукцион завершается.</w:t>
      </w:r>
    </w:p>
    <w:p w:rsidR="00A23CC8" w:rsidRPr="00A23CC8" w:rsidRDefault="00A23CC8" w:rsidP="00A23CC8">
      <w:pPr>
        <w:autoSpaceDE w:val="0"/>
        <w:autoSpaceDN w:val="0"/>
        <w:adjustRightInd w:val="0"/>
        <w:ind w:right="-141" w:firstLine="709"/>
        <w:jc w:val="both"/>
        <w:rPr>
          <w:color w:val="000000"/>
          <w:sz w:val="20"/>
          <w:szCs w:val="20"/>
        </w:rPr>
      </w:pPr>
      <w:r w:rsidRPr="00A23CC8">
        <w:rPr>
          <w:color w:val="000000"/>
          <w:sz w:val="20"/>
          <w:szCs w:val="20"/>
        </w:rPr>
        <w:t>В соответствии с п.23.4.3. Регламента ТС, время для подачи предложений о цене определяется в следующем порядке:</w:t>
      </w:r>
    </w:p>
    <w:p w:rsidR="00A23CC8" w:rsidRPr="00A23CC8" w:rsidRDefault="00A23CC8" w:rsidP="00A23CC8">
      <w:pPr>
        <w:autoSpaceDE w:val="0"/>
        <w:autoSpaceDN w:val="0"/>
        <w:adjustRightInd w:val="0"/>
        <w:ind w:right="-141" w:firstLine="709"/>
        <w:jc w:val="both"/>
        <w:rPr>
          <w:color w:val="000000"/>
          <w:sz w:val="20"/>
          <w:szCs w:val="20"/>
        </w:rPr>
      </w:pPr>
      <w:r w:rsidRPr="00A23CC8">
        <w:rPr>
          <w:color w:val="000000"/>
          <w:sz w:val="20"/>
          <w:szCs w:val="20"/>
        </w:rPr>
        <w:t>– время для подачи первого предложения о цене составляет 10 минут с момента начала аукциона;</w:t>
      </w:r>
    </w:p>
    <w:p w:rsidR="00A23CC8" w:rsidRPr="00A23CC8" w:rsidRDefault="00A23CC8" w:rsidP="00A23CC8">
      <w:pPr>
        <w:autoSpaceDE w:val="0"/>
        <w:autoSpaceDN w:val="0"/>
        <w:adjustRightInd w:val="0"/>
        <w:ind w:right="-141" w:firstLine="709"/>
        <w:jc w:val="both"/>
        <w:rPr>
          <w:color w:val="000000"/>
          <w:sz w:val="20"/>
          <w:szCs w:val="20"/>
        </w:rPr>
      </w:pPr>
      <w:r w:rsidRPr="00A23CC8">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A23CC8" w:rsidRPr="00A23CC8" w:rsidRDefault="00A23CC8" w:rsidP="00A23CC8">
      <w:pPr>
        <w:autoSpaceDE w:val="0"/>
        <w:autoSpaceDN w:val="0"/>
        <w:adjustRightInd w:val="0"/>
        <w:ind w:right="-141" w:firstLine="709"/>
        <w:jc w:val="both"/>
        <w:rPr>
          <w:color w:val="000000"/>
          <w:sz w:val="20"/>
          <w:szCs w:val="20"/>
        </w:rPr>
      </w:pPr>
      <w:r w:rsidRPr="00A23CC8">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A23CC8" w:rsidRPr="00A23CC8" w:rsidRDefault="00A23CC8" w:rsidP="00A23CC8">
      <w:pPr>
        <w:autoSpaceDE w:val="0"/>
        <w:autoSpaceDN w:val="0"/>
        <w:adjustRightInd w:val="0"/>
        <w:ind w:right="-141" w:firstLine="709"/>
        <w:jc w:val="both"/>
        <w:rPr>
          <w:b/>
          <w:color w:val="000000"/>
          <w:sz w:val="20"/>
          <w:szCs w:val="20"/>
        </w:rPr>
      </w:pPr>
      <w:r w:rsidRPr="00A23CC8">
        <w:rPr>
          <w:b/>
          <w:color w:val="000000"/>
          <w:sz w:val="20"/>
          <w:szCs w:val="20"/>
        </w:rPr>
        <w:t>Победителем аукциона признается участник аукциона, предложивший наибольшую цену за земельный участок.</w:t>
      </w:r>
    </w:p>
    <w:p w:rsidR="00A23CC8" w:rsidRPr="00A23CC8" w:rsidRDefault="00A23CC8" w:rsidP="00A23CC8">
      <w:pPr>
        <w:autoSpaceDE w:val="0"/>
        <w:autoSpaceDN w:val="0"/>
        <w:adjustRightInd w:val="0"/>
        <w:ind w:right="-141" w:firstLine="709"/>
        <w:jc w:val="both"/>
        <w:rPr>
          <w:color w:val="000000"/>
          <w:sz w:val="20"/>
          <w:szCs w:val="20"/>
        </w:rPr>
      </w:pPr>
      <w:r w:rsidRPr="00A23CC8">
        <w:rPr>
          <w:color w:val="000000"/>
          <w:sz w:val="20"/>
          <w:szCs w:val="20"/>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A23CC8" w:rsidRPr="00A23CC8" w:rsidRDefault="00A23CC8" w:rsidP="00A23CC8">
      <w:pPr>
        <w:autoSpaceDE w:val="0"/>
        <w:autoSpaceDN w:val="0"/>
        <w:adjustRightInd w:val="0"/>
        <w:ind w:right="-141" w:firstLine="709"/>
        <w:jc w:val="both"/>
        <w:rPr>
          <w:color w:val="000000"/>
          <w:sz w:val="20"/>
          <w:szCs w:val="20"/>
        </w:rPr>
      </w:pPr>
      <w:r w:rsidRPr="00A23CC8">
        <w:rPr>
          <w:color w:val="000000"/>
          <w:sz w:val="20"/>
          <w:szCs w:val="20"/>
        </w:rPr>
        <w:t>- предложение о цене подано до начала или по истечении установленного времени для подачи предложений о цене;</w:t>
      </w:r>
    </w:p>
    <w:p w:rsidR="00A23CC8" w:rsidRPr="00A23CC8" w:rsidRDefault="00A23CC8" w:rsidP="00A23CC8">
      <w:pPr>
        <w:autoSpaceDE w:val="0"/>
        <w:autoSpaceDN w:val="0"/>
        <w:adjustRightInd w:val="0"/>
        <w:ind w:right="-141" w:firstLine="709"/>
        <w:jc w:val="both"/>
        <w:rPr>
          <w:color w:val="000000"/>
          <w:sz w:val="20"/>
          <w:szCs w:val="20"/>
        </w:rPr>
      </w:pPr>
      <w:r w:rsidRPr="00A23CC8">
        <w:rPr>
          <w:color w:val="000000"/>
          <w:sz w:val="20"/>
          <w:szCs w:val="20"/>
        </w:rPr>
        <w:t>- представленное предложение о цене ниже начальной цены;</w:t>
      </w:r>
    </w:p>
    <w:p w:rsidR="00A23CC8" w:rsidRPr="00A23CC8" w:rsidRDefault="00A23CC8" w:rsidP="00A23CC8">
      <w:pPr>
        <w:autoSpaceDE w:val="0"/>
        <w:autoSpaceDN w:val="0"/>
        <w:adjustRightInd w:val="0"/>
        <w:ind w:right="-141" w:firstLine="709"/>
        <w:jc w:val="both"/>
        <w:rPr>
          <w:color w:val="000000"/>
          <w:sz w:val="20"/>
          <w:szCs w:val="20"/>
        </w:rPr>
      </w:pPr>
      <w:r w:rsidRPr="00A23CC8">
        <w:rPr>
          <w:color w:val="000000"/>
          <w:sz w:val="20"/>
          <w:szCs w:val="20"/>
        </w:rPr>
        <w:t>- представленное предложение о цене равно нулю;</w:t>
      </w:r>
    </w:p>
    <w:p w:rsidR="00A23CC8" w:rsidRPr="00A23CC8" w:rsidRDefault="00A23CC8" w:rsidP="00A23CC8">
      <w:pPr>
        <w:autoSpaceDE w:val="0"/>
        <w:autoSpaceDN w:val="0"/>
        <w:adjustRightInd w:val="0"/>
        <w:ind w:right="-141" w:firstLine="709"/>
        <w:jc w:val="both"/>
        <w:rPr>
          <w:color w:val="000000"/>
          <w:sz w:val="20"/>
          <w:szCs w:val="20"/>
        </w:rPr>
      </w:pPr>
      <w:r w:rsidRPr="00A23CC8">
        <w:rPr>
          <w:color w:val="000000"/>
          <w:sz w:val="20"/>
          <w:szCs w:val="20"/>
        </w:rPr>
        <w:t>- представленное предложение о цене не соответствует увеличению текущей цены в соответствии с «шагом аукциона»;</w:t>
      </w:r>
    </w:p>
    <w:p w:rsidR="00A23CC8" w:rsidRPr="00A23CC8" w:rsidRDefault="00A23CC8" w:rsidP="00A23CC8">
      <w:pPr>
        <w:autoSpaceDE w:val="0"/>
        <w:autoSpaceDN w:val="0"/>
        <w:adjustRightInd w:val="0"/>
        <w:ind w:right="-141" w:firstLine="709"/>
        <w:jc w:val="both"/>
        <w:rPr>
          <w:color w:val="000000"/>
          <w:sz w:val="20"/>
          <w:szCs w:val="20"/>
        </w:rPr>
      </w:pPr>
      <w:r w:rsidRPr="00A23CC8">
        <w:rPr>
          <w:color w:val="000000"/>
          <w:sz w:val="20"/>
          <w:szCs w:val="20"/>
        </w:rPr>
        <w:t>- представленное Участником предложение о цене меньше ранее представленных предложений;</w:t>
      </w:r>
    </w:p>
    <w:p w:rsidR="00A23CC8" w:rsidRPr="00A23CC8" w:rsidRDefault="00A23CC8" w:rsidP="00A23CC8">
      <w:pPr>
        <w:autoSpaceDE w:val="0"/>
        <w:autoSpaceDN w:val="0"/>
        <w:adjustRightInd w:val="0"/>
        <w:ind w:right="-141" w:firstLine="709"/>
        <w:jc w:val="both"/>
        <w:rPr>
          <w:color w:val="000000"/>
          <w:sz w:val="20"/>
          <w:szCs w:val="20"/>
        </w:rPr>
      </w:pPr>
      <w:r w:rsidRPr="00A23CC8">
        <w:rPr>
          <w:color w:val="000000"/>
          <w:sz w:val="20"/>
          <w:szCs w:val="20"/>
        </w:rPr>
        <w:t>- представленное Участником предложение о цене является лучшим текущим предложением о цене.</w:t>
      </w:r>
    </w:p>
    <w:p w:rsidR="00A23CC8" w:rsidRPr="00A23CC8" w:rsidRDefault="00A23CC8" w:rsidP="00A23CC8">
      <w:pPr>
        <w:autoSpaceDE w:val="0"/>
        <w:autoSpaceDN w:val="0"/>
        <w:adjustRightInd w:val="0"/>
        <w:ind w:right="-141" w:firstLine="709"/>
        <w:jc w:val="both"/>
        <w:rPr>
          <w:color w:val="000000"/>
          <w:sz w:val="20"/>
          <w:szCs w:val="20"/>
        </w:rPr>
      </w:pPr>
      <w:r w:rsidRPr="00A23CC8">
        <w:rPr>
          <w:color w:val="000000"/>
          <w:sz w:val="20"/>
          <w:szCs w:val="20"/>
        </w:rPr>
        <w:t xml:space="preserve"> При подаче предложений о цене Оператор обеспечивает конфиденциальность информации об участниках. </w:t>
      </w:r>
    </w:p>
    <w:p w:rsidR="00A23CC8" w:rsidRPr="00A23CC8" w:rsidRDefault="00A23CC8" w:rsidP="00A23CC8">
      <w:pPr>
        <w:autoSpaceDE w:val="0"/>
        <w:autoSpaceDN w:val="0"/>
        <w:adjustRightInd w:val="0"/>
        <w:ind w:right="-141" w:firstLine="709"/>
        <w:jc w:val="both"/>
        <w:rPr>
          <w:color w:val="000000"/>
          <w:sz w:val="20"/>
          <w:szCs w:val="20"/>
        </w:rPr>
      </w:pPr>
      <w:r w:rsidRPr="00A23CC8">
        <w:rPr>
          <w:color w:val="000000"/>
          <w:sz w:val="20"/>
          <w:szCs w:val="20"/>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A23CC8" w:rsidRPr="00A23CC8" w:rsidRDefault="00A23CC8" w:rsidP="00A23CC8">
      <w:pPr>
        <w:autoSpaceDE w:val="0"/>
        <w:autoSpaceDN w:val="0"/>
        <w:adjustRightInd w:val="0"/>
        <w:ind w:right="-141" w:firstLine="709"/>
        <w:jc w:val="both"/>
        <w:rPr>
          <w:color w:val="000000"/>
          <w:sz w:val="20"/>
          <w:szCs w:val="20"/>
        </w:rPr>
      </w:pPr>
      <w:r w:rsidRPr="00A23CC8">
        <w:rPr>
          <w:color w:val="000000"/>
          <w:sz w:val="20"/>
          <w:szCs w:val="20"/>
        </w:rPr>
        <w:lastRenderedPageBreak/>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A23CC8" w:rsidRPr="00A23CC8" w:rsidRDefault="00A23CC8" w:rsidP="00A23CC8">
      <w:pPr>
        <w:autoSpaceDE w:val="0"/>
        <w:autoSpaceDN w:val="0"/>
        <w:adjustRightInd w:val="0"/>
        <w:ind w:right="-141"/>
        <w:jc w:val="center"/>
        <w:rPr>
          <w:b/>
          <w:bCs/>
          <w:iCs/>
          <w:color w:val="000000"/>
          <w:sz w:val="20"/>
          <w:szCs w:val="20"/>
        </w:rPr>
      </w:pPr>
    </w:p>
    <w:p w:rsidR="00A23CC8" w:rsidRPr="00A23CC8" w:rsidRDefault="00A23CC8" w:rsidP="00A23CC8">
      <w:pPr>
        <w:autoSpaceDE w:val="0"/>
        <w:autoSpaceDN w:val="0"/>
        <w:adjustRightInd w:val="0"/>
        <w:ind w:right="-141"/>
        <w:jc w:val="center"/>
        <w:rPr>
          <w:b/>
          <w:color w:val="000000"/>
          <w:sz w:val="20"/>
          <w:szCs w:val="20"/>
        </w:rPr>
      </w:pPr>
      <w:r w:rsidRPr="00A23CC8">
        <w:rPr>
          <w:b/>
          <w:bCs/>
          <w:iCs/>
          <w:color w:val="000000"/>
          <w:sz w:val="20"/>
          <w:szCs w:val="20"/>
        </w:rPr>
        <w:t xml:space="preserve"> Подведение итогов торгов</w:t>
      </w:r>
    </w:p>
    <w:p w:rsidR="00A23CC8" w:rsidRPr="00A23CC8" w:rsidRDefault="00A23CC8" w:rsidP="00A23CC8">
      <w:pPr>
        <w:autoSpaceDE w:val="0"/>
        <w:autoSpaceDN w:val="0"/>
        <w:adjustRightInd w:val="0"/>
        <w:ind w:right="-141" w:firstLine="708"/>
        <w:jc w:val="both"/>
        <w:rPr>
          <w:color w:val="000000"/>
          <w:sz w:val="20"/>
          <w:szCs w:val="20"/>
        </w:rPr>
      </w:pPr>
      <w:r w:rsidRPr="00A23CC8">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A23CC8" w:rsidRPr="00A23CC8" w:rsidRDefault="00A23CC8" w:rsidP="00A23CC8">
      <w:pPr>
        <w:autoSpaceDE w:val="0"/>
        <w:autoSpaceDN w:val="0"/>
        <w:adjustRightInd w:val="0"/>
        <w:ind w:right="-141" w:firstLine="708"/>
        <w:jc w:val="both"/>
        <w:rPr>
          <w:color w:val="000000"/>
          <w:sz w:val="20"/>
          <w:szCs w:val="20"/>
        </w:rPr>
      </w:pPr>
      <w:r w:rsidRPr="00A23CC8">
        <w:rPr>
          <w:color w:val="000000"/>
          <w:sz w:val="20"/>
          <w:szCs w:val="2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A23CC8" w:rsidRPr="00A23CC8" w:rsidRDefault="00A23CC8" w:rsidP="00A23CC8">
      <w:pPr>
        <w:autoSpaceDE w:val="0"/>
        <w:autoSpaceDN w:val="0"/>
        <w:adjustRightInd w:val="0"/>
        <w:ind w:right="-141" w:firstLine="708"/>
        <w:jc w:val="both"/>
        <w:rPr>
          <w:color w:val="000000"/>
          <w:sz w:val="20"/>
          <w:szCs w:val="20"/>
        </w:rPr>
      </w:pPr>
      <w:r w:rsidRPr="00A23CC8">
        <w:rPr>
          <w:color w:val="000000"/>
          <w:sz w:val="20"/>
          <w:szCs w:val="20"/>
        </w:rPr>
        <w:t xml:space="preserve"> Оператор в течение одного часа со времени подписания Организатором процедуры протокола о результатах аукциона (об итогах):</w:t>
      </w:r>
    </w:p>
    <w:p w:rsidR="00A23CC8" w:rsidRPr="00A23CC8" w:rsidRDefault="00A23CC8" w:rsidP="00A23CC8">
      <w:pPr>
        <w:autoSpaceDE w:val="0"/>
        <w:autoSpaceDN w:val="0"/>
        <w:adjustRightInd w:val="0"/>
        <w:ind w:right="-141" w:firstLine="708"/>
        <w:jc w:val="both"/>
        <w:rPr>
          <w:color w:val="000000"/>
          <w:sz w:val="20"/>
          <w:szCs w:val="20"/>
        </w:rPr>
      </w:pPr>
      <w:r w:rsidRPr="00A23CC8">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A23CC8" w:rsidRPr="00A23CC8" w:rsidRDefault="00A23CC8" w:rsidP="00A23CC8">
      <w:pPr>
        <w:autoSpaceDE w:val="0"/>
        <w:autoSpaceDN w:val="0"/>
        <w:adjustRightInd w:val="0"/>
        <w:ind w:right="-141" w:firstLine="708"/>
        <w:jc w:val="both"/>
        <w:rPr>
          <w:color w:val="000000"/>
          <w:sz w:val="20"/>
          <w:szCs w:val="20"/>
        </w:rPr>
      </w:pPr>
      <w:r w:rsidRPr="00A23CC8">
        <w:rPr>
          <w:color w:val="000000"/>
          <w:sz w:val="20"/>
          <w:szCs w:val="20"/>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A23CC8" w:rsidRPr="00A23CC8" w:rsidRDefault="00A23CC8" w:rsidP="00A23CC8">
      <w:pPr>
        <w:autoSpaceDE w:val="0"/>
        <w:autoSpaceDN w:val="0"/>
        <w:adjustRightInd w:val="0"/>
        <w:ind w:right="-141" w:firstLine="708"/>
        <w:jc w:val="both"/>
        <w:rPr>
          <w:color w:val="000000"/>
          <w:sz w:val="20"/>
          <w:szCs w:val="20"/>
        </w:rPr>
      </w:pPr>
      <w:r w:rsidRPr="00A23CC8">
        <w:rPr>
          <w:color w:val="000000"/>
          <w:sz w:val="20"/>
          <w:szCs w:val="20"/>
        </w:rPr>
        <w:t>- размещает в открытой части ТС протокол о результатах аукциона (об итогах) (по решению Организатора процедуры).</w:t>
      </w:r>
    </w:p>
    <w:p w:rsidR="00A23CC8" w:rsidRPr="00A23CC8" w:rsidRDefault="00A23CC8" w:rsidP="00A23CC8">
      <w:pPr>
        <w:autoSpaceDE w:val="0"/>
        <w:autoSpaceDN w:val="0"/>
        <w:adjustRightInd w:val="0"/>
        <w:ind w:right="-141" w:firstLine="708"/>
        <w:jc w:val="both"/>
        <w:rPr>
          <w:color w:val="000000"/>
          <w:sz w:val="20"/>
          <w:szCs w:val="20"/>
        </w:rPr>
      </w:pPr>
      <w:r w:rsidRPr="00A23CC8">
        <w:rPr>
          <w:color w:val="000000"/>
          <w:sz w:val="20"/>
          <w:szCs w:val="20"/>
        </w:rPr>
        <w:t xml:space="preserve"> В случае</w:t>
      </w:r>
      <w:proofErr w:type="gramStart"/>
      <w:r w:rsidRPr="00A23CC8">
        <w:rPr>
          <w:color w:val="000000"/>
          <w:sz w:val="20"/>
          <w:szCs w:val="20"/>
        </w:rPr>
        <w:t>,</w:t>
      </w:r>
      <w:proofErr w:type="gramEnd"/>
      <w:r w:rsidRPr="00A23CC8">
        <w:rPr>
          <w:color w:val="000000"/>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23CC8" w:rsidRPr="00A23CC8" w:rsidRDefault="00A23CC8" w:rsidP="00A23CC8">
      <w:pPr>
        <w:autoSpaceDE w:val="0"/>
        <w:autoSpaceDN w:val="0"/>
        <w:adjustRightInd w:val="0"/>
        <w:ind w:right="-141" w:firstLine="708"/>
        <w:jc w:val="both"/>
        <w:rPr>
          <w:color w:val="000000"/>
          <w:sz w:val="20"/>
          <w:szCs w:val="20"/>
        </w:rPr>
      </w:pPr>
      <w:r w:rsidRPr="00A23CC8">
        <w:rPr>
          <w:color w:val="000000"/>
          <w:sz w:val="20"/>
          <w:szCs w:val="20"/>
        </w:rPr>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аренды  земельного участка вследствие уклонения от заключения указанного договора, не возвращаются.</w:t>
      </w:r>
    </w:p>
    <w:p w:rsidR="00A23CC8" w:rsidRPr="00A23CC8" w:rsidRDefault="00A23CC8" w:rsidP="00A23CC8">
      <w:pPr>
        <w:autoSpaceDE w:val="0"/>
        <w:autoSpaceDN w:val="0"/>
        <w:adjustRightInd w:val="0"/>
        <w:ind w:right="-141"/>
        <w:jc w:val="center"/>
        <w:rPr>
          <w:b/>
          <w:color w:val="000000"/>
          <w:sz w:val="20"/>
          <w:szCs w:val="20"/>
        </w:rPr>
      </w:pPr>
      <w:r w:rsidRPr="00A23CC8">
        <w:rPr>
          <w:b/>
          <w:color w:val="000000"/>
          <w:sz w:val="20"/>
          <w:szCs w:val="20"/>
        </w:rPr>
        <w:t xml:space="preserve"> Заключение договора</w:t>
      </w:r>
    </w:p>
    <w:p w:rsidR="00A23CC8" w:rsidRPr="00A23CC8" w:rsidRDefault="00A23CC8" w:rsidP="00A23CC8">
      <w:pPr>
        <w:autoSpaceDE w:val="0"/>
        <w:autoSpaceDN w:val="0"/>
        <w:adjustRightInd w:val="0"/>
        <w:ind w:right="-141" w:firstLine="708"/>
        <w:jc w:val="both"/>
        <w:rPr>
          <w:color w:val="000000"/>
          <w:sz w:val="20"/>
          <w:szCs w:val="20"/>
        </w:rPr>
      </w:pPr>
      <w:r w:rsidRPr="00A23CC8">
        <w:rPr>
          <w:color w:val="000000"/>
          <w:sz w:val="20"/>
          <w:szCs w:val="20"/>
        </w:rPr>
        <w:t xml:space="preserve"> Заключение договора аренды земельного участка (далее – договор) в электронной форме осуществляется сторонами в установленный срок посредством штатного интерфейса ТС. </w:t>
      </w:r>
    </w:p>
    <w:p w:rsidR="00A23CC8" w:rsidRPr="00A23CC8" w:rsidRDefault="00A23CC8" w:rsidP="00A23CC8">
      <w:pPr>
        <w:autoSpaceDE w:val="0"/>
        <w:autoSpaceDN w:val="0"/>
        <w:adjustRightInd w:val="0"/>
        <w:ind w:right="-141" w:firstLine="708"/>
        <w:jc w:val="both"/>
        <w:rPr>
          <w:color w:val="000000"/>
          <w:sz w:val="20"/>
          <w:szCs w:val="20"/>
        </w:rPr>
      </w:pPr>
      <w:r w:rsidRPr="00A23CC8">
        <w:rPr>
          <w:color w:val="000000"/>
          <w:sz w:val="20"/>
          <w:szCs w:val="20"/>
        </w:rPr>
        <w:t xml:space="preserve">  По результатам проведения электронного аукциона не допускается заключение договора </w:t>
      </w:r>
      <w:proofErr w:type="gramStart"/>
      <w:r w:rsidRPr="00A23CC8">
        <w:rPr>
          <w:color w:val="000000"/>
          <w:sz w:val="20"/>
          <w:szCs w:val="20"/>
        </w:rPr>
        <w:t>ранее</w:t>
      </w:r>
      <w:proofErr w:type="gramEnd"/>
      <w:r w:rsidRPr="00A23CC8">
        <w:rPr>
          <w:color w:val="000000"/>
          <w:sz w:val="20"/>
          <w:szCs w:val="20"/>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23CC8" w:rsidRPr="00A23CC8" w:rsidRDefault="00A23CC8" w:rsidP="00A23CC8">
      <w:pPr>
        <w:autoSpaceDE w:val="0"/>
        <w:autoSpaceDN w:val="0"/>
        <w:adjustRightInd w:val="0"/>
        <w:ind w:right="-141" w:firstLine="708"/>
        <w:jc w:val="both"/>
        <w:rPr>
          <w:color w:val="000000"/>
          <w:sz w:val="20"/>
          <w:szCs w:val="20"/>
        </w:rPr>
      </w:pPr>
      <w:r w:rsidRPr="00A23CC8">
        <w:rPr>
          <w:color w:val="000000"/>
          <w:sz w:val="20"/>
          <w:szCs w:val="20"/>
        </w:rPr>
        <w:t xml:space="preserve"> </w:t>
      </w:r>
      <w:proofErr w:type="gramStart"/>
      <w:r w:rsidRPr="00A23CC8">
        <w:rPr>
          <w:color w:val="000000"/>
          <w:sz w:val="20"/>
          <w:szCs w:val="20"/>
        </w:rPr>
        <w:t>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roofErr w:type="gramEnd"/>
    </w:p>
    <w:p w:rsidR="00A23CC8" w:rsidRPr="00A23CC8" w:rsidRDefault="00A23CC8" w:rsidP="00A23CC8">
      <w:pPr>
        <w:autoSpaceDE w:val="0"/>
        <w:autoSpaceDN w:val="0"/>
        <w:adjustRightInd w:val="0"/>
        <w:ind w:right="-141" w:firstLine="708"/>
        <w:jc w:val="both"/>
        <w:rPr>
          <w:color w:val="000000"/>
          <w:sz w:val="20"/>
          <w:szCs w:val="20"/>
        </w:rPr>
      </w:pPr>
      <w:r w:rsidRPr="00A23CC8">
        <w:rPr>
          <w:color w:val="000000"/>
          <w:sz w:val="20"/>
          <w:szCs w:val="20"/>
        </w:rPr>
        <w:t xml:space="preserve"> 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A23CC8" w:rsidRPr="00A23CC8" w:rsidRDefault="00A23CC8" w:rsidP="00A23CC8">
      <w:pPr>
        <w:autoSpaceDE w:val="0"/>
        <w:autoSpaceDN w:val="0"/>
        <w:adjustRightInd w:val="0"/>
        <w:ind w:right="-141" w:firstLine="708"/>
        <w:jc w:val="both"/>
        <w:rPr>
          <w:color w:val="000000"/>
          <w:sz w:val="20"/>
          <w:szCs w:val="20"/>
        </w:rPr>
      </w:pPr>
      <w:r w:rsidRPr="00A23CC8">
        <w:rPr>
          <w:color w:val="000000"/>
          <w:sz w:val="20"/>
          <w:szCs w:val="20"/>
        </w:rPr>
        <w:t xml:space="preserve"> Не допускается заключение договора, не соответствующего условиям, предусмотренным извещением о проведен</w:t>
      </w:r>
      <w:proofErr w:type="gramStart"/>
      <w:r w:rsidRPr="00A23CC8">
        <w:rPr>
          <w:color w:val="000000"/>
          <w:sz w:val="20"/>
          <w:szCs w:val="20"/>
        </w:rPr>
        <w:t>ии ау</w:t>
      </w:r>
      <w:proofErr w:type="gramEnd"/>
      <w:r w:rsidRPr="00A23CC8">
        <w:rPr>
          <w:color w:val="000000"/>
          <w:sz w:val="20"/>
          <w:szCs w:val="20"/>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A23CC8" w:rsidRPr="00A23CC8" w:rsidRDefault="00A23CC8" w:rsidP="00A23CC8">
      <w:pPr>
        <w:autoSpaceDE w:val="0"/>
        <w:autoSpaceDN w:val="0"/>
        <w:adjustRightInd w:val="0"/>
        <w:ind w:right="-141" w:firstLine="708"/>
        <w:jc w:val="both"/>
        <w:rPr>
          <w:sz w:val="20"/>
          <w:szCs w:val="20"/>
        </w:rPr>
      </w:pPr>
      <w:r w:rsidRPr="00A23CC8">
        <w:rPr>
          <w:sz w:val="20"/>
          <w:szCs w:val="20"/>
        </w:rPr>
        <w:t>Договор подлежит обязательной государственной регистрации.</w:t>
      </w:r>
    </w:p>
    <w:p w:rsidR="00A23CC8" w:rsidRPr="00A23CC8" w:rsidRDefault="00A23CC8" w:rsidP="00A23CC8">
      <w:pPr>
        <w:autoSpaceDE w:val="0"/>
        <w:autoSpaceDN w:val="0"/>
        <w:adjustRightInd w:val="0"/>
        <w:ind w:right="-141" w:firstLine="708"/>
        <w:jc w:val="both"/>
        <w:rPr>
          <w:color w:val="000000"/>
          <w:sz w:val="20"/>
          <w:szCs w:val="20"/>
        </w:rPr>
      </w:pPr>
      <w:r w:rsidRPr="00A23CC8">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23CC8" w:rsidRPr="00A23CC8" w:rsidRDefault="00A23CC8" w:rsidP="00A23CC8">
      <w:pPr>
        <w:autoSpaceDE w:val="0"/>
        <w:autoSpaceDN w:val="0"/>
        <w:adjustRightInd w:val="0"/>
        <w:ind w:right="-141" w:firstLine="708"/>
        <w:jc w:val="both"/>
        <w:rPr>
          <w:color w:val="000000"/>
          <w:sz w:val="20"/>
          <w:szCs w:val="20"/>
        </w:rPr>
      </w:pPr>
      <w:r w:rsidRPr="00A23CC8">
        <w:rPr>
          <w:color w:val="000000"/>
          <w:sz w:val="20"/>
          <w:szCs w:val="20"/>
        </w:rPr>
        <w:t xml:space="preserve"> В случае</w:t>
      </w:r>
      <w:proofErr w:type="gramStart"/>
      <w:r w:rsidRPr="00A23CC8">
        <w:rPr>
          <w:color w:val="000000"/>
          <w:sz w:val="20"/>
          <w:szCs w:val="20"/>
        </w:rPr>
        <w:t>,</w:t>
      </w:r>
      <w:proofErr w:type="gramEnd"/>
      <w:r w:rsidRPr="00A23CC8">
        <w:rPr>
          <w:color w:val="000000"/>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w:t>
      </w:r>
      <w:r w:rsidRPr="00A23CC8">
        <w:rPr>
          <w:color w:val="000000"/>
          <w:sz w:val="20"/>
          <w:szCs w:val="20"/>
        </w:rPr>
        <w:lastRenderedPageBreak/>
        <w:t>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A23CC8" w:rsidRPr="00A23CC8" w:rsidRDefault="00A23CC8" w:rsidP="00A23CC8">
      <w:pPr>
        <w:autoSpaceDE w:val="0"/>
        <w:autoSpaceDN w:val="0"/>
        <w:adjustRightInd w:val="0"/>
        <w:ind w:right="-141" w:firstLine="708"/>
        <w:jc w:val="both"/>
        <w:rPr>
          <w:color w:val="000000"/>
          <w:sz w:val="20"/>
          <w:szCs w:val="20"/>
        </w:rPr>
      </w:pPr>
      <w:r w:rsidRPr="00A23CC8">
        <w:rPr>
          <w:color w:val="000000"/>
          <w:sz w:val="20"/>
          <w:szCs w:val="20"/>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A23CC8" w:rsidRPr="00A23CC8" w:rsidRDefault="00A23CC8" w:rsidP="00A23CC8">
      <w:pPr>
        <w:autoSpaceDE w:val="0"/>
        <w:autoSpaceDN w:val="0"/>
        <w:adjustRightInd w:val="0"/>
        <w:ind w:right="-141" w:firstLine="708"/>
        <w:jc w:val="both"/>
        <w:rPr>
          <w:color w:val="000000"/>
          <w:sz w:val="20"/>
          <w:szCs w:val="20"/>
        </w:rPr>
      </w:pPr>
      <w:r w:rsidRPr="00A23CC8">
        <w:rPr>
          <w:color w:val="000000"/>
          <w:sz w:val="20"/>
          <w:szCs w:val="20"/>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A23CC8" w:rsidRPr="00A23CC8" w:rsidRDefault="00A23CC8" w:rsidP="00A23CC8">
      <w:pPr>
        <w:suppressAutoHyphens/>
        <w:ind w:right="-141"/>
        <w:jc w:val="center"/>
        <w:rPr>
          <w:b/>
          <w:sz w:val="20"/>
          <w:szCs w:val="20"/>
          <w:lang w:eastAsia="ar-SA"/>
        </w:rPr>
      </w:pPr>
      <w:r w:rsidRPr="00A23CC8">
        <w:rPr>
          <w:b/>
          <w:sz w:val="20"/>
          <w:szCs w:val="20"/>
          <w:lang w:eastAsia="ar-SA"/>
        </w:rPr>
        <w:t>Дополнительная информация</w:t>
      </w:r>
    </w:p>
    <w:p w:rsidR="00A23CC8" w:rsidRPr="00A23CC8" w:rsidRDefault="00A23CC8" w:rsidP="00A23CC8">
      <w:pPr>
        <w:suppressAutoHyphens/>
        <w:ind w:right="-141" w:firstLine="709"/>
        <w:jc w:val="both"/>
        <w:rPr>
          <w:sz w:val="20"/>
          <w:szCs w:val="20"/>
          <w:lang w:eastAsia="ar-SA"/>
        </w:rPr>
      </w:pPr>
      <w:r w:rsidRPr="00A23CC8">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A23CC8" w:rsidRPr="00A23CC8" w:rsidRDefault="00A23CC8" w:rsidP="00A23CC8">
      <w:pPr>
        <w:suppressAutoHyphens/>
        <w:ind w:right="-141" w:firstLine="709"/>
        <w:jc w:val="both"/>
        <w:rPr>
          <w:b/>
          <w:sz w:val="20"/>
          <w:szCs w:val="20"/>
          <w:lang w:eastAsia="ar-SA"/>
        </w:rPr>
      </w:pPr>
      <w:proofErr w:type="gramStart"/>
      <w:r w:rsidRPr="00A23CC8">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9" w:anchor="/document/71941528/entry/1000" w:history="1">
        <w:r w:rsidRPr="00A23CC8">
          <w:rPr>
            <w:sz w:val="20"/>
            <w:szCs w:val="20"/>
            <w:lang w:eastAsia="ar-SA"/>
          </w:rPr>
          <w:t>Правилами</w:t>
        </w:r>
      </w:hyperlink>
      <w:r w:rsidRPr="00A23CC8">
        <w:rPr>
          <w:sz w:val="20"/>
          <w:szCs w:val="20"/>
          <w:lang w:eastAsia="ar-SA"/>
        </w:rPr>
        <w:t>, утвержденными вышеуказанным постановлением, взимать с победителя аукциона или иного лица, с</w:t>
      </w:r>
      <w:proofErr w:type="gramEnd"/>
      <w:r w:rsidRPr="00A23CC8">
        <w:rPr>
          <w:sz w:val="20"/>
          <w:szCs w:val="20"/>
          <w:lang w:eastAsia="ar-SA"/>
        </w:rPr>
        <w:t xml:space="preserve"> которыми в соответствии с </w:t>
      </w:r>
      <w:hyperlink r:id="rId10" w:anchor="/document/12124624/entry/391213" w:history="1">
        <w:r w:rsidRPr="00A23CC8">
          <w:rPr>
            <w:sz w:val="20"/>
            <w:szCs w:val="20"/>
            <w:lang w:eastAsia="ar-SA"/>
          </w:rPr>
          <w:t>пунктами 13</w:t>
        </w:r>
      </w:hyperlink>
      <w:r w:rsidRPr="00A23CC8">
        <w:rPr>
          <w:sz w:val="20"/>
          <w:szCs w:val="20"/>
          <w:lang w:eastAsia="ar-SA"/>
        </w:rPr>
        <w:t xml:space="preserve">, </w:t>
      </w:r>
      <w:hyperlink r:id="rId11" w:anchor="/document/12124624/entry/391214" w:history="1">
        <w:r w:rsidRPr="00A23CC8">
          <w:rPr>
            <w:sz w:val="20"/>
            <w:szCs w:val="20"/>
            <w:lang w:eastAsia="ar-SA"/>
          </w:rPr>
          <w:t>14</w:t>
        </w:r>
      </w:hyperlink>
      <w:r w:rsidRPr="00A23CC8">
        <w:rPr>
          <w:sz w:val="20"/>
          <w:szCs w:val="20"/>
          <w:lang w:eastAsia="ar-SA"/>
        </w:rPr>
        <w:t xml:space="preserve">, </w:t>
      </w:r>
      <w:hyperlink r:id="rId12" w:anchor="/document/12124624/entry/391220" w:history="1">
        <w:r w:rsidRPr="00A23CC8">
          <w:rPr>
            <w:sz w:val="20"/>
            <w:szCs w:val="20"/>
            <w:lang w:eastAsia="ar-SA"/>
          </w:rPr>
          <w:t>20</w:t>
        </w:r>
      </w:hyperlink>
      <w:r w:rsidRPr="00A23CC8">
        <w:rPr>
          <w:sz w:val="20"/>
          <w:szCs w:val="20"/>
          <w:lang w:eastAsia="ar-SA"/>
        </w:rPr>
        <w:t xml:space="preserve"> и 25 статьи 39</w:t>
      </w:r>
      <w:r w:rsidRPr="00A23CC8">
        <w:rPr>
          <w:sz w:val="20"/>
          <w:szCs w:val="20"/>
          <w:vertAlign w:val="superscript"/>
          <w:lang w:eastAsia="ar-SA"/>
        </w:rPr>
        <w:t> </w:t>
      </w:r>
      <w:r w:rsidRPr="00A23CC8">
        <w:rPr>
          <w:sz w:val="20"/>
          <w:szCs w:val="20"/>
          <w:lang w:eastAsia="ar-SA"/>
        </w:rPr>
        <w:t>.12  ЗК РФ заключается договор аренды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A23CC8" w:rsidRPr="00A23CC8" w:rsidRDefault="00A23CC8" w:rsidP="00A23CC8">
      <w:pPr>
        <w:tabs>
          <w:tab w:val="left" w:pos="0"/>
        </w:tabs>
        <w:suppressAutoHyphens/>
        <w:ind w:right="-141" w:firstLine="709"/>
        <w:jc w:val="both"/>
        <w:rPr>
          <w:bCs/>
          <w:sz w:val="20"/>
          <w:szCs w:val="20"/>
          <w:lang w:eastAsia="ar-SA"/>
        </w:rPr>
      </w:pPr>
      <w:r w:rsidRPr="00A23CC8">
        <w:rPr>
          <w:bCs/>
          <w:sz w:val="20"/>
          <w:szCs w:val="20"/>
          <w:lang w:eastAsia="ar-SA"/>
        </w:rPr>
        <w:t>Закрепление и вынос границ земельного участка на местности осуществляется покупателем за свой счет и своими силами.</w:t>
      </w:r>
    </w:p>
    <w:p w:rsidR="00A23CC8" w:rsidRPr="00A23CC8" w:rsidRDefault="00A23CC8" w:rsidP="00A23CC8">
      <w:pPr>
        <w:ind w:right="-141" w:firstLine="709"/>
        <w:jc w:val="both"/>
        <w:rPr>
          <w:b/>
          <w:sz w:val="20"/>
          <w:szCs w:val="20"/>
        </w:rPr>
      </w:pPr>
      <w:r w:rsidRPr="00A23CC8">
        <w:rPr>
          <w:sz w:val="20"/>
          <w:szCs w:val="20"/>
          <w:lang w:eastAsia="ar-SA"/>
        </w:rPr>
        <w:t>Доступ на участок свободный, осмотр земельного участка на местности проводится претендентами самостоятельно.</w:t>
      </w:r>
    </w:p>
    <w:p w:rsidR="00A23CC8" w:rsidRPr="00A23CC8" w:rsidRDefault="00A23CC8" w:rsidP="00A23CC8">
      <w:pPr>
        <w:ind w:right="-141" w:firstLine="709"/>
        <w:jc w:val="both"/>
        <w:rPr>
          <w:sz w:val="20"/>
          <w:szCs w:val="20"/>
        </w:rPr>
      </w:pPr>
      <w:r w:rsidRPr="00A23CC8">
        <w:rPr>
          <w:b/>
          <w:sz w:val="20"/>
          <w:szCs w:val="20"/>
        </w:rPr>
        <w:t xml:space="preserve">Проект договора аренды  и форма заявки на участие в аукционе </w:t>
      </w:r>
      <w:r w:rsidRPr="00A23CC8">
        <w:rPr>
          <w:sz w:val="20"/>
          <w:szCs w:val="20"/>
        </w:rPr>
        <w:t>размещены</w:t>
      </w:r>
      <w:r w:rsidRPr="00A23CC8">
        <w:rPr>
          <w:b/>
          <w:sz w:val="20"/>
          <w:szCs w:val="20"/>
        </w:rPr>
        <w:t xml:space="preserve"> </w:t>
      </w:r>
      <w:r w:rsidRPr="00A23CC8">
        <w:rPr>
          <w:color w:val="000000"/>
          <w:sz w:val="20"/>
          <w:szCs w:val="20"/>
        </w:rPr>
        <w:t xml:space="preserve">на официальном сайте Администрации Угловского городского поселения, а также на </w:t>
      </w:r>
      <w:r w:rsidRPr="00A23CC8">
        <w:rPr>
          <w:sz w:val="20"/>
          <w:szCs w:val="20"/>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3" w:history="1">
        <w:r w:rsidRPr="00A23CC8">
          <w:rPr>
            <w:color w:val="3366CC"/>
            <w:sz w:val="20"/>
            <w:szCs w:val="20"/>
            <w:u w:val="single"/>
          </w:rPr>
          <w:t>www.torgi.gov.ru</w:t>
        </w:r>
      </w:hyperlink>
      <w:r w:rsidRPr="00A23CC8">
        <w:rPr>
          <w:color w:val="000000"/>
          <w:sz w:val="20"/>
          <w:szCs w:val="20"/>
        </w:rPr>
        <w:t xml:space="preserve">. </w:t>
      </w:r>
    </w:p>
    <w:p w:rsidR="00A23CC8" w:rsidRPr="00A23CC8" w:rsidRDefault="00A23CC8" w:rsidP="00A23CC8">
      <w:pPr>
        <w:ind w:right="-141" w:firstLine="709"/>
        <w:jc w:val="both"/>
        <w:rPr>
          <w:sz w:val="20"/>
          <w:szCs w:val="20"/>
        </w:rPr>
      </w:pPr>
      <w:r w:rsidRPr="00A23CC8">
        <w:rPr>
          <w:sz w:val="20"/>
          <w:szCs w:val="20"/>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w:t>
      </w:r>
      <w:proofErr w:type="spellStart"/>
      <w:r w:rsidRPr="00A23CC8">
        <w:rPr>
          <w:sz w:val="20"/>
          <w:szCs w:val="20"/>
        </w:rPr>
        <w:t>рп</w:t>
      </w:r>
      <w:proofErr w:type="spellEnd"/>
      <w:r w:rsidRPr="00A23CC8">
        <w:rPr>
          <w:sz w:val="20"/>
          <w:szCs w:val="20"/>
        </w:rPr>
        <w:t>. Угловка, ул</w:t>
      </w:r>
      <w:proofErr w:type="gramStart"/>
      <w:r w:rsidRPr="00A23CC8">
        <w:rPr>
          <w:sz w:val="20"/>
          <w:szCs w:val="20"/>
        </w:rPr>
        <w:t>.Ц</w:t>
      </w:r>
      <w:proofErr w:type="gramEnd"/>
      <w:r w:rsidRPr="00A23CC8">
        <w:rPr>
          <w:sz w:val="20"/>
          <w:szCs w:val="20"/>
        </w:rPr>
        <w:t>ентральная, д.9, каб.2, по рабочим дням с 8 часов 30 мин. до 17 час. 30 мин., перерыв с 13 час. 00 мин. до 14 час. 00 мин.</w:t>
      </w:r>
    </w:p>
    <w:p w:rsidR="00A23CC8" w:rsidRPr="00A23CC8" w:rsidRDefault="00A23CC8" w:rsidP="00A23CC8">
      <w:pPr>
        <w:ind w:right="-141" w:firstLine="709"/>
        <w:jc w:val="both"/>
        <w:rPr>
          <w:sz w:val="20"/>
          <w:szCs w:val="20"/>
        </w:rPr>
      </w:pPr>
      <w:r w:rsidRPr="00A23CC8">
        <w:rPr>
          <w:sz w:val="20"/>
          <w:szCs w:val="20"/>
        </w:rPr>
        <w:t>Дополнительную информацию по проведению аукциона можно получить по телефону: (8-816-57) 262-98.</w:t>
      </w:r>
    </w:p>
    <w:p w:rsidR="00A23CC8" w:rsidRPr="00A23CC8" w:rsidRDefault="00A23CC8" w:rsidP="00A23CC8">
      <w:pPr>
        <w:ind w:right="-141" w:firstLine="709"/>
        <w:jc w:val="both"/>
        <w:rPr>
          <w:sz w:val="20"/>
          <w:szCs w:val="20"/>
        </w:rPr>
      </w:pPr>
    </w:p>
    <w:p w:rsidR="00A23CC8" w:rsidRPr="00A23CC8" w:rsidRDefault="00A23CC8" w:rsidP="00A23CC8">
      <w:pPr>
        <w:ind w:right="-141" w:firstLine="709"/>
        <w:jc w:val="both"/>
        <w:rPr>
          <w:sz w:val="20"/>
          <w:szCs w:val="20"/>
        </w:rPr>
      </w:pPr>
    </w:p>
    <w:p w:rsidR="00A23CC8" w:rsidRPr="00A23CC8" w:rsidRDefault="00A23CC8" w:rsidP="00A23CC8">
      <w:pPr>
        <w:jc w:val="both"/>
        <w:rPr>
          <w:sz w:val="20"/>
          <w:szCs w:val="20"/>
        </w:rPr>
      </w:pPr>
    </w:p>
    <w:p w:rsidR="00A23CC8" w:rsidRPr="00A23CC8" w:rsidRDefault="00A23CC8" w:rsidP="00A23CC8">
      <w:pPr>
        <w:ind w:firstLine="708"/>
        <w:jc w:val="both"/>
        <w:rPr>
          <w:sz w:val="20"/>
          <w:szCs w:val="20"/>
        </w:rPr>
      </w:pPr>
      <w:r w:rsidRPr="00A23CC8">
        <w:rPr>
          <w:sz w:val="20"/>
          <w:szCs w:val="20"/>
        </w:rPr>
        <w:t>Проект договора аренды земельного участка.</w:t>
      </w:r>
    </w:p>
    <w:p w:rsidR="00A23CC8" w:rsidRPr="00A23CC8" w:rsidRDefault="00A23CC8" w:rsidP="00A23CC8">
      <w:pPr>
        <w:jc w:val="right"/>
        <w:outlineLvl w:val="0"/>
        <w:rPr>
          <w:b/>
          <w:bCs/>
          <w:kern w:val="28"/>
          <w:sz w:val="20"/>
          <w:szCs w:val="20"/>
        </w:rPr>
      </w:pPr>
      <w:r w:rsidRPr="00A23CC8">
        <w:rPr>
          <w:b/>
          <w:bCs/>
          <w:kern w:val="28"/>
          <w:sz w:val="20"/>
          <w:szCs w:val="20"/>
        </w:rPr>
        <w:t>проект</w:t>
      </w:r>
    </w:p>
    <w:p w:rsidR="00A23CC8" w:rsidRPr="00A23CC8" w:rsidRDefault="00A23CC8" w:rsidP="00A23CC8">
      <w:pPr>
        <w:jc w:val="center"/>
        <w:rPr>
          <w:sz w:val="20"/>
          <w:szCs w:val="20"/>
        </w:rPr>
      </w:pPr>
      <w:r w:rsidRPr="00A23CC8">
        <w:rPr>
          <w:sz w:val="20"/>
          <w:szCs w:val="20"/>
        </w:rPr>
        <w:t xml:space="preserve">Новгородская область </w:t>
      </w:r>
    </w:p>
    <w:p w:rsidR="00A23CC8" w:rsidRPr="00A23CC8" w:rsidRDefault="00A23CC8" w:rsidP="00A23CC8">
      <w:pPr>
        <w:jc w:val="center"/>
        <w:rPr>
          <w:sz w:val="20"/>
          <w:szCs w:val="20"/>
        </w:rPr>
      </w:pPr>
      <w:r w:rsidRPr="00A23CC8">
        <w:rPr>
          <w:sz w:val="20"/>
          <w:szCs w:val="20"/>
        </w:rPr>
        <w:t>Российская Федерация</w:t>
      </w:r>
    </w:p>
    <w:p w:rsidR="00A23CC8" w:rsidRPr="00A23CC8" w:rsidRDefault="00A23CC8" w:rsidP="00A23CC8">
      <w:pPr>
        <w:jc w:val="center"/>
        <w:rPr>
          <w:bCs/>
          <w:smallCaps/>
          <w:sz w:val="20"/>
          <w:szCs w:val="20"/>
        </w:rPr>
      </w:pPr>
      <w:r w:rsidRPr="00A23CC8">
        <w:rPr>
          <w:bCs/>
          <w:smallCaps/>
          <w:sz w:val="20"/>
          <w:szCs w:val="20"/>
        </w:rPr>
        <w:t>Договор №</w:t>
      </w:r>
    </w:p>
    <w:p w:rsidR="00A23CC8" w:rsidRPr="00A23CC8" w:rsidRDefault="00A23CC8" w:rsidP="00A23CC8">
      <w:pPr>
        <w:jc w:val="center"/>
        <w:rPr>
          <w:sz w:val="20"/>
          <w:szCs w:val="20"/>
        </w:rPr>
      </w:pPr>
      <w:r w:rsidRPr="00A23CC8">
        <w:rPr>
          <w:sz w:val="20"/>
          <w:szCs w:val="20"/>
        </w:rPr>
        <w:t xml:space="preserve">аренды земельного участка </w:t>
      </w:r>
    </w:p>
    <w:tbl>
      <w:tblPr>
        <w:tblW w:w="0" w:type="auto"/>
        <w:jc w:val="center"/>
        <w:tblInd w:w="33" w:type="dxa"/>
        <w:tblLook w:val="04A0"/>
      </w:tblPr>
      <w:tblGrid>
        <w:gridCol w:w="4613"/>
        <w:gridCol w:w="4721"/>
      </w:tblGrid>
      <w:tr w:rsidR="00A23CC8" w:rsidRPr="00A23CC8" w:rsidTr="001B58A8">
        <w:trPr>
          <w:jc w:val="center"/>
        </w:trPr>
        <w:tc>
          <w:tcPr>
            <w:tcW w:w="4613" w:type="dxa"/>
            <w:hideMark/>
          </w:tcPr>
          <w:p w:rsidR="00A23CC8" w:rsidRPr="00A23CC8" w:rsidRDefault="00A23CC8" w:rsidP="001B58A8">
            <w:pPr>
              <w:spacing w:line="276" w:lineRule="auto"/>
              <w:jc w:val="both"/>
              <w:rPr>
                <w:sz w:val="20"/>
                <w:szCs w:val="20"/>
              </w:rPr>
            </w:pPr>
            <w:r w:rsidRPr="00A23CC8">
              <w:rPr>
                <w:sz w:val="20"/>
                <w:szCs w:val="20"/>
              </w:rPr>
              <w:t>«     »   _________________  20___ года</w:t>
            </w:r>
          </w:p>
        </w:tc>
        <w:tc>
          <w:tcPr>
            <w:tcW w:w="4721" w:type="dxa"/>
            <w:hideMark/>
          </w:tcPr>
          <w:p w:rsidR="00A23CC8" w:rsidRPr="00A23CC8" w:rsidRDefault="00A23CC8" w:rsidP="001B58A8">
            <w:pPr>
              <w:spacing w:line="276" w:lineRule="auto"/>
              <w:ind w:firstLine="540"/>
              <w:jc w:val="right"/>
              <w:rPr>
                <w:sz w:val="20"/>
                <w:szCs w:val="20"/>
              </w:rPr>
            </w:pPr>
            <w:r w:rsidRPr="00A23CC8">
              <w:rPr>
                <w:sz w:val="20"/>
                <w:szCs w:val="20"/>
              </w:rPr>
              <w:t>__________</w:t>
            </w:r>
          </w:p>
        </w:tc>
      </w:tr>
    </w:tbl>
    <w:p w:rsidR="00A23CC8" w:rsidRPr="00A23CC8" w:rsidRDefault="00A23CC8" w:rsidP="00A23CC8">
      <w:pPr>
        <w:jc w:val="both"/>
        <w:rPr>
          <w:sz w:val="20"/>
          <w:szCs w:val="20"/>
        </w:rPr>
      </w:pPr>
      <w:r w:rsidRPr="00A23CC8">
        <w:rPr>
          <w:sz w:val="20"/>
          <w:szCs w:val="20"/>
        </w:rPr>
        <w:t xml:space="preserve">СТОРОНЫ: … </w:t>
      </w:r>
      <w:proofErr w:type="gramStart"/>
      <w:r w:rsidRPr="00A23CC8">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A23CC8" w:rsidRPr="00A23CC8" w:rsidRDefault="00A23CC8" w:rsidP="00A23CC8">
      <w:pPr>
        <w:jc w:val="center"/>
        <w:rPr>
          <w:sz w:val="20"/>
          <w:szCs w:val="20"/>
        </w:rPr>
      </w:pPr>
      <w:r w:rsidRPr="00A23CC8">
        <w:rPr>
          <w:sz w:val="20"/>
          <w:szCs w:val="20"/>
        </w:rPr>
        <w:t>1. Предмет договора</w:t>
      </w:r>
    </w:p>
    <w:p w:rsidR="00A23CC8" w:rsidRPr="00A23CC8" w:rsidRDefault="00A23CC8" w:rsidP="00A23CC8">
      <w:pPr>
        <w:jc w:val="both"/>
        <w:rPr>
          <w:sz w:val="20"/>
          <w:szCs w:val="20"/>
        </w:rPr>
      </w:pPr>
      <w:r w:rsidRPr="00A23CC8">
        <w:rPr>
          <w:sz w:val="20"/>
          <w:szCs w:val="20"/>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A23CC8">
        <w:rPr>
          <w:sz w:val="20"/>
          <w:szCs w:val="20"/>
        </w:rPr>
        <w:t>___площадью</w:t>
      </w:r>
      <w:proofErr w:type="spellEnd"/>
      <w:r w:rsidRPr="00A23CC8">
        <w:rPr>
          <w:sz w:val="20"/>
          <w:szCs w:val="20"/>
        </w:rPr>
        <w:t xml:space="preserve"> … кв</w:t>
      </w:r>
      <w:proofErr w:type="gramStart"/>
      <w:r w:rsidRPr="00A23CC8">
        <w:rPr>
          <w:sz w:val="20"/>
          <w:szCs w:val="20"/>
        </w:rPr>
        <w:t>.м</w:t>
      </w:r>
      <w:proofErr w:type="gramEnd"/>
      <w:r w:rsidRPr="00A23CC8">
        <w:rPr>
          <w:sz w:val="20"/>
          <w:szCs w:val="20"/>
        </w:rPr>
        <w:t xml:space="preserve">,  местоположение:… </w:t>
      </w:r>
    </w:p>
    <w:p w:rsidR="00A23CC8" w:rsidRPr="00A23CC8" w:rsidRDefault="00A23CC8" w:rsidP="00A23CC8">
      <w:pPr>
        <w:jc w:val="both"/>
        <w:rPr>
          <w:sz w:val="20"/>
          <w:szCs w:val="20"/>
        </w:rPr>
      </w:pPr>
      <w:r w:rsidRPr="00A23CC8">
        <w:rPr>
          <w:sz w:val="20"/>
          <w:szCs w:val="20"/>
        </w:rPr>
        <w:t>1.2 Местонахождение и границы кадастрового земельного участка Арендатору указаны на местности.</w:t>
      </w:r>
    </w:p>
    <w:p w:rsidR="00A23CC8" w:rsidRPr="00A23CC8" w:rsidRDefault="00A23CC8" w:rsidP="00A23CC8">
      <w:pPr>
        <w:jc w:val="both"/>
        <w:rPr>
          <w:sz w:val="20"/>
          <w:szCs w:val="20"/>
        </w:rPr>
      </w:pPr>
      <w:r w:rsidRPr="00A23CC8">
        <w:rPr>
          <w:sz w:val="20"/>
          <w:szCs w:val="20"/>
        </w:rPr>
        <w:t xml:space="preserve">1.3 Земельный участок, указанный в пункте 1.1 Договора, </w:t>
      </w:r>
    </w:p>
    <w:p w:rsidR="00A23CC8" w:rsidRPr="00A23CC8" w:rsidRDefault="00A23CC8" w:rsidP="00A23CC8">
      <w:pPr>
        <w:jc w:val="both"/>
        <w:rPr>
          <w:sz w:val="20"/>
          <w:szCs w:val="20"/>
        </w:rPr>
      </w:pPr>
      <w:r w:rsidRPr="00A23CC8">
        <w:rPr>
          <w:sz w:val="20"/>
          <w:szCs w:val="20"/>
        </w:rPr>
        <w:t>относится к категории земель</w:t>
      </w:r>
      <w:proofErr w:type="gramStart"/>
      <w:r w:rsidRPr="00A23CC8">
        <w:rPr>
          <w:sz w:val="20"/>
          <w:szCs w:val="20"/>
        </w:rPr>
        <w:t xml:space="preserve">: _______________________; </w:t>
      </w:r>
      <w:proofErr w:type="gramEnd"/>
    </w:p>
    <w:p w:rsidR="00A23CC8" w:rsidRPr="00A23CC8" w:rsidRDefault="00A23CC8" w:rsidP="00A23CC8">
      <w:pPr>
        <w:jc w:val="both"/>
        <w:rPr>
          <w:sz w:val="20"/>
          <w:szCs w:val="20"/>
        </w:rPr>
      </w:pPr>
      <w:r w:rsidRPr="00A23CC8">
        <w:rPr>
          <w:sz w:val="20"/>
          <w:szCs w:val="20"/>
        </w:rPr>
        <w:t>цель предоставления земельного участка: ______________.</w:t>
      </w:r>
    </w:p>
    <w:p w:rsidR="00A23CC8" w:rsidRPr="00A23CC8" w:rsidRDefault="00A23CC8" w:rsidP="00A23CC8">
      <w:pPr>
        <w:jc w:val="both"/>
        <w:rPr>
          <w:sz w:val="20"/>
          <w:szCs w:val="20"/>
        </w:rPr>
      </w:pPr>
      <w:r w:rsidRPr="00A23CC8">
        <w:rPr>
          <w:sz w:val="20"/>
          <w:szCs w:val="20"/>
        </w:rPr>
        <w:t>1.4 Характеристика кадастрового земельного участка:</w:t>
      </w:r>
    </w:p>
    <w:p w:rsidR="00A23CC8" w:rsidRPr="00A23CC8" w:rsidRDefault="00A23CC8" w:rsidP="00A23CC8">
      <w:pPr>
        <w:ind w:firstLine="360"/>
        <w:jc w:val="both"/>
        <w:rPr>
          <w:sz w:val="20"/>
          <w:szCs w:val="20"/>
        </w:rPr>
      </w:pPr>
      <w:r w:rsidRPr="00A23CC8">
        <w:rPr>
          <w:sz w:val="20"/>
          <w:szCs w:val="20"/>
        </w:rPr>
        <w:t>а) зеленые насаждения</w:t>
      </w:r>
      <w:proofErr w:type="gramStart"/>
      <w:r w:rsidRPr="00A23CC8">
        <w:rPr>
          <w:sz w:val="20"/>
          <w:szCs w:val="20"/>
        </w:rPr>
        <w:t>: _____;</w:t>
      </w:r>
      <w:proofErr w:type="gramEnd"/>
    </w:p>
    <w:p w:rsidR="00A23CC8" w:rsidRPr="00A23CC8" w:rsidRDefault="00A23CC8" w:rsidP="00A23CC8">
      <w:pPr>
        <w:ind w:firstLine="360"/>
        <w:jc w:val="both"/>
        <w:rPr>
          <w:sz w:val="20"/>
          <w:szCs w:val="20"/>
        </w:rPr>
      </w:pPr>
      <w:r w:rsidRPr="00A23CC8">
        <w:rPr>
          <w:sz w:val="20"/>
          <w:szCs w:val="20"/>
        </w:rPr>
        <w:t>б) наличие строений и сооружений</w:t>
      </w:r>
      <w:proofErr w:type="gramStart"/>
      <w:r w:rsidRPr="00A23CC8">
        <w:rPr>
          <w:sz w:val="20"/>
          <w:szCs w:val="20"/>
        </w:rPr>
        <w:t>: _____;</w:t>
      </w:r>
      <w:proofErr w:type="gramEnd"/>
    </w:p>
    <w:p w:rsidR="00A23CC8" w:rsidRPr="00A23CC8" w:rsidRDefault="00A23CC8" w:rsidP="00A23CC8">
      <w:pPr>
        <w:ind w:firstLine="360"/>
        <w:jc w:val="both"/>
        <w:rPr>
          <w:sz w:val="20"/>
          <w:szCs w:val="20"/>
        </w:rPr>
      </w:pPr>
      <w:r w:rsidRPr="00A23CC8">
        <w:rPr>
          <w:sz w:val="20"/>
          <w:szCs w:val="20"/>
        </w:rPr>
        <w:t>в) водная поверхность</w:t>
      </w:r>
      <w:proofErr w:type="gramStart"/>
      <w:r w:rsidRPr="00A23CC8">
        <w:rPr>
          <w:sz w:val="20"/>
          <w:szCs w:val="20"/>
        </w:rPr>
        <w:t>: _____;</w:t>
      </w:r>
      <w:proofErr w:type="gramEnd"/>
    </w:p>
    <w:p w:rsidR="00A23CC8" w:rsidRPr="00A23CC8" w:rsidRDefault="00A23CC8" w:rsidP="00A23CC8">
      <w:pPr>
        <w:ind w:firstLine="360"/>
        <w:jc w:val="both"/>
        <w:rPr>
          <w:sz w:val="20"/>
          <w:szCs w:val="20"/>
        </w:rPr>
      </w:pPr>
      <w:r w:rsidRPr="00A23CC8">
        <w:rPr>
          <w:sz w:val="20"/>
          <w:szCs w:val="20"/>
        </w:rPr>
        <w:t>г) зоны с особым режимом использования (</w:t>
      </w:r>
      <w:proofErr w:type="spellStart"/>
      <w:r w:rsidRPr="00A23CC8">
        <w:rPr>
          <w:sz w:val="20"/>
          <w:szCs w:val="20"/>
        </w:rPr>
        <w:t>водоохранные</w:t>
      </w:r>
      <w:proofErr w:type="spellEnd"/>
      <w:r w:rsidRPr="00A23CC8">
        <w:rPr>
          <w:sz w:val="20"/>
          <w:szCs w:val="20"/>
        </w:rPr>
        <w:t xml:space="preserve"> зоны, прибрежные полосы и т.п.): ___.</w:t>
      </w:r>
    </w:p>
    <w:p w:rsidR="00A23CC8" w:rsidRPr="00A23CC8" w:rsidRDefault="00A23CC8" w:rsidP="00A23CC8">
      <w:pPr>
        <w:jc w:val="both"/>
        <w:rPr>
          <w:sz w:val="20"/>
          <w:szCs w:val="20"/>
        </w:rPr>
      </w:pPr>
      <w:r w:rsidRPr="00A23CC8">
        <w:rPr>
          <w:sz w:val="20"/>
          <w:szCs w:val="20"/>
        </w:rPr>
        <w:t>1.5 Обременение земельного участка: __________.</w:t>
      </w:r>
    </w:p>
    <w:p w:rsidR="00A23CC8" w:rsidRPr="00A23CC8" w:rsidRDefault="00A23CC8" w:rsidP="00A23CC8">
      <w:pPr>
        <w:jc w:val="both"/>
        <w:rPr>
          <w:sz w:val="20"/>
          <w:szCs w:val="20"/>
        </w:rPr>
      </w:pPr>
      <w:r w:rsidRPr="00A23CC8">
        <w:rPr>
          <w:sz w:val="20"/>
          <w:szCs w:val="20"/>
        </w:rPr>
        <w:lastRenderedPageBreak/>
        <w:t xml:space="preserve">1.6 Ограничения в использовании и обременения земель согласно техническим условиям инженерных служб, центра </w:t>
      </w:r>
      <w:proofErr w:type="spellStart"/>
      <w:r w:rsidRPr="00A23CC8">
        <w:rPr>
          <w:sz w:val="20"/>
          <w:szCs w:val="20"/>
        </w:rPr>
        <w:t>санэпидемнадзора</w:t>
      </w:r>
      <w:proofErr w:type="spellEnd"/>
      <w:r w:rsidRPr="00A23CC8">
        <w:rPr>
          <w:sz w:val="20"/>
          <w:szCs w:val="20"/>
        </w:rPr>
        <w:t>, пожарной инспекции.</w:t>
      </w:r>
    </w:p>
    <w:p w:rsidR="00A23CC8" w:rsidRPr="00A23CC8" w:rsidRDefault="00A23CC8" w:rsidP="00A23CC8">
      <w:pPr>
        <w:jc w:val="center"/>
        <w:rPr>
          <w:sz w:val="20"/>
          <w:szCs w:val="20"/>
        </w:rPr>
      </w:pPr>
      <w:r w:rsidRPr="00A23CC8">
        <w:rPr>
          <w:sz w:val="20"/>
          <w:szCs w:val="20"/>
        </w:rPr>
        <w:t>2. Сроки действия договора и аренды земельного участка</w:t>
      </w:r>
    </w:p>
    <w:p w:rsidR="00A23CC8" w:rsidRPr="00A23CC8" w:rsidRDefault="00A23CC8" w:rsidP="00A23CC8">
      <w:pPr>
        <w:jc w:val="both"/>
        <w:rPr>
          <w:sz w:val="20"/>
          <w:szCs w:val="20"/>
        </w:rPr>
      </w:pPr>
      <w:r w:rsidRPr="00A23CC8">
        <w:rPr>
          <w:sz w:val="20"/>
          <w:szCs w:val="20"/>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A23CC8" w:rsidRPr="00A23CC8" w:rsidRDefault="00A23CC8" w:rsidP="00A23CC8">
      <w:pPr>
        <w:jc w:val="both"/>
        <w:rPr>
          <w:sz w:val="20"/>
          <w:szCs w:val="20"/>
        </w:rPr>
      </w:pPr>
      <w:r w:rsidRPr="00A23CC8">
        <w:rPr>
          <w:sz w:val="20"/>
          <w:szCs w:val="20"/>
        </w:rPr>
        <w:t>2.2 Договор является одновременно актом приема – передачи земельного участка.</w:t>
      </w:r>
    </w:p>
    <w:p w:rsidR="00A23CC8" w:rsidRPr="00A23CC8" w:rsidRDefault="00A23CC8" w:rsidP="00A23CC8">
      <w:pPr>
        <w:jc w:val="both"/>
        <w:rPr>
          <w:sz w:val="20"/>
          <w:szCs w:val="20"/>
        </w:rPr>
      </w:pPr>
      <w:r w:rsidRPr="00A23CC8">
        <w:rPr>
          <w:sz w:val="20"/>
          <w:szCs w:val="20"/>
        </w:rPr>
        <w:t>2.3. Перезаключение Договора в соответствии с действующим законодательством.</w:t>
      </w:r>
    </w:p>
    <w:p w:rsidR="00A23CC8" w:rsidRPr="00A23CC8" w:rsidRDefault="00A23CC8" w:rsidP="00A23CC8">
      <w:pPr>
        <w:ind w:firstLine="540"/>
        <w:jc w:val="center"/>
        <w:rPr>
          <w:sz w:val="20"/>
          <w:szCs w:val="20"/>
        </w:rPr>
      </w:pPr>
      <w:r w:rsidRPr="00A23CC8">
        <w:rPr>
          <w:sz w:val="20"/>
          <w:szCs w:val="20"/>
        </w:rPr>
        <w:t>3. Условия аренды</w:t>
      </w:r>
    </w:p>
    <w:p w:rsidR="00A23CC8" w:rsidRPr="00A23CC8" w:rsidRDefault="00A23CC8" w:rsidP="00A23CC8">
      <w:pPr>
        <w:jc w:val="both"/>
        <w:rPr>
          <w:sz w:val="20"/>
          <w:szCs w:val="20"/>
        </w:rPr>
      </w:pPr>
      <w:r w:rsidRPr="00A23CC8">
        <w:rPr>
          <w:sz w:val="20"/>
          <w:szCs w:val="20"/>
        </w:rPr>
        <w:t>3.1 Арендатор обязуется:</w:t>
      </w:r>
    </w:p>
    <w:p w:rsidR="00A23CC8" w:rsidRPr="00A23CC8" w:rsidRDefault="00A23CC8" w:rsidP="00A23CC8">
      <w:pPr>
        <w:jc w:val="both"/>
        <w:rPr>
          <w:sz w:val="20"/>
          <w:szCs w:val="20"/>
        </w:rPr>
      </w:pPr>
      <w:r w:rsidRPr="00A23CC8">
        <w:rPr>
          <w:sz w:val="20"/>
          <w:szCs w:val="20"/>
        </w:rPr>
        <w:t>3.1.1</w:t>
      </w:r>
      <w:proofErr w:type="gramStart"/>
      <w:r w:rsidRPr="00A23CC8">
        <w:rPr>
          <w:sz w:val="20"/>
          <w:szCs w:val="20"/>
        </w:rPr>
        <w:t xml:space="preserve"> И</w:t>
      </w:r>
      <w:proofErr w:type="gramEnd"/>
      <w:r w:rsidRPr="00A23CC8">
        <w:rPr>
          <w:sz w:val="20"/>
          <w:szCs w:val="20"/>
        </w:rPr>
        <w:t>спользовать земельный участок (п. 1.1) исключительно для целей, обозначенных в п.1.3 настоящего Договора.</w:t>
      </w:r>
    </w:p>
    <w:p w:rsidR="00A23CC8" w:rsidRPr="00A23CC8" w:rsidRDefault="00A23CC8" w:rsidP="00A23CC8">
      <w:pPr>
        <w:jc w:val="both"/>
        <w:rPr>
          <w:sz w:val="20"/>
          <w:szCs w:val="20"/>
        </w:rPr>
      </w:pPr>
      <w:r w:rsidRPr="00A23CC8">
        <w:rPr>
          <w:sz w:val="20"/>
          <w:szCs w:val="20"/>
        </w:rPr>
        <w:t>3.1.2</w:t>
      </w:r>
      <w:proofErr w:type="gramStart"/>
      <w:r w:rsidRPr="00A23CC8">
        <w:rPr>
          <w:sz w:val="20"/>
          <w:szCs w:val="20"/>
        </w:rPr>
        <w:t xml:space="preserve"> С</w:t>
      </w:r>
      <w:proofErr w:type="gramEnd"/>
      <w:r w:rsidRPr="00A23CC8">
        <w:rPr>
          <w:sz w:val="20"/>
          <w:szCs w:val="20"/>
        </w:rPr>
        <w:t>облюдать действующее законодательство.</w:t>
      </w:r>
    </w:p>
    <w:p w:rsidR="00A23CC8" w:rsidRPr="00A23CC8" w:rsidRDefault="00A23CC8" w:rsidP="00A23CC8">
      <w:pPr>
        <w:jc w:val="both"/>
        <w:rPr>
          <w:sz w:val="20"/>
          <w:szCs w:val="20"/>
        </w:rPr>
      </w:pPr>
      <w:r w:rsidRPr="00A23CC8">
        <w:rPr>
          <w:sz w:val="20"/>
          <w:szCs w:val="20"/>
        </w:rPr>
        <w:t>3.1.3</w:t>
      </w:r>
      <w:proofErr w:type="gramStart"/>
      <w:r w:rsidRPr="00A23CC8">
        <w:rPr>
          <w:sz w:val="20"/>
          <w:szCs w:val="20"/>
        </w:rPr>
        <w:t xml:space="preserve"> С</w:t>
      </w:r>
      <w:proofErr w:type="gramEnd"/>
      <w:r w:rsidRPr="00A23CC8">
        <w:rPr>
          <w:sz w:val="20"/>
          <w:szCs w:val="20"/>
        </w:rPr>
        <w:t>одержать территорию в должном санитарном и противопожарном состоянии.</w:t>
      </w:r>
    </w:p>
    <w:p w:rsidR="00A23CC8" w:rsidRPr="00A23CC8" w:rsidRDefault="00A23CC8" w:rsidP="00A23CC8">
      <w:pPr>
        <w:jc w:val="center"/>
        <w:rPr>
          <w:sz w:val="20"/>
          <w:szCs w:val="20"/>
        </w:rPr>
      </w:pPr>
      <w:r w:rsidRPr="00A23CC8">
        <w:rPr>
          <w:sz w:val="20"/>
          <w:szCs w:val="20"/>
        </w:rPr>
        <w:t>4. Арендная плата</w:t>
      </w:r>
    </w:p>
    <w:p w:rsidR="00A23CC8" w:rsidRPr="00A23CC8" w:rsidRDefault="00A23CC8" w:rsidP="00A23CC8">
      <w:pPr>
        <w:jc w:val="both"/>
        <w:rPr>
          <w:sz w:val="20"/>
          <w:szCs w:val="20"/>
        </w:rPr>
      </w:pPr>
      <w:r w:rsidRPr="00A23CC8">
        <w:rPr>
          <w:sz w:val="20"/>
          <w:szCs w:val="20"/>
        </w:rPr>
        <w:t>4.1 Арендатор обязуется уплачивать арендную плату за предоставленный земельный участок в течение всего срока аренды земельного участка.</w:t>
      </w:r>
    </w:p>
    <w:p w:rsidR="00A23CC8" w:rsidRPr="00A23CC8" w:rsidRDefault="00A23CC8" w:rsidP="00A23CC8">
      <w:pPr>
        <w:jc w:val="both"/>
        <w:rPr>
          <w:sz w:val="20"/>
          <w:szCs w:val="20"/>
        </w:rPr>
      </w:pPr>
      <w:r w:rsidRPr="00A23CC8">
        <w:rPr>
          <w:sz w:val="20"/>
          <w:szCs w:val="20"/>
        </w:rPr>
        <w:t xml:space="preserve">4.2 Арендная плата исчисляется </w:t>
      </w:r>
      <w:proofErr w:type="gramStart"/>
      <w:r w:rsidRPr="00A23CC8">
        <w:rPr>
          <w:sz w:val="20"/>
          <w:szCs w:val="20"/>
        </w:rPr>
        <w:t>с даты подписания</w:t>
      </w:r>
      <w:proofErr w:type="gramEnd"/>
      <w:r w:rsidRPr="00A23CC8">
        <w:rPr>
          <w:sz w:val="20"/>
          <w:szCs w:val="20"/>
        </w:rPr>
        <w:t xml:space="preserve"> Договора.</w:t>
      </w:r>
    </w:p>
    <w:p w:rsidR="00A23CC8" w:rsidRPr="00A23CC8" w:rsidRDefault="00A23CC8" w:rsidP="00A23CC8">
      <w:pPr>
        <w:jc w:val="both"/>
        <w:rPr>
          <w:sz w:val="20"/>
          <w:szCs w:val="20"/>
        </w:rPr>
      </w:pPr>
      <w:r w:rsidRPr="00A23CC8">
        <w:rPr>
          <w:sz w:val="20"/>
          <w:szCs w:val="20"/>
        </w:rPr>
        <w:t xml:space="preserve">4.3 Размер годовой арендной платы составляет… рублей (… рублей).    </w:t>
      </w:r>
    </w:p>
    <w:p w:rsidR="00A23CC8" w:rsidRPr="00A23CC8" w:rsidRDefault="00A23CC8" w:rsidP="00A23CC8">
      <w:pPr>
        <w:jc w:val="both"/>
        <w:rPr>
          <w:sz w:val="20"/>
          <w:szCs w:val="20"/>
        </w:rPr>
      </w:pPr>
      <w:r w:rsidRPr="00A23CC8">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A23CC8" w:rsidRPr="00A23CC8" w:rsidRDefault="00A23CC8" w:rsidP="00A23CC8">
      <w:pPr>
        <w:jc w:val="both"/>
        <w:rPr>
          <w:sz w:val="20"/>
          <w:szCs w:val="20"/>
        </w:rPr>
      </w:pPr>
      <w:r w:rsidRPr="00A23CC8">
        <w:rPr>
          <w:sz w:val="20"/>
          <w:szCs w:val="20"/>
        </w:rPr>
        <w:t>4.5 Задаток в сумме… рублей</w:t>
      </w:r>
      <w:proofErr w:type="gramStart"/>
      <w:r w:rsidRPr="00A23CC8">
        <w:rPr>
          <w:sz w:val="20"/>
          <w:szCs w:val="20"/>
        </w:rPr>
        <w:t xml:space="preserve"> (…. </w:t>
      </w:r>
      <w:proofErr w:type="gramEnd"/>
      <w:r w:rsidRPr="00A23CC8">
        <w:rPr>
          <w:sz w:val="20"/>
          <w:szCs w:val="20"/>
        </w:rPr>
        <w:t>рублей), внесённый для участия в аукционе, засчитывается в счет годовой арендной платы, уплачиваемой за период с ….20__ по ….20___.</w:t>
      </w:r>
    </w:p>
    <w:p w:rsidR="00A23CC8" w:rsidRPr="00A23CC8" w:rsidRDefault="00A23CC8" w:rsidP="00A23CC8">
      <w:pPr>
        <w:jc w:val="both"/>
        <w:rPr>
          <w:sz w:val="20"/>
          <w:szCs w:val="20"/>
        </w:rPr>
      </w:pPr>
      <w:r w:rsidRPr="00A23CC8">
        <w:rPr>
          <w:sz w:val="20"/>
          <w:szCs w:val="20"/>
        </w:rPr>
        <w:t>4.6 Арендная плата по Договору вносится Арендатором по следующим реквизитам: …</w:t>
      </w:r>
    </w:p>
    <w:p w:rsidR="00A23CC8" w:rsidRPr="00A23CC8" w:rsidRDefault="00A23CC8" w:rsidP="00A23CC8">
      <w:pPr>
        <w:jc w:val="both"/>
        <w:rPr>
          <w:sz w:val="20"/>
          <w:szCs w:val="20"/>
        </w:rPr>
      </w:pPr>
      <w:r w:rsidRPr="00A23CC8">
        <w:rPr>
          <w:sz w:val="20"/>
          <w:szCs w:val="20"/>
        </w:rPr>
        <w:t>В платежных документах обязательно указываются реквизиты договора, по которому вносится арендная плата.</w:t>
      </w:r>
    </w:p>
    <w:p w:rsidR="00A23CC8" w:rsidRPr="00A23CC8" w:rsidRDefault="00A23CC8" w:rsidP="00A23CC8">
      <w:pPr>
        <w:jc w:val="both"/>
        <w:rPr>
          <w:sz w:val="20"/>
          <w:szCs w:val="20"/>
        </w:rPr>
      </w:pPr>
      <w:r w:rsidRPr="00A23CC8">
        <w:rPr>
          <w:sz w:val="20"/>
          <w:szCs w:val="20"/>
        </w:rPr>
        <w:t>4.7</w:t>
      </w:r>
      <w:proofErr w:type="gramStart"/>
      <w:r w:rsidRPr="00A23CC8">
        <w:rPr>
          <w:sz w:val="20"/>
          <w:szCs w:val="20"/>
        </w:rPr>
        <w:t xml:space="preserve"> В</w:t>
      </w:r>
      <w:proofErr w:type="gramEnd"/>
      <w:r w:rsidRPr="00A23CC8">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A23CC8" w:rsidRPr="00A23CC8" w:rsidRDefault="00A23CC8" w:rsidP="00A23CC8">
      <w:pPr>
        <w:jc w:val="both"/>
        <w:rPr>
          <w:sz w:val="20"/>
          <w:szCs w:val="20"/>
        </w:rPr>
      </w:pPr>
      <w:r w:rsidRPr="00A23CC8">
        <w:rPr>
          <w:sz w:val="20"/>
          <w:szCs w:val="20"/>
        </w:rPr>
        <w:t>4.8 Уплата неустойки (пени) не освобождает Стороны от выполнения лежащих на них обязательств по Договору.</w:t>
      </w:r>
    </w:p>
    <w:p w:rsidR="00A23CC8" w:rsidRPr="00A23CC8" w:rsidRDefault="00A23CC8" w:rsidP="00A23CC8">
      <w:pPr>
        <w:jc w:val="center"/>
        <w:rPr>
          <w:sz w:val="20"/>
          <w:szCs w:val="20"/>
        </w:rPr>
      </w:pPr>
      <w:r w:rsidRPr="00A23CC8">
        <w:rPr>
          <w:sz w:val="20"/>
          <w:szCs w:val="20"/>
        </w:rPr>
        <w:t>5. Права и обязанности арендатора</w:t>
      </w:r>
    </w:p>
    <w:p w:rsidR="00A23CC8" w:rsidRPr="00A23CC8" w:rsidRDefault="00A23CC8" w:rsidP="00A23CC8">
      <w:pPr>
        <w:jc w:val="both"/>
        <w:rPr>
          <w:sz w:val="20"/>
          <w:szCs w:val="20"/>
        </w:rPr>
      </w:pPr>
      <w:r w:rsidRPr="00A23CC8">
        <w:rPr>
          <w:sz w:val="20"/>
          <w:szCs w:val="20"/>
        </w:rPr>
        <w:t>5.1 Арендатор имеет право:</w:t>
      </w:r>
    </w:p>
    <w:p w:rsidR="00A23CC8" w:rsidRPr="00A23CC8" w:rsidRDefault="00A23CC8" w:rsidP="00A23CC8">
      <w:pPr>
        <w:jc w:val="both"/>
        <w:rPr>
          <w:sz w:val="20"/>
          <w:szCs w:val="20"/>
        </w:rPr>
      </w:pPr>
      <w:r w:rsidRPr="00A23CC8">
        <w:rPr>
          <w:sz w:val="20"/>
          <w:szCs w:val="20"/>
        </w:rPr>
        <w:t>5.1.1</w:t>
      </w:r>
      <w:proofErr w:type="gramStart"/>
      <w:r w:rsidRPr="00A23CC8">
        <w:rPr>
          <w:sz w:val="20"/>
          <w:szCs w:val="20"/>
        </w:rPr>
        <w:t xml:space="preserve"> И</w:t>
      </w:r>
      <w:proofErr w:type="gramEnd"/>
      <w:r w:rsidRPr="00A23CC8">
        <w:rPr>
          <w:sz w:val="20"/>
          <w:szCs w:val="20"/>
        </w:rPr>
        <w:t>спользовать земельный участок в соответствии с условиями его предоставления.</w:t>
      </w:r>
    </w:p>
    <w:p w:rsidR="00A23CC8" w:rsidRPr="00A23CC8" w:rsidRDefault="00A23CC8" w:rsidP="00A23CC8">
      <w:pPr>
        <w:jc w:val="both"/>
        <w:rPr>
          <w:sz w:val="20"/>
          <w:szCs w:val="20"/>
        </w:rPr>
      </w:pPr>
      <w:r w:rsidRPr="00A23CC8">
        <w:rPr>
          <w:sz w:val="20"/>
          <w:szCs w:val="20"/>
        </w:rPr>
        <w:t>5.1.2</w:t>
      </w:r>
      <w:proofErr w:type="gramStart"/>
      <w:r w:rsidRPr="00A23CC8">
        <w:rPr>
          <w:sz w:val="20"/>
          <w:szCs w:val="20"/>
        </w:rPr>
        <w:t xml:space="preserve"> Д</w:t>
      </w:r>
      <w:proofErr w:type="gramEnd"/>
      <w:r w:rsidRPr="00A23CC8">
        <w:rPr>
          <w:sz w:val="20"/>
          <w:szCs w:val="20"/>
        </w:rPr>
        <w:t>осрочно расторгнуть Договор в соответствии с действующим законодательством.</w:t>
      </w:r>
    </w:p>
    <w:p w:rsidR="00A23CC8" w:rsidRPr="00A23CC8" w:rsidRDefault="00A23CC8" w:rsidP="00A23CC8">
      <w:pPr>
        <w:jc w:val="both"/>
        <w:rPr>
          <w:sz w:val="20"/>
          <w:szCs w:val="20"/>
        </w:rPr>
      </w:pPr>
      <w:proofErr w:type="gramStart"/>
      <w:r w:rsidRPr="00A23CC8">
        <w:rPr>
          <w:sz w:val="20"/>
          <w:szCs w:val="20"/>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A23CC8">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A23CC8" w:rsidRPr="00A23CC8" w:rsidRDefault="00A23CC8" w:rsidP="00A23CC8">
      <w:pPr>
        <w:jc w:val="both"/>
        <w:rPr>
          <w:sz w:val="20"/>
          <w:szCs w:val="20"/>
        </w:rPr>
      </w:pPr>
      <w:r w:rsidRPr="00A23CC8">
        <w:rPr>
          <w:sz w:val="20"/>
          <w:szCs w:val="20"/>
        </w:rPr>
        <w:t>5.2 Арендатор обязан:</w:t>
      </w:r>
    </w:p>
    <w:p w:rsidR="00A23CC8" w:rsidRPr="00A23CC8" w:rsidRDefault="00A23CC8" w:rsidP="00A23CC8">
      <w:pPr>
        <w:jc w:val="both"/>
        <w:rPr>
          <w:sz w:val="20"/>
          <w:szCs w:val="20"/>
        </w:rPr>
      </w:pPr>
      <w:r w:rsidRPr="00A23CC8">
        <w:rPr>
          <w:sz w:val="20"/>
          <w:szCs w:val="20"/>
        </w:rPr>
        <w:t>5.2.1 Своевременно вносить арендную плату за землю в соответствии с разделом 4 настоящего Договора.</w:t>
      </w:r>
    </w:p>
    <w:p w:rsidR="00A23CC8" w:rsidRPr="00A23CC8" w:rsidRDefault="00A23CC8" w:rsidP="00A23CC8">
      <w:pPr>
        <w:jc w:val="both"/>
        <w:rPr>
          <w:sz w:val="20"/>
          <w:szCs w:val="20"/>
        </w:rPr>
      </w:pPr>
      <w:r w:rsidRPr="00A23CC8">
        <w:rPr>
          <w:sz w:val="20"/>
          <w:szCs w:val="20"/>
        </w:rPr>
        <w:t>5.2.2</w:t>
      </w:r>
      <w:proofErr w:type="gramStart"/>
      <w:r w:rsidRPr="00A23CC8">
        <w:rPr>
          <w:sz w:val="20"/>
          <w:szCs w:val="20"/>
        </w:rPr>
        <w:t xml:space="preserve"> П</w:t>
      </w:r>
      <w:proofErr w:type="gramEnd"/>
      <w:r w:rsidRPr="00A23CC8">
        <w:rPr>
          <w:sz w:val="20"/>
          <w:szCs w:val="20"/>
        </w:rPr>
        <w:t>редоставлять копии платежных документов по арендной плате за землю по запросу представителя Арендодателя.</w:t>
      </w:r>
    </w:p>
    <w:p w:rsidR="00A23CC8" w:rsidRPr="00A23CC8" w:rsidRDefault="00A23CC8" w:rsidP="00A23CC8">
      <w:pPr>
        <w:jc w:val="both"/>
        <w:rPr>
          <w:sz w:val="20"/>
          <w:szCs w:val="20"/>
        </w:rPr>
      </w:pPr>
      <w:r w:rsidRPr="00A23CC8">
        <w:rPr>
          <w:sz w:val="20"/>
          <w:szCs w:val="20"/>
        </w:rPr>
        <w:t>5.2.3</w:t>
      </w:r>
      <w:proofErr w:type="gramStart"/>
      <w:r w:rsidRPr="00A23CC8">
        <w:rPr>
          <w:sz w:val="20"/>
          <w:szCs w:val="20"/>
        </w:rPr>
        <w:t xml:space="preserve"> В</w:t>
      </w:r>
      <w:proofErr w:type="gramEnd"/>
      <w:r w:rsidRPr="00A23CC8">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A23CC8" w:rsidRPr="00A23CC8" w:rsidRDefault="00A23CC8" w:rsidP="00A23CC8">
      <w:pPr>
        <w:jc w:val="both"/>
        <w:rPr>
          <w:sz w:val="20"/>
          <w:szCs w:val="20"/>
        </w:rPr>
      </w:pPr>
      <w:r w:rsidRPr="00A23CC8">
        <w:rPr>
          <w:sz w:val="20"/>
          <w:szCs w:val="20"/>
        </w:rPr>
        <w:t>5.2.4</w:t>
      </w:r>
      <w:proofErr w:type="gramStart"/>
      <w:r w:rsidRPr="00A23CC8">
        <w:rPr>
          <w:sz w:val="20"/>
          <w:szCs w:val="20"/>
        </w:rPr>
        <w:t xml:space="preserve"> П</w:t>
      </w:r>
      <w:proofErr w:type="gramEnd"/>
      <w:r w:rsidRPr="00A23CC8">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A23CC8" w:rsidRPr="00A23CC8" w:rsidRDefault="00A23CC8" w:rsidP="00A23CC8">
      <w:pPr>
        <w:jc w:val="both"/>
        <w:rPr>
          <w:sz w:val="20"/>
          <w:szCs w:val="20"/>
        </w:rPr>
      </w:pPr>
      <w:r w:rsidRPr="00A23CC8">
        <w:rPr>
          <w:sz w:val="20"/>
          <w:szCs w:val="20"/>
        </w:rPr>
        <w:t>5.2.5</w:t>
      </w:r>
      <w:proofErr w:type="gramStart"/>
      <w:r w:rsidRPr="00A23CC8">
        <w:rPr>
          <w:sz w:val="20"/>
          <w:szCs w:val="20"/>
        </w:rPr>
        <w:t xml:space="preserve"> О</w:t>
      </w:r>
      <w:proofErr w:type="gramEnd"/>
      <w:r w:rsidRPr="00A23CC8">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A23CC8" w:rsidRPr="00A23CC8" w:rsidRDefault="00A23CC8" w:rsidP="00A23CC8">
      <w:pPr>
        <w:jc w:val="both"/>
        <w:rPr>
          <w:sz w:val="20"/>
          <w:szCs w:val="20"/>
        </w:rPr>
      </w:pPr>
      <w:r w:rsidRPr="00A23CC8">
        <w:rPr>
          <w:sz w:val="20"/>
          <w:szCs w:val="20"/>
        </w:rPr>
        <w:t>5.2.6</w:t>
      </w:r>
      <w:proofErr w:type="gramStart"/>
      <w:r w:rsidRPr="00A23CC8">
        <w:rPr>
          <w:sz w:val="20"/>
          <w:szCs w:val="20"/>
        </w:rPr>
        <w:t xml:space="preserve"> О</w:t>
      </w:r>
      <w:proofErr w:type="gramEnd"/>
      <w:r w:rsidRPr="00A23CC8">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A23CC8" w:rsidRPr="00A23CC8" w:rsidRDefault="00A23CC8" w:rsidP="00A23CC8">
      <w:pPr>
        <w:jc w:val="center"/>
        <w:rPr>
          <w:sz w:val="20"/>
          <w:szCs w:val="20"/>
        </w:rPr>
      </w:pPr>
      <w:r w:rsidRPr="00A23CC8">
        <w:rPr>
          <w:sz w:val="20"/>
          <w:szCs w:val="20"/>
        </w:rPr>
        <w:t>6. Права и обязанности арендодателя</w:t>
      </w:r>
    </w:p>
    <w:p w:rsidR="00A23CC8" w:rsidRPr="00A23CC8" w:rsidRDefault="00A23CC8" w:rsidP="00A23CC8">
      <w:pPr>
        <w:jc w:val="both"/>
        <w:rPr>
          <w:sz w:val="20"/>
          <w:szCs w:val="20"/>
        </w:rPr>
      </w:pPr>
      <w:r w:rsidRPr="00A23CC8">
        <w:rPr>
          <w:sz w:val="20"/>
          <w:szCs w:val="20"/>
        </w:rPr>
        <w:t>6.1 Арендодатель имеет право:</w:t>
      </w:r>
    </w:p>
    <w:p w:rsidR="00A23CC8" w:rsidRPr="00A23CC8" w:rsidRDefault="00A23CC8" w:rsidP="00A23CC8">
      <w:pPr>
        <w:jc w:val="both"/>
        <w:rPr>
          <w:sz w:val="20"/>
          <w:szCs w:val="20"/>
        </w:rPr>
      </w:pPr>
      <w:r w:rsidRPr="00A23CC8">
        <w:rPr>
          <w:sz w:val="20"/>
          <w:szCs w:val="20"/>
        </w:rPr>
        <w:t>6.1.1</w:t>
      </w:r>
      <w:proofErr w:type="gramStart"/>
      <w:r w:rsidRPr="00A23CC8">
        <w:rPr>
          <w:sz w:val="20"/>
          <w:szCs w:val="20"/>
        </w:rPr>
        <w:t xml:space="preserve"> Д</w:t>
      </w:r>
      <w:proofErr w:type="gramEnd"/>
      <w:r w:rsidRPr="00A23CC8">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A23CC8" w:rsidRPr="00A23CC8" w:rsidRDefault="00A23CC8" w:rsidP="00A23CC8">
      <w:pPr>
        <w:jc w:val="both"/>
        <w:rPr>
          <w:sz w:val="20"/>
          <w:szCs w:val="20"/>
        </w:rPr>
      </w:pPr>
      <w:r w:rsidRPr="00A23CC8">
        <w:rPr>
          <w:sz w:val="20"/>
          <w:szCs w:val="20"/>
        </w:rPr>
        <w:lastRenderedPageBreak/>
        <w:t>6.1.2</w:t>
      </w:r>
      <w:proofErr w:type="gramStart"/>
      <w:r w:rsidRPr="00A23CC8">
        <w:rPr>
          <w:sz w:val="20"/>
          <w:szCs w:val="20"/>
        </w:rPr>
        <w:t xml:space="preserve"> Д</w:t>
      </w:r>
      <w:proofErr w:type="gramEnd"/>
      <w:r w:rsidRPr="00A23CC8">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A23CC8" w:rsidRPr="00A23CC8" w:rsidRDefault="00A23CC8" w:rsidP="00A23CC8">
      <w:pPr>
        <w:jc w:val="both"/>
        <w:rPr>
          <w:sz w:val="20"/>
          <w:szCs w:val="20"/>
        </w:rPr>
      </w:pPr>
      <w:r w:rsidRPr="00A23CC8">
        <w:rPr>
          <w:sz w:val="20"/>
          <w:szCs w:val="20"/>
        </w:rPr>
        <w:t>6.1.3</w:t>
      </w:r>
      <w:proofErr w:type="gramStart"/>
      <w:r w:rsidRPr="00A23CC8">
        <w:rPr>
          <w:sz w:val="20"/>
          <w:szCs w:val="20"/>
        </w:rPr>
        <w:t xml:space="preserve"> В</w:t>
      </w:r>
      <w:proofErr w:type="gramEnd"/>
      <w:r w:rsidRPr="00A23CC8">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A23CC8" w:rsidRPr="00A23CC8" w:rsidRDefault="00A23CC8" w:rsidP="00A23CC8">
      <w:pPr>
        <w:jc w:val="both"/>
        <w:rPr>
          <w:sz w:val="20"/>
          <w:szCs w:val="20"/>
        </w:rPr>
      </w:pPr>
      <w:r w:rsidRPr="00A23CC8">
        <w:rPr>
          <w:sz w:val="20"/>
          <w:szCs w:val="20"/>
        </w:rPr>
        <w:t xml:space="preserve">6.2 Арендодатель обязан: </w:t>
      </w:r>
    </w:p>
    <w:p w:rsidR="00A23CC8" w:rsidRPr="00A23CC8" w:rsidRDefault="00A23CC8" w:rsidP="00A23CC8">
      <w:pPr>
        <w:jc w:val="both"/>
        <w:rPr>
          <w:sz w:val="20"/>
          <w:szCs w:val="20"/>
        </w:rPr>
      </w:pPr>
      <w:r w:rsidRPr="00A23CC8">
        <w:rPr>
          <w:sz w:val="20"/>
          <w:szCs w:val="20"/>
        </w:rPr>
        <w:t>6.2.1</w:t>
      </w:r>
      <w:proofErr w:type="gramStart"/>
      <w:r w:rsidRPr="00A23CC8">
        <w:rPr>
          <w:sz w:val="20"/>
          <w:szCs w:val="20"/>
        </w:rPr>
        <w:t xml:space="preserve"> П</w:t>
      </w:r>
      <w:proofErr w:type="gramEnd"/>
      <w:r w:rsidRPr="00A23CC8">
        <w:rPr>
          <w:sz w:val="20"/>
          <w:szCs w:val="20"/>
        </w:rPr>
        <w:t>ередать Арендатору земельный участок в состоянии, соответствующим условиям Договора.</w:t>
      </w:r>
    </w:p>
    <w:p w:rsidR="00A23CC8" w:rsidRPr="00A23CC8" w:rsidRDefault="00A23CC8" w:rsidP="00A23CC8">
      <w:pPr>
        <w:jc w:val="both"/>
        <w:rPr>
          <w:sz w:val="20"/>
          <w:szCs w:val="20"/>
        </w:rPr>
      </w:pPr>
      <w:r w:rsidRPr="00A23CC8">
        <w:rPr>
          <w:sz w:val="20"/>
          <w:szCs w:val="20"/>
        </w:rPr>
        <w:t>6.2.2</w:t>
      </w:r>
      <w:proofErr w:type="gramStart"/>
      <w:r w:rsidRPr="00A23CC8">
        <w:rPr>
          <w:sz w:val="20"/>
          <w:szCs w:val="20"/>
        </w:rPr>
        <w:t xml:space="preserve"> О</w:t>
      </w:r>
      <w:proofErr w:type="gramEnd"/>
      <w:r w:rsidRPr="00A23CC8">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A23CC8" w:rsidRPr="00A23CC8" w:rsidRDefault="00A23CC8" w:rsidP="00A23CC8">
      <w:pPr>
        <w:jc w:val="center"/>
        <w:rPr>
          <w:sz w:val="20"/>
          <w:szCs w:val="20"/>
        </w:rPr>
      </w:pPr>
      <w:r w:rsidRPr="00A23CC8">
        <w:rPr>
          <w:sz w:val="20"/>
          <w:szCs w:val="20"/>
        </w:rPr>
        <w:t>7. Ответственность сторон</w:t>
      </w:r>
    </w:p>
    <w:p w:rsidR="00A23CC8" w:rsidRPr="00A23CC8" w:rsidRDefault="00A23CC8" w:rsidP="00A23CC8">
      <w:pPr>
        <w:jc w:val="both"/>
        <w:rPr>
          <w:sz w:val="20"/>
          <w:szCs w:val="20"/>
        </w:rPr>
      </w:pPr>
      <w:r w:rsidRPr="00A23CC8">
        <w:rPr>
          <w:sz w:val="20"/>
          <w:szCs w:val="20"/>
        </w:rPr>
        <w:t>7.1</w:t>
      </w:r>
      <w:proofErr w:type="gramStart"/>
      <w:r w:rsidRPr="00A23CC8">
        <w:rPr>
          <w:sz w:val="20"/>
          <w:szCs w:val="20"/>
        </w:rPr>
        <w:t xml:space="preserve"> В</w:t>
      </w:r>
      <w:proofErr w:type="gramEnd"/>
      <w:r w:rsidRPr="00A23CC8">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A23CC8" w:rsidRPr="00A23CC8" w:rsidRDefault="00A23CC8" w:rsidP="00A23CC8">
      <w:pPr>
        <w:jc w:val="center"/>
        <w:rPr>
          <w:sz w:val="20"/>
          <w:szCs w:val="20"/>
        </w:rPr>
      </w:pPr>
      <w:r w:rsidRPr="00A23CC8">
        <w:rPr>
          <w:sz w:val="20"/>
          <w:szCs w:val="20"/>
        </w:rPr>
        <w:t>8. Рассмотрение споров</w:t>
      </w:r>
    </w:p>
    <w:p w:rsidR="00A23CC8" w:rsidRPr="00A23CC8" w:rsidRDefault="00A23CC8" w:rsidP="00A23CC8">
      <w:pPr>
        <w:jc w:val="both"/>
        <w:rPr>
          <w:sz w:val="20"/>
          <w:szCs w:val="20"/>
        </w:rPr>
      </w:pPr>
      <w:r w:rsidRPr="00A23CC8">
        <w:rPr>
          <w:sz w:val="20"/>
          <w:szCs w:val="20"/>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A23CC8" w:rsidRPr="00A23CC8" w:rsidRDefault="00A23CC8" w:rsidP="00A23CC8">
      <w:pPr>
        <w:jc w:val="center"/>
        <w:rPr>
          <w:sz w:val="20"/>
          <w:szCs w:val="20"/>
        </w:rPr>
      </w:pPr>
      <w:r w:rsidRPr="00A23CC8">
        <w:rPr>
          <w:sz w:val="20"/>
          <w:szCs w:val="20"/>
        </w:rPr>
        <w:t>9. Изменение договора</w:t>
      </w:r>
    </w:p>
    <w:p w:rsidR="00A23CC8" w:rsidRPr="00A23CC8" w:rsidRDefault="00A23CC8" w:rsidP="00A23CC8">
      <w:pPr>
        <w:jc w:val="both"/>
        <w:rPr>
          <w:sz w:val="20"/>
          <w:szCs w:val="20"/>
        </w:rPr>
      </w:pPr>
      <w:r w:rsidRPr="00A23CC8">
        <w:rPr>
          <w:sz w:val="20"/>
          <w:szCs w:val="20"/>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A23CC8" w:rsidRPr="00A23CC8" w:rsidRDefault="00A23CC8" w:rsidP="00A23CC8">
      <w:pPr>
        <w:jc w:val="center"/>
        <w:rPr>
          <w:sz w:val="20"/>
          <w:szCs w:val="20"/>
        </w:rPr>
      </w:pPr>
      <w:r w:rsidRPr="00A23CC8">
        <w:rPr>
          <w:sz w:val="20"/>
          <w:szCs w:val="20"/>
        </w:rPr>
        <w:t>10. Порядок прекращения действия (расторжение) договора</w:t>
      </w:r>
    </w:p>
    <w:p w:rsidR="00A23CC8" w:rsidRPr="00A23CC8" w:rsidRDefault="00A23CC8" w:rsidP="00A23CC8">
      <w:pPr>
        <w:jc w:val="both"/>
        <w:rPr>
          <w:sz w:val="20"/>
          <w:szCs w:val="20"/>
        </w:rPr>
      </w:pPr>
      <w:r w:rsidRPr="00A23CC8">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A23CC8" w:rsidRPr="00A23CC8" w:rsidRDefault="00A23CC8" w:rsidP="00A23CC8">
      <w:pPr>
        <w:jc w:val="center"/>
        <w:rPr>
          <w:sz w:val="20"/>
          <w:szCs w:val="20"/>
        </w:rPr>
      </w:pPr>
      <w:r w:rsidRPr="00A23CC8">
        <w:rPr>
          <w:sz w:val="20"/>
          <w:szCs w:val="20"/>
        </w:rPr>
        <w:t>11. Дополнительные условия</w:t>
      </w:r>
    </w:p>
    <w:p w:rsidR="00A23CC8" w:rsidRPr="00A23CC8" w:rsidRDefault="00A23CC8" w:rsidP="00A23CC8">
      <w:pPr>
        <w:jc w:val="both"/>
        <w:rPr>
          <w:sz w:val="20"/>
          <w:szCs w:val="20"/>
        </w:rPr>
      </w:pPr>
      <w:r w:rsidRPr="00A23CC8">
        <w:rPr>
          <w:sz w:val="20"/>
          <w:szCs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A23CC8" w:rsidRPr="00A23CC8" w:rsidRDefault="00A23CC8" w:rsidP="00A23CC8">
      <w:pPr>
        <w:jc w:val="center"/>
        <w:rPr>
          <w:sz w:val="20"/>
          <w:szCs w:val="20"/>
        </w:rPr>
      </w:pPr>
      <w:r w:rsidRPr="00A23CC8">
        <w:rPr>
          <w:sz w:val="20"/>
          <w:szCs w:val="20"/>
        </w:rPr>
        <w:t>12. Приложение</w:t>
      </w:r>
    </w:p>
    <w:p w:rsidR="00A23CC8" w:rsidRPr="00A23CC8" w:rsidRDefault="00A23CC8" w:rsidP="00A23CC8">
      <w:pPr>
        <w:jc w:val="center"/>
        <w:rPr>
          <w:sz w:val="20"/>
          <w:szCs w:val="20"/>
        </w:rPr>
      </w:pPr>
      <w:r w:rsidRPr="00A23CC8">
        <w:rPr>
          <w:sz w:val="20"/>
          <w:szCs w:val="20"/>
        </w:rPr>
        <w:t>Юридические адреса сторон:</w:t>
      </w:r>
    </w:p>
    <w:tbl>
      <w:tblPr>
        <w:tblW w:w="10005" w:type="dxa"/>
        <w:jc w:val="center"/>
        <w:tblLayout w:type="fixed"/>
        <w:tblLook w:val="04A0"/>
      </w:tblPr>
      <w:tblGrid>
        <w:gridCol w:w="4968"/>
        <w:gridCol w:w="5037"/>
      </w:tblGrid>
      <w:tr w:rsidR="00A23CC8" w:rsidRPr="00A23CC8" w:rsidTr="001B58A8">
        <w:trPr>
          <w:trHeight w:val="946"/>
          <w:jc w:val="center"/>
        </w:trPr>
        <w:tc>
          <w:tcPr>
            <w:tcW w:w="4968" w:type="dxa"/>
          </w:tcPr>
          <w:p w:rsidR="00A23CC8" w:rsidRPr="00A23CC8" w:rsidRDefault="00A23CC8" w:rsidP="001B58A8">
            <w:pPr>
              <w:spacing w:line="276" w:lineRule="auto"/>
              <w:jc w:val="center"/>
              <w:rPr>
                <w:sz w:val="20"/>
                <w:szCs w:val="20"/>
              </w:rPr>
            </w:pPr>
            <w:r w:rsidRPr="00A23CC8">
              <w:rPr>
                <w:sz w:val="20"/>
                <w:szCs w:val="20"/>
              </w:rPr>
              <w:t>Арендодатель</w:t>
            </w:r>
          </w:p>
          <w:p w:rsidR="00A23CC8" w:rsidRPr="00A23CC8" w:rsidRDefault="00A23CC8" w:rsidP="001B58A8">
            <w:pPr>
              <w:spacing w:line="276" w:lineRule="auto"/>
              <w:rPr>
                <w:sz w:val="20"/>
                <w:szCs w:val="20"/>
              </w:rPr>
            </w:pPr>
          </w:p>
          <w:p w:rsidR="00A23CC8" w:rsidRPr="00A23CC8" w:rsidRDefault="00A23CC8" w:rsidP="001B58A8">
            <w:pPr>
              <w:spacing w:line="276" w:lineRule="auto"/>
              <w:jc w:val="both"/>
              <w:rPr>
                <w:sz w:val="20"/>
                <w:szCs w:val="20"/>
              </w:rPr>
            </w:pPr>
            <w:r w:rsidRPr="00A23CC8">
              <w:rPr>
                <w:sz w:val="20"/>
                <w:szCs w:val="20"/>
              </w:rPr>
              <w:t>Арендодатель</w:t>
            </w:r>
            <w:r w:rsidRPr="00A23CC8">
              <w:rPr>
                <w:sz w:val="20"/>
                <w:szCs w:val="20"/>
              </w:rPr>
              <w:tab/>
            </w:r>
          </w:p>
        </w:tc>
        <w:tc>
          <w:tcPr>
            <w:tcW w:w="5038" w:type="dxa"/>
          </w:tcPr>
          <w:p w:rsidR="00A23CC8" w:rsidRPr="00A23CC8" w:rsidRDefault="00A23CC8" w:rsidP="001B58A8">
            <w:pPr>
              <w:spacing w:line="276" w:lineRule="auto"/>
              <w:ind w:firstLine="540"/>
              <w:jc w:val="center"/>
              <w:rPr>
                <w:sz w:val="20"/>
                <w:szCs w:val="20"/>
              </w:rPr>
            </w:pPr>
            <w:r w:rsidRPr="00A23CC8">
              <w:rPr>
                <w:sz w:val="20"/>
                <w:szCs w:val="20"/>
              </w:rPr>
              <w:t>Арендатор</w:t>
            </w:r>
          </w:p>
          <w:p w:rsidR="00A23CC8" w:rsidRPr="00A23CC8" w:rsidRDefault="00A23CC8" w:rsidP="001B58A8">
            <w:pPr>
              <w:spacing w:line="276" w:lineRule="auto"/>
              <w:ind w:firstLine="540"/>
              <w:rPr>
                <w:sz w:val="20"/>
                <w:szCs w:val="20"/>
              </w:rPr>
            </w:pPr>
          </w:p>
          <w:p w:rsidR="00A23CC8" w:rsidRPr="00A23CC8" w:rsidRDefault="00A23CC8" w:rsidP="001B58A8">
            <w:pPr>
              <w:spacing w:line="276" w:lineRule="auto"/>
              <w:ind w:firstLine="540"/>
              <w:rPr>
                <w:sz w:val="20"/>
                <w:szCs w:val="20"/>
              </w:rPr>
            </w:pPr>
            <w:r w:rsidRPr="00A23CC8">
              <w:rPr>
                <w:sz w:val="20"/>
                <w:szCs w:val="20"/>
              </w:rPr>
              <w:t xml:space="preserve">Арендатор  </w:t>
            </w:r>
          </w:p>
        </w:tc>
      </w:tr>
    </w:tbl>
    <w:p w:rsidR="00A23CC8" w:rsidRPr="00A23CC8" w:rsidRDefault="00A23CC8" w:rsidP="00A23CC8">
      <w:pPr>
        <w:rPr>
          <w:sz w:val="20"/>
          <w:szCs w:val="20"/>
        </w:rPr>
      </w:pPr>
    </w:p>
    <w:p w:rsidR="00A23CC8" w:rsidRPr="00A23CC8" w:rsidRDefault="00A23CC8" w:rsidP="00A23CC8">
      <w:pPr>
        <w:jc w:val="center"/>
        <w:rPr>
          <w:b/>
          <w:sz w:val="20"/>
          <w:szCs w:val="20"/>
        </w:rPr>
      </w:pPr>
    </w:p>
    <w:p w:rsidR="00A23CC8" w:rsidRPr="00A23CC8" w:rsidRDefault="00A23CC8" w:rsidP="00A23CC8">
      <w:pPr>
        <w:jc w:val="center"/>
        <w:rPr>
          <w:sz w:val="20"/>
          <w:szCs w:val="20"/>
        </w:rPr>
      </w:pPr>
      <w:r w:rsidRPr="00A23CC8">
        <w:rPr>
          <w:sz w:val="20"/>
          <w:szCs w:val="20"/>
        </w:rPr>
        <w:t>Российская  Федерация</w:t>
      </w:r>
    </w:p>
    <w:p w:rsidR="00A23CC8" w:rsidRPr="00A23CC8" w:rsidRDefault="00A23CC8" w:rsidP="00A23CC8">
      <w:pPr>
        <w:jc w:val="center"/>
        <w:rPr>
          <w:b/>
          <w:sz w:val="20"/>
          <w:szCs w:val="20"/>
        </w:rPr>
      </w:pPr>
      <w:r w:rsidRPr="00A23CC8">
        <w:rPr>
          <w:b/>
          <w:sz w:val="20"/>
          <w:szCs w:val="20"/>
        </w:rPr>
        <w:t>Администрация Угловского городского поселения</w:t>
      </w:r>
    </w:p>
    <w:p w:rsidR="00A23CC8" w:rsidRPr="00A23CC8" w:rsidRDefault="00A23CC8" w:rsidP="00A23CC8">
      <w:pPr>
        <w:jc w:val="center"/>
        <w:rPr>
          <w:b/>
          <w:sz w:val="20"/>
          <w:szCs w:val="20"/>
        </w:rPr>
      </w:pPr>
      <w:r w:rsidRPr="00A23CC8">
        <w:rPr>
          <w:b/>
          <w:sz w:val="20"/>
          <w:szCs w:val="20"/>
        </w:rPr>
        <w:t>Окуловского муниципального района Новгородской области</w:t>
      </w:r>
    </w:p>
    <w:p w:rsidR="00A23CC8" w:rsidRPr="00A23CC8" w:rsidRDefault="00A23CC8" w:rsidP="00A23CC8">
      <w:pPr>
        <w:jc w:val="center"/>
        <w:rPr>
          <w:b/>
          <w:sz w:val="20"/>
          <w:szCs w:val="20"/>
        </w:rPr>
      </w:pPr>
    </w:p>
    <w:p w:rsidR="00A23CC8" w:rsidRPr="00A23CC8" w:rsidRDefault="00A23CC8" w:rsidP="00A23CC8">
      <w:pPr>
        <w:jc w:val="center"/>
        <w:rPr>
          <w:sz w:val="20"/>
          <w:szCs w:val="20"/>
        </w:rPr>
      </w:pPr>
      <w:r w:rsidRPr="00A23CC8">
        <w:rPr>
          <w:sz w:val="20"/>
          <w:szCs w:val="20"/>
        </w:rPr>
        <w:t>ПОСТАНОВЛЕНИЕ</w:t>
      </w:r>
    </w:p>
    <w:p w:rsidR="00A23CC8" w:rsidRPr="00A23CC8" w:rsidRDefault="00A23CC8" w:rsidP="00A23CC8">
      <w:pPr>
        <w:jc w:val="center"/>
        <w:rPr>
          <w:sz w:val="20"/>
          <w:szCs w:val="20"/>
        </w:rPr>
      </w:pPr>
    </w:p>
    <w:p w:rsidR="00A23CC8" w:rsidRPr="00A23CC8" w:rsidRDefault="00A23CC8" w:rsidP="00A23CC8">
      <w:pPr>
        <w:jc w:val="center"/>
        <w:rPr>
          <w:sz w:val="20"/>
          <w:szCs w:val="20"/>
        </w:rPr>
      </w:pPr>
      <w:r w:rsidRPr="00A23CC8">
        <w:rPr>
          <w:sz w:val="20"/>
          <w:szCs w:val="20"/>
        </w:rPr>
        <w:t>25.07.2023 № 326</w:t>
      </w:r>
    </w:p>
    <w:p w:rsidR="00A23CC8" w:rsidRPr="00A23CC8" w:rsidRDefault="00A23CC8" w:rsidP="00A23CC8">
      <w:pPr>
        <w:jc w:val="center"/>
        <w:rPr>
          <w:sz w:val="20"/>
          <w:szCs w:val="20"/>
        </w:rPr>
      </w:pPr>
    </w:p>
    <w:p w:rsidR="00A23CC8" w:rsidRPr="00A23CC8" w:rsidRDefault="00A23CC8" w:rsidP="00A23CC8">
      <w:pPr>
        <w:jc w:val="center"/>
        <w:rPr>
          <w:sz w:val="20"/>
          <w:szCs w:val="20"/>
        </w:rPr>
      </w:pPr>
      <w:r w:rsidRPr="00A23CC8">
        <w:rPr>
          <w:sz w:val="20"/>
          <w:szCs w:val="20"/>
        </w:rPr>
        <w:t>р.п. Угловка</w:t>
      </w:r>
    </w:p>
    <w:p w:rsidR="00A23CC8" w:rsidRPr="00A23CC8" w:rsidRDefault="00A23CC8" w:rsidP="00A23CC8">
      <w:pPr>
        <w:jc w:val="center"/>
        <w:rPr>
          <w:sz w:val="20"/>
          <w:szCs w:val="20"/>
        </w:rPr>
      </w:pPr>
    </w:p>
    <w:p w:rsidR="00A23CC8" w:rsidRPr="00A23CC8" w:rsidRDefault="00A23CC8" w:rsidP="00A23CC8">
      <w:pPr>
        <w:keepNext/>
        <w:jc w:val="center"/>
        <w:outlineLvl w:val="1"/>
        <w:rPr>
          <w:b/>
          <w:sz w:val="20"/>
          <w:szCs w:val="20"/>
        </w:rPr>
      </w:pPr>
      <w:r w:rsidRPr="00A23CC8">
        <w:rPr>
          <w:b/>
          <w:sz w:val="20"/>
          <w:szCs w:val="20"/>
        </w:rPr>
        <w:t>О проведен</w:t>
      </w:r>
      <w:proofErr w:type="gramStart"/>
      <w:r w:rsidRPr="00A23CC8">
        <w:rPr>
          <w:b/>
          <w:sz w:val="20"/>
          <w:szCs w:val="20"/>
        </w:rPr>
        <w:t>ии ау</w:t>
      </w:r>
      <w:proofErr w:type="gramEnd"/>
      <w:r w:rsidRPr="00A23CC8">
        <w:rPr>
          <w:b/>
          <w:sz w:val="20"/>
          <w:szCs w:val="20"/>
        </w:rPr>
        <w:t>кциона в электронной форме</w:t>
      </w:r>
    </w:p>
    <w:p w:rsidR="00A23CC8" w:rsidRPr="00A23CC8" w:rsidRDefault="00A23CC8" w:rsidP="00A23CC8">
      <w:pPr>
        <w:jc w:val="both"/>
        <w:rPr>
          <w:sz w:val="20"/>
          <w:szCs w:val="20"/>
        </w:rPr>
      </w:pPr>
    </w:p>
    <w:p w:rsidR="00A23CC8" w:rsidRPr="00A23CC8" w:rsidRDefault="00A23CC8" w:rsidP="00A23CC8">
      <w:pPr>
        <w:spacing w:line="360" w:lineRule="exact"/>
        <w:jc w:val="both"/>
        <w:rPr>
          <w:sz w:val="20"/>
          <w:szCs w:val="20"/>
        </w:rPr>
      </w:pPr>
      <w:r w:rsidRPr="00A23CC8">
        <w:rPr>
          <w:sz w:val="20"/>
          <w:szCs w:val="20"/>
        </w:rPr>
        <w:t xml:space="preserve">          В соответствии со ст.39.1,  39.12, 39.13 Земельного кодекса Российской Федерации, Федеральным законом от 25 октября 2001 года № 137-ФЗ «О введении в действие Земельного Кодекса Российской Федерации», на основании  отчета № 419 от 21.07.2023 об оценке рыночной стоимости земельного участка, Администрация Угловского городского поселения</w:t>
      </w:r>
    </w:p>
    <w:p w:rsidR="00A23CC8" w:rsidRPr="00A23CC8" w:rsidRDefault="00A23CC8" w:rsidP="00A23CC8">
      <w:pPr>
        <w:spacing w:line="360" w:lineRule="exact"/>
        <w:jc w:val="both"/>
        <w:rPr>
          <w:b/>
          <w:sz w:val="20"/>
          <w:szCs w:val="20"/>
        </w:rPr>
      </w:pPr>
      <w:r w:rsidRPr="00A23CC8">
        <w:rPr>
          <w:b/>
          <w:sz w:val="20"/>
          <w:szCs w:val="20"/>
        </w:rPr>
        <w:t xml:space="preserve"> ПОСТАНОВЛЯЕТ: </w:t>
      </w:r>
    </w:p>
    <w:p w:rsidR="00A23CC8" w:rsidRPr="00A23CC8" w:rsidRDefault="00A23CC8" w:rsidP="00A23CC8">
      <w:pPr>
        <w:ind w:firstLine="708"/>
        <w:jc w:val="both"/>
        <w:rPr>
          <w:sz w:val="20"/>
          <w:szCs w:val="20"/>
        </w:rPr>
      </w:pPr>
      <w:r w:rsidRPr="00A23CC8">
        <w:rPr>
          <w:sz w:val="20"/>
          <w:szCs w:val="20"/>
        </w:rPr>
        <w:t>1. Провести 25 августа 2023 года в 10 часов 00 минут  открытый по составу участников аукцион в электронной форме на право заключения  договора аренды земельного участка, расположенного по адресу: Российская Федерация, Новгородская область, Окуловский муниципальный район, Угловское городское поселение, земельный участок 86572,  с кадастровым номером 53:12:0804003:163, площадью 86572 кв.м., вид разрешённого использования: обеспечение дорожного отдыха, категория земель – земли населенных пунктов, определив:</w:t>
      </w:r>
    </w:p>
    <w:p w:rsidR="00A23CC8" w:rsidRPr="00A23CC8" w:rsidRDefault="00A23CC8" w:rsidP="00A23CC8">
      <w:pPr>
        <w:ind w:firstLine="708"/>
        <w:jc w:val="both"/>
        <w:rPr>
          <w:sz w:val="20"/>
          <w:szCs w:val="20"/>
        </w:rPr>
      </w:pPr>
      <w:r w:rsidRPr="00A23CC8">
        <w:rPr>
          <w:sz w:val="20"/>
          <w:szCs w:val="20"/>
        </w:rPr>
        <w:t xml:space="preserve">Начальный  размер ежегодной арендной платы за земельный участок – </w:t>
      </w:r>
      <w:r w:rsidRPr="00A23CC8">
        <w:rPr>
          <w:b/>
          <w:sz w:val="20"/>
          <w:szCs w:val="20"/>
        </w:rPr>
        <w:t>392000,00</w:t>
      </w:r>
      <w:r w:rsidRPr="00A23CC8">
        <w:rPr>
          <w:sz w:val="20"/>
          <w:szCs w:val="20"/>
        </w:rPr>
        <w:t xml:space="preserve"> руб.</w:t>
      </w:r>
    </w:p>
    <w:p w:rsidR="00A23CC8" w:rsidRPr="00A23CC8" w:rsidRDefault="00A23CC8" w:rsidP="00A23CC8">
      <w:pPr>
        <w:ind w:firstLine="720"/>
        <w:jc w:val="both"/>
        <w:rPr>
          <w:sz w:val="20"/>
          <w:szCs w:val="20"/>
        </w:rPr>
      </w:pPr>
      <w:r w:rsidRPr="00A23CC8">
        <w:rPr>
          <w:sz w:val="20"/>
          <w:szCs w:val="20"/>
        </w:rPr>
        <w:lastRenderedPageBreak/>
        <w:t xml:space="preserve">Шаг аукциона – </w:t>
      </w:r>
      <w:r w:rsidRPr="00A23CC8">
        <w:rPr>
          <w:b/>
          <w:sz w:val="20"/>
          <w:szCs w:val="20"/>
        </w:rPr>
        <w:t>11760,00</w:t>
      </w:r>
      <w:r w:rsidRPr="00A23CC8">
        <w:rPr>
          <w:sz w:val="20"/>
          <w:szCs w:val="20"/>
        </w:rPr>
        <w:t xml:space="preserve"> руб., что составляет 3 процента от  начального размера ежегодной арендной платы.</w:t>
      </w:r>
    </w:p>
    <w:p w:rsidR="00A23CC8" w:rsidRPr="00A23CC8" w:rsidRDefault="00A23CC8" w:rsidP="00A23CC8">
      <w:pPr>
        <w:ind w:firstLine="720"/>
        <w:jc w:val="both"/>
        <w:rPr>
          <w:sz w:val="20"/>
          <w:szCs w:val="20"/>
        </w:rPr>
      </w:pPr>
      <w:r w:rsidRPr="00A23CC8">
        <w:rPr>
          <w:sz w:val="20"/>
          <w:szCs w:val="20"/>
        </w:rPr>
        <w:t xml:space="preserve">Задаток для участия в аукционе – </w:t>
      </w:r>
      <w:r w:rsidRPr="00A23CC8">
        <w:rPr>
          <w:b/>
          <w:sz w:val="20"/>
          <w:szCs w:val="20"/>
        </w:rPr>
        <w:t>78400,00</w:t>
      </w:r>
      <w:r w:rsidRPr="00A23CC8">
        <w:rPr>
          <w:sz w:val="20"/>
          <w:szCs w:val="20"/>
        </w:rPr>
        <w:t xml:space="preserve"> руб., что составляет 20 процентов от начального размера ежегодной арендной платы.</w:t>
      </w:r>
    </w:p>
    <w:p w:rsidR="00A23CC8" w:rsidRPr="00A23CC8" w:rsidRDefault="00A23CC8" w:rsidP="00A23CC8">
      <w:pPr>
        <w:ind w:firstLine="720"/>
        <w:jc w:val="both"/>
        <w:rPr>
          <w:sz w:val="20"/>
          <w:szCs w:val="20"/>
        </w:rPr>
      </w:pPr>
      <w:r w:rsidRPr="00A23CC8">
        <w:rPr>
          <w:sz w:val="20"/>
          <w:szCs w:val="20"/>
        </w:rPr>
        <w:t>Срок аренды земельного участка – 10 лет.</w:t>
      </w:r>
    </w:p>
    <w:p w:rsidR="00A23CC8" w:rsidRPr="00A23CC8" w:rsidRDefault="00A23CC8" w:rsidP="00A23CC8">
      <w:pPr>
        <w:tabs>
          <w:tab w:val="left" w:pos="993"/>
        </w:tabs>
        <w:adjustRightInd w:val="0"/>
        <w:spacing w:line="360" w:lineRule="atLeast"/>
        <w:ind w:firstLine="720"/>
        <w:jc w:val="both"/>
        <w:rPr>
          <w:sz w:val="20"/>
          <w:szCs w:val="20"/>
        </w:rPr>
      </w:pPr>
      <w:r w:rsidRPr="00A23CC8">
        <w:rPr>
          <w:sz w:val="20"/>
          <w:szCs w:val="20"/>
        </w:rPr>
        <w:t xml:space="preserve">2. </w:t>
      </w:r>
      <w:proofErr w:type="gramStart"/>
      <w:r w:rsidRPr="00A23CC8">
        <w:rPr>
          <w:sz w:val="20"/>
          <w:szCs w:val="20"/>
        </w:rPr>
        <w:t xml:space="preserve">Утвердить извещение о проведении открытого по составу участников аукциона в электронной форме на право заключения договора аренды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roofErr w:type="gramEnd"/>
    </w:p>
    <w:p w:rsidR="00A23CC8" w:rsidRPr="00A23CC8" w:rsidRDefault="00A23CC8" w:rsidP="00A23CC8">
      <w:pPr>
        <w:spacing w:line="360" w:lineRule="exact"/>
        <w:ind w:right="-28" w:firstLine="567"/>
        <w:jc w:val="both"/>
        <w:rPr>
          <w:sz w:val="20"/>
          <w:szCs w:val="20"/>
        </w:rPr>
      </w:pPr>
      <w:r w:rsidRPr="00A23CC8">
        <w:rPr>
          <w:sz w:val="20"/>
          <w:szCs w:val="20"/>
        </w:rPr>
        <w:t xml:space="preserve">  3. Утвердить состав аукционной комиссии:</w:t>
      </w:r>
    </w:p>
    <w:p w:rsidR="00A23CC8" w:rsidRPr="00A23CC8" w:rsidRDefault="00A23CC8" w:rsidP="00A23CC8">
      <w:pPr>
        <w:jc w:val="both"/>
        <w:rPr>
          <w:sz w:val="20"/>
          <w:szCs w:val="20"/>
        </w:rPr>
      </w:pPr>
      <w:r w:rsidRPr="00A23CC8">
        <w:rPr>
          <w:sz w:val="20"/>
          <w:szCs w:val="20"/>
        </w:rPr>
        <w:t>Председатель комиссии:</w:t>
      </w:r>
    </w:p>
    <w:p w:rsidR="00A23CC8" w:rsidRPr="00A23CC8" w:rsidRDefault="00A23CC8" w:rsidP="00A23CC8">
      <w:pPr>
        <w:jc w:val="both"/>
        <w:rPr>
          <w:sz w:val="20"/>
          <w:szCs w:val="20"/>
        </w:rPr>
      </w:pPr>
      <w:r w:rsidRPr="00A23CC8">
        <w:rPr>
          <w:sz w:val="20"/>
          <w:szCs w:val="20"/>
        </w:rPr>
        <w:t xml:space="preserve">              Звонарёва Татьяна Николаевна – заместитель главы администрации Угловского городского поселения.</w:t>
      </w:r>
    </w:p>
    <w:p w:rsidR="00A23CC8" w:rsidRPr="00A23CC8" w:rsidRDefault="00A23CC8" w:rsidP="00A23CC8">
      <w:pPr>
        <w:jc w:val="both"/>
        <w:rPr>
          <w:sz w:val="20"/>
          <w:szCs w:val="20"/>
        </w:rPr>
      </w:pPr>
      <w:r w:rsidRPr="00A23CC8">
        <w:rPr>
          <w:sz w:val="20"/>
          <w:szCs w:val="20"/>
        </w:rPr>
        <w:t>Члены комиссии:</w:t>
      </w:r>
    </w:p>
    <w:p w:rsidR="00A23CC8" w:rsidRPr="00A23CC8" w:rsidRDefault="00A23CC8" w:rsidP="00A23CC8">
      <w:pPr>
        <w:jc w:val="both"/>
        <w:rPr>
          <w:sz w:val="20"/>
          <w:szCs w:val="20"/>
        </w:rPr>
      </w:pPr>
      <w:r w:rsidRPr="00A23CC8">
        <w:rPr>
          <w:sz w:val="20"/>
          <w:szCs w:val="20"/>
        </w:rPr>
        <w:t xml:space="preserve">              - Константинова Татьяна Николаевна – ведущий специалист администрации Угловского городского поселения;</w:t>
      </w:r>
    </w:p>
    <w:p w:rsidR="00A23CC8" w:rsidRPr="00A23CC8" w:rsidRDefault="00A23CC8" w:rsidP="00A23CC8">
      <w:pPr>
        <w:jc w:val="both"/>
        <w:rPr>
          <w:sz w:val="20"/>
          <w:szCs w:val="20"/>
        </w:rPr>
      </w:pPr>
      <w:r w:rsidRPr="00A23CC8">
        <w:rPr>
          <w:sz w:val="20"/>
          <w:szCs w:val="20"/>
        </w:rPr>
        <w:t xml:space="preserve">              - Жданова Елена Петровна – ведущий специалист  администрации Угловского городского поселения;</w:t>
      </w:r>
    </w:p>
    <w:p w:rsidR="00A23CC8" w:rsidRPr="00A23CC8" w:rsidRDefault="00A23CC8" w:rsidP="00A23CC8">
      <w:pPr>
        <w:jc w:val="both"/>
        <w:rPr>
          <w:sz w:val="20"/>
          <w:szCs w:val="20"/>
        </w:rPr>
      </w:pPr>
      <w:r w:rsidRPr="00A23CC8">
        <w:rPr>
          <w:sz w:val="20"/>
          <w:szCs w:val="20"/>
        </w:rPr>
        <w:t xml:space="preserve">              - </w:t>
      </w:r>
      <w:proofErr w:type="spellStart"/>
      <w:r w:rsidRPr="00A23CC8">
        <w:rPr>
          <w:sz w:val="20"/>
          <w:szCs w:val="20"/>
        </w:rPr>
        <w:t>Каликулина</w:t>
      </w:r>
      <w:proofErr w:type="spellEnd"/>
      <w:r w:rsidRPr="00A23CC8">
        <w:rPr>
          <w:sz w:val="20"/>
          <w:szCs w:val="20"/>
        </w:rPr>
        <w:t xml:space="preserve"> Юлия Анатольевна – ведущий служащий-эксперт администрации Угловского городского поселения;</w:t>
      </w:r>
    </w:p>
    <w:p w:rsidR="00A23CC8" w:rsidRPr="00A23CC8" w:rsidRDefault="00A23CC8" w:rsidP="00A23CC8">
      <w:pPr>
        <w:ind w:firstLine="708"/>
        <w:jc w:val="both"/>
        <w:rPr>
          <w:sz w:val="20"/>
          <w:szCs w:val="20"/>
        </w:rPr>
      </w:pPr>
      <w:r w:rsidRPr="00A23CC8">
        <w:rPr>
          <w:b/>
          <w:sz w:val="20"/>
          <w:szCs w:val="20"/>
        </w:rPr>
        <w:t xml:space="preserve">   </w:t>
      </w:r>
      <w:r w:rsidRPr="00A23CC8">
        <w:rPr>
          <w:sz w:val="20"/>
          <w:szCs w:val="20"/>
        </w:rPr>
        <w:t xml:space="preserve">- </w:t>
      </w:r>
      <w:proofErr w:type="spellStart"/>
      <w:r w:rsidRPr="00A23CC8">
        <w:rPr>
          <w:sz w:val="20"/>
          <w:szCs w:val="20"/>
        </w:rPr>
        <w:t>Свистунова</w:t>
      </w:r>
      <w:proofErr w:type="spellEnd"/>
      <w:r w:rsidRPr="00A23CC8">
        <w:rPr>
          <w:sz w:val="20"/>
          <w:szCs w:val="20"/>
        </w:rPr>
        <w:t xml:space="preserve"> Дарья Игоревна – ведущий специалист Администрации Угловского городского поселения.</w:t>
      </w:r>
    </w:p>
    <w:p w:rsidR="00A23CC8" w:rsidRPr="001B58A8" w:rsidRDefault="00A23CC8" w:rsidP="001B58A8">
      <w:pPr>
        <w:tabs>
          <w:tab w:val="left" w:pos="993"/>
        </w:tabs>
        <w:adjustRightInd w:val="0"/>
        <w:spacing w:line="360" w:lineRule="atLeast"/>
        <w:jc w:val="both"/>
        <w:rPr>
          <w:sz w:val="20"/>
          <w:szCs w:val="20"/>
        </w:rPr>
      </w:pPr>
      <w:r w:rsidRPr="00A23CC8">
        <w:rPr>
          <w:sz w:val="20"/>
          <w:szCs w:val="20"/>
        </w:rPr>
        <w:tab/>
        <w:t xml:space="preserve">4. </w:t>
      </w:r>
      <w:proofErr w:type="gramStart"/>
      <w:r w:rsidRPr="00A23CC8">
        <w:rPr>
          <w:sz w:val="20"/>
          <w:szCs w:val="20"/>
        </w:rPr>
        <w:t>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A23CC8">
        <w:rPr>
          <w:sz w:val="20"/>
          <w:szCs w:val="20"/>
        </w:rPr>
        <w:t>www.torgi.gov.ru</w:t>
      </w:r>
      <w:proofErr w:type="spellEnd"/>
      <w:r w:rsidRPr="00A23CC8">
        <w:rPr>
          <w:sz w:val="20"/>
          <w:szCs w:val="20"/>
        </w:rPr>
        <w:t xml:space="preserve">), в бюллетене «Официальный вестник Угловского городского поселения», на официальном сайте муниципального образования «Угловское городское поселение» (http:// </w:t>
      </w:r>
      <w:proofErr w:type="spellStart"/>
      <w:r w:rsidRPr="00A23CC8">
        <w:rPr>
          <w:sz w:val="20"/>
          <w:szCs w:val="20"/>
        </w:rPr>
        <w:t>uglovkaadm.ru</w:t>
      </w:r>
      <w:proofErr w:type="spellEnd"/>
      <w:r w:rsidRPr="00A23CC8">
        <w:rPr>
          <w:sz w:val="20"/>
          <w:szCs w:val="20"/>
        </w:rPr>
        <w:t>) извещение о проведении открытого по составу участников  аукциона в электронной форме на право  заключения договора аренды земельного участка, указанного в п.1</w:t>
      </w:r>
      <w:proofErr w:type="gramEnd"/>
      <w:r w:rsidRPr="00A23CC8">
        <w:rPr>
          <w:sz w:val="20"/>
          <w:szCs w:val="20"/>
        </w:rPr>
        <w:t xml:space="preserve"> настоящего постановления.</w:t>
      </w:r>
    </w:p>
    <w:p w:rsidR="00A23CC8" w:rsidRPr="00A23CC8" w:rsidRDefault="00A23CC8" w:rsidP="00A23CC8">
      <w:pPr>
        <w:spacing w:line="360" w:lineRule="exact"/>
        <w:jc w:val="both"/>
        <w:rPr>
          <w:b/>
          <w:sz w:val="20"/>
          <w:szCs w:val="20"/>
        </w:rPr>
      </w:pPr>
      <w:r w:rsidRPr="00A23CC8">
        <w:rPr>
          <w:b/>
          <w:sz w:val="20"/>
          <w:szCs w:val="20"/>
        </w:rPr>
        <w:t>И.о. Главы Угловского городского поселения    Т.Н. Звонарёва</w:t>
      </w:r>
    </w:p>
    <w:p w:rsidR="00A23CC8" w:rsidRPr="00A23CC8" w:rsidRDefault="00A23CC8" w:rsidP="00A23CC8">
      <w:pPr>
        <w:spacing w:line="360" w:lineRule="exact"/>
        <w:jc w:val="both"/>
        <w:rPr>
          <w:b/>
          <w:sz w:val="20"/>
          <w:szCs w:val="20"/>
        </w:rPr>
      </w:pPr>
    </w:p>
    <w:p w:rsidR="00A23CC8" w:rsidRPr="00A23CC8" w:rsidRDefault="00A23CC8" w:rsidP="00A23CC8">
      <w:pPr>
        <w:tabs>
          <w:tab w:val="left" w:pos="8520"/>
        </w:tabs>
        <w:jc w:val="center"/>
        <w:rPr>
          <w:b/>
          <w:sz w:val="20"/>
          <w:szCs w:val="20"/>
        </w:rPr>
      </w:pPr>
      <w:r w:rsidRPr="00A23CC8">
        <w:rPr>
          <w:b/>
          <w:sz w:val="20"/>
          <w:szCs w:val="20"/>
        </w:rPr>
        <w:t>Российская Федерация</w:t>
      </w:r>
    </w:p>
    <w:p w:rsidR="00A23CC8" w:rsidRPr="00A23CC8" w:rsidRDefault="00A23CC8" w:rsidP="00A23CC8">
      <w:pPr>
        <w:tabs>
          <w:tab w:val="left" w:pos="8520"/>
        </w:tabs>
        <w:jc w:val="center"/>
        <w:rPr>
          <w:b/>
          <w:sz w:val="20"/>
          <w:szCs w:val="20"/>
        </w:rPr>
      </w:pPr>
      <w:r w:rsidRPr="00A23CC8">
        <w:rPr>
          <w:b/>
          <w:sz w:val="20"/>
          <w:szCs w:val="20"/>
        </w:rPr>
        <w:t>Администрация Угловского городского поселения</w:t>
      </w:r>
    </w:p>
    <w:p w:rsidR="00A23CC8" w:rsidRPr="00A23CC8" w:rsidRDefault="00A23CC8" w:rsidP="00A23CC8">
      <w:pPr>
        <w:tabs>
          <w:tab w:val="left" w:pos="8520"/>
        </w:tabs>
        <w:jc w:val="center"/>
        <w:rPr>
          <w:b/>
          <w:sz w:val="20"/>
          <w:szCs w:val="20"/>
        </w:rPr>
      </w:pPr>
      <w:r w:rsidRPr="00A23CC8">
        <w:rPr>
          <w:b/>
          <w:sz w:val="20"/>
          <w:szCs w:val="20"/>
        </w:rPr>
        <w:t>Окуловского муниципального района Новгородской области</w:t>
      </w:r>
    </w:p>
    <w:p w:rsidR="00A23CC8" w:rsidRPr="00A23CC8" w:rsidRDefault="00A23CC8" w:rsidP="00A23CC8">
      <w:pPr>
        <w:tabs>
          <w:tab w:val="left" w:pos="8520"/>
        </w:tabs>
        <w:jc w:val="center"/>
        <w:rPr>
          <w:sz w:val="20"/>
          <w:szCs w:val="20"/>
        </w:rPr>
      </w:pPr>
    </w:p>
    <w:p w:rsidR="00A23CC8" w:rsidRPr="00A23CC8" w:rsidRDefault="00A23CC8" w:rsidP="00A23CC8">
      <w:pPr>
        <w:tabs>
          <w:tab w:val="left" w:pos="8520"/>
        </w:tabs>
        <w:jc w:val="center"/>
        <w:rPr>
          <w:sz w:val="20"/>
          <w:szCs w:val="20"/>
        </w:rPr>
      </w:pPr>
      <w:proofErr w:type="gramStart"/>
      <w:r w:rsidRPr="00A23CC8">
        <w:rPr>
          <w:sz w:val="20"/>
          <w:szCs w:val="20"/>
        </w:rPr>
        <w:t>П</w:t>
      </w:r>
      <w:proofErr w:type="gramEnd"/>
      <w:r w:rsidRPr="00A23CC8">
        <w:rPr>
          <w:sz w:val="20"/>
          <w:szCs w:val="20"/>
        </w:rPr>
        <w:t xml:space="preserve"> О С Т А Н О В Л Е Н И Е</w:t>
      </w:r>
    </w:p>
    <w:p w:rsidR="00A23CC8" w:rsidRPr="00A23CC8" w:rsidRDefault="00A23CC8" w:rsidP="00A23CC8">
      <w:pPr>
        <w:tabs>
          <w:tab w:val="left" w:pos="8520"/>
        </w:tabs>
        <w:jc w:val="center"/>
        <w:rPr>
          <w:sz w:val="20"/>
          <w:szCs w:val="20"/>
        </w:rPr>
      </w:pPr>
    </w:p>
    <w:p w:rsidR="00A23CC8" w:rsidRPr="00A23CC8" w:rsidRDefault="00A23CC8" w:rsidP="00A23CC8">
      <w:pPr>
        <w:tabs>
          <w:tab w:val="left" w:pos="8520"/>
        </w:tabs>
        <w:jc w:val="center"/>
        <w:rPr>
          <w:sz w:val="20"/>
          <w:szCs w:val="20"/>
        </w:rPr>
      </w:pPr>
      <w:r w:rsidRPr="00A23CC8">
        <w:rPr>
          <w:sz w:val="20"/>
          <w:szCs w:val="20"/>
        </w:rPr>
        <w:t>24.07.2023  №322</w:t>
      </w:r>
    </w:p>
    <w:p w:rsidR="00A23CC8" w:rsidRPr="00A23CC8" w:rsidRDefault="00A23CC8" w:rsidP="00A23CC8">
      <w:pPr>
        <w:tabs>
          <w:tab w:val="left" w:pos="8520"/>
        </w:tabs>
        <w:jc w:val="center"/>
        <w:rPr>
          <w:sz w:val="20"/>
          <w:szCs w:val="20"/>
        </w:rPr>
      </w:pPr>
    </w:p>
    <w:p w:rsidR="00A23CC8" w:rsidRPr="00A23CC8" w:rsidRDefault="00A23CC8" w:rsidP="00A23CC8">
      <w:pPr>
        <w:tabs>
          <w:tab w:val="left" w:pos="8520"/>
        </w:tabs>
        <w:jc w:val="center"/>
        <w:rPr>
          <w:sz w:val="20"/>
          <w:szCs w:val="20"/>
        </w:rPr>
      </w:pPr>
      <w:r w:rsidRPr="00A23CC8">
        <w:rPr>
          <w:sz w:val="20"/>
          <w:szCs w:val="20"/>
        </w:rPr>
        <w:t>р.п. Угловка</w:t>
      </w:r>
    </w:p>
    <w:p w:rsidR="00A23CC8" w:rsidRPr="00A23CC8" w:rsidRDefault="00A23CC8" w:rsidP="00A23CC8">
      <w:pPr>
        <w:jc w:val="center"/>
        <w:rPr>
          <w:b/>
          <w:bCs/>
          <w:sz w:val="20"/>
          <w:szCs w:val="20"/>
        </w:rPr>
      </w:pPr>
      <w:r w:rsidRPr="00A23CC8">
        <w:rPr>
          <w:b/>
          <w:sz w:val="20"/>
          <w:szCs w:val="20"/>
        </w:rPr>
        <w:t>О внесении изменений в постановление № 701 от 30.12.2022 года «Об утверждении плана</w:t>
      </w:r>
      <w:r w:rsidRPr="00A23CC8">
        <w:rPr>
          <w:b/>
          <w:bCs/>
          <w:sz w:val="20"/>
          <w:szCs w:val="20"/>
        </w:rPr>
        <w:t>-графика закупок товаров, работ, услуг на 2023 финансовый год  и на плановый период 2024-2025 годов»</w:t>
      </w:r>
    </w:p>
    <w:p w:rsidR="00A23CC8" w:rsidRPr="00A23CC8" w:rsidRDefault="00A23CC8" w:rsidP="00A23CC8">
      <w:pPr>
        <w:tabs>
          <w:tab w:val="left" w:pos="8520"/>
        </w:tabs>
        <w:spacing w:line="240" w:lineRule="exact"/>
        <w:rPr>
          <w:sz w:val="20"/>
          <w:szCs w:val="20"/>
        </w:rPr>
      </w:pPr>
    </w:p>
    <w:p w:rsidR="00A23CC8" w:rsidRPr="00A23CC8" w:rsidRDefault="00A23CC8" w:rsidP="00A23CC8">
      <w:pPr>
        <w:spacing w:line="276" w:lineRule="auto"/>
        <w:ind w:firstLine="720"/>
        <w:jc w:val="both"/>
        <w:rPr>
          <w:sz w:val="20"/>
          <w:szCs w:val="20"/>
        </w:rPr>
      </w:pPr>
      <w:r w:rsidRPr="00A23CC8">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A23CC8" w:rsidRPr="00A23CC8" w:rsidRDefault="00A23CC8" w:rsidP="00A23CC8">
      <w:pPr>
        <w:pStyle w:val="ConsPlusTitle"/>
        <w:widowControl/>
        <w:spacing w:line="276" w:lineRule="auto"/>
        <w:ind w:firstLine="709"/>
        <w:jc w:val="both"/>
        <w:rPr>
          <w:rFonts w:ascii="Times New Roman" w:hAnsi="Times New Roman" w:cs="Times New Roman"/>
        </w:rPr>
      </w:pPr>
      <w:r w:rsidRPr="00A23CC8">
        <w:rPr>
          <w:rFonts w:ascii="Times New Roman" w:hAnsi="Times New Roman" w:cs="Times New Roman"/>
        </w:rPr>
        <w:t>ПОСТАНОВЛЯЕТ:</w:t>
      </w:r>
    </w:p>
    <w:p w:rsidR="00A23CC8" w:rsidRPr="00A23CC8" w:rsidRDefault="00A23CC8" w:rsidP="00A23CC8">
      <w:pPr>
        <w:spacing w:line="276" w:lineRule="auto"/>
        <w:jc w:val="both"/>
        <w:rPr>
          <w:sz w:val="20"/>
          <w:szCs w:val="20"/>
        </w:rPr>
      </w:pPr>
      <w:r w:rsidRPr="00A23CC8">
        <w:rPr>
          <w:sz w:val="20"/>
          <w:szCs w:val="20"/>
        </w:rPr>
        <w:t>1.Внести изменения в постановление № 701 от 30.12.2022 года «Об утверждении плана</w:t>
      </w:r>
      <w:r w:rsidRPr="00A23CC8">
        <w:rPr>
          <w:bCs/>
          <w:sz w:val="20"/>
          <w:szCs w:val="20"/>
        </w:rPr>
        <w:t>-графика закупок товаров, работ, услуг на 2023 финансовый год  и на плановый период 2024-2025 годов»</w:t>
      </w:r>
      <w:r w:rsidRPr="00A23CC8">
        <w:rPr>
          <w:sz w:val="20"/>
          <w:szCs w:val="20"/>
        </w:rPr>
        <w:t>, изложив план-график в новой редакции</w:t>
      </w:r>
    </w:p>
    <w:p w:rsidR="00A23CC8" w:rsidRPr="00A23CC8" w:rsidRDefault="00A23CC8" w:rsidP="00A23CC8">
      <w:pPr>
        <w:spacing w:line="276" w:lineRule="auto"/>
        <w:jc w:val="both"/>
        <w:rPr>
          <w:b/>
          <w:sz w:val="20"/>
          <w:szCs w:val="20"/>
        </w:rPr>
      </w:pPr>
      <w:r w:rsidRPr="00A23CC8">
        <w:rPr>
          <w:sz w:val="20"/>
          <w:szCs w:val="20"/>
        </w:rPr>
        <w:t>2</w:t>
      </w:r>
      <w:r w:rsidRPr="00A23CC8">
        <w:rPr>
          <w:b/>
          <w:sz w:val="20"/>
          <w:szCs w:val="20"/>
        </w:rPr>
        <w:t xml:space="preserve">. </w:t>
      </w:r>
      <w:proofErr w:type="gramStart"/>
      <w:r w:rsidRPr="00A23CC8">
        <w:rPr>
          <w:sz w:val="20"/>
          <w:szCs w:val="20"/>
        </w:rPr>
        <w:t xml:space="preserve">Внести закупку в план-график в раздел «Особые закупки» на «Ремонт участка автомобильной дороги – д. </w:t>
      </w:r>
      <w:proofErr w:type="spellStart"/>
      <w:r w:rsidRPr="00A23CC8">
        <w:rPr>
          <w:sz w:val="20"/>
          <w:szCs w:val="20"/>
        </w:rPr>
        <w:t>Владычно</w:t>
      </w:r>
      <w:proofErr w:type="spellEnd"/>
      <w:r w:rsidRPr="00A23CC8">
        <w:rPr>
          <w:sz w:val="20"/>
          <w:szCs w:val="20"/>
        </w:rPr>
        <w:t>, Угловское городское поселение, Окуловский район, Новгородская область»</w:t>
      </w:r>
      <w:r w:rsidRPr="00A23CC8">
        <w:rPr>
          <w:b/>
          <w:sz w:val="20"/>
          <w:szCs w:val="20"/>
        </w:rPr>
        <w:t xml:space="preserve">, </w:t>
      </w:r>
      <w:r w:rsidRPr="00A23CC8">
        <w:rPr>
          <w:sz w:val="20"/>
          <w:szCs w:val="20"/>
        </w:rPr>
        <w:t>сумма закупки по КБК 937040902002</w:t>
      </w:r>
      <w:r w:rsidRPr="00A23CC8">
        <w:rPr>
          <w:sz w:val="20"/>
          <w:szCs w:val="20"/>
          <w:lang w:val="en-US"/>
        </w:rPr>
        <w:t>S</w:t>
      </w:r>
      <w:r w:rsidRPr="00A23CC8">
        <w:rPr>
          <w:sz w:val="20"/>
          <w:szCs w:val="20"/>
        </w:rPr>
        <w:t xml:space="preserve">1520244 составит – 249890,00 (двести сорок девять тысяч восемьсот девяносто рублей </w:t>
      </w:r>
      <w:r w:rsidRPr="00A23CC8">
        <w:rPr>
          <w:sz w:val="20"/>
          <w:szCs w:val="20"/>
        </w:rPr>
        <w:lastRenderedPageBreak/>
        <w:t>00 копеек) для размещения закупки по потребностям на Портале Поставщиков г. Москвы (</w:t>
      </w:r>
      <w:hyperlink r:id="rId14" w:history="1">
        <w:r w:rsidRPr="00A23CC8">
          <w:rPr>
            <w:rStyle w:val="a5"/>
            <w:sz w:val="20"/>
            <w:szCs w:val="20"/>
          </w:rPr>
          <w:t>https://zakupki.mos.ru/</w:t>
        </w:r>
      </w:hyperlink>
      <w:r w:rsidRPr="00A23CC8">
        <w:rPr>
          <w:sz w:val="20"/>
          <w:szCs w:val="20"/>
        </w:rPr>
        <w:t>), поскольку возникли обстоятельства, предвидеть которые на дату утверждения</w:t>
      </w:r>
      <w:proofErr w:type="gramEnd"/>
      <w:r w:rsidRPr="00A23CC8">
        <w:rPr>
          <w:sz w:val="20"/>
          <w:szCs w:val="20"/>
        </w:rPr>
        <w:t xml:space="preserve"> плана-графика было не возможно.</w:t>
      </w:r>
    </w:p>
    <w:p w:rsidR="00A23CC8" w:rsidRPr="00A23CC8" w:rsidRDefault="00A23CC8" w:rsidP="00A23CC8">
      <w:pPr>
        <w:spacing w:line="276" w:lineRule="auto"/>
        <w:jc w:val="both"/>
        <w:rPr>
          <w:sz w:val="20"/>
          <w:szCs w:val="20"/>
        </w:rPr>
      </w:pPr>
      <w:r w:rsidRPr="00A23CC8">
        <w:rPr>
          <w:sz w:val="20"/>
          <w:szCs w:val="20"/>
        </w:rPr>
        <w:t>3. Разместить «План</w:t>
      </w:r>
      <w:r w:rsidRPr="00A23CC8">
        <w:rPr>
          <w:bCs/>
          <w:sz w:val="20"/>
          <w:szCs w:val="20"/>
        </w:rPr>
        <w:t xml:space="preserve">-график закупок товаров, работ, услуг на 2023 финансовый год  и на плановый период 2024-2025 годов» с внесёнными изменениями, </w:t>
      </w:r>
      <w:r w:rsidRPr="00A23CC8">
        <w:rPr>
          <w:sz w:val="20"/>
          <w:szCs w:val="20"/>
        </w:rPr>
        <w:t xml:space="preserve">на Официальном сайте Угловского городского поселения и на </w:t>
      </w:r>
      <w:r w:rsidRPr="00A23CC8">
        <w:rPr>
          <w:rStyle w:val="tooltiptext2"/>
          <w:sz w:val="20"/>
          <w:szCs w:val="20"/>
        </w:rPr>
        <w:t xml:space="preserve">Официальном сайте Российской Федерации Единой Информационной Системы в сфере закупок: </w:t>
      </w:r>
      <w:hyperlink r:id="rId15" w:history="1">
        <w:r w:rsidRPr="00A23CC8">
          <w:rPr>
            <w:rStyle w:val="a5"/>
            <w:sz w:val="20"/>
            <w:szCs w:val="20"/>
          </w:rPr>
          <w:t>www.zakupki.</w:t>
        </w:r>
        <w:r w:rsidRPr="00A23CC8">
          <w:rPr>
            <w:rStyle w:val="a5"/>
            <w:sz w:val="20"/>
            <w:szCs w:val="20"/>
            <w:lang w:val="en-US"/>
          </w:rPr>
          <w:t>gov</w:t>
        </w:r>
        <w:r w:rsidRPr="00A23CC8">
          <w:rPr>
            <w:rStyle w:val="a5"/>
            <w:sz w:val="20"/>
            <w:szCs w:val="20"/>
          </w:rPr>
          <w:t>.</w:t>
        </w:r>
        <w:r w:rsidRPr="00A23CC8">
          <w:rPr>
            <w:rStyle w:val="a5"/>
            <w:sz w:val="20"/>
            <w:szCs w:val="20"/>
            <w:lang w:val="en-US"/>
          </w:rPr>
          <w:t>ru</w:t>
        </w:r>
      </w:hyperlink>
      <w:r w:rsidRPr="00A23CC8">
        <w:rPr>
          <w:sz w:val="20"/>
          <w:szCs w:val="20"/>
        </w:rPr>
        <w:t>.</w:t>
      </w:r>
    </w:p>
    <w:p w:rsidR="00A23CC8" w:rsidRPr="00A23CC8" w:rsidRDefault="00A23CC8" w:rsidP="00A23CC8">
      <w:pPr>
        <w:spacing w:line="276" w:lineRule="auto"/>
        <w:jc w:val="both"/>
        <w:rPr>
          <w:sz w:val="20"/>
          <w:szCs w:val="20"/>
        </w:rPr>
      </w:pPr>
    </w:p>
    <w:p w:rsidR="00A23CC8" w:rsidRPr="00A23CC8" w:rsidRDefault="00A23CC8" w:rsidP="00A23CC8">
      <w:pPr>
        <w:spacing w:line="276" w:lineRule="auto"/>
        <w:jc w:val="both"/>
        <w:rPr>
          <w:sz w:val="20"/>
          <w:szCs w:val="20"/>
        </w:rPr>
      </w:pPr>
      <w:r w:rsidRPr="00A23CC8">
        <w:rPr>
          <w:b/>
          <w:sz w:val="20"/>
          <w:szCs w:val="20"/>
        </w:rPr>
        <w:t>И. О. Главы Угловского городского поселения    Т.Н.Звонарёва</w:t>
      </w:r>
    </w:p>
    <w:p w:rsidR="00A23CC8" w:rsidRPr="00A23CC8" w:rsidRDefault="00A23CC8" w:rsidP="00A23CC8">
      <w:pPr>
        <w:jc w:val="center"/>
        <w:rPr>
          <w:sz w:val="20"/>
          <w:szCs w:val="20"/>
        </w:rPr>
      </w:pPr>
    </w:p>
    <w:p w:rsidR="00A23CC8" w:rsidRPr="00A23CC8" w:rsidRDefault="00A23CC8" w:rsidP="00A23CC8">
      <w:pPr>
        <w:tabs>
          <w:tab w:val="left" w:pos="8520"/>
        </w:tabs>
        <w:jc w:val="center"/>
        <w:rPr>
          <w:b/>
          <w:sz w:val="20"/>
          <w:szCs w:val="20"/>
        </w:rPr>
      </w:pPr>
      <w:r w:rsidRPr="00A23CC8">
        <w:rPr>
          <w:b/>
          <w:sz w:val="20"/>
          <w:szCs w:val="20"/>
        </w:rPr>
        <w:t>Российская Федерация</w:t>
      </w:r>
    </w:p>
    <w:p w:rsidR="00A23CC8" w:rsidRPr="00A23CC8" w:rsidRDefault="00A23CC8" w:rsidP="00A23CC8">
      <w:pPr>
        <w:tabs>
          <w:tab w:val="left" w:pos="8520"/>
        </w:tabs>
        <w:jc w:val="center"/>
        <w:rPr>
          <w:b/>
          <w:sz w:val="20"/>
          <w:szCs w:val="20"/>
        </w:rPr>
      </w:pPr>
      <w:r w:rsidRPr="00A23CC8">
        <w:rPr>
          <w:b/>
          <w:sz w:val="20"/>
          <w:szCs w:val="20"/>
        </w:rPr>
        <w:t>Администрация Угловского городского поселения</w:t>
      </w:r>
    </w:p>
    <w:p w:rsidR="00A23CC8" w:rsidRPr="00A23CC8" w:rsidRDefault="00A23CC8" w:rsidP="00A23CC8">
      <w:pPr>
        <w:tabs>
          <w:tab w:val="left" w:pos="8520"/>
        </w:tabs>
        <w:jc w:val="center"/>
        <w:rPr>
          <w:b/>
          <w:sz w:val="20"/>
          <w:szCs w:val="20"/>
        </w:rPr>
      </w:pPr>
      <w:r w:rsidRPr="00A23CC8">
        <w:rPr>
          <w:b/>
          <w:sz w:val="20"/>
          <w:szCs w:val="20"/>
        </w:rPr>
        <w:t>Окуловского муниципального района Новгородской области</w:t>
      </w:r>
    </w:p>
    <w:p w:rsidR="00A23CC8" w:rsidRPr="00A23CC8" w:rsidRDefault="00A23CC8" w:rsidP="00A23CC8">
      <w:pPr>
        <w:tabs>
          <w:tab w:val="left" w:pos="8520"/>
        </w:tabs>
        <w:jc w:val="center"/>
        <w:rPr>
          <w:sz w:val="20"/>
          <w:szCs w:val="20"/>
        </w:rPr>
      </w:pPr>
    </w:p>
    <w:p w:rsidR="00A23CC8" w:rsidRPr="00A23CC8" w:rsidRDefault="00A23CC8" w:rsidP="00A23CC8">
      <w:pPr>
        <w:tabs>
          <w:tab w:val="left" w:pos="8520"/>
        </w:tabs>
        <w:jc w:val="center"/>
        <w:rPr>
          <w:sz w:val="20"/>
          <w:szCs w:val="20"/>
        </w:rPr>
      </w:pPr>
      <w:proofErr w:type="gramStart"/>
      <w:r w:rsidRPr="00A23CC8">
        <w:rPr>
          <w:sz w:val="20"/>
          <w:szCs w:val="20"/>
        </w:rPr>
        <w:t>П</w:t>
      </w:r>
      <w:proofErr w:type="gramEnd"/>
      <w:r w:rsidRPr="00A23CC8">
        <w:rPr>
          <w:sz w:val="20"/>
          <w:szCs w:val="20"/>
        </w:rPr>
        <w:t xml:space="preserve"> О С Т А Н О В Л Е Н И Е</w:t>
      </w:r>
    </w:p>
    <w:p w:rsidR="00A23CC8" w:rsidRPr="00A23CC8" w:rsidRDefault="00A23CC8" w:rsidP="00A23CC8">
      <w:pPr>
        <w:tabs>
          <w:tab w:val="left" w:pos="8520"/>
        </w:tabs>
        <w:jc w:val="center"/>
        <w:rPr>
          <w:sz w:val="20"/>
          <w:szCs w:val="20"/>
        </w:rPr>
      </w:pPr>
    </w:p>
    <w:p w:rsidR="00A23CC8" w:rsidRPr="00A23CC8" w:rsidRDefault="00A23CC8" w:rsidP="00A23CC8">
      <w:pPr>
        <w:tabs>
          <w:tab w:val="left" w:pos="8520"/>
        </w:tabs>
        <w:jc w:val="center"/>
        <w:rPr>
          <w:sz w:val="20"/>
          <w:szCs w:val="20"/>
        </w:rPr>
      </w:pPr>
      <w:r w:rsidRPr="00A23CC8">
        <w:rPr>
          <w:sz w:val="20"/>
          <w:szCs w:val="20"/>
        </w:rPr>
        <w:t>26.07.2023  № 327</w:t>
      </w:r>
    </w:p>
    <w:p w:rsidR="00A23CC8" w:rsidRPr="00A23CC8" w:rsidRDefault="00A23CC8" w:rsidP="00A23CC8">
      <w:pPr>
        <w:tabs>
          <w:tab w:val="left" w:pos="8520"/>
        </w:tabs>
        <w:jc w:val="center"/>
        <w:rPr>
          <w:sz w:val="20"/>
          <w:szCs w:val="20"/>
        </w:rPr>
      </w:pPr>
    </w:p>
    <w:p w:rsidR="00A23CC8" w:rsidRPr="00A23CC8" w:rsidRDefault="00A23CC8" w:rsidP="00A23CC8">
      <w:pPr>
        <w:tabs>
          <w:tab w:val="left" w:pos="8520"/>
        </w:tabs>
        <w:jc w:val="center"/>
        <w:rPr>
          <w:sz w:val="20"/>
          <w:szCs w:val="20"/>
        </w:rPr>
      </w:pPr>
      <w:r w:rsidRPr="00A23CC8">
        <w:rPr>
          <w:sz w:val="20"/>
          <w:szCs w:val="20"/>
        </w:rPr>
        <w:t>р.п. Угловка</w:t>
      </w:r>
    </w:p>
    <w:p w:rsidR="00A23CC8" w:rsidRPr="00A23CC8" w:rsidRDefault="00A23CC8" w:rsidP="00A23CC8">
      <w:pPr>
        <w:tabs>
          <w:tab w:val="left" w:pos="8520"/>
        </w:tabs>
        <w:rPr>
          <w:sz w:val="20"/>
          <w:szCs w:val="20"/>
        </w:rPr>
      </w:pPr>
    </w:p>
    <w:p w:rsidR="00A23CC8" w:rsidRPr="00A23CC8" w:rsidRDefault="00A23CC8" w:rsidP="00A23CC8">
      <w:pPr>
        <w:ind w:left="-284" w:firstLine="142"/>
        <w:jc w:val="both"/>
        <w:rPr>
          <w:b/>
          <w:sz w:val="20"/>
          <w:szCs w:val="20"/>
        </w:rPr>
      </w:pPr>
      <w:r w:rsidRPr="00A23CC8">
        <w:rPr>
          <w:b/>
          <w:sz w:val="20"/>
          <w:szCs w:val="20"/>
        </w:rPr>
        <w:t xml:space="preserve">           О проведении закупки по потребностям на Портале Поставщиков </w:t>
      </w:r>
      <w:proofErr w:type="gramStart"/>
      <w:r w:rsidRPr="00A23CC8">
        <w:rPr>
          <w:b/>
          <w:sz w:val="20"/>
          <w:szCs w:val="20"/>
        </w:rPr>
        <w:t>г</w:t>
      </w:r>
      <w:proofErr w:type="gramEnd"/>
      <w:r w:rsidRPr="00A23CC8">
        <w:rPr>
          <w:b/>
          <w:sz w:val="20"/>
          <w:szCs w:val="20"/>
        </w:rPr>
        <w:t xml:space="preserve">. Москвы на право заключения муниципального контракта на «Ремонт участка автомобильной дороги – д. </w:t>
      </w:r>
      <w:proofErr w:type="spellStart"/>
      <w:r w:rsidRPr="00A23CC8">
        <w:rPr>
          <w:b/>
          <w:sz w:val="20"/>
          <w:szCs w:val="20"/>
        </w:rPr>
        <w:t>Владычно</w:t>
      </w:r>
      <w:proofErr w:type="spellEnd"/>
      <w:r w:rsidRPr="00A23CC8">
        <w:rPr>
          <w:b/>
          <w:sz w:val="20"/>
          <w:szCs w:val="20"/>
        </w:rPr>
        <w:t>, Угловское городское поселение, Окуловский район, Новгородская область»</w:t>
      </w:r>
    </w:p>
    <w:p w:rsidR="00A23CC8" w:rsidRPr="00A23CC8" w:rsidRDefault="00A23CC8" w:rsidP="00A23CC8">
      <w:pPr>
        <w:ind w:left="-284" w:firstLine="142"/>
        <w:jc w:val="both"/>
        <w:rPr>
          <w:b/>
          <w:sz w:val="20"/>
          <w:szCs w:val="20"/>
        </w:rPr>
      </w:pPr>
    </w:p>
    <w:p w:rsidR="00A23CC8" w:rsidRPr="00A23CC8" w:rsidRDefault="00A23CC8" w:rsidP="00A23CC8">
      <w:pPr>
        <w:spacing w:line="276" w:lineRule="auto"/>
        <w:ind w:firstLine="720"/>
        <w:jc w:val="both"/>
        <w:rPr>
          <w:sz w:val="20"/>
          <w:szCs w:val="20"/>
        </w:rPr>
      </w:pPr>
      <w:r w:rsidRPr="00A23CC8">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A23CC8" w:rsidRPr="00A23CC8" w:rsidRDefault="00A23CC8" w:rsidP="00A23CC8">
      <w:pPr>
        <w:spacing w:line="276" w:lineRule="auto"/>
        <w:ind w:firstLine="720"/>
        <w:jc w:val="both"/>
        <w:rPr>
          <w:sz w:val="20"/>
          <w:szCs w:val="20"/>
        </w:rPr>
      </w:pPr>
    </w:p>
    <w:p w:rsidR="00A23CC8" w:rsidRPr="00A23CC8" w:rsidRDefault="00A23CC8" w:rsidP="00A23CC8">
      <w:pPr>
        <w:pStyle w:val="ConsPlusTitle"/>
        <w:widowControl/>
        <w:spacing w:line="276" w:lineRule="auto"/>
        <w:ind w:firstLine="709"/>
        <w:jc w:val="both"/>
        <w:rPr>
          <w:rFonts w:ascii="Times New Roman" w:hAnsi="Times New Roman" w:cs="Times New Roman"/>
        </w:rPr>
      </w:pPr>
      <w:r w:rsidRPr="00A23CC8">
        <w:rPr>
          <w:rFonts w:ascii="Times New Roman" w:hAnsi="Times New Roman" w:cs="Times New Roman"/>
        </w:rPr>
        <w:t>ПОСТАНОВЛЯЕТ:</w:t>
      </w:r>
    </w:p>
    <w:p w:rsidR="00A23CC8" w:rsidRPr="00EB3C90" w:rsidRDefault="00A23CC8" w:rsidP="00EB3C90">
      <w:pPr>
        <w:spacing w:line="276" w:lineRule="auto"/>
        <w:ind w:left="-284" w:firstLine="142"/>
        <w:jc w:val="both"/>
        <w:rPr>
          <w:sz w:val="20"/>
          <w:szCs w:val="20"/>
        </w:rPr>
      </w:pPr>
      <w:r w:rsidRPr="00A23CC8">
        <w:rPr>
          <w:sz w:val="20"/>
          <w:szCs w:val="20"/>
        </w:rPr>
        <w:t xml:space="preserve">         1. </w:t>
      </w:r>
      <w:proofErr w:type="gramStart"/>
      <w:r w:rsidRPr="00A23CC8">
        <w:rPr>
          <w:sz w:val="20"/>
          <w:szCs w:val="20"/>
        </w:rPr>
        <w:t>Разместить и провести закупку по потребностям на Портале Поставщиков г. Москвы (</w:t>
      </w:r>
      <w:hyperlink r:id="rId16" w:history="1">
        <w:r w:rsidRPr="00A23CC8">
          <w:rPr>
            <w:rStyle w:val="a5"/>
            <w:sz w:val="20"/>
            <w:szCs w:val="20"/>
          </w:rPr>
          <w:t>https://zakupki.mos.ru/</w:t>
        </w:r>
      </w:hyperlink>
      <w:r w:rsidRPr="00A23CC8">
        <w:rPr>
          <w:sz w:val="20"/>
          <w:szCs w:val="20"/>
        </w:rPr>
        <w:t xml:space="preserve">) в сети интернет,  на право заключения муниципального контракта на «Ремонт участка автомобильной дороги – д. </w:t>
      </w:r>
      <w:proofErr w:type="spellStart"/>
      <w:r w:rsidRPr="00A23CC8">
        <w:rPr>
          <w:sz w:val="20"/>
          <w:szCs w:val="20"/>
        </w:rPr>
        <w:t>Владычно</w:t>
      </w:r>
      <w:proofErr w:type="spellEnd"/>
      <w:r w:rsidRPr="00A23CC8">
        <w:rPr>
          <w:sz w:val="20"/>
          <w:szCs w:val="20"/>
        </w:rPr>
        <w:t>, Угловское городское поселение, Окуловский район, Новгородская область», сумма закупки по КБК 937040902002</w:t>
      </w:r>
      <w:r w:rsidRPr="00A23CC8">
        <w:rPr>
          <w:sz w:val="20"/>
          <w:szCs w:val="20"/>
          <w:lang w:val="en-US"/>
        </w:rPr>
        <w:t>S</w:t>
      </w:r>
      <w:r w:rsidRPr="00A23CC8">
        <w:rPr>
          <w:sz w:val="20"/>
          <w:szCs w:val="20"/>
        </w:rPr>
        <w:t>1520244 составляет – 249890,00 (двести сорок девять тысяч восемьсот девяносто рублей 00 копеек), ИКЗ закупки 233531100750553110100100640000000244.</w:t>
      </w:r>
      <w:proofErr w:type="gramEnd"/>
    </w:p>
    <w:p w:rsidR="00A23CC8" w:rsidRPr="00A23CC8" w:rsidRDefault="00A23CC8" w:rsidP="00A23CC8">
      <w:pPr>
        <w:rPr>
          <w:b/>
          <w:sz w:val="20"/>
          <w:szCs w:val="20"/>
        </w:rPr>
      </w:pPr>
      <w:r w:rsidRPr="00A23CC8">
        <w:rPr>
          <w:b/>
          <w:sz w:val="20"/>
          <w:szCs w:val="20"/>
        </w:rPr>
        <w:t xml:space="preserve">И.О.Главы Администрации Угловского </w:t>
      </w:r>
    </w:p>
    <w:p w:rsidR="00A23CC8" w:rsidRDefault="00A23CC8" w:rsidP="00A23CC8">
      <w:pPr>
        <w:rPr>
          <w:b/>
          <w:sz w:val="20"/>
          <w:szCs w:val="20"/>
        </w:rPr>
      </w:pPr>
      <w:r w:rsidRPr="00A23CC8">
        <w:rPr>
          <w:b/>
          <w:sz w:val="20"/>
          <w:szCs w:val="20"/>
        </w:rPr>
        <w:t>городского поселения                                          Т.Н.Звонарёва</w:t>
      </w:r>
    </w:p>
    <w:p w:rsidR="00A23CC8" w:rsidRDefault="00A23CC8" w:rsidP="00A23CC8">
      <w:pPr>
        <w:rPr>
          <w:b/>
          <w:sz w:val="20"/>
          <w:szCs w:val="20"/>
        </w:rPr>
      </w:pPr>
    </w:p>
    <w:p w:rsidR="00A23CC8" w:rsidRPr="00EB3C90" w:rsidRDefault="00A23CC8" w:rsidP="00A23CC8">
      <w:pPr>
        <w:rPr>
          <w:b/>
          <w:sz w:val="20"/>
          <w:szCs w:val="20"/>
        </w:rPr>
      </w:pPr>
    </w:p>
    <w:p w:rsidR="00EB3C90" w:rsidRPr="00EB3C90" w:rsidRDefault="00EB3C90" w:rsidP="00EB3C90">
      <w:pPr>
        <w:suppressAutoHyphens/>
        <w:spacing w:line="240" w:lineRule="exact"/>
        <w:jc w:val="center"/>
        <w:rPr>
          <w:rFonts w:eastAsia="Calibri"/>
          <w:b/>
          <w:sz w:val="20"/>
          <w:szCs w:val="20"/>
          <w:lang w:eastAsia="ar-SA"/>
        </w:rPr>
      </w:pPr>
      <w:r w:rsidRPr="00EB3C90">
        <w:rPr>
          <w:rFonts w:eastAsia="Calibri"/>
          <w:b/>
          <w:sz w:val="20"/>
          <w:szCs w:val="20"/>
          <w:lang w:eastAsia="ar-SA"/>
        </w:rPr>
        <w:t>Российская Федерация</w:t>
      </w:r>
    </w:p>
    <w:p w:rsidR="00EB3C90" w:rsidRPr="00EB3C90" w:rsidRDefault="00EB3C90" w:rsidP="00EB3C90">
      <w:pPr>
        <w:suppressAutoHyphens/>
        <w:spacing w:line="240" w:lineRule="exact"/>
        <w:jc w:val="center"/>
        <w:rPr>
          <w:rFonts w:eastAsia="Calibri"/>
          <w:b/>
          <w:sz w:val="20"/>
          <w:szCs w:val="20"/>
          <w:lang w:eastAsia="ar-SA"/>
        </w:rPr>
      </w:pPr>
      <w:r w:rsidRPr="00EB3C90">
        <w:rPr>
          <w:rFonts w:eastAsia="Calibri"/>
          <w:b/>
          <w:sz w:val="20"/>
          <w:szCs w:val="20"/>
          <w:lang w:eastAsia="ar-SA"/>
        </w:rPr>
        <w:t>Новгородская область</w:t>
      </w:r>
    </w:p>
    <w:p w:rsidR="00EB3C90" w:rsidRPr="00EB3C90" w:rsidRDefault="00EB3C90" w:rsidP="00EB3C90">
      <w:pPr>
        <w:suppressAutoHyphens/>
        <w:spacing w:line="240" w:lineRule="exact"/>
        <w:jc w:val="center"/>
        <w:rPr>
          <w:rFonts w:eastAsia="Calibri"/>
          <w:b/>
          <w:sz w:val="20"/>
          <w:szCs w:val="20"/>
          <w:lang w:eastAsia="ar-SA"/>
        </w:rPr>
      </w:pPr>
      <w:r w:rsidRPr="00EB3C90">
        <w:rPr>
          <w:rFonts w:eastAsia="Calibri"/>
          <w:b/>
          <w:sz w:val="20"/>
          <w:szCs w:val="20"/>
          <w:lang w:eastAsia="ar-SA"/>
        </w:rPr>
        <w:t>Окуловский муниципальный район</w:t>
      </w:r>
    </w:p>
    <w:p w:rsidR="00EB3C90" w:rsidRPr="00EB3C90" w:rsidRDefault="00EB3C90" w:rsidP="00EB3C90">
      <w:pPr>
        <w:suppressAutoHyphens/>
        <w:spacing w:line="240" w:lineRule="exact"/>
        <w:jc w:val="center"/>
        <w:rPr>
          <w:rFonts w:eastAsia="Calibri"/>
          <w:b/>
          <w:sz w:val="20"/>
          <w:szCs w:val="20"/>
          <w:lang w:eastAsia="ar-SA"/>
        </w:rPr>
      </w:pPr>
    </w:p>
    <w:p w:rsidR="00EB3C90" w:rsidRPr="00EB3C90" w:rsidRDefault="00EB3C90" w:rsidP="00EB3C90">
      <w:pPr>
        <w:keepNext/>
        <w:numPr>
          <w:ilvl w:val="2"/>
          <w:numId w:val="2"/>
        </w:numPr>
        <w:suppressAutoHyphens/>
        <w:jc w:val="center"/>
        <w:outlineLvl w:val="2"/>
        <w:rPr>
          <w:rFonts w:eastAsia="Calibri"/>
          <w:b/>
          <w:bCs/>
          <w:sz w:val="20"/>
          <w:szCs w:val="20"/>
          <w:lang w:eastAsia="ar-SA"/>
        </w:rPr>
      </w:pPr>
      <w:r w:rsidRPr="00EB3C90">
        <w:rPr>
          <w:rFonts w:eastAsia="Calibri"/>
          <w:b/>
          <w:sz w:val="20"/>
          <w:szCs w:val="20"/>
          <w:lang w:eastAsia="ar-SA"/>
        </w:rPr>
        <w:t>АДМИНИСТРАЦИЯ УГЛОВСКОГО ГОРОДСКОГО ПОСЕЛЕНИЯ</w:t>
      </w:r>
    </w:p>
    <w:p w:rsidR="00EB3C90" w:rsidRPr="00EB3C90" w:rsidRDefault="00EB3C90" w:rsidP="00EB3C90">
      <w:pPr>
        <w:keepNext/>
        <w:numPr>
          <w:ilvl w:val="0"/>
          <w:numId w:val="2"/>
        </w:numPr>
        <w:suppressAutoHyphens/>
        <w:jc w:val="center"/>
        <w:outlineLvl w:val="0"/>
        <w:rPr>
          <w:rFonts w:eastAsia="Calibri"/>
          <w:b/>
          <w:bCs/>
          <w:sz w:val="20"/>
          <w:szCs w:val="20"/>
          <w:lang w:eastAsia="ar-SA"/>
        </w:rPr>
      </w:pPr>
    </w:p>
    <w:p w:rsidR="00EB3C90" w:rsidRPr="00EB3C90" w:rsidRDefault="00EB3C90" w:rsidP="00EB3C90">
      <w:pPr>
        <w:suppressAutoHyphens/>
        <w:jc w:val="center"/>
        <w:rPr>
          <w:rFonts w:eastAsia="Calibri"/>
          <w:sz w:val="20"/>
          <w:szCs w:val="20"/>
          <w:lang w:eastAsia="ar-SA"/>
        </w:rPr>
      </w:pPr>
      <w:proofErr w:type="gramStart"/>
      <w:r w:rsidRPr="00EB3C90">
        <w:rPr>
          <w:rFonts w:eastAsia="Calibri"/>
          <w:b/>
          <w:sz w:val="20"/>
          <w:szCs w:val="20"/>
          <w:lang w:eastAsia="ar-SA"/>
        </w:rPr>
        <w:t>П</w:t>
      </w:r>
      <w:proofErr w:type="gramEnd"/>
      <w:r w:rsidRPr="00EB3C90">
        <w:rPr>
          <w:rFonts w:eastAsia="Calibri"/>
          <w:b/>
          <w:sz w:val="20"/>
          <w:szCs w:val="20"/>
          <w:lang w:eastAsia="ar-SA"/>
        </w:rPr>
        <w:t xml:space="preserve"> О С Т А Н О В Л Е Н И Е</w:t>
      </w:r>
    </w:p>
    <w:p w:rsidR="00EB3C90" w:rsidRPr="00EB3C90" w:rsidRDefault="00EB3C90" w:rsidP="00EB3C90">
      <w:pPr>
        <w:suppressAutoHyphens/>
        <w:spacing w:line="240" w:lineRule="exact"/>
        <w:jc w:val="center"/>
        <w:rPr>
          <w:rFonts w:eastAsia="Calibri"/>
          <w:sz w:val="20"/>
          <w:szCs w:val="20"/>
          <w:lang w:eastAsia="ar-SA"/>
        </w:rPr>
      </w:pPr>
    </w:p>
    <w:p w:rsidR="00EB3C90" w:rsidRPr="00EB3C90" w:rsidRDefault="00EB3C90" w:rsidP="00EB3C90">
      <w:pPr>
        <w:suppressAutoHyphens/>
        <w:spacing w:line="240" w:lineRule="exact"/>
        <w:jc w:val="center"/>
        <w:rPr>
          <w:rFonts w:eastAsia="Calibri"/>
          <w:sz w:val="20"/>
          <w:szCs w:val="20"/>
          <w:lang w:eastAsia="ar-SA"/>
        </w:rPr>
      </w:pPr>
      <w:r w:rsidRPr="00EB3C90">
        <w:rPr>
          <w:rFonts w:eastAsia="Calibri"/>
          <w:sz w:val="20"/>
          <w:szCs w:val="20"/>
          <w:lang w:eastAsia="ar-SA"/>
        </w:rPr>
        <w:t>от   24.07.2023  №  323</w:t>
      </w:r>
    </w:p>
    <w:p w:rsidR="00EB3C90" w:rsidRPr="00EB3C90" w:rsidRDefault="00EB3C90" w:rsidP="00EB3C90">
      <w:pPr>
        <w:suppressAutoHyphens/>
        <w:spacing w:line="240" w:lineRule="exact"/>
        <w:jc w:val="center"/>
        <w:rPr>
          <w:rFonts w:eastAsia="Calibri"/>
          <w:sz w:val="20"/>
          <w:szCs w:val="20"/>
          <w:lang w:eastAsia="ar-SA"/>
        </w:rPr>
      </w:pPr>
    </w:p>
    <w:p w:rsidR="00EB3C90" w:rsidRPr="00EB3C90" w:rsidRDefault="00EB3C90" w:rsidP="00EB3C90">
      <w:pPr>
        <w:suppressAutoHyphens/>
        <w:spacing w:line="240" w:lineRule="exact"/>
        <w:jc w:val="center"/>
        <w:rPr>
          <w:rFonts w:eastAsia="Calibri"/>
          <w:sz w:val="20"/>
          <w:szCs w:val="20"/>
          <w:lang w:eastAsia="ar-SA"/>
        </w:rPr>
      </w:pPr>
      <w:r w:rsidRPr="00EB3C90">
        <w:rPr>
          <w:rFonts w:eastAsia="Calibri"/>
          <w:sz w:val="20"/>
          <w:szCs w:val="20"/>
          <w:lang w:eastAsia="ar-SA"/>
        </w:rPr>
        <w:t>р.п</w:t>
      </w:r>
      <w:proofErr w:type="gramStart"/>
      <w:r w:rsidRPr="00EB3C90">
        <w:rPr>
          <w:rFonts w:eastAsia="Calibri"/>
          <w:sz w:val="20"/>
          <w:szCs w:val="20"/>
          <w:lang w:eastAsia="ar-SA"/>
        </w:rPr>
        <w:t>.У</w:t>
      </w:r>
      <w:proofErr w:type="gramEnd"/>
      <w:r w:rsidRPr="00EB3C90">
        <w:rPr>
          <w:rFonts w:eastAsia="Calibri"/>
          <w:sz w:val="20"/>
          <w:szCs w:val="20"/>
          <w:lang w:eastAsia="ar-SA"/>
        </w:rPr>
        <w:t>гловка</w:t>
      </w:r>
    </w:p>
    <w:p w:rsidR="00EB3C90" w:rsidRPr="00EB3C90" w:rsidRDefault="00EB3C90" w:rsidP="00EB3C90">
      <w:pPr>
        <w:tabs>
          <w:tab w:val="center" w:pos="4677"/>
          <w:tab w:val="right" w:pos="9354"/>
        </w:tabs>
        <w:rPr>
          <w:rFonts w:eastAsiaTheme="minorHAnsi"/>
          <w:sz w:val="20"/>
          <w:szCs w:val="20"/>
          <w:lang w:eastAsia="en-US"/>
        </w:rPr>
      </w:pPr>
      <w:r w:rsidRPr="00EB3C90">
        <w:rPr>
          <w:sz w:val="20"/>
          <w:szCs w:val="20"/>
        </w:rPr>
        <w:tab/>
      </w:r>
      <w:r w:rsidRPr="00EB3C90">
        <w:rPr>
          <w:sz w:val="20"/>
          <w:szCs w:val="20"/>
        </w:rPr>
        <w:tab/>
      </w:r>
    </w:p>
    <w:p w:rsidR="00EB3C90" w:rsidRPr="00EB3C90" w:rsidRDefault="00EB3C90" w:rsidP="00EB3C90">
      <w:pPr>
        <w:ind w:right="-1"/>
        <w:jc w:val="center"/>
        <w:rPr>
          <w:b/>
          <w:color w:val="000000"/>
          <w:sz w:val="20"/>
          <w:szCs w:val="20"/>
        </w:rPr>
      </w:pPr>
      <w:r w:rsidRPr="00EB3C90">
        <w:rPr>
          <w:b/>
          <w:color w:val="000000"/>
          <w:sz w:val="20"/>
          <w:szCs w:val="20"/>
        </w:rPr>
        <w:t>«Об утверждении положения о нематериальном этнокультурном достоянии на территории Угловского городского поселения Окуловского района Новгородской области»</w:t>
      </w:r>
    </w:p>
    <w:p w:rsidR="00EB3C90" w:rsidRPr="00EB3C90" w:rsidRDefault="00EB3C90" w:rsidP="00EB3C90">
      <w:pPr>
        <w:ind w:right="-1"/>
        <w:jc w:val="center"/>
        <w:rPr>
          <w:bCs/>
          <w:color w:val="000000"/>
          <w:sz w:val="20"/>
          <w:szCs w:val="20"/>
        </w:rPr>
      </w:pPr>
    </w:p>
    <w:p w:rsidR="00EB3C90" w:rsidRPr="00EB3C90" w:rsidRDefault="00EB3C90" w:rsidP="00EB3C90">
      <w:pPr>
        <w:ind w:firstLine="709"/>
        <w:jc w:val="both"/>
        <w:rPr>
          <w:color w:val="000000"/>
          <w:sz w:val="20"/>
          <w:szCs w:val="20"/>
        </w:rPr>
      </w:pPr>
      <w:r w:rsidRPr="00EB3C90">
        <w:rPr>
          <w:color w:val="000000"/>
          <w:sz w:val="20"/>
          <w:szCs w:val="20"/>
        </w:rPr>
        <w:t>В соответствии</w:t>
      </w:r>
      <w:r w:rsidRPr="00EB3C90">
        <w:rPr>
          <w:sz w:val="20"/>
          <w:szCs w:val="20"/>
        </w:rPr>
        <w:t xml:space="preserve"> с </w:t>
      </w:r>
      <w:r w:rsidRPr="00EB3C90">
        <w:rPr>
          <w:color w:val="000000"/>
          <w:sz w:val="20"/>
          <w:szCs w:val="20"/>
        </w:rPr>
        <w:t>Федеральными законами от 20.10.2022 № 402-ФЗ «О нематериальном этнокультурном достоянии Российской Федерации»,  от 06.10.2003 № 131-ФЗ «Об общих принципах организации местного самоуправления в Российской Федерации», руководствуясь Уставом Угловского городского поселения, администрация Угловского городского поселения</w:t>
      </w:r>
    </w:p>
    <w:p w:rsidR="00EB3C90" w:rsidRPr="00EB3C90" w:rsidRDefault="00EB3C90" w:rsidP="00EB3C90">
      <w:pPr>
        <w:ind w:firstLine="709"/>
        <w:rPr>
          <w:color w:val="000000"/>
          <w:sz w:val="20"/>
          <w:szCs w:val="20"/>
        </w:rPr>
      </w:pPr>
      <w:r w:rsidRPr="00EB3C90">
        <w:rPr>
          <w:color w:val="000000"/>
          <w:sz w:val="20"/>
          <w:szCs w:val="20"/>
        </w:rPr>
        <w:t>ПОСТАНОВЛЯЕТ</w:t>
      </w:r>
      <w:r w:rsidRPr="00EB3C90">
        <w:rPr>
          <w:b/>
          <w:bCs/>
          <w:color w:val="000000"/>
          <w:sz w:val="20"/>
          <w:szCs w:val="20"/>
        </w:rPr>
        <w:t>:</w:t>
      </w:r>
    </w:p>
    <w:p w:rsidR="00EB3C90" w:rsidRPr="00EB3C90" w:rsidRDefault="00EB3C90" w:rsidP="00EB3C90">
      <w:pPr>
        <w:jc w:val="both"/>
        <w:rPr>
          <w:color w:val="000000"/>
          <w:sz w:val="20"/>
          <w:szCs w:val="20"/>
        </w:rPr>
      </w:pPr>
      <w:r w:rsidRPr="00EB3C90">
        <w:rPr>
          <w:color w:val="000000"/>
          <w:sz w:val="20"/>
          <w:szCs w:val="20"/>
        </w:rPr>
        <w:t>1. Утвердить Положение о нематериальном этнокультурном достоянии на территории Угловского городского поселения Окуловского района Новгородской области согласно приложению</w:t>
      </w:r>
    </w:p>
    <w:p w:rsidR="00EB3C90" w:rsidRPr="00EB3C90" w:rsidRDefault="00EB3C90" w:rsidP="00EB3C90">
      <w:pPr>
        <w:jc w:val="both"/>
        <w:rPr>
          <w:sz w:val="20"/>
          <w:szCs w:val="20"/>
        </w:rPr>
      </w:pPr>
      <w:r w:rsidRPr="00EB3C90">
        <w:rPr>
          <w:sz w:val="20"/>
          <w:szCs w:val="20"/>
        </w:rPr>
        <w:lastRenderedPageBreak/>
        <w:t xml:space="preserve">2. </w:t>
      </w:r>
      <w:r w:rsidRPr="00EB3C90">
        <w:rPr>
          <w:rFonts w:eastAsia="Calibri"/>
          <w:sz w:val="20"/>
          <w:szCs w:val="20"/>
        </w:rPr>
        <w:t xml:space="preserve">Опубликовать настоящее постановление на информационном стенде </w:t>
      </w:r>
      <w:r w:rsidRPr="00EB3C90">
        <w:rPr>
          <w:color w:val="000000"/>
          <w:sz w:val="20"/>
          <w:szCs w:val="20"/>
        </w:rPr>
        <w:t>Угловского городского поселения</w:t>
      </w:r>
      <w:r w:rsidRPr="00EB3C90">
        <w:rPr>
          <w:rFonts w:eastAsia="Calibri"/>
          <w:bCs/>
          <w:sz w:val="20"/>
          <w:szCs w:val="20"/>
          <w:lang w:bidi="ru-RU"/>
        </w:rPr>
        <w:t xml:space="preserve"> по адресу: Новгородская область, Окуловский район, п. Угловка, ул. Центральная 9, в фойе на 1 </w:t>
      </w:r>
      <w:r w:rsidRPr="00EB3C90">
        <w:rPr>
          <w:sz w:val="20"/>
          <w:szCs w:val="20"/>
        </w:rPr>
        <w:t xml:space="preserve">этаже здания администрации,  на сайте администрации </w:t>
      </w:r>
      <w:r w:rsidRPr="00EB3C90">
        <w:rPr>
          <w:color w:val="000000"/>
          <w:sz w:val="20"/>
          <w:szCs w:val="20"/>
        </w:rPr>
        <w:t xml:space="preserve">Угловского городского поселения </w:t>
      </w:r>
      <w:proofErr w:type="spellStart"/>
      <w:r w:rsidRPr="00EB3C90">
        <w:rPr>
          <w:sz w:val="20"/>
          <w:szCs w:val="20"/>
          <w:lang w:val="en-US"/>
        </w:rPr>
        <w:t>uglovkaadm</w:t>
      </w:r>
      <w:proofErr w:type="spellEnd"/>
      <w:r w:rsidRPr="00EB3C90">
        <w:rPr>
          <w:sz w:val="20"/>
          <w:szCs w:val="20"/>
        </w:rPr>
        <w:t>.</w:t>
      </w:r>
      <w:proofErr w:type="spellStart"/>
      <w:r w:rsidRPr="00EB3C90">
        <w:rPr>
          <w:sz w:val="20"/>
          <w:szCs w:val="20"/>
        </w:rPr>
        <w:t>ru</w:t>
      </w:r>
      <w:proofErr w:type="spellEnd"/>
      <w:r w:rsidRPr="00EB3C90">
        <w:rPr>
          <w:sz w:val="20"/>
          <w:szCs w:val="20"/>
        </w:rPr>
        <w:t xml:space="preserve"> .</w:t>
      </w:r>
    </w:p>
    <w:p w:rsidR="00EB3C90" w:rsidRPr="00EB3C90" w:rsidRDefault="00EB3C90" w:rsidP="00EB3C90">
      <w:pPr>
        <w:jc w:val="both"/>
        <w:rPr>
          <w:sz w:val="20"/>
          <w:szCs w:val="20"/>
        </w:rPr>
      </w:pPr>
      <w:r w:rsidRPr="00EB3C90">
        <w:rPr>
          <w:sz w:val="20"/>
          <w:szCs w:val="20"/>
        </w:rPr>
        <w:t>3. Настоящее постановление вступает в силу с момента опубликования.</w:t>
      </w:r>
    </w:p>
    <w:p w:rsidR="00EB3C90" w:rsidRPr="00EB3C90" w:rsidRDefault="00EB3C90" w:rsidP="00EB3C90">
      <w:pPr>
        <w:jc w:val="both"/>
        <w:rPr>
          <w:sz w:val="20"/>
          <w:szCs w:val="20"/>
        </w:rPr>
      </w:pPr>
      <w:r w:rsidRPr="00EB3C90">
        <w:rPr>
          <w:sz w:val="20"/>
          <w:szCs w:val="20"/>
        </w:rPr>
        <w:t xml:space="preserve">4. </w:t>
      </w:r>
      <w:proofErr w:type="gramStart"/>
      <w:r w:rsidRPr="00EB3C90">
        <w:rPr>
          <w:sz w:val="20"/>
          <w:szCs w:val="20"/>
        </w:rPr>
        <w:t>Контроль за</w:t>
      </w:r>
      <w:proofErr w:type="gramEnd"/>
      <w:r w:rsidRPr="00EB3C90">
        <w:rPr>
          <w:sz w:val="20"/>
          <w:szCs w:val="20"/>
        </w:rPr>
        <w:t xml:space="preserve"> исполнением настоящего постановления оставляю за собой.</w:t>
      </w:r>
    </w:p>
    <w:p w:rsidR="00EB3C90" w:rsidRPr="00EB3C90" w:rsidRDefault="00EB3C90" w:rsidP="00EB3C90">
      <w:pPr>
        <w:jc w:val="both"/>
        <w:rPr>
          <w:rFonts w:eastAsiaTheme="minorHAnsi"/>
          <w:b/>
          <w:sz w:val="20"/>
          <w:szCs w:val="20"/>
        </w:rPr>
      </w:pPr>
    </w:p>
    <w:p w:rsidR="00EB3C90" w:rsidRPr="00EB3C90" w:rsidRDefault="00EB3C90" w:rsidP="00EB3C90">
      <w:pPr>
        <w:jc w:val="both"/>
        <w:rPr>
          <w:b/>
          <w:sz w:val="20"/>
          <w:szCs w:val="20"/>
        </w:rPr>
      </w:pPr>
    </w:p>
    <w:p w:rsidR="00EB3C90" w:rsidRPr="00EB3C90" w:rsidRDefault="00EB3C90" w:rsidP="00EB3C90">
      <w:pPr>
        <w:jc w:val="both"/>
        <w:rPr>
          <w:b/>
          <w:sz w:val="20"/>
          <w:szCs w:val="20"/>
        </w:rPr>
      </w:pPr>
      <w:r w:rsidRPr="00EB3C90">
        <w:rPr>
          <w:b/>
          <w:sz w:val="20"/>
          <w:szCs w:val="20"/>
        </w:rPr>
        <w:t>И.о. Главы Угловского</w:t>
      </w:r>
    </w:p>
    <w:p w:rsidR="00EB3C90" w:rsidRPr="00EB3C90" w:rsidRDefault="00EB3C90" w:rsidP="00EB3C90">
      <w:pPr>
        <w:jc w:val="both"/>
        <w:rPr>
          <w:b/>
          <w:sz w:val="20"/>
          <w:szCs w:val="20"/>
        </w:rPr>
      </w:pPr>
      <w:r>
        <w:rPr>
          <w:b/>
          <w:sz w:val="20"/>
          <w:szCs w:val="20"/>
        </w:rPr>
        <w:t xml:space="preserve">городского поселения </w:t>
      </w:r>
      <w:r>
        <w:rPr>
          <w:b/>
          <w:sz w:val="20"/>
          <w:szCs w:val="20"/>
        </w:rPr>
        <w:tab/>
      </w:r>
      <w:r>
        <w:rPr>
          <w:b/>
          <w:sz w:val="20"/>
          <w:szCs w:val="20"/>
        </w:rPr>
        <w:tab/>
      </w:r>
      <w:r w:rsidRPr="00EB3C90">
        <w:rPr>
          <w:b/>
          <w:sz w:val="20"/>
          <w:szCs w:val="20"/>
        </w:rPr>
        <w:t>Т.Н. Звонарёва</w:t>
      </w:r>
    </w:p>
    <w:p w:rsidR="00EB3C90" w:rsidRPr="00EB3C90" w:rsidRDefault="00EB3C90" w:rsidP="001B58A8">
      <w:pPr>
        <w:spacing w:line="276" w:lineRule="auto"/>
        <w:ind w:left="4248" w:firstLine="708"/>
        <w:jc w:val="right"/>
        <w:rPr>
          <w:color w:val="000000"/>
          <w:sz w:val="20"/>
          <w:szCs w:val="20"/>
        </w:rPr>
      </w:pPr>
      <w:r w:rsidRPr="00EB3C90">
        <w:rPr>
          <w:color w:val="000000"/>
          <w:sz w:val="20"/>
          <w:szCs w:val="20"/>
        </w:rPr>
        <w:t xml:space="preserve">         </w:t>
      </w:r>
    </w:p>
    <w:p w:rsidR="00EB3C90" w:rsidRPr="00EB3C90" w:rsidRDefault="00EB3C90" w:rsidP="00EB3C90">
      <w:pPr>
        <w:spacing w:line="276" w:lineRule="auto"/>
        <w:ind w:left="4248" w:firstLine="708"/>
        <w:jc w:val="right"/>
        <w:rPr>
          <w:color w:val="000000"/>
          <w:sz w:val="20"/>
          <w:szCs w:val="20"/>
        </w:rPr>
      </w:pPr>
      <w:bookmarkStart w:id="0" w:name="_GoBack"/>
      <w:bookmarkEnd w:id="0"/>
      <w:r w:rsidRPr="00EB3C90">
        <w:rPr>
          <w:color w:val="000000"/>
          <w:sz w:val="20"/>
          <w:szCs w:val="20"/>
        </w:rPr>
        <w:t xml:space="preserve">   Приложение</w:t>
      </w:r>
    </w:p>
    <w:p w:rsidR="00EB3C90" w:rsidRPr="00EB3C90" w:rsidRDefault="00EB3C90" w:rsidP="00EB3C90">
      <w:pPr>
        <w:spacing w:line="276" w:lineRule="auto"/>
        <w:ind w:left="5812"/>
        <w:jc w:val="right"/>
        <w:rPr>
          <w:color w:val="000000"/>
          <w:sz w:val="20"/>
          <w:szCs w:val="20"/>
        </w:rPr>
      </w:pPr>
      <w:r w:rsidRPr="00EB3C90">
        <w:rPr>
          <w:color w:val="000000"/>
          <w:sz w:val="20"/>
          <w:szCs w:val="20"/>
        </w:rPr>
        <w:t>к постановлению администрации</w:t>
      </w:r>
    </w:p>
    <w:p w:rsidR="00EB3C90" w:rsidRPr="00EB3C90" w:rsidRDefault="00EB3C90" w:rsidP="00EB3C90">
      <w:pPr>
        <w:spacing w:line="276" w:lineRule="auto"/>
        <w:ind w:left="5812"/>
        <w:jc w:val="right"/>
        <w:rPr>
          <w:color w:val="000000"/>
          <w:sz w:val="20"/>
          <w:szCs w:val="20"/>
        </w:rPr>
      </w:pPr>
      <w:r w:rsidRPr="00EB3C90">
        <w:rPr>
          <w:color w:val="000000"/>
          <w:sz w:val="20"/>
          <w:szCs w:val="20"/>
        </w:rPr>
        <w:t xml:space="preserve">Угловского городского поселения </w:t>
      </w:r>
    </w:p>
    <w:p w:rsidR="00EB3C90" w:rsidRPr="00EB3C90" w:rsidRDefault="00EB3C90" w:rsidP="00EB3C90">
      <w:pPr>
        <w:spacing w:line="276" w:lineRule="auto"/>
        <w:ind w:left="5812"/>
        <w:jc w:val="right"/>
        <w:rPr>
          <w:color w:val="000000"/>
          <w:sz w:val="20"/>
          <w:szCs w:val="20"/>
        </w:rPr>
      </w:pPr>
      <w:r w:rsidRPr="00EB3C90">
        <w:rPr>
          <w:color w:val="000000"/>
          <w:sz w:val="20"/>
          <w:szCs w:val="20"/>
        </w:rPr>
        <w:t xml:space="preserve">от 24.07.2023г.  </w:t>
      </w:r>
      <w:r w:rsidRPr="00EB3C90">
        <w:rPr>
          <w:rFonts w:eastAsia="Segoe UI Symbol"/>
          <w:color w:val="000000"/>
          <w:sz w:val="20"/>
          <w:szCs w:val="20"/>
        </w:rPr>
        <w:t>№</w:t>
      </w:r>
      <w:r w:rsidRPr="00EB3C90">
        <w:rPr>
          <w:color w:val="000000"/>
          <w:sz w:val="20"/>
          <w:szCs w:val="20"/>
        </w:rPr>
        <w:t xml:space="preserve"> 323</w:t>
      </w:r>
    </w:p>
    <w:p w:rsidR="00EB3C90" w:rsidRPr="00EB3C90" w:rsidRDefault="00EB3C90" w:rsidP="00EB3C90">
      <w:pPr>
        <w:spacing w:line="276" w:lineRule="auto"/>
        <w:ind w:left="5812"/>
        <w:jc w:val="both"/>
        <w:rPr>
          <w:color w:val="000000"/>
          <w:sz w:val="20"/>
          <w:szCs w:val="20"/>
        </w:rPr>
      </w:pPr>
    </w:p>
    <w:p w:rsidR="00EB3C90" w:rsidRPr="00EB3C90" w:rsidRDefault="00EB3C90" w:rsidP="00EB3C90">
      <w:pPr>
        <w:spacing w:line="276" w:lineRule="auto"/>
        <w:jc w:val="center"/>
        <w:rPr>
          <w:b/>
          <w:bCs/>
          <w:color w:val="000000"/>
          <w:sz w:val="20"/>
          <w:szCs w:val="20"/>
        </w:rPr>
      </w:pPr>
      <w:r w:rsidRPr="00EB3C90">
        <w:rPr>
          <w:b/>
          <w:bCs/>
          <w:color w:val="000000"/>
          <w:sz w:val="20"/>
          <w:szCs w:val="20"/>
        </w:rPr>
        <w:t xml:space="preserve">Положение о нематериальном этнокультурном достоянии на территории </w:t>
      </w:r>
      <w:r w:rsidRPr="00EB3C90">
        <w:rPr>
          <w:b/>
          <w:color w:val="000000"/>
          <w:sz w:val="20"/>
          <w:szCs w:val="20"/>
        </w:rPr>
        <w:t>Угловского городского поселения Окуловского района Новгородской области</w:t>
      </w:r>
      <w:r w:rsidRPr="00EB3C90">
        <w:rPr>
          <w:b/>
          <w:bCs/>
          <w:color w:val="000000"/>
          <w:sz w:val="20"/>
          <w:szCs w:val="20"/>
        </w:rPr>
        <w:t xml:space="preserve"> </w:t>
      </w:r>
    </w:p>
    <w:p w:rsidR="00EB3C90" w:rsidRPr="00EB3C90" w:rsidRDefault="00EB3C90" w:rsidP="00EB3C90">
      <w:pPr>
        <w:spacing w:line="276" w:lineRule="auto"/>
        <w:jc w:val="center"/>
        <w:rPr>
          <w:color w:val="000000"/>
          <w:sz w:val="20"/>
          <w:szCs w:val="20"/>
        </w:rPr>
      </w:pPr>
    </w:p>
    <w:p w:rsidR="00EB3C90" w:rsidRPr="00EB3C90" w:rsidRDefault="00EB3C90" w:rsidP="00EB3C90">
      <w:pPr>
        <w:spacing w:line="276" w:lineRule="auto"/>
        <w:jc w:val="center"/>
        <w:rPr>
          <w:color w:val="000000"/>
          <w:sz w:val="20"/>
          <w:szCs w:val="20"/>
        </w:rPr>
      </w:pPr>
      <w:r w:rsidRPr="00EB3C90">
        <w:rPr>
          <w:color w:val="000000"/>
          <w:sz w:val="20"/>
          <w:szCs w:val="20"/>
        </w:rPr>
        <w:t>1. Общие положения</w:t>
      </w:r>
    </w:p>
    <w:p w:rsidR="00EB3C90" w:rsidRPr="00EB3C90" w:rsidRDefault="00EB3C90" w:rsidP="00EB3C90">
      <w:pPr>
        <w:spacing w:line="276" w:lineRule="auto"/>
        <w:jc w:val="center"/>
        <w:rPr>
          <w:color w:val="000000"/>
          <w:sz w:val="20"/>
          <w:szCs w:val="20"/>
        </w:rPr>
      </w:pPr>
    </w:p>
    <w:p w:rsidR="00EB3C90" w:rsidRPr="00EB3C90" w:rsidRDefault="00EB3C90" w:rsidP="00EB3C90">
      <w:pPr>
        <w:spacing w:line="276" w:lineRule="auto"/>
        <w:jc w:val="both"/>
        <w:rPr>
          <w:color w:val="000000"/>
          <w:sz w:val="20"/>
          <w:szCs w:val="20"/>
        </w:rPr>
      </w:pPr>
      <w:r w:rsidRPr="00EB3C90">
        <w:rPr>
          <w:color w:val="000000"/>
          <w:sz w:val="20"/>
          <w:szCs w:val="20"/>
        </w:rPr>
        <w:t>1. Целью настоящего Положения  является создание правовых и организационных основ для обеспечения культурной самобытности всех народов и этнических общностей, проживающих на территории Угловского городского поселения Окуловского района Новгородской области и сохранения этнокультурного и языкового многообразия.</w:t>
      </w:r>
    </w:p>
    <w:p w:rsidR="00EB3C90" w:rsidRPr="00EB3C90" w:rsidRDefault="00EB3C90" w:rsidP="00EB3C90">
      <w:pPr>
        <w:spacing w:line="276" w:lineRule="auto"/>
        <w:jc w:val="both"/>
        <w:rPr>
          <w:color w:val="000000"/>
          <w:sz w:val="20"/>
          <w:szCs w:val="20"/>
        </w:rPr>
      </w:pPr>
      <w:r w:rsidRPr="00EB3C90">
        <w:rPr>
          <w:color w:val="000000"/>
          <w:sz w:val="20"/>
          <w:szCs w:val="20"/>
        </w:rPr>
        <w:t>2. Настоящее положение принято на основании Конституции РФ, Федеральных законов от 20.10.2022 № 402-ФЗ «О нематериальном этнокультурном достоянии Российской Федерации»,  от 06.10.2003 № 131-ФЗ «Об общих принципах организации местного самоуправления в Российской Федерации».</w:t>
      </w:r>
    </w:p>
    <w:p w:rsidR="00EB3C90" w:rsidRPr="00EB3C90" w:rsidRDefault="00EB3C90" w:rsidP="00EB3C90">
      <w:pPr>
        <w:spacing w:line="276" w:lineRule="auto"/>
        <w:jc w:val="both"/>
        <w:rPr>
          <w:color w:val="000000"/>
          <w:sz w:val="20"/>
          <w:szCs w:val="20"/>
        </w:rPr>
      </w:pPr>
      <w:r w:rsidRPr="00EB3C90">
        <w:rPr>
          <w:color w:val="000000"/>
          <w:sz w:val="20"/>
          <w:szCs w:val="20"/>
        </w:rPr>
        <w:t>3. Основные понятия, используемые в настоящем Положении</w:t>
      </w:r>
    </w:p>
    <w:p w:rsidR="00EB3C90" w:rsidRPr="00EB3C90" w:rsidRDefault="00EB3C90" w:rsidP="00EB3C90">
      <w:pPr>
        <w:spacing w:line="276" w:lineRule="auto"/>
        <w:jc w:val="both"/>
        <w:rPr>
          <w:color w:val="000000"/>
          <w:sz w:val="20"/>
          <w:szCs w:val="20"/>
        </w:rPr>
      </w:pPr>
      <w:r w:rsidRPr="00EB3C90">
        <w:rPr>
          <w:color w:val="000000"/>
          <w:sz w:val="20"/>
          <w:szCs w:val="20"/>
        </w:rPr>
        <w:t>Для целей настоящего Положения используются следующие основные понятия:</w:t>
      </w:r>
    </w:p>
    <w:p w:rsidR="00EB3C90" w:rsidRPr="00EB3C90" w:rsidRDefault="00EB3C90" w:rsidP="00EB3C90">
      <w:pPr>
        <w:spacing w:line="276" w:lineRule="auto"/>
        <w:jc w:val="both"/>
        <w:rPr>
          <w:color w:val="000000"/>
          <w:sz w:val="20"/>
          <w:szCs w:val="20"/>
        </w:rPr>
      </w:pPr>
      <w:proofErr w:type="gramStart"/>
      <w:r w:rsidRPr="00EB3C90">
        <w:rPr>
          <w:color w:val="000000"/>
          <w:sz w:val="20"/>
          <w:szCs w:val="20"/>
        </w:rPr>
        <w:t>1) нематериальное этнокультурное достояние (далее - нематериальное этнокультурное достояние) - нематериальное культурное наследие народов Российской Федерации как совокупность присущих этническим общностям Российской Федерации духовно-нравственных и культурных ценностей, передаваемых из поколения в поколение, формирующих у них чувство осознания идентичности и охватывающих образ жизни, традиции и формы их выражения, а также воссоздание и современные тенденции развития данного образа жизни, традиций и форм их выражения.</w:t>
      </w:r>
      <w:proofErr w:type="gramEnd"/>
    </w:p>
    <w:p w:rsidR="00EB3C90" w:rsidRPr="00EB3C90" w:rsidRDefault="00EB3C90" w:rsidP="00EB3C90">
      <w:pPr>
        <w:spacing w:line="276" w:lineRule="auto"/>
        <w:jc w:val="both"/>
        <w:rPr>
          <w:color w:val="000000"/>
          <w:sz w:val="20"/>
          <w:szCs w:val="20"/>
        </w:rPr>
      </w:pPr>
      <w:proofErr w:type="gramStart"/>
      <w:r w:rsidRPr="00EB3C90">
        <w:rPr>
          <w:color w:val="000000"/>
          <w:sz w:val="20"/>
          <w:szCs w:val="20"/>
        </w:rPr>
        <w:t>2) этническая общность (далее - этническая общность) - исторически сложившаяся на территории Угловского городского поселения Окуловского района Новгородской области устойчивая совокупность людей, обладающая общей культурой с присущими ей образной и ценностной системами, общностью языка, этническим самосознанием, свободно определяющая свою национальную принадлежность.</w:t>
      </w:r>
      <w:proofErr w:type="gramEnd"/>
    </w:p>
    <w:p w:rsidR="00EB3C90" w:rsidRPr="00EB3C90" w:rsidRDefault="00EB3C90" w:rsidP="00EB3C90">
      <w:pPr>
        <w:spacing w:line="276" w:lineRule="auto"/>
        <w:jc w:val="both"/>
        <w:rPr>
          <w:color w:val="000000"/>
          <w:sz w:val="20"/>
          <w:szCs w:val="20"/>
        </w:rPr>
      </w:pPr>
      <w:r w:rsidRPr="00EB3C90">
        <w:rPr>
          <w:color w:val="000000"/>
          <w:sz w:val="20"/>
          <w:szCs w:val="20"/>
        </w:rPr>
        <w:t>3) носители нематериального этнокультурного достояния - этнические общности и их отдельные представители, обладающие уникальными знаниями, выраженными в объективной форме, технологиями и навыками, отражающими культурные особенности их этнической общности, играющие важную роль в сохранении, актуализации и популяризации объектов нематериального этнокультурного достояния.</w:t>
      </w:r>
    </w:p>
    <w:p w:rsidR="00EB3C90" w:rsidRPr="00EB3C90" w:rsidRDefault="00EB3C90" w:rsidP="00EB3C90">
      <w:pPr>
        <w:spacing w:line="276" w:lineRule="auto"/>
        <w:jc w:val="both"/>
        <w:rPr>
          <w:color w:val="000000"/>
          <w:sz w:val="20"/>
          <w:szCs w:val="20"/>
        </w:rPr>
      </w:pPr>
      <w:proofErr w:type="gramStart"/>
      <w:r w:rsidRPr="00EB3C90">
        <w:rPr>
          <w:color w:val="000000"/>
          <w:sz w:val="20"/>
          <w:szCs w:val="20"/>
        </w:rPr>
        <w:t xml:space="preserve">4) хранители нематериального этнокультурного достояния - физические и юридические лица, имеющие отношение к выявлению, изучению, использованию, актуализации, сохранению и популяризации объектов нематериального этнокультурного достояния (дома (центры) народного творчества и учреждения </w:t>
      </w:r>
      <w:proofErr w:type="spellStart"/>
      <w:r w:rsidRPr="00EB3C90">
        <w:rPr>
          <w:color w:val="000000"/>
          <w:sz w:val="20"/>
          <w:szCs w:val="20"/>
        </w:rPr>
        <w:t>культурно-досугового</w:t>
      </w:r>
      <w:proofErr w:type="spellEnd"/>
      <w:r w:rsidRPr="00EB3C90">
        <w:rPr>
          <w:color w:val="000000"/>
          <w:sz w:val="20"/>
          <w:szCs w:val="20"/>
        </w:rPr>
        <w:t xml:space="preserve"> типа, профессиональные и самодеятельные творческие коллективы, культурные объединения), а также библиотеки, музеи, архивы, научные, образовательные и иные организации.</w:t>
      </w:r>
      <w:proofErr w:type="gramEnd"/>
    </w:p>
    <w:p w:rsidR="00EB3C90" w:rsidRPr="00EB3C90" w:rsidRDefault="00EB3C90" w:rsidP="00EB3C90">
      <w:pPr>
        <w:spacing w:line="276" w:lineRule="auto"/>
        <w:jc w:val="both"/>
        <w:rPr>
          <w:color w:val="000000"/>
          <w:sz w:val="20"/>
          <w:szCs w:val="20"/>
        </w:rPr>
      </w:pPr>
    </w:p>
    <w:p w:rsidR="00EB3C90" w:rsidRPr="00EB3C90" w:rsidRDefault="00EB3C90" w:rsidP="00EB3C90">
      <w:pPr>
        <w:spacing w:line="276" w:lineRule="auto"/>
        <w:jc w:val="both"/>
        <w:rPr>
          <w:color w:val="000000"/>
          <w:sz w:val="20"/>
          <w:szCs w:val="20"/>
        </w:rPr>
      </w:pPr>
      <w:r w:rsidRPr="00EB3C90">
        <w:rPr>
          <w:color w:val="000000"/>
          <w:sz w:val="20"/>
          <w:szCs w:val="20"/>
        </w:rPr>
        <w:t xml:space="preserve">                            2. Объекты нематериального этнокультурного достояния</w:t>
      </w:r>
    </w:p>
    <w:p w:rsidR="00EB3C90" w:rsidRPr="00EB3C90" w:rsidRDefault="00EB3C90" w:rsidP="00EB3C90">
      <w:pPr>
        <w:spacing w:line="276" w:lineRule="auto"/>
        <w:jc w:val="both"/>
        <w:rPr>
          <w:color w:val="000000"/>
          <w:sz w:val="20"/>
          <w:szCs w:val="20"/>
        </w:rPr>
      </w:pPr>
    </w:p>
    <w:p w:rsidR="00EB3C90" w:rsidRPr="00EB3C90" w:rsidRDefault="00EB3C90" w:rsidP="00EB3C90">
      <w:pPr>
        <w:spacing w:line="276" w:lineRule="auto"/>
        <w:jc w:val="both"/>
        <w:rPr>
          <w:color w:val="000000"/>
          <w:sz w:val="20"/>
          <w:szCs w:val="20"/>
        </w:rPr>
      </w:pPr>
      <w:r w:rsidRPr="00EB3C90">
        <w:rPr>
          <w:color w:val="000000"/>
          <w:sz w:val="20"/>
          <w:szCs w:val="20"/>
        </w:rPr>
        <w:t>1. Объектом нематериального этнокультурного достояния местного (муниципального) значения являются  представляющие историческую, культурную и научную ценность для истории и культуры Угловского городского поселения Окуловского района Новгородской области.</w:t>
      </w:r>
    </w:p>
    <w:p w:rsidR="00EB3C90" w:rsidRPr="00EB3C90" w:rsidRDefault="00EB3C90" w:rsidP="00EB3C90">
      <w:pPr>
        <w:spacing w:line="276" w:lineRule="auto"/>
        <w:jc w:val="both"/>
        <w:rPr>
          <w:color w:val="000000"/>
          <w:sz w:val="20"/>
          <w:szCs w:val="20"/>
        </w:rPr>
      </w:pPr>
      <w:r w:rsidRPr="00EB3C90">
        <w:rPr>
          <w:color w:val="000000"/>
          <w:sz w:val="20"/>
          <w:szCs w:val="20"/>
        </w:rPr>
        <w:t>2.  К объектам нематериального этнокультурного достояния относятся:</w:t>
      </w:r>
    </w:p>
    <w:p w:rsidR="00EB3C90" w:rsidRPr="00EB3C90" w:rsidRDefault="00EB3C90" w:rsidP="00EB3C90">
      <w:pPr>
        <w:spacing w:line="276" w:lineRule="auto"/>
        <w:jc w:val="both"/>
        <w:rPr>
          <w:color w:val="000000"/>
          <w:sz w:val="20"/>
          <w:szCs w:val="20"/>
        </w:rPr>
      </w:pPr>
      <w:r w:rsidRPr="00EB3C90">
        <w:rPr>
          <w:color w:val="000000"/>
          <w:sz w:val="20"/>
          <w:szCs w:val="20"/>
        </w:rPr>
        <w:lastRenderedPageBreak/>
        <w:t>1) устное творчество, устные традиции и формы их выражения на русском языке, языках и диалектах народов Российской Федерации;</w:t>
      </w:r>
    </w:p>
    <w:p w:rsidR="00EB3C90" w:rsidRPr="00EB3C90" w:rsidRDefault="00EB3C90" w:rsidP="00EB3C90">
      <w:pPr>
        <w:spacing w:line="276" w:lineRule="auto"/>
        <w:jc w:val="both"/>
        <w:rPr>
          <w:color w:val="000000"/>
          <w:sz w:val="20"/>
          <w:szCs w:val="20"/>
        </w:rPr>
      </w:pPr>
      <w:r w:rsidRPr="00EB3C90">
        <w:rPr>
          <w:color w:val="000000"/>
          <w:sz w:val="20"/>
          <w:szCs w:val="20"/>
        </w:rPr>
        <w:t>2) формы традиционного исполнительского искусства (словесного, вокального, инструментального, хореографического);</w:t>
      </w:r>
    </w:p>
    <w:p w:rsidR="00EB3C90" w:rsidRPr="00EB3C90" w:rsidRDefault="00EB3C90" w:rsidP="00EB3C90">
      <w:pPr>
        <w:spacing w:line="276" w:lineRule="auto"/>
        <w:jc w:val="both"/>
        <w:rPr>
          <w:color w:val="000000"/>
          <w:sz w:val="20"/>
          <w:szCs w:val="20"/>
        </w:rPr>
      </w:pPr>
      <w:r w:rsidRPr="00EB3C90">
        <w:rPr>
          <w:color w:val="000000"/>
          <w:sz w:val="20"/>
          <w:szCs w:val="20"/>
        </w:rPr>
        <w:t>3) традиции, выраженные в обрядах, празднествах, обычаях, игрищах и других формах народной культуры;</w:t>
      </w:r>
    </w:p>
    <w:p w:rsidR="00EB3C90" w:rsidRPr="00EB3C90" w:rsidRDefault="00EB3C90" w:rsidP="00EB3C90">
      <w:pPr>
        <w:spacing w:line="276" w:lineRule="auto"/>
        <w:jc w:val="both"/>
        <w:rPr>
          <w:color w:val="000000"/>
          <w:sz w:val="20"/>
          <w:szCs w:val="20"/>
        </w:rPr>
      </w:pPr>
      <w:r w:rsidRPr="00EB3C90">
        <w:rPr>
          <w:color w:val="000000"/>
          <w:sz w:val="20"/>
          <w:szCs w:val="20"/>
        </w:rPr>
        <w:t>4) знания, выраженные в объективной форме, технологии, навыки и формы их представления, связанные с укладами жизни и традиционными ремеслами, реализующиеся в исторически сложившихся сюжетах и образах и стилистике их воплощения, существующих на определенной территории;</w:t>
      </w:r>
    </w:p>
    <w:p w:rsidR="00EB3C90" w:rsidRPr="00EB3C90" w:rsidRDefault="00EB3C90" w:rsidP="00EB3C90">
      <w:pPr>
        <w:spacing w:line="276" w:lineRule="auto"/>
        <w:jc w:val="both"/>
        <w:rPr>
          <w:color w:val="000000"/>
          <w:sz w:val="20"/>
          <w:szCs w:val="20"/>
        </w:rPr>
      </w:pPr>
      <w:r w:rsidRPr="00EB3C90">
        <w:rPr>
          <w:color w:val="000000"/>
          <w:sz w:val="20"/>
          <w:szCs w:val="20"/>
        </w:rPr>
        <w:t>5) иные объекты нематериального этнокультурного достояния.</w:t>
      </w:r>
      <w:r w:rsidRPr="00EB3C90">
        <w:rPr>
          <w:color w:val="000000"/>
          <w:sz w:val="20"/>
          <w:szCs w:val="20"/>
          <w:highlight w:val="yellow"/>
        </w:rPr>
        <w:t xml:space="preserve"> </w:t>
      </w:r>
    </w:p>
    <w:p w:rsidR="00EB3C90" w:rsidRPr="00EB3C90" w:rsidRDefault="00EB3C90" w:rsidP="00EB3C90">
      <w:pPr>
        <w:spacing w:line="276" w:lineRule="auto"/>
        <w:jc w:val="both"/>
        <w:rPr>
          <w:color w:val="000000"/>
          <w:sz w:val="20"/>
          <w:szCs w:val="20"/>
        </w:rPr>
      </w:pPr>
    </w:p>
    <w:p w:rsidR="00EB3C90" w:rsidRPr="00EB3C90" w:rsidRDefault="00EB3C90" w:rsidP="00EB3C90">
      <w:pPr>
        <w:spacing w:line="276" w:lineRule="auto"/>
        <w:jc w:val="center"/>
        <w:rPr>
          <w:color w:val="000000"/>
          <w:sz w:val="20"/>
          <w:szCs w:val="20"/>
        </w:rPr>
      </w:pPr>
      <w:r w:rsidRPr="00EB3C90">
        <w:rPr>
          <w:color w:val="000000"/>
          <w:sz w:val="20"/>
          <w:szCs w:val="20"/>
        </w:rPr>
        <w:t>3.Права носителей нематериального этнокультурного достояния, хранителей нематериального этнокультурного достояния</w:t>
      </w:r>
    </w:p>
    <w:p w:rsidR="00EB3C90" w:rsidRPr="00EB3C90" w:rsidRDefault="00EB3C90" w:rsidP="00EB3C90">
      <w:pPr>
        <w:spacing w:line="276" w:lineRule="auto"/>
        <w:jc w:val="both"/>
        <w:rPr>
          <w:color w:val="000000"/>
          <w:sz w:val="20"/>
          <w:szCs w:val="20"/>
        </w:rPr>
      </w:pPr>
    </w:p>
    <w:p w:rsidR="00EB3C90" w:rsidRPr="00EB3C90" w:rsidRDefault="00EB3C90" w:rsidP="00EB3C90">
      <w:pPr>
        <w:spacing w:line="276" w:lineRule="auto"/>
        <w:jc w:val="both"/>
        <w:rPr>
          <w:color w:val="000000"/>
          <w:sz w:val="20"/>
          <w:szCs w:val="20"/>
        </w:rPr>
      </w:pPr>
      <w:r w:rsidRPr="00EB3C90">
        <w:rPr>
          <w:color w:val="000000"/>
          <w:sz w:val="20"/>
          <w:szCs w:val="20"/>
        </w:rPr>
        <w:t>1. Носители нематериального этнокультурного достояния имеют право:</w:t>
      </w:r>
    </w:p>
    <w:p w:rsidR="00EB3C90" w:rsidRPr="00EB3C90" w:rsidRDefault="00EB3C90" w:rsidP="00EB3C90">
      <w:pPr>
        <w:spacing w:line="276" w:lineRule="auto"/>
        <w:jc w:val="both"/>
        <w:rPr>
          <w:color w:val="000000"/>
          <w:sz w:val="20"/>
          <w:szCs w:val="20"/>
        </w:rPr>
      </w:pPr>
      <w:r w:rsidRPr="00EB3C90">
        <w:rPr>
          <w:color w:val="000000"/>
          <w:sz w:val="20"/>
          <w:szCs w:val="20"/>
        </w:rPr>
        <w:t>1) на получение в соответствии с законодательством муниципальной поддержки, направленной на обеспечение их культурной самобытности, а также на использование, актуализацию, сохранение и популяризацию объектов нематериального этнокультурного достояния, носителями которого они являются;</w:t>
      </w:r>
    </w:p>
    <w:p w:rsidR="00EB3C90" w:rsidRPr="00EB3C90" w:rsidRDefault="00EB3C90" w:rsidP="00EB3C90">
      <w:pPr>
        <w:spacing w:line="276" w:lineRule="auto"/>
        <w:jc w:val="both"/>
        <w:rPr>
          <w:color w:val="000000"/>
          <w:sz w:val="20"/>
          <w:szCs w:val="20"/>
        </w:rPr>
      </w:pPr>
      <w:proofErr w:type="gramStart"/>
      <w:r w:rsidRPr="00EB3C90">
        <w:rPr>
          <w:color w:val="000000"/>
          <w:sz w:val="20"/>
          <w:szCs w:val="20"/>
        </w:rPr>
        <w:t>2) на подачу заявки в уполномоченный орган исполнительной власти субъекта Российской Федерации в области нематериального этнокультурного достояния, а в случае его отсутствия - уполномоченный орган исполнительной власти субъекта Российской Федерации в области культуры о включении объекта нематериального этнокультурного достояния в федеральный реестр или в региональный реестр объектов нематериального этнокультурного достояния субъекта Российской Федерации в установленном Федеральным законом от 20.10.2022 № 402-ФЗ «О</w:t>
      </w:r>
      <w:proofErr w:type="gramEnd"/>
      <w:r w:rsidRPr="00EB3C90">
        <w:rPr>
          <w:color w:val="000000"/>
          <w:sz w:val="20"/>
          <w:szCs w:val="20"/>
        </w:rPr>
        <w:t xml:space="preserve"> нематериальном этнокультурном </w:t>
      </w:r>
      <w:proofErr w:type="gramStart"/>
      <w:r w:rsidRPr="00EB3C90">
        <w:rPr>
          <w:color w:val="000000"/>
          <w:sz w:val="20"/>
          <w:szCs w:val="20"/>
        </w:rPr>
        <w:t>достоянии</w:t>
      </w:r>
      <w:proofErr w:type="gramEnd"/>
      <w:r w:rsidRPr="00EB3C90">
        <w:rPr>
          <w:color w:val="000000"/>
          <w:sz w:val="20"/>
          <w:szCs w:val="20"/>
        </w:rPr>
        <w:t xml:space="preserve"> Российской Федерации» порядке.</w:t>
      </w:r>
    </w:p>
    <w:p w:rsidR="00EB3C90" w:rsidRPr="00EB3C90" w:rsidRDefault="00EB3C90" w:rsidP="00EB3C90">
      <w:pPr>
        <w:spacing w:line="276" w:lineRule="auto"/>
        <w:jc w:val="both"/>
        <w:rPr>
          <w:color w:val="000000"/>
          <w:sz w:val="20"/>
          <w:szCs w:val="20"/>
        </w:rPr>
      </w:pPr>
      <w:r w:rsidRPr="00EB3C90">
        <w:rPr>
          <w:color w:val="000000"/>
          <w:sz w:val="20"/>
          <w:szCs w:val="20"/>
        </w:rPr>
        <w:t>2. Хранители нематериального этнокультурного достояния имеют право:</w:t>
      </w:r>
    </w:p>
    <w:p w:rsidR="00EB3C90" w:rsidRPr="00EB3C90" w:rsidRDefault="00EB3C90" w:rsidP="00EB3C90">
      <w:pPr>
        <w:spacing w:line="276" w:lineRule="auto"/>
        <w:jc w:val="both"/>
        <w:rPr>
          <w:color w:val="000000"/>
          <w:sz w:val="20"/>
          <w:szCs w:val="20"/>
        </w:rPr>
      </w:pPr>
      <w:proofErr w:type="gramStart"/>
      <w:r w:rsidRPr="00EB3C90">
        <w:rPr>
          <w:color w:val="000000"/>
          <w:sz w:val="20"/>
          <w:szCs w:val="20"/>
        </w:rPr>
        <w:t>1) на участие в целях включения объекта нематериального этнокультурного достояния в федеральный реестр или в региональный реестр в установленном Федеральным законом от 20.10.2022 № 402-ФЗ «О нематериальном этнокультурном достоянии Российской Федерации» порядке, а также в выявлении, изучении, использовании, актуализации, сохранении и популяризации объектов нематериального этнокультурного достояния;</w:t>
      </w:r>
      <w:proofErr w:type="gramEnd"/>
    </w:p>
    <w:p w:rsidR="00EB3C90" w:rsidRPr="00EB3C90" w:rsidRDefault="00EB3C90" w:rsidP="00EB3C90">
      <w:pPr>
        <w:spacing w:line="276" w:lineRule="auto"/>
        <w:jc w:val="both"/>
        <w:rPr>
          <w:color w:val="000000"/>
          <w:sz w:val="20"/>
          <w:szCs w:val="20"/>
        </w:rPr>
      </w:pPr>
      <w:r w:rsidRPr="00EB3C90">
        <w:rPr>
          <w:color w:val="000000"/>
          <w:sz w:val="20"/>
          <w:szCs w:val="20"/>
        </w:rPr>
        <w:t>2) на получение в соответствии с законодательством муниципальной поддержки для осуществления деятельности по выявлению, изучению, использованию, актуализации, сохранению и популяризации объектов нематериального этнокультурного достояния;</w:t>
      </w:r>
    </w:p>
    <w:p w:rsidR="00EB3C90" w:rsidRPr="00EB3C90" w:rsidRDefault="00EB3C90" w:rsidP="00EB3C90">
      <w:pPr>
        <w:spacing w:line="276" w:lineRule="auto"/>
        <w:jc w:val="both"/>
        <w:rPr>
          <w:color w:val="000000"/>
          <w:sz w:val="20"/>
          <w:szCs w:val="20"/>
        </w:rPr>
      </w:pPr>
      <w:proofErr w:type="gramStart"/>
      <w:r w:rsidRPr="00EB3C90">
        <w:rPr>
          <w:color w:val="000000"/>
          <w:sz w:val="20"/>
          <w:szCs w:val="20"/>
        </w:rPr>
        <w:t>3) на подачу заявки в региональный уполномоченный орган о включении объекта нематериального этнокультурного достояния в федеральный реестр или в региональный реестр в установленном Федеральным законом от 20.10.2022 № 402-ФЗ «О нематериальном этнокультурном достоянии Российской Федерации» порядке.</w:t>
      </w:r>
      <w:proofErr w:type="gramEnd"/>
    </w:p>
    <w:p w:rsidR="00EB3C90" w:rsidRPr="00EB3C90" w:rsidRDefault="00EB3C90" w:rsidP="00EB3C90">
      <w:pPr>
        <w:spacing w:line="276" w:lineRule="auto"/>
        <w:jc w:val="both"/>
        <w:rPr>
          <w:color w:val="000000"/>
          <w:sz w:val="20"/>
          <w:szCs w:val="20"/>
        </w:rPr>
      </w:pPr>
    </w:p>
    <w:p w:rsidR="00EB3C90" w:rsidRPr="00EB3C90" w:rsidRDefault="00EB3C90" w:rsidP="00EB3C90">
      <w:pPr>
        <w:spacing w:line="276" w:lineRule="auto"/>
        <w:jc w:val="center"/>
        <w:rPr>
          <w:color w:val="000000"/>
          <w:sz w:val="20"/>
          <w:szCs w:val="20"/>
        </w:rPr>
      </w:pPr>
      <w:r w:rsidRPr="00EB3C90">
        <w:rPr>
          <w:color w:val="000000"/>
          <w:sz w:val="20"/>
          <w:szCs w:val="20"/>
        </w:rPr>
        <w:t>4. Права физических и юридических лиц в области нематериального этнокультурного достояния</w:t>
      </w:r>
    </w:p>
    <w:p w:rsidR="00EB3C90" w:rsidRPr="00EB3C90" w:rsidRDefault="00EB3C90" w:rsidP="00EB3C90">
      <w:pPr>
        <w:spacing w:line="276" w:lineRule="auto"/>
        <w:jc w:val="both"/>
        <w:rPr>
          <w:color w:val="000000"/>
          <w:sz w:val="20"/>
          <w:szCs w:val="20"/>
        </w:rPr>
      </w:pPr>
    </w:p>
    <w:p w:rsidR="00EB3C90" w:rsidRPr="00EB3C90" w:rsidRDefault="00EB3C90" w:rsidP="00EB3C90">
      <w:pPr>
        <w:spacing w:line="276" w:lineRule="auto"/>
        <w:jc w:val="both"/>
        <w:rPr>
          <w:color w:val="000000"/>
          <w:sz w:val="20"/>
          <w:szCs w:val="20"/>
        </w:rPr>
      </w:pPr>
      <w:r w:rsidRPr="00EB3C90">
        <w:rPr>
          <w:color w:val="000000"/>
          <w:sz w:val="20"/>
          <w:szCs w:val="20"/>
        </w:rPr>
        <w:t>1. Физические лица и юридические лица, в том числе общественные организации, национально-культурные автономии, имеют право:</w:t>
      </w:r>
    </w:p>
    <w:p w:rsidR="00EB3C90" w:rsidRPr="00EB3C90" w:rsidRDefault="00EB3C90" w:rsidP="00EB3C90">
      <w:pPr>
        <w:spacing w:line="276" w:lineRule="auto"/>
        <w:jc w:val="both"/>
        <w:rPr>
          <w:color w:val="000000"/>
          <w:sz w:val="20"/>
          <w:szCs w:val="20"/>
        </w:rPr>
      </w:pPr>
      <w:r w:rsidRPr="00EB3C90">
        <w:rPr>
          <w:color w:val="000000"/>
          <w:sz w:val="20"/>
          <w:szCs w:val="20"/>
        </w:rPr>
        <w:t>1) на доступ к объектам нематериального этнокультурного достояния и беспрепятственное получение информации об объектах нематериального этнокультурного достояния.</w:t>
      </w:r>
    </w:p>
    <w:p w:rsidR="00EB3C90" w:rsidRPr="00EB3C90" w:rsidRDefault="00EB3C90" w:rsidP="00EB3C90">
      <w:pPr>
        <w:spacing w:line="276" w:lineRule="auto"/>
        <w:jc w:val="both"/>
        <w:rPr>
          <w:color w:val="000000"/>
          <w:sz w:val="20"/>
          <w:szCs w:val="20"/>
        </w:rPr>
      </w:pPr>
      <w:r w:rsidRPr="00EB3C90">
        <w:rPr>
          <w:color w:val="000000"/>
          <w:sz w:val="20"/>
          <w:szCs w:val="20"/>
        </w:rPr>
        <w:t>2) на участие в выявлении, изучении, использовании, актуализации, сохранении и популяризации объектов нематериального этнокультурного достояния.</w:t>
      </w:r>
    </w:p>
    <w:p w:rsidR="00EB3C90" w:rsidRPr="00EB3C90" w:rsidRDefault="00EB3C90" w:rsidP="00EB3C90">
      <w:pPr>
        <w:spacing w:line="276" w:lineRule="auto"/>
        <w:jc w:val="both"/>
        <w:rPr>
          <w:color w:val="000000"/>
          <w:sz w:val="20"/>
          <w:szCs w:val="20"/>
        </w:rPr>
      </w:pPr>
    </w:p>
    <w:p w:rsidR="00A23CC8" w:rsidRDefault="00A23CC8" w:rsidP="00A23CC8">
      <w:pPr>
        <w:rPr>
          <w:b/>
          <w:sz w:val="20"/>
          <w:szCs w:val="20"/>
        </w:rPr>
      </w:pPr>
    </w:p>
    <w:p w:rsidR="00EB3C90" w:rsidRDefault="00EB3C90" w:rsidP="00A23CC8">
      <w:pPr>
        <w:rPr>
          <w:b/>
          <w:sz w:val="20"/>
          <w:szCs w:val="20"/>
        </w:rPr>
      </w:pPr>
    </w:p>
    <w:p w:rsidR="00EB3C90" w:rsidRDefault="00EB3C90" w:rsidP="00A23CC8">
      <w:pPr>
        <w:rPr>
          <w:b/>
          <w:sz w:val="20"/>
          <w:szCs w:val="20"/>
        </w:rPr>
      </w:pPr>
    </w:p>
    <w:p w:rsidR="00EB3C90" w:rsidRDefault="00EB3C90" w:rsidP="00A23CC8">
      <w:pPr>
        <w:rPr>
          <w:b/>
          <w:sz w:val="20"/>
          <w:szCs w:val="20"/>
        </w:rPr>
      </w:pPr>
    </w:p>
    <w:p w:rsidR="00EB3C90" w:rsidRDefault="00EB3C90" w:rsidP="00A23CC8">
      <w:pPr>
        <w:rPr>
          <w:b/>
          <w:sz w:val="20"/>
          <w:szCs w:val="20"/>
        </w:rPr>
      </w:pPr>
    </w:p>
    <w:p w:rsidR="00EB3C90" w:rsidRDefault="00EB3C90" w:rsidP="00A23CC8">
      <w:pPr>
        <w:rPr>
          <w:b/>
          <w:sz w:val="20"/>
          <w:szCs w:val="20"/>
        </w:rPr>
      </w:pPr>
    </w:p>
    <w:p w:rsidR="00EB3C90" w:rsidRDefault="00EB3C90" w:rsidP="00A23CC8">
      <w:pPr>
        <w:rPr>
          <w:b/>
          <w:sz w:val="20"/>
          <w:szCs w:val="20"/>
        </w:rPr>
      </w:pPr>
    </w:p>
    <w:p w:rsidR="00EB3C90" w:rsidRDefault="00EB3C90" w:rsidP="00A23CC8">
      <w:pPr>
        <w:rPr>
          <w:b/>
          <w:sz w:val="20"/>
          <w:szCs w:val="20"/>
        </w:rPr>
      </w:pPr>
    </w:p>
    <w:p w:rsidR="00EB3C90" w:rsidRDefault="00EB3C90" w:rsidP="00A23CC8">
      <w:pPr>
        <w:rPr>
          <w:b/>
          <w:sz w:val="20"/>
          <w:szCs w:val="20"/>
        </w:rPr>
      </w:pPr>
    </w:p>
    <w:p w:rsidR="00EB3C90" w:rsidRDefault="00EB3C90" w:rsidP="00A23CC8">
      <w:pPr>
        <w:rPr>
          <w:b/>
          <w:sz w:val="20"/>
          <w:szCs w:val="20"/>
        </w:rPr>
      </w:pPr>
    </w:p>
    <w:p w:rsidR="00EB3C90" w:rsidRDefault="00EB3C90" w:rsidP="00A23CC8">
      <w:pPr>
        <w:rPr>
          <w:b/>
          <w:sz w:val="20"/>
          <w:szCs w:val="20"/>
        </w:rPr>
      </w:pPr>
    </w:p>
    <w:p w:rsidR="001B58A8" w:rsidRPr="001B58A8" w:rsidRDefault="001B58A8" w:rsidP="001B58A8">
      <w:pPr>
        <w:jc w:val="center"/>
        <w:rPr>
          <w:b/>
          <w:sz w:val="20"/>
          <w:szCs w:val="20"/>
        </w:rPr>
      </w:pPr>
      <w:bookmarkStart w:id="1" w:name="sub_1"/>
      <w:r w:rsidRPr="001B58A8">
        <w:rPr>
          <w:b/>
          <w:sz w:val="20"/>
          <w:szCs w:val="20"/>
        </w:rPr>
        <w:t>Новгородская область</w:t>
      </w:r>
    </w:p>
    <w:p w:rsidR="001B58A8" w:rsidRPr="001B58A8" w:rsidRDefault="001B58A8" w:rsidP="001B58A8">
      <w:pPr>
        <w:jc w:val="center"/>
        <w:rPr>
          <w:b/>
          <w:sz w:val="20"/>
          <w:szCs w:val="20"/>
        </w:rPr>
      </w:pPr>
      <w:r w:rsidRPr="001B58A8">
        <w:rPr>
          <w:b/>
          <w:sz w:val="20"/>
          <w:szCs w:val="20"/>
        </w:rPr>
        <w:t>АДМИНИСТРАЦИЯ УГЛОВСКОГО ГОРОДСКОГО ПОСЕЛЕНИЯ Окуловского района</w:t>
      </w:r>
    </w:p>
    <w:p w:rsidR="001B58A8" w:rsidRPr="001B58A8" w:rsidRDefault="001B58A8" w:rsidP="001B58A8">
      <w:pPr>
        <w:jc w:val="center"/>
        <w:rPr>
          <w:b/>
          <w:sz w:val="20"/>
          <w:szCs w:val="20"/>
        </w:rPr>
      </w:pPr>
    </w:p>
    <w:p w:rsidR="001B58A8" w:rsidRPr="001B58A8" w:rsidRDefault="001B58A8" w:rsidP="001B58A8">
      <w:pPr>
        <w:jc w:val="center"/>
        <w:rPr>
          <w:b/>
          <w:sz w:val="20"/>
          <w:szCs w:val="20"/>
        </w:rPr>
      </w:pPr>
      <w:r w:rsidRPr="001B58A8">
        <w:rPr>
          <w:b/>
          <w:sz w:val="20"/>
          <w:szCs w:val="20"/>
        </w:rPr>
        <w:t>РЕШЕНИЕ</w:t>
      </w:r>
    </w:p>
    <w:p w:rsidR="001B58A8" w:rsidRPr="001B58A8" w:rsidRDefault="001B58A8" w:rsidP="001B58A8">
      <w:pPr>
        <w:jc w:val="center"/>
        <w:rPr>
          <w:b/>
          <w:sz w:val="20"/>
          <w:szCs w:val="20"/>
        </w:rPr>
      </w:pPr>
    </w:p>
    <w:p w:rsidR="001B58A8" w:rsidRPr="001B58A8" w:rsidRDefault="001B58A8" w:rsidP="001B58A8">
      <w:pPr>
        <w:contextualSpacing/>
        <w:jc w:val="center"/>
        <w:rPr>
          <w:bCs/>
          <w:sz w:val="20"/>
          <w:szCs w:val="20"/>
        </w:rPr>
      </w:pPr>
      <w:r w:rsidRPr="001B58A8">
        <w:rPr>
          <w:bCs/>
          <w:sz w:val="20"/>
          <w:szCs w:val="20"/>
        </w:rPr>
        <w:t>Принято  Советом  депутатов  Угловского городского  поселения</w:t>
      </w:r>
    </w:p>
    <w:p w:rsidR="001B58A8" w:rsidRPr="001B58A8" w:rsidRDefault="001B58A8" w:rsidP="001B58A8">
      <w:pPr>
        <w:contextualSpacing/>
        <w:jc w:val="center"/>
        <w:rPr>
          <w:sz w:val="20"/>
          <w:szCs w:val="20"/>
        </w:rPr>
      </w:pPr>
      <w:r w:rsidRPr="001B58A8">
        <w:rPr>
          <w:bCs/>
          <w:sz w:val="20"/>
          <w:szCs w:val="20"/>
        </w:rPr>
        <w:t xml:space="preserve"> 28 июля 2023 года </w:t>
      </w:r>
    </w:p>
    <w:p w:rsidR="001B58A8" w:rsidRPr="001B58A8" w:rsidRDefault="001B58A8" w:rsidP="001B58A8">
      <w:pPr>
        <w:ind w:firstLine="709"/>
        <w:jc w:val="both"/>
        <w:rPr>
          <w:spacing w:val="-6"/>
          <w:sz w:val="20"/>
          <w:szCs w:val="20"/>
        </w:rPr>
      </w:pPr>
    </w:p>
    <w:p w:rsidR="001B58A8" w:rsidRPr="001B58A8" w:rsidRDefault="001B58A8" w:rsidP="001B58A8">
      <w:pPr>
        <w:ind w:firstLine="709"/>
        <w:jc w:val="center"/>
        <w:rPr>
          <w:b/>
          <w:spacing w:val="-6"/>
          <w:sz w:val="20"/>
          <w:szCs w:val="20"/>
        </w:rPr>
      </w:pPr>
      <w:r w:rsidRPr="001B58A8">
        <w:rPr>
          <w:b/>
          <w:spacing w:val="-6"/>
          <w:sz w:val="20"/>
          <w:szCs w:val="20"/>
        </w:rPr>
        <w:t xml:space="preserve">Об утверждении Положения о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w:t>
      </w:r>
      <w:r w:rsidRPr="001B58A8">
        <w:rPr>
          <w:b/>
          <w:sz w:val="20"/>
          <w:szCs w:val="20"/>
        </w:rPr>
        <w:t xml:space="preserve">Угловского городского поселения </w:t>
      </w:r>
    </w:p>
    <w:p w:rsidR="001B58A8" w:rsidRPr="001B58A8" w:rsidRDefault="001B58A8" w:rsidP="001B58A8">
      <w:pPr>
        <w:ind w:firstLine="709"/>
        <w:jc w:val="both"/>
        <w:rPr>
          <w:spacing w:val="-6"/>
          <w:sz w:val="20"/>
          <w:szCs w:val="20"/>
        </w:rPr>
      </w:pPr>
    </w:p>
    <w:p w:rsidR="001B58A8" w:rsidRPr="001B58A8" w:rsidRDefault="001B58A8" w:rsidP="001B58A8">
      <w:pPr>
        <w:ind w:firstLine="709"/>
        <w:jc w:val="both"/>
        <w:rPr>
          <w:rStyle w:val="a6"/>
          <w:b w:val="0"/>
          <w:sz w:val="20"/>
          <w:szCs w:val="20"/>
        </w:rPr>
      </w:pPr>
      <w:proofErr w:type="gramStart"/>
      <w:r w:rsidRPr="001B58A8">
        <w:rPr>
          <w:spacing w:val="-6"/>
          <w:sz w:val="20"/>
          <w:szCs w:val="20"/>
        </w:rPr>
        <w:t xml:space="preserve">В соответствии с Федеральным законом от 24 июля 2007 года № 209-ФЗ «О развитии малого и среднего предпринимательства в Российской Федерации»,  Федеральным законом от  06 октября 2003 года № 131- ФЗ «Об общих принципах местного самоуправления в Российской Федерации», Уставом </w:t>
      </w:r>
      <w:r w:rsidRPr="001B58A8">
        <w:rPr>
          <w:sz w:val="20"/>
          <w:szCs w:val="20"/>
        </w:rPr>
        <w:t>Угловского городского поселения</w:t>
      </w:r>
      <w:r w:rsidRPr="001B58A8">
        <w:rPr>
          <w:spacing w:val="-6"/>
          <w:sz w:val="20"/>
          <w:szCs w:val="20"/>
        </w:rPr>
        <w:t>, в целях реализации государственной политики, направленной на поддержку и развитие малого и среднего предпринимательства на территории</w:t>
      </w:r>
      <w:r w:rsidRPr="001B58A8">
        <w:rPr>
          <w:sz w:val="20"/>
          <w:szCs w:val="20"/>
        </w:rPr>
        <w:t xml:space="preserve"> Угловского городского поселения</w:t>
      </w:r>
      <w:proofErr w:type="gramEnd"/>
      <w:r w:rsidRPr="001B58A8">
        <w:rPr>
          <w:spacing w:val="-6"/>
          <w:sz w:val="20"/>
          <w:szCs w:val="20"/>
        </w:rPr>
        <w:t xml:space="preserve">, </w:t>
      </w:r>
      <w:r w:rsidRPr="001B58A8">
        <w:rPr>
          <w:rStyle w:val="a6"/>
          <w:b w:val="0"/>
          <w:sz w:val="20"/>
          <w:szCs w:val="20"/>
        </w:rPr>
        <w:t>Совет депутатов Угловского городского поселения</w:t>
      </w:r>
    </w:p>
    <w:p w:rsidR="001B58A8" w:rsidRPr="001B58A8" w:rsidRDefault="001B58A8" w:rsidP="001B58A8">
      <w:pPr>
        <w:ind w:firstLine="709"/>
        <w:jc w:val="both"/>
        <w:rPr>
          <w:b/>
          <w:bCs/>
          <w:sz w:val="20"/>
          <w:szCs w:val="20"/>
        </w:rPr>
      </w:pPr>
      <w:r w:rsidRPr="001B58A8">
        <w:rPr>
          <w:rStyle w:val="a6"/>
          <w:b w:val="0"/>
          <w:sz w:val="20"/>
          <w:szCs w:val="20"/>
        </w:rPr>
        <w:t>РЕШИЛ:</w:t>
      </w:r>
    </w:p>
    <w:p w:rsidR="001B58A8" w:rsidRPr="001B58A8" w:rsidRDefault="001B58A8" w:rsidP="001B58A8">
      <w:pPr>
        <w:widowControl w:val="0"/>
        <w:tabs>
          <w:tab w:val="left" w:pos="851"/>
          <w:tab w:val="left" w:pos="2268"/>
        </w:tabs>
        <w:autoSpaceDE w:val="0"/>
        <w:ind w:firstLine="709"/>
        <w:jc w:val="both"/>
        <w:rPr>
          <w:color w:val="000000"/>
          <w:sz w:val="20"/>
          <w:szCs w:val="20"/>
        </w:rPr>
      </w:pPr>
      <w:r w:rsidRPr="001B58A8">
        <w:rPr>
          <w:rStyle w:val="FontStyle36"/>
          <w:b w:val="0"/>
          <w:bCs w:val="0"/>
          <w:spacing w:val="-6"/>
          <w:sz w:val="20"/>
          <w:szCs w:val="20"/>
        </w:rPr>
        <w:t>1. Утвердить</w:t>
      </w:r>
      <w:r w:rsidRPr="001B58A8">
        <w:rPr>
          <w:rStyle w:val="FontStyle36"/>
          <w:bCs w:val="0"/>
          <w:spacing w:val="-6"/>
          <w:sz w:val="20"/>
          <w:szCs w:val="20"/>
        </w:rPr>
        <w:t xml:space="preserve"> </w:t>
      </w:r>
      <w:r w:rsidRPr="001B58A8">
        <w:rPr>
          <w:sz w:val="20"/>
          <w:szCs w:val="20"/>
        </w:rPr>
        <w:t>Положение о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Угловского городского поселения (далее – Положение)</w:t>
      </w:r>
      <w:r w:rsidRPr="001B58A8">
        <w:rPr>
          <w:color w:val="000000"/>
          <w:sz w:val="20"/>
          <w:szCs w:val="20"/>
        </w:rPr>
        <w:t>.</w:t>
      </w:r>
    </w:p>
    <w:bookmarkEnd w:id="1"/>
    <w:p w:rsidR="001B58A8" w:rsidRPr="001B58A8" w:rsidRDefault="001B58A8" w:rsidP="001B58A8">
      <w:pPr>
        <w:suppressAutoHyphens/>
        <w:jc w:val="both"/>
        <w:rPr>
          <w:sz w:val="20"/>
          <w:szCs w:val="20"/>
        </w:rPr>
      </w:pPr>
      <w:r w:rsidRPr="001B58A8">
        <w:rPr>
          <w:sz w:val="20"/>
          <w:szCs w:val="20"/>
          <w:lang w:eastAsia="en-US"/>
        </w:rPr>
        <w:t xml:space="preserve">         2. </w:t>
      </w:r>
      <w:r w:rsidRPr="001B58A8">
        <w:rPr>
          <w:sz w:val="20"/>
          <w:szCs w:val="20"/>
        </w:rPr>
        <w:t xml:space="preserve"> Решение вступает в силу после его официального опубликования. </w:t>
      </w:r>
    </w:p>
    <w:p w:rsidR="001B58A8" w:rsidRPr="001B58A8" w:rsidRDefault="001B58A8" w:rsidP="001B58A8">
      <w:pPr>
        <w:shd w:val="clear" w:color="auto" w:fill="FFFFFF"/>
        <w:spacing w:line="360" w:lineRule="atLeast"/>
        <w:jc w:val="both"/>
        <w:rPr>
          <w:sz w:val="20"/>
          <w:szCs w:val="20"/>
        </w:rPr>
      </w:pPr>
      <w:r w:rsidRPr="001B58A8">
        <w:rPr>
          <w:sz w:val="20"/>
          <w:szCs w:val="20"/>
        </w:rPr>
        <w:t xml:space="preserve">         3.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1B58A8" w:rsidRPr="001B58A8" w:rsidRDefault="001B58A8" w:rsidP="001B58A8">
      <w:pPr>
        <w:jc w:val="both"/>
        <w:rPr>
          <w:b/>
          <w:sz w:val="20"/>
          <w:szCs w:val="20"/>
        </w:rPr>
      </w:pPr>
      <w:r w:rsidRPr="001B58A8">
        <w:rPr>
          <w:b/>
          <w:sz w:val="20"/>
          <w:szCs w:val="20"/>
        </w:rPr>
        <w:t>Председатель Совета депутатов</w:t>
      </w:r>
    </w:p>
    <w:p w:rsidR="001B58A8" w:rsidRPr="001B58A8" w:rsidRDefault="001B58A8" w:rsidP="001B58A8">
      <w:pPr>
        <w:jc w:val="both"/>
        <w:rPr>
          <w:b/>
          <w:sz w:val="20"/>
          <w:szCs w:val="20"/>
        </w:rPr>
      </w:pPr>
      <w:r w:rsidRPr="001B58A8">
        <w:rPr>
          <w:b/>
          <w:sz w:val="20"/>
          <w:szCs w:val="20"/>
        </w:rPr>
        <w:t>Угловского  городского поселения                                         С.Ю.Жданов</w:t>
      </w:r>
    </w:p>
    <w:p w:rsidR="001B58A8" w:rsidRPr="001B58A8" w:rsidRDefault="001B58A8" w:rsidP="001B58A8">
      <w:pPr>
        <w:tabs>
          <w:tab w:val="left" w:pos="660"/>
        </w:tabs>
        <w:spacing w:after="3" w:line="240" w:lineRule="exact"/>
        <w:ind w:right="96"/>
        <w:rPr>
          <w:color w:val="000000"/>
          <w:sz w:val="20"/>
          <w:szCs w:val="20"/>
          <w:lang w:eastAsia="en-US"/>
        </w:rPr>
      </w:pPr>
      <w:r w:rsidRPr="001B58A8">
        <w:rPr>
          <w:color w:val="000000"/>
          <w:sz w:val="20"/>
          <w:szCs w:val="20"/>
          <w:lang w:eastAsia="en-US"/>
        </w:rPr>
        <w:t>28.07.2023</w:t>
      </w:r>
    </w:p>
    <w:p w:rsidR="001B58A8" w:rsidRPr="001B58A8" w:rsidRDefault="001B58A8" w:rsidP="001B58A8">
      <w:pPr>
        <w:jc w:val="both"/>
        <w:rPr>
          <w:sz w:val="20"/>
          <w:szCs w:val="20"/>
        </w:rPr>
      </w:pPr>
      <w:r w:rsidRPr="001B58A8">
        <w:rPr>
          <w:sz w:val="20"/>
          <w:szCs w:val="20"/>
        </w:rPr>
        <w:t>№ 132</w:t>
      </w:r>
    </w:p>
    <w:p w:rsidR="001B58A8" w:rsidRPr="001B58A8" w:rsidRDefault="001B58A8" w:rsidP="001B58A8">
      <w:pPr>
        <w:ind w:firstLine="540"/>
        <w:jc w:val="both"/>
        <w:rPr>
          <w:b/>
          <w:sz w:val="20"/>
          <w:szCs w:val="20"/>
        </w:rPr>
      </w:pPr>
    </w:p>
    <w:p w:rsidR="001B58A8" w:rsidRPr="001B58A8" w:rsidRDefault="001B58A8" w:rsidP="001B58A8">
      <w:pPr>
        <w:ind w:left="142" w:hanging="142"/>
        <w:jc w:val="both"/>
        <w:rPr>
          <w:b/>
          <w:sz w:val="20"/>
          <w:szCs w:val="20"/>
        </w:rPr>
      </w:pPr>
      <w:r w:rsidRPr="001B58A8">
        <w:rPr>
          <w:b/>
          <w:sz w:val="20"/>
          <w:szCs w:val="20"/>
        </w:rPr>
        <w:t>И.о</w:t>
      </w:r>
      <w:proofErr w:type="gramStart"/>
      <w:r w:rsidRPr="001B58A8">
        <w:rPr>
          <w:b/>
          <w:sz w:val="20"/>
          <w:szCs w:val="20"/>
        </w:rPr>
        <w:t>.Г</w:t>
      </w:r>
      <w:proofErr w:type="gramEnd"/>
      <w:r w:rsidRPr="001B58A8">
        <w:rPr>
          <w:b/>
          <w:sz w:val="20"/>
          <w:szCs w:val="20"/>
        </w:rPr>
        <w:t xml:space="preserve">лавы Угловского </w:t>
      </w:r>
    </w:p>
    <w:p w:rsidR="001B58A8" w:rsidRPr="001B58A8" w:rsidRDefault="001B58A8" w:rsidP="001B58A8">
      <w:pPr>
        <w:ind w:left="142" w:hanging="142"/>
        <w:jc w:val="both"/>
        <w:rPr>
          <w:b/>
          <w:sz w:val="20"/>
          <w:szCs w:val="20"/>
        </w:rPr>
      </w:pPr>
      <w:r w:rsidRPr="001B58A8">
        <w:rPr>
          <w:b/>
          <w:sz w:val="20"/>
          <w:szCs w:val="20"/>
        </w:rPr>
        <w:t xml:space="preserve">городского поселения                                                             Т.Н.Звонарёва </w:t>
      </w:r>
    </w:p>
    <w:p w:rsidR="001B58A8" w:rsidRPr="001B58A8" w:rsidRDefault="001B58A8" w:rsidP="001B58A8">
      <w:pPr>
        <w:ind w:left="142" w:hanging="142"/>
        <w:jc w:val="both"/>
        <w:rPr>
          <w:b/>
          <w:sz w:val="20"/>
          <w:szCs w:val="20"/>
        </w:rPr>
      </w:pPr>
    </w:p>
    <w:p w:rsidR="001B58A8" w:rsidRPr="001B58A8" w:rsidRDefault="001B58A8" w:rsidP="001B58A8">
      <w:pPr>
        <w:autoSpaceDE w:val="0"/>
        <w:autoSpaceDN w:val="0"/>
        <w:adjustRightInd w:val="0"/>
        <w:contextualSpacing/>
        <w:jc w:val="right"/>
        <w:outlineLvl w:val="0"/>
        <w:rPr>
          <w:sz w:val="20"/>
          <w:szCs w:val="20"/>
        </w:rPr>
      </w:pPr>
      <w:r w:rsidRPr="001B58A8">
        <w:rPr>
          <w:sz w:val="20"/>
          <w:szCs w:val="20"/>
        </w:rPr>
        <w:t>Утверждено</w:t>
      </w:r>
    </w:p>
    <w:p w:rsidR="001B58A8" w:rsidRPr="001B58A8" w:rsidRDefault="001B58A8" w:rsidP="001B58A8">
      <w:pPr>
        <w:autoSpaceDE w:val="0"/>
        <w:autoSpaceDN w:val="0"/>
        <w:adjustRightInd w:val="0"/>
        <w:contextualSpacing/>
        <w:jc w:val="right"/>
        <w:rPr>
          <w:sz w:val="20"/>
          <w:szCs w:val="20"/>
        </w:rPr>
      </w:pPr>
      <w:r w:rsidRPr="001B58A8">
        <w:rPr>
          <w:sz w:val="20"/>
          <w:szCs w:val="20"/>
        </w:rPr>
        <w:t>Решением Совета депутатов</w:t>
      </w:r>
    </w:p>
    <w:p w:rsidR="001B58A8" w:rsidRPr="001B58A8" w:rsidRDefault="001B58A8" w:rsidP="001B58A8">
      <w:pPr>
        <w:autoSpaceDE w:val="0"/>
        <w:autoSpaceDN w:val="0"/>
        <w:adjustRightInd w:val="0"/>
        <w:contextualSpacing/>
        <w:jc w:val="right"/>
        <w:rPr>
          <w:sz w:val="20"/>
          <w:szCs w:val="20"/>
        </w:rPr>
      </w:pPr>
      <w:r w:rsidRPr="001B58A8">
        <w:rPr>
          <w:sz w:val="20"/>
          <w:szCs w:val="20"/>
        </w:rPr>
        <w:t>Угловского городского поселения</w:t>
      </w:r>
    </w:p>
    <w:p w:rsidR="001B58A8" w:rsidRPr="001B58A8" w:rsidRDefault="001B58A8" w:rsidP="001B58A8">
      <w:pPr>
        <w:pStyle w:val="1"/>
        <w:rPr>
          <w:caps/>
          <w:sz w:val="20"/>
        </w:rPr>
      </w:pPr>
      <w:r w:rsidRPr="001B58A8">
        <w:rPr>
          <w:b w:val="0"/>
          <w:bCs/>
          <w:sz w:val="20"/>
          <w:lang w:eastAsia="ru-RU"/>
        </w:rPr>
        <w:t xml:space="preserve">                                                                                                                   от 28.07.2023  № 132</w:t>
      </w:r>
    </w:p>
    <w:p w:rsidR="001B58A8" w:rsidRPr="001B58A8" w:rsidRDefault="001B58A8" w:rsidP="001B58A8">
      <w:pPr>
        <w:pStyle w:val="1"/>
        <w:rPr>
          <w:caps/>
          <w:sz w:val="20"/>
        </w:rPr>
      </w:pPr>
      <w:r w:rsidRPr="001B58A8">
        <w:rPr>
          <w:caps/>
          <w:sz w:val="20"/>
        </w:rPr>
        <w:t>ПОЛОЖЕНИЕ</w:t>
      </w:r>
    </w:p>
    <w:p w:rsidR="001B58A8" w:rsidRPr="001B58A8" w:rsidRDefault="001B58A8" w:rsidP="001B58A8">
      <w:pPr>
        <w:jc w:val="center"/>
        <w:rPr>
          <w:b/>
          <w:sz w:val="20"/>
          <w:szCs w:val="20"/>
        </w:rPr>
      </w:pPr>
      <w:r w:rsidRPr="001B58A8">
        <w:rPr>
          <w:b/>
          <w:sz w:val="20"/>
          <w:szCs w:val="20"/>
        </w:rPr>
        <w:t>о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Угловского городского поселения</w:t>
      </w:r>
    </w:p>
    <w:p w:rsidR="001B58A8" w:rsidRPr="001B58A8" w:rsidRDefault="001B58A8" w:rsidP="001B58A8">
      <w:pPr>
        <w:jc w:val="center"/>
        <w:rPr>
          <w:b/>
          <w:sz w:val="20"/>
          <w:szCs w:val="20"/>
        </w:rPr>
      </w:pPr>
    </w:p>
    <w:p w:rsidR="001B58A8" w:rsidRPr="001B58A8" w:rsidRDefault="001B58A8" w:rsidP="001B58A8">
      <w:pPr>
        <w:pStyle w:val="11"/>
        <w:widowControl w:val="0"/>
        <w:autoSpaceDE w:val="0"/>
        <w:autoSpaceDN w:val="0"/>
        <w:ind w:left="0" w:right="76" w:firstLine="708"/>
        <w:contextualSpacing w:val="0"/>
        <w:jc w:val="both"/>
        <w:rPr>
          <w:rFonts w:ascii="Times New Roman" w:hAnsi="Times New Roman"/>
          <w:i/>
          <w:sz w:val="20"/>
          <w:szCs w:val="20"/>
        </w:rPr>
      </w:pPr>
      <w:r w:rsidRPr="001B58A8">
        <w:rPr>
          <w:rFonts w:ascii="Times New Roman" w:hAnsi="Times New Roman"/>
          <w:sz w:val="20"/>
          <w:szCs w:val="20"/>
        </w:rPr>
        <w:t xml:space="preserve">1. </w:t>
      </w:r>
      <w:proofErr w:type="gramStart"/>
      <w:r w:rsidRPr="001B58A8">
        <w:rPr>
          <w:rFonts w:ascii="Times New Roman" w:hAnsi="Times New Roman"/>
          <w:sz w:val="20"/>
          <w:szCs w:val="20"/>
        </w:rPr>
        <w:t>Настоящее Положение о создании условий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 (далее – субъекты малого и среднего предпринимательства, Субъекты), на территории Угловского городского поселения (далее — Положение), разработано</w:t>
      </w:r>
      <w:r w:rsidRPr="001B58A8">
        <w:rPr>
          <w:rFonts w:ascii="Times New Roman" w:hAnsi="Times New Roman"/>
          <w:bCs/>
          <w:sz w:val="20"/>
          <w:szCs w:val="20"/>
        </w:rPr>
        <w:t xml:space="preserve"> </w:t>
      </w:r>
      <w:r w:rsidRPr="001B58A8">
        <w:rPr>
          <w:rFonts w:ascii="Times New Roman" w:hAnsi="Times New Roman"/>
          <w:sz w:val="20"/>
          <w:szCs w:val="20"/>
        </w:rPr>
        <w:t>в соответствии с</w:t>
      </w:r>
      <w:r w:rsidRPr="001B58A8">
        <w:rPr>
          <w:rFonts w:ascii="Times New Roman" w:hAnsi="Times New Roman"/>
          <w:bCs/>
          <w:sz w:val="20"/>
          <w:szCs w:val="20"/>
        </w:rPr>
        <w:t xml:space="preserve"> </w:t>
      </w:r>
      <w:r w:rsidRPr="001B58A8">
        <w:rPr>
          <w:rFonts w:ascii="Times New Roman" w:hAnsi="Times New Roman"/>
          <w:sz w:val="20"/>
          <w:szCs w:val="20"/>
        </w:rPr>
        <w:t>Федеральным законом</w:t>
      </w:r>
      <w:proofErr w:type="gramEnd"/>
      <w:r w:rsidRPr="001B58A8">
        <w:rPr>
          <w:rFonts w:ascii="Times New Roman" w:hAnsi="Times New Roman"/>
          <w:sz w:val="20"/>
          <w:szCs w:val="20"/>
        </w:rPr>
        <w:t xml:space="preserve"> от 24.07.2007 </w:t>
      </w:r>
      <w:r w:rsidRPr="001B58A8">
        <w:rPr>
          <w:rFonts w:ascii="Times New Roman" w:hAnsi="Times New Roman"/>
          <w:color w:val="0F0F0F"/>
          <w:sz w:val="20"/>
          <w:szCs w:val="20"/>
        </w:rPr>
        <w:t xml:space="preserve">№ </w:t>
      </w:r>
      <w:r w:rsidRPr="001B58A8">
        <w:rPr>
          <w:rFonts w:ascii="Times New Roman" w:hAnsi="Times New Roman"/>
          <w:sz w:val="20"/>
          <w:szCs w:val="20"/>
        </w:rPr>
        <w:t xml:space="preserve">209-ФЗ </w:t>
      </w:r>
      <w:r w:rsidRPr="001B58A8">
        <w:rPr>
          <w:rFonts w:ascii="Times New Roman" w:hAnsi="Times New Roman"/>
          <w:color w:val="0C0C0C"/>
          <w:sz w:val="20"/>
          <w:szCs w:val="20"/>
        </w:rPr>
        <w:t xml:space="preserve">«О </w:t>
      </w:r>
      <w:r w:rsidRPr="001B58A8">
        <w:rPr>
          <w:rFonts w:ascii="Times New Roman" w:hAnsi="Times New Roman"/>
          <w:sz w:val="20"/>
          <w:szCs w:val="20"/>
        </w:rPr>
        <w:t xml:space="preserve">развитии малого и среднего предпринимательства </w:t>
      </w:r>
      <w:r w:rsidRPr="001B58A8">
        <w:rPr>
          <w:rFonts w:ascii="Times New Roman" w:hAnsi="Times New Roman"/>
          <w:color w:val="1C1C1C"/>
          <w:sz w:val="20"/>
          <w:szCs w:val="20"/>
        </w:rPr>
        <w:t xml:space="preserve">в </w:t>
      </w:r>
      <w:r w:rsidRPr="001B58A8">
        <w:rPr>
          <w:rFonts w:ascii="Times New Roman" w:hAnsi="Times New Roman"/>
          <w:sz w:val="20"/>
          <w:szCs w:val="20"/>
        </w:rPr>
        <w:t xml:space="preserve">Российской Федерации», </w:t>
      </w:r>
      <w:r w:rsidRPr="001B58A8">
        <w:rPr>
          <w:rFonts w:ascii="Times New Roman" w:hAnsi="Times New Roman"/>
          <w:spacing w:val="1"/>
          <w:sz w:val="20"/>
          <w:szCs w:val="20"/>
        </w:rPr>
        <w:t xml:space="preserve">в целях реализации государственной политики, направленной на поддержку и развитие малого и среднего предпринимательства на территории </w:t>
      </w:r>
      <w:r w:rsidRPr="001B58A8">
        <w:rPr>
          <w:rFonts w:ascii="Times New Roman" w:hAnsi="Times New Roman"/>
          <w:sz w:val="20"/>
          <w:szCs w:val="20"/>
        </w:rPr>
        <w:t>Угловского городского поселения.</w:t>
      </w:r>
    </w:p>
    <w:p w:rsidR="001B58A8" w:rsidRPr="001B58A8" w:rsidRDefault="001B58A8" w:rsidP="001B58A8">
      <w:pPr>
        <w:pStyle w:val="11"/>
        <w:widowControl w:val="0"/>
        <w:autoSpaceDE w:val="0"/>
        <w:autoSpaceDN w:val="0"/>
        <w:ind w:left="0" w:right="74" w:firstLine="709"/>
        <w:contextualSpacing w:val="0"/>
        <w:jc w:val="both"/>
        <w:rPr>
          <w:rFonts w:ascii="Times New Roman" w:hAnsi="Times New Roman"/>
          <w:sz w:val="20"/>
          <w:szCs w:val="20"/>
        </w:rPr>
      </w:pPr>
      <w:r w:rsidRPr="001B58A8">
        <w:rPr>
          <w:rFonts w:ascii="Times New Roman" w:hAnsi="Times New Roman"/>
          <w:sz w:val="20"/>
          <w:szCs w:val="20"/>
        </w:rPr>
        <w:t xml:space="preserve">2. Основными принципами поддержки субъектов малого и среднего предпринимательства, </w:t>
      </w:r>
      <w:r w:rsidRPr="001B58A8">
        <w:rPr>
          <w:rFonts w:ascii="Times New Roman" w:hAnsi="Times New Roman"/>
          <w:sz w:val="20"/>
          <w:szCs w:val="20"/>
        </w:rPr>
        <w:lastRenderedPageBreak/>
        <w:t>являются:</w:t>
      </w:r>
    </w:p>
    <w:p w:rsidR="001B58A8" w:rsidRPr="001B58A8" w:rsidRDefault="001B58A8" w:rsidP="001B58A8">
      <w:pPr>
        <w:pStyle w:val="11"/>
        <w:widowControl w:val="0"/>
        <w:autoSpaceDE w:val="0"/>
        <w:autoSpaceDN w:val="0"/>
        <w:ind w:left="0" w:right="74" w:firstLine="709"/>
        <w:contextualSpacing w:val="0"/>
        <w:jc w:val="both"/>
        <w:rPr>
          <w:rFonts w:ascii="Times New Roman" w:hAnsi="Times New Roman"/>
          <w:sz w:val="20"/>
          <w:szCs w:val="20"/>
        </w:rPr>
      </w:pPr>
      <w:r w:rsidRPr="001B58A8">
        <w:rPr>
          <w:rFonts w:ascii="Times New Roman" w:hAnsi="Times New Roman"/>
          <w:sz w:val="20"/>
          <w:szCs w:val="20"/>
        </w:rPr>
        <w:t>1) заявительный порядок обращения субъектов малого и среднего предпринимательства за оказанием поддержки;</w:t>
      </w:r>
    </w:p>
    <w:p w:rsidR="001B58A8" w:rsidRPr="001B58A8" w:rsidRDefault="001B58A8" w:rsidP="001B58A8">
      <w:pPr>
        <w:pStyle w:val="11"/>
        <w:widowControl w:val="0"/>
        <w:autoSpaceDE w:val="0"/>
        <w:autoSpaceDN w:val="0"/>
        <w:ind w:left="0" w:right="74" w:firstLine="709"/>
        <w:contextualSpacing w:val="0"/>
        <w:jc w:val="both"/>
        <w:rPr>
          <w:rFonts w:ascii="Times New Roman" w:hAnsi="Times New Roman"/>
          <w:sz w:val="20"/>
          <w:szCs w:val="20"/>
        </w:rPr>
      </w:pPr>
      <w:r w:rsidRPr="001B58A8">
        <w:rPr>
          <w:rFonts w:ascii="Times New Roman" w:hAnsi="Times New Roman"/>
          <w:sz w:val="20"/>
          <w:szCs w:val="20"/>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1B58A8" w:rsidRPr="001B58A8" w:rsidRDefault="001B58A8" w:rsidP="001B58A8">
      <w:pPr>
        <w:pStyle w:val="11"/>
        <w:widowControl w:val="0"/>
        <w:autoSpaceDE w:val="0"/>
        <w:autoSpaceDN w:val="0"/>
        <w:ind w:left="0" w:right="74" w:firstLine="709"/>
        <w:contextualSpacing w:val="0"/>
        <w:jc w:val="both"/>
        <w:rPr>
          <w:rFonts w:ascii="Times New Roman" w:hAnsi="Times New Roman"/>
          <w:sz w:val="20"/>
          <w:szCs w:val="20"/>
        </w:rPr>
      </w:pPr>
      <w:r w:rsidRPr="001B58A8">
        <w:rPr>
          <w:rFonts w:ascii="Times New Roman" w:hAnsi="Times New Roman"/>
          <w:sz w:val="20"/>
          <w:szCs w:val="20"/>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1B58A8" w:rsidRPr="001B58A8" w:rsidRDefault="001B58A8" w:rsidP="001B58A8">
      <w:pPr>
        <w:pStyle w:val="11"/>
        <w:widowControl w:val="0"/>
        <w:autoSpaceDE w:val="0"/>
        <w:autoSpaceDN w:val="0"/>
        <w:ind w:left="0" w:right="74" w:firstLine="709"/>
        <w:contextualSpacing w:val="0"/>
        <w:jc w:val="both"/>
        <w:rPr>
          <w:rFonts w:ascii="Times New Roman" w:hAnsi="Times New Roman"/>
          <w:sz w:val="20"/>
          <w:szCs w:val="20"/>
        </w:rPr>
      </w:pPr>
      <w:r w:rsidRPr="001B58A8">
        <w:rPr>
          <w:rFonts w:ascii="Times New Roman" w:hAnsi="Times New Roman"/>
          <w:sz w:val="20"/>
          <w:szCs w:val="20"/>
        </w:rPr>
        <w:t>4) оказание поддержки с соблюдением требований, установленных Федеральным законом от 26 июля 2006 года №135-ФЗ «О защите конкуренции»;</w:t>
      </w:r>
    </w:p>
    <w:p w:rsidR="001B58A8" w:rsidRPr="001B58A8" w:rsidRDefault="001B58A8" w:rsidP="001B58A8">
      <w:pPr>
        <w:pStyle w:val="11"/>
        <w:widowControl w:val="0"/>
        <w:autoSpaceDE w:val="0"/>
        <w:autoSpaceDN w:val="0"/>
        <w:ind w:left="0" w:right="74" w:firstLine="709"/>
        <w:contextualSpacing w:val="0"/>
        <w:jc w:val="both"/>
        <w:rPr>
          <w:rFonts w:ascii="Times New Roman" w:hAnsi="Times New Roman"/>
          <w:sz w:val="20"/>
          <w:szCs w:val="20"/>
        </w:rPr>
      </w:pPr>
      <w:r w:rsidRPr="001B58A8">
        <w:rPr>
          <w:rFonts w:ascii="Times New Roman" w:hAnsi="Times New Roman"/>
          <w:sz w:val="20"/>
          <w:szCs w:val="20"/>
        </w:rPr>
        <w:t>5) открытость процедур оказания поддержки.</w:t>
      </w:r>
    </w:p>
    <w:p w:rsidR="001B58A8" w:rsidRPr="001B58A8" w:rsidRDefault="001B58A8" w:rsidP="001B58A8">
      <w:pPr>
        <w:pStyle w:val="western"/>
        <w:tabs>
          <w:tab w:val="left" w:pos="1134"/>
        </w:tabs>
        <w:spacing w:before="0" w:after="0"/>
        <w:ind w:firstLine="709"/>
        <w:rPr>
          <w:rFonts w:ascii="Times New Roman" w:hAnsi="Times New Roman" w:cs="Times New Roman"/>
        </w:rPr>
      </w:pPr>
      <w:r w:rsidRPr="001B58A8">
        <w:rPr>
          <w:rFonts w:ascii="Times New Roman" w:hAnsi="Times New Roman" w:cs="Times New Roman"/>
          <w:color w:val="auto"/>
          <w:lang w:eastAsia="en-US"/>
        </w:rPr>
        <w:t>3.  На территории</w:t>
      </w:r>
      <w:bookmarkStart w:id="2" w:name="YANDEX_85"/>
      <w:bookmarkEnd w:id="2"/>
      <w:r w:rsidRPr="001B58A8">
        <w:rPr>
          <w:rFonts w:ascii="Times New Roman" w:hAnsi="Times New Roman" w:cs="Times New Roman"/>
          <w:color w:val="auto"/>
          <w:lang w:eastAsia="en-US"/>
        </w:rPr>
        <w:t xml:space="preserve"> </w:t>
      </w:r>
      <w:r w:rsidRPr="001B58A8">
        <w:rPr>
          <w:rFonts w:ascii="Times New Roman" w:hAnsi="Times New Roman" w:cs="Times New Roman"/>
        </w:rPr>
        <w:t>Угловского городского поселения</w:t>
      </w:r>
      <w:r w:rsidRPr="001B58A8">
        <w:rPr>
          <w:rFonts w:ascii="Times New Roman" w:hAnsi="Times New Roman" w:cs="Times New Roman"/>
          <w:color w:val="auto"/>
          <w:lang w:eastAsia="en-US"/>
        </w:rPr>
        <w:t xml:space="preserve"> поддержка</w:t>
      </w:r>
      <w:bookmarkStart w:id="3" w:name="YANDEX_86"/>
      <w:bookmarkEnd w:id="3"/>
      <w:r w:rsidRPr="001B58A8">
        <w:rPr>
          <w:rFonts w:ascii="Times New Roman" w:hAnsi="Times New Roman" w:cs="Times New Roman"/>
          <w:color w:val="auto"/>
          <w:lang w:eastAsia="en-US"/>
        </w:rPr>
        <w:t xml:space="preserve"> субъектам малого и среднего предпринимательства </w:t>
      </w:r>
      <w:r w:rsidRPr="001B58A8">
        <w:rPr>
          <w:rFonts w:ascii="Times New Roman" w:hAnsi="Times New Roman" w:cs="Times New Roman"/>
        </w:rPr>
        <w:t>может осуществляться в следующих формах:</w:t>
      </w:r>
    </w:p>
    <w:p w:rsidR="001B58A8" w:rsidRPr="001B58A8" w:rsidRDefault="001B58A8" w:rsidP="001B58A8">
      <w:pPr>
        <w:pStyle w:val="western"/>
        <w:spacing w:before="0" w:after="0"/>
        <w:ind w:firstLine="709"/>
        <w:rPr>
          <w:rFonts w:ascii="Times New Roman" w:hAnsi="Times New Roman" w:cs="Times New Roman"/>
          <w:spacing w:val="-6"/>
        </w:rPr>
      </w:pPr>
      <w:r w:rsidRPr="001B58A8">
        <w:rPr>
          <w:rFonts w:ascii="Times New Roman" w:hAnsi="Times New Roman" w:cs="Times New Roman"/>
          <w:spacing w:val="-6"/>
        </w:rPr>
        <w:t>- консультационная;</w:t>
      </w:r>
    </w:p>
    <w:p w:rsidR="001B58A8" w:rsidRPr="001B58A8" w:rsidRDefault="001B58A8" w:rsidP="001B58A8">
      <w:pPr>
        <w:pStyle w:val="western"/>
        <w:spacing w:before="0" w:after="0"/>
        <w:ind w:firstLine="709"/>
        <w:rPr>
          <w:rFonts w:ascii="Times New Roman" w:hAnsi="Times New Roman" w:cs="Times New Roman"/>
          <w:spacing w:val="-6"/>
        </w:rPr>
      </w:pPr>
      <w:r w:rsidRPr="001B58A8">
        <w:rPr>
          <w:rFonts w:ascii="Times New Roman" w:hAnsi="Times New Roman" w:cs="Times New Roman"/>
          <w:spacing w:val="-6"/>
        </w:rPr>
        <w:t>- финансовая;</w:t>
      </w:r>
    </w:p>
    <w:p w:rsidR="001B58A8" w:rsidRPr="001B58A8" w:rsidRDefault="001B58A8" w:rsidP="001B58A8">
      <w:pPr>
        <w:pStyle w:val="western"/>
        <w:spacing w:before="0" w:after="0"/>
        <w:ind w:firstLine="709"/>
        <w:rPr>
          <w:rFonts w:ascii="Times New Roman" w:hAnsi="Times New Roman" w:cs="Times New Roman"/>
          <w:spacing w:val="-6"/>
        </w:rPr>
      </w:pPr>
      <w:r w:rsidRPr="001B58A8">
        <w:rPr>
          <w:rFonts w:ascii="Times New Roman" w:hAnsi="Times New Roman" w:cs="Times New Roman"/>
          <w:spacing w:val="-6"/>
        </w:rPr>
        <w:t>- имущественная;</w:t>
      </w:r>
    </w:p>
    <w:p w:rsidR="001B58A8" w:rsidRPr="001B58A8" w:rsidRDefault="001B58A8" w:rsidP="001B58A8">
      <w:pPr>
        <w:pStyle w:val="western"/>
        <w:spacing w:before="0" w:after="0"/>
        <w:ind w:firstLine="709"/>
        <w:rPr>
          <w:rFonts w:ascii="Times New Roman" w:hAnsi="Times New Roman" w:cs="Times New Roman"/>
          <w:spacing w:val="-6"/>
        </w:rPr>
      </w:pPr>
      <w:r w:rsidRPr="001B58A8">
        <w:rPr>
          <w:rFonts w:ascii="Times New Roman" w:hAnsi="Times New Roman" w:cs="Times New Roman"/>
          <w:spacing w:val="-6"/>
        </w:rPr>
        <w:t>- информационная;</w:t>
      </w:r>
    </w:p>
    <w:p w:rsidR="001B58A8" w:rsidRPr="001B58A8" w:rsidRDefault="001B58A8" w:rsidP="001B58A8">
      <w:pPr>
        <w:pStyle w:val="western"/>
        <w:spacing w:before="0" w:after="0"/>
        <w:ind w:firstLine="709"/>
        <w:rPr>
          <w:rFonts w:ascii="Times New Roman" w:hAnsi="Times New Roman" w:cs="Times New Roman"/>
          <w:spacing w:val="-6"/>
        </w:rPr>
      </w:pPr>
      <w:r w:rsidRPr="001B58A8">
        <w:rPr>
          <w:rStyle w:val="highlight"/>
          <w:rFonts w:ascii="Times New Roman" w:hAnsi="Times New Roman" w:cs="Times New Roman"/>
        </w:rPr>
        <w:t xml:space="preserve">- иные формы поддержки, предусмотренные ст.16 Федеральным законом </w:t>
      </w:r>
      <w:r w:rsidRPr="001B58A8">
        <w:rPr>
          <w:rFonts w:ascii="Times New Roman" w:hAnsi="Times New Roman" w:cs="Times New Roman"/>
        </w:rPr>
        <w:t xml:space="preserve">от 24.07.2007 №209-ФЗ </w:t>
      </w:r>
      <w:r w:rsidRPr="001B58A8">
        <w:rPr>
          <w:rFonts w:ascii="Times New Roman" w:hAnsi="Times New Roman" w:cs="Times New Roman"/>
          <w:spacing w:val="-6"/>
        </w:rPr>
        <w:t>«О развитии малого и среднего предпринимательства в Российской Федерации».</w:t>
      </w:r>
    </w:p>
    <w:p w:rsidR="001B58A8" w:rsidRPr="001B58A8" w:rsidRDefault="001B58A8" w:rsidP="001B58A8">
      <w:pPr>
        <w:pStyle w:val="western"/>
        <w:spacing w:before="0" w:after="0"/>
        <w:ind w:firstLine="709"/>
        <w:rPr>
          <w:rFonts w:ascii="Times New Roman" w:hAnsi="Times New Roman" w:cs="Times New Roman"/>
          <w:spacing w:val="-6"/>
        </w:rPr>
      </w:pPr>
      <w:r w:rsidRPr="001B58A8">
        <w:rPr>
          <w:rFonts w:ascii="Times New Roman" w:hAnsi="Times New Roman" w:cs="Times New Roman"/>
          <w:spacing w:val="-6"/>
        </w:rPr>
        <w:t xml:space="preserve">4. </w:t>
      </w:r>
      <w:proofErr w:type="gramStart"/>
      <w:r w:rsidRPr="001B58A8">
        <w:rPr>
          <w:rFonts w:ascii="Times New Roman" w:hAnsi="Times New Roman" w:cs="Times New Roman"/>
          <w:spacing w:val="-6"/>
        </w:rP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муниципальных нужд при реализации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roofErr w:type="gramEnd"/>
    </w:p>
    <w:p w:rsidR="001B58A8" w:rsidRPr="001B58A8" w:rsidRDefault="001B58A8" w:rsidP="001B58A8">
      <w:pPr>
        <w:pStyle w:val="western"/>
        <w:spacing w:before="0" w:after="0"/>
        <w:ind w:firstLine="709"/>
        <w:rPr>
          <w:rFonts w:ascii="Times New Roman" w:hAnsi="Times New Roman" w:cs="Times New Roman"/>
          <w:spacing w:val="-6"/>
        </w:rPr>
      </w:pPr>
      <w:proofErr w:type="gramStart"/>
      <w:r w:rsidRPr="001B58A8">
        <w:rPr>
          <w:rFonts w:ascii="Times New Roman" w:hAnsi="Times New Roman" w:cs="Times New Roman"/>
          <w:spacing w:val="-6"/>
        </w:rPr>
        <w:t xml:space="preserve">Инфраструктура поддержки субъектов малого и среднего предпринимательства включает в себя также центры и агентства по развитию предпринимательства,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rsidRPr="001B58A8">
        <w:rPr>
          <w:rFonts w:ascii="Times New Roman" w:hAnsi="Times New Roman" w:cs="Times New Roman"/>
          <w:spacing w:val="-6"/>
        </w:rPr>
        <w:t>инновационно-технологические</w:t>
      </w:r>
      <w:proofErr w:type="spellEnd"/>
      <w:r w:rsidRPr="001B58A8">
        <w:rPr>
          <w:rFonts w:ascii="Times New Roman" w:hAnsi="Times New Roman" w:cs="Times New Roman"/>
          <w:spacing w:val="-6"/>
        </w:rPr>
        <w:t xml:space="preserve"> центры, </w:t>
      </w:r>
      <w:proofErr w:type="spellStart"/>
      <w:r w:rsidRPr="001B58A8">
        <w:rPr>
          <w:rFonts w:ascii="Times New Roman" w:hAnsi="Times New Roman" w:cs="Times New Roman"/>
          <w:spacing w:val="-6"/>
        </w:rPr>
        <w:t>бизнес-инкубаторы</w:t>
      </w:r>
      <w:proofErr w:type="spellEnd"/>
      <w:r w:rsidRPr="001B58A8">
        <w:rPr>
          <w:rFonts w:ascii="Times New Roman" w:hAnsi="Times New Roman" w:cs="Times New Roman"/>
          <w:spacing w:val="-6"/>
        </w:rPr>
        <w:t>, палаты и центры ремесел, центры поддержки субподряда, маркетинговые и учебно-деловые центры, центры поддержки экспорта</w:t>
      </w:r>
      <w:proofErr w:type="gramEnd"/>
      <w:r w:rsidRPr="001B58A8">
        <w:rPr>
          <w:rFonts w:ascii="Times New Roman" w:hAnsi="Times New Roman" w:cs="Times New Roman"/>
          <w:spacing w:val="-6"/>
        </w:rPr>
        <w:t xml:space="preserve">, </w:t>
      </w:r>
      <w:proofErr w:type="gramStart"/>
      <w:r w:rsidRPr="001B58A8">
        <w:rPr>
          <w:rFonts w:ascii="Times New Roman" w:hAnsi="Times New Roman" w:cs="Times New Roman"/>
          <w:spacing w:val="-6"/>
        </w:rPr>
        <w:t xml:space="preserve">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rsidRPr="001B58A8">
        <w:rPr>
          <w:rFonts w:ascii="Times New Roman" w:hAnsi="Times New Roman" w:cs="Times New Roman"/>
          <w:spacing w:val="-6"/>
        </w:rPr>
        <w:t>прототипирования</w:t>
      </w:r>
      <w:proofErr w:type="spellEnd"/>
      <w:r w:rsidRPr="001B58A8">
        <w:rPr>
          <w:rFonts w:ascii="Times New Roman" w:hAnsi="Times New Roman" w:cs="Times New Roman"/>
          <w:spacing w:val="-6"/>
        </w:rPr>
        <w:t xml:space="preserve"> и промышленного дизайна, центры </w:t>
      </w:r>
      <w:proofErr w:type="spellStart"/>
      <w:r w:rsidRPr="001B58A8">
        <w:rPr>
          <w:rFonts w:ascii="Times New Roman" w:hAnsi="Times New Roman" w:cs="Times New Roman"/>
          <w:spacing w:val="-6"/>
        </w:rPr>
        <w:t>трансфера</w:t>
      </w:r>
      <w:proofErr w:type="spellEnd"/>
      <w:r w:rsidRPr="001B58A8">
        <w:rPr>
          <w:rFonts w:ascii="Times New Roman" w:hAnsi="Times New Roman" w:cs="Times New Roman"/>
          <w:spacing w:val="-6"/>
        </w:rPr>
        <w:t xml:space="preserve"> технологий, центры кластерного развития, </w:t>
      </w:r>
      <w:proofErr w:type="spellStart"/>
      <w:r w:rsidRPr="001B58A8">
        <w:rPr>
          <w:rFonts w:ascii="Times New Roman" w:hAnsi="Times New Roman" w:cs="Times New Roman"/>
          <w:spacing w:val="-6"/>
        </w:rPr>
        <w:t>микрофинансовые</w:t>
      </w:r>
      <w:proofErr w:type="spellEnd"/>
      <w:r w:rsidRPr="001B58A8">
        <w:rPr>
          <w:rFonts w:ascii="Times New Roman" w:hAnsi="Times New Roman" w:cs="Times New Roman"/>
          <w:spacing w:val="-6"/>
        </w:rPr>
        <w:t xml:space="preserve"> организации, предоставляющие </w:t>
      </w:r>
      <w:proofErr w:type="spellStart"/>
      <w:r w:rsidRPr="001B58A8">
        <w:rPr>
          <w:rFonts w:ascii="Times New Roman" w:hAnsi="Times New Roman" w:cs="Times New Roman"/>
          <w:spacing w:val="-6"/>
        </w:rPr>
        <w:t>микрозаймы</w:t>
      </w:r>
      <w:proofErr w:type="spellEnd"/>
      <w:r w:rsidRPr="001B58A8">
        <w:rPr>
          <w:rFonts w:ascii="Times New Roman" w:hAnsi="Times New Roman" w:cs="Times New Roman"/>
          <w:spacing w:val="-6"/>
        </w:rP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w:t>
      </w:r>
      <w:proofErr w:type="gramEnd"/>
      <w:r w:rsidRPr="001B58A8">
        <w:rPr>
          <w:rFonts w:ascii="Times New Roman" w:hAnsi="Times New Roman" w:cs="Times New Roman"/>
          <w:spacing w:val="-6"/>
        </w:rPr>
        <w:t xml:space="preserve"> </w:t>
      </w:r>
      <w:proofErr w:type="gramStart"/>
      <w:r w:rsidRPr="001B58A8">
        <w:rPr>
          <w:rFonts w:ascii="Times New Roman" w:hAnsi="Times New Roman" w:cs="Times New Roman"/>
          <w:spacing w:val="-6"/>
        </w:rPr>
        <w:t xml:space="preserve">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rsidRPr="001B58A8">
        <w:rPr>
          <w:rFonts w:ascii="Times New Roman" w:hAnsi="Times New Roman" w:cs="Times New Roman"/>
          <w:spacing w:val="-6"/>
        </w:rPr>
        <w:t>микрофинансовые</w:t>
      </w:r>
      <w:proofErr w:type="spellEnd"/>
      <w:r w:rsidRPr="001B58A8">
        <w:rPr>
          <w:rFonts w:ascii="Times New Roman" w:hAnsi="Times New Roman" w:cs="Times New Roman"/>
          <w:spacing w:val="-6"/>
        </w:rPr>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rsidRPr="001B58A8">
        <w:rPr>
          <w:rFonts w:ascii="Times New Roman" w:hAnsi="Times New Roman" w:cs="Times New Roman"/>
          <w:spacing w:val="-6"/>
        </w:rPr>
        <w:t>технополисами</w:t>
      </w:r>
      <w:proofErr w:type="spellEnd"/>
      <w:r w:rsidRPr="001B58A8">
        <w:rPr>
          <w:rFonts w:ascii="Times New Roman" w:hAnsi="Times New Roman" w:cs="Times New Roman"/>
          <w:spacing w:val="-6"/>
        </w:rPr>
        <w:t>,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w:t>
      </w:r>
      <w:proofErr w:type="gramEnd"/>
      <w:r w:rsidRPr="001B58A8">
        <w:rPr>
          <w:rFonts w:ascii="Times New Roman" w:hAnsi="Times New Roman" w:cs="Times New Roman"/>
          <w:spacing w:val="-6"/>
        </w:rPr>
        <w:t xml:space="preserve">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1B58A8" w:rsidRPr="001B58A8" w:rsidRDefault="001B58A8" w:rsidP="001B58A8">
      <w:pPr>
        <w:pStyle w:val="western"/>
        <w:spacing w:before="0" w:after="0"/>
        <w:ind w:firstLine="709"/>
        <w:rPr>
          <w:rFonts w:ascii="Times New Roman" w:hAnsi="Times New Roman" w:cs="Times New Roman"/>
          <w:spacing w:val="-6"/>
        </w:rPr>
      </w:pPr>
      <w:r w:rsidRPr="001B58A8">
        <w:rPr>
          <w:rFonts w:ascii="Times New Roman" w:hAnsi="Times New Roman" w:cs="Times New Roman"/>
        </w:rPr>
        <w:t xml:space="preserve">5.     При обращении субъектов малого и среднего предпринимательства за оказанием поддержки субъекты должны представить документы, подтверждающие их соответствие условиям, предусмотренным ст.4 Федерального закона  от 24.07.2007 №209-ФЗ </w:t>
      </w:r>
      <w:r w:rsidRPr="001B58A8">
        <w:rPr>
          <w:rFonts w:ascii="Times New Roman" w:hAnsi="Times New Roman" w:cs="Times New Roman"/>
          <w:spacing w:val="-6"/>
        </w:rPr>
        <w:t>«О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w:t>
      </w:r>
    </w:p>
    <w:p w:rsidR="001B58A8" w:rsidRPr="001B58A8" w:rsidRDefault="001B58A8" w:rsidP="001B58A8">
      <w:pPr>
        <w:pStyle w:val="western"/>
        <w:spacing w:before="0" w:after="0"/>
        <w:ind w:firstLine="709"/>
        <w:rPr>
          <w:rFonts w:ascii="Times New Roman" w:hAnsi="Times New Roman" w:cs="Times New Roman"/>
          <w:color w:val="auto"/>
        </w:rPr>
      </w:pPr>
      <w:r w:rsidRPr="001B58A8">
        <w:rPr>
          <w:rFonts w:ascii="Times New Roman" w:hAnsi="Times New Roman" w:cs="Times New Roman"/>
          <w:color w:val="auto"/>
        </w:rPr>
        <w:t>6. К субъектам малого и среднего предпринимательства относятся зарегистрированные в соответствии с законодательством Российской Федерации индивидуальные предприниматели.</w:t>
      </w:r>
    </w:p>
    <w:p w:rsidR="001B58A8" w:rsidRPr="001B58A8" w:rsidRDefault="001B58A8" w:rsidP="001B58A8">
      <w:pPr>
        <w:pStyle w:val="western"/>
        <w:spacing w:before="0" w:after="0"/>
        <w:ind w:firstLine="709"/>
        <w:rPr>
          <w:rFonts w:ascii="Times New Roman" w:hAnsi="Times New Roman" w:cs="Times New Roman"/>
          <w:color w:val="auto"/>
        </w:rPr>
      </w:pPr>
      <w:r w:rsidRPr="001B58A8">
        <w:rPr>
          <w:rFonts w:ascii="Times New Roman" w:hAnsi="Times New Roman" w:cs="Times New Roman"/>
          <w:color w:val="auto"/>
        </w:rPr>
        <w:t xml:space="preserve">7. В целях отнесения индивидуальных предпринимателей к субъектам малого и среднего предпринимательства должны выполняться условия, установленные статьей 4 Федерального закона от 24.07.2007 № 209-ФЗ «О развитии малого и среднего предпринимательства в Российской Федерации». </w:t>
      </w:r>
    </w:p>
    <w:p w:rsidR="001B58A8" w:rsidRPr="001B58A8" w:rsidRDefault="001B58A8" w:rsidP="001B58A8">
      <w:pPr>
        <w:pStyle w:val="s1"/>
        <w:shd w:val="clear" w:color="auto" w:fill="FFFFFF"/>
        <w:spacing w:before="0" w:beforeAutospacing="0" w:after="0" w:afterAutospacing="0"/>
        <w:ind w:firstLine="709"/>
        <w:jc w:val="both"/>
        <w:rPr>
          <w:sz w:val="20"/>
          <w:szCs w:val="20"/>
        </w:rPr>
      </w:pPr>
      <w:r w:rsidRPr="001B58A8">
        <w:rPr>
          <w:sz w:val="20"/>
          <w:szCs w:val="20"/>
          <w:shd w:val="clear" w:color="auto" w:fill="FFFFFF"/>
        </w:rPr>
        <w:t xml:space="preserve">8. </w:t>
      </w:r>
      <w:proofErr w:type="gramStart"/>
      <w:r w:rsidRPr="001B58A8">
        <w:rPr>
          <w:sz w:val="20"/>
          <w:szCs w:val="20"/>
          <w:shd w:val="clear" w:color="auto" w:fill="FFFFFF"/>
        </w:rPr>
        <w:t>Физические лица, не являющиеся индивидуальными предпринимателями и применяющие специальный налоговый режим «</w:t>
      </w:r>
      <w:hyperlink r:id="rId17" w:anchor="/document/72113648/entry/0" w:history="1">
        <w:r w:rsidRPr="001B58A8">
          <w:rPr>
            <w:rStyle w:val="a5"/>
            <w:sz w:val="20"/>
            <w:szCs w:val="20"/>
            <w:shd w:val="clear" w:color="auto" w:fill="FFFFFF"/>
          </w:rPr>
          <w:t>Налог на профессиональный доход</w:t>
        </w:r>
      </w:hyperlink>
      <w:r w:rsidRPr="001B58A8">
        <w:rPr>
          <w:sz w:val="20"/>
          <w:szCs w:val="20"/>
          <w:shd w:val="clear" w:color="auto" w:fill="FFFFFF"/>
        </w:rPr>
        <w:t>», вправе обратиться в порядке и на условиях, которые установлены </w:t>
      </w:r>
      <w:hyperlink r:id="rId18" w:anchor="/document/12154854/entry/1402" w:history="1">
        <w:r w:rsidRPr="001B58A8">
          <w:rPr>
            <w:rStyle w:val="a5"/>
            <w:sz w:val="20"/>
            <w:szCs w:val="20"/>
            <w:shd w:val="clear" w:color="auto" w:fill="FFFFFF"/>
          </w:rPr>
          <w:t>частями 2 - 6 статьи 14</w:t>
        </w:r>
      </w:hyperlink>
      <w:r w:rsidRPr="001B58A8">
        <w:rPr>
          <w:sz w:val="20"/>
          <w:szCs w:val="20"/>
          <w:shd w:val="clear" w:color="auto" w:fill="FFFFFF"/>
        </w:rPr>
        <w:t>  Закона № 209-ФЗ, за оказанием поддержки, предусмотренной </w:t>
      </w:r>
      <w:hyperlink r:id="rId19" w:anchor="/document/12154854/entry/17" w:history="1">
        <w:r w:rsidRPr="001B58A8">
          <w:rPr>
            <w:rStyle w:val="a5"/>
            <w:sz w:val="20"/>
            <w:szCs w:val="20"/>
            <w:shd w:val="clear" w:color="auto" w:fill="FFFFFF"/>
          </w:rPr>
          <w:t>статьями 17 - 21</w:t>
        </w:r>
      </w:hyperlink>
      <w:r w:rsidRPr="001B58A8">
        <w:rPr>
          <w:sz w:val="20"/>
          <w:szCs w:val="20"/>
          <w:shd w:val="clear" w:color="auto" w:fill="FFFFFF"/>
        </w:rPr>
        <w:t>, </w:t>
      </w:r>
      <w:hyperlink r:id="rId20" w:anchor="/document/12154854/entry/23" w:history="1">
        <w:r w:rsidRPr="001B58A8">
          <w:rPr>
            <w:rStyle w:val="a5"/>
            <w:sz w:val="20"/>
            <w:szCs w:val="20"/>
            <w:shd w:val="clear" w:color="auto" w:fill="FFFFFF"/>
          </w:rPr>
          <w:t>23</w:t>
        </w:r>
      </w:hyperlink>
      <w:r w:rsidRPr="001B58A8">
        <w:rPr>
          <w:sz w:val="20"/>
          <w:szCs w:val="20"/>
          <w:shd w:val="clear" w:color="auto" w:fill="FFFFFF"/>
        </w:rPr>
        <w:t>, </w:t>
      </w:r>
      <w:hyperlink r:id="rId21" w:anchor="/document/12154854/entry/25" w:history="1">
        <w:r w:rsidRPr="001B58A8">
          <w:rPr>
            <w:rStyle w:val="a5"/>
            <w:sz w:val="20"/>
            <w:szCs w:val="20"/>
            <w:shd w:val="clear" w:color="auto" w:fill="FFFFFF"/>
          </w:rPr>
          <w:t>25</w:t>
        </w:r>
      </w:hyperlink>
      <w:r w:rsidRPr="001B58A8">
        <w:rPr>
          <w:sz w:val="20"/>
          <w:szCs w:val="20"/>
          <w:shd w:val="clear" w:color="auto" w:fill="FFFFFF"/>
        </w:rPr>
        <w:t xml:space="preserve"> Закона № 209-ФЗ,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w:t>
      </w:r>
      <w:proofErr w:type="gramEnd"/>
      <w:r w:rsidRPr="001B58A8">
        <w:rPr>
          <w:sz w:val="20"/>
          <w:szCs w:val="20"/>
          <w:shd w:val="clear" w:color="auto" w:fill="FFFFFF"/>
        </w:rPr>
        <w:t xml:space="preserve"> исполнительной власти субъектов Российской Федерации, органы местного </w:t>
      </w:r>
      <w:r w:rsidRPr="001B58A8">
        <w:rPr>
          <w:sz w:val="20"/>
          <w:szCs w:val="20"/>
          <w:shd w:val="clear" w:color="auto" w:fill="FFFFFF"/>
        </w:rPr>
        <w:lastRenderedPageBreak/>
        <w:t>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1B58A8" w:rsidRPr="001B58A8" w:rsidRDefault="001B58A8" w:rsidP="001B58A8">
      <w:pPr>
        <w:ind w:firstLine="720"/>
        <w:jc w:val="both"/>
        <w:rPr>
          <w:sz w:val="20"/>
          <w:szCs w:val="20"/>
        </w:rPr>
      </w:pPr>
      <w:r w:rsidRPr="001B58A8">
        <w:rPr>
          <w:sz w:val="20"/>
          <w:szCs w:val="20"/>
        </w:rPr>
        <w:t xml:space="preserve">9. Субъектами, претендующими на получение поддержки, должны быть предоставлены следующие документы: </w:t>
      </w:r>
    </w:p>
    <w:p w:rsidR="001B58A8" w:rsidRPr="001B58A8" w:rsidRDefault="001B58A8" w:rsidP="001B58A8">
      <w:pPr>
        <w:pStyle w:val="ListParagraph"/>
        <w:spacing w:line="240" w:lineRule="atLeast"/>
        <w:ind w:left="0" w:firstLine="709"/>
        <w:jc w:val="both"/>
        <w:rPr>
          <w:color w:val="000000"/>
          <w:sz w:val="20"/>
          <w:szCs w:val="20"/>
          <w:lang w:val="ru-RU"/>
        </w:rPr>
      </w:pPr>
      <w:r w:rsidRPr="001B58A8">
        <w:rPr>
          <w:color w:val="000000"/>
          <w:sz w:val="20"/>
          <w:szCs w:val="20"/>
          <w:lang w:val="ru-RU"/>
        </w:rPr>
        <w:t>- заявление на получение поддержки;</w:t>
      </w:r>
    </w:p>
    <w:p w:rsidR="001B58A8" w:rsidRPr="001B58A8" w:rsidRDefault="001B58A8" w:rsidP="001B58A8">
      <w:pPr>
        <w:pStyle w:val="ListParagraph"/>
        <w:spacing w:line="240" w:lineRule="atLeast"/>
        <w:ind w:left="0" w:firstLine="709"/>
        <w:jc w:val="both"/>
        <w:rPr>
          <w:color w:val="000000"/>
          <w:sz w:val="20"/>
          <w:szCs w:val="20"/>
          <w:lang w:val="ru-RU"/>
        </w:rPr>
      </w:pPr>
      <w:r w:rsidRPr="001B58A8">
        <w:rPr>
          <w:color w:val="000000"/>
          <w:sz w:val="20"/>
          <w:szCs w:val="20"/>
          <w:lang w:val="ru-RU"/>
        </w:rPr>
        <w:t>- копия документа, удостоверяющего личность (представителя заявителя);</w:t>
      </w:r>
    </w:p>
    <w:p w:rsidR="001B58A8" w:rsidRPr="001B58A8" w:rsidRDefault="001B58A8" w:rsidP="001B58A8">
      <w:pPr>
        <w:pStyle w:val="ListParagraph"/>
        <w:spacing w:line="240" w:lineRule="atLeast"/>
        <w:ind w:left="0" w:firstLine="709"/>
        <w:jc w:val="both"/>
        <w:rPr>
          <w:color w:val="000000"/>
          <w:sz w:val="20"/>
          <w:szCs w:val="20"/>
          <w:lang w:val="ru-RU"/>
        </w:rPr>
      </w:pPr>
      <w:r w:rsidRPr="001B58A8">
        <w:rPr>
          <w:color w:val="000000"/>
          <w:sz w:val="20"/>
          <w:szCs w:val="20"/>
          <w:lang w:val="ru-RU"/>
        </w:rPr>
        <w:t>- копия документа, подтверждающие полномочия представителя заявителя (в случае если с заявлением обращается представитель заявителя);</w:t>
      </w:r>
    </w:p>
    <w:p w:rsidR="001B58A8" w:rsidRPr="001B58A8" w:rsidRDefault="001B58A8" w:rsidP="001B58A8">
      <w:pPr>
        <w:ind w:firstLine="720"/>
        <w:jc w:val="both"/>
        <w:rPr>
          <w:color w:val="000000"/>
          <w:sz w:val="20"/>
          <w:szCs w:val="20"/>
        </w:rPr>
      </w:pPr>
      <w:proofErr w:type="gramStart"/>
      <w:r w:rsidRPr="001B58A8">
        <w:rPr>
          <w:color w:val="000000"/>
          <w:sz w:val="20"/>
          <w:szCs w:val="20"/>
        </w:rPr>
        <w:t>- заявление о соответствии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Минэкономразвития России от 10.03.2016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w:t>
      </w:r>
      <w:proofErr w:type="gramEnd"/>
      <w:r w:rsidRPr="001B58A8">
        <w:rPr>
          <w:color w:val="000000"/>
          <w:sz w:val="20"/>
          <w:szCs w:val="20"/>
        </w:rPr>
        <w:t xml:space="preserve">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rsidR="001B58A8" w:rsidRPr="001B58A8" w:rsidRDefault="001B58A8" w:rsidP="001B58A8">
      <w:pPr>
        <w:ind w:firstLine="720"/>
        <w:jc w:val="both"/>
        <w:rPr>
          <w:sz w:val="20"/>
          <w:szCs w:val="20"/>
        </w:rPr>
      </w:pPr>
      <w:r w:rsidRPr="001B58A8">
        <w:rPr>
          <w:sz w:val="20"/>
          <w:szCs w:val="20"/>
        </w:rPr>
        <w:t xml:space="preserve">9.1. </w:t>
      </w:r>
      <w:proofErr w:type="gramStart"/>
      <w:r w:rsidRPr="001B58A8">
        <w:rPr>
          <w:sz w:val="20"/>
          <w:szCs w:val="20"/>
        </w:rPr>
        <w:t>Не допускается  требовать  у Субъектов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27.07.2010 года № 210-ФЗ «Об организации предоставления государственных и муниципальных услуг» перечень документов.</w:t>
      </w:r>
      <w:proofErr w:type="gramEnd"/>
    </w:p>
    <w:p w:rsidR="001B58A8" w:rsidRPr="001B58A8" w:rsidRDefault="001B58A8" w:rsidP="001B58A8">
      <w:pPr>
        <w:ind w:firstLine="720"/>
        <w:jc w:val="both"/>
        <w:rPr>
          <w:sz w:val="20"/>
          <w:szCs w:val="20"/>
        </w:rPr>
      </w:pPr>
      <w:r w:rsidRPr="001B58A8">
        <w:rPr>
          <w:sz w:val="20"/>
          <w:szCs w:val="20"/>
        </w:rPr>
        <w:t>10.  Поддержка оказывается Субъектам, если они:</w:t>
      </w:r>
    </w:p>
    <w:p w:rsidR="001B58A8" w:rsidRPr="001B58A8" w:rsidRDefault="001B58A8" w:rsidP="001B58A8">
      <w:pPr>
        <w:ind w:firstLine="720"/>
        <w:jc w:val="both"/>
        <w:rPr>
          <w:sz w:val="20"/>
          <w:szCs w:val="20"/>
        </w:rPr>
      </w:pPr>
      <w:r w:rsidRPr="001B58A8">
        <w:rPr>
          <w:sz w:val="20"/>
          <w:szCs w:val="20"/>
        </w:rPr>
        <w:t>- осуществляют свою деятельность на территории Угловского городского поселения;</w:t>
      </w:r>
    </w:p>
    <w:p w:rsidR="001B58A8" w:rsidRPr="001B58A8" w:rsidRDefault="001B58A8" w:rsidP="001B58A8">
      <w:pPr>
        <w:ind w:firstLine="720"/>
        <w:jc w:val="both"/>
        <w:rPr>
          <w:sz w:val="20"/>
          <w:szCs w:val="20"/>
        </w:rPr>
      </w:pPr>
      <w:r w:rsidRPr="001B58A8">
        <w:rPr>
          <w:sz w:val="20"/>
          <w:szCs w:val="20"/>
        </w:rPr>
        <w:t>- не находятся в стадии приостановления деятельности, ликвидации или банкротства.</w:t>
      </w:r>
    </w:p>
    <w:p w:rsidR="001B58A8" w:rsidRPr="001B58A8" w:rsidRDefault="001B58A8" w:rsidP="001B58A8">
      <w:pPr>
        <w:ind w:firstLine="720"/>
        <w:jc w:val="both"/>
        <w:rPr>
          <w:sz w:val="20"/>
          <w:szCs w:val="20"/>
        </w:rPr>
      </w:pPr>
      <w:r w:rsidRPr="001B58A8">
        <w:rPr>
          <w:sz w:val="20"/>
          <w:szCs w:val="20"/>
        </w:rPr>
        <w:t>Поддержка не может оказываться в отношении Субъектов:</w:t>
      </w:r>
    </w:p>
    <w:p w:rsidR="001B58A8" w:rsidRPr="001B58A8" w:rsidRDefault="001B58A8" w:rsidP="001B58A8">
      <w:pPr>
        <w:ind w:firstLine="720"/>
        <w:jc w:val="both"/>
        <w:rPr>
          <w:sz w:val="20"/>
          <w:szCs w:val="20"/>
        </w:rPr>
      </w:pPr>
      <w:r w:rsidRPr="001B58A8">
        <w:rPr>
          <w:sz w:val="20"/>
          <w:szCs w:val="20"/>
        </w:rPr>
        <w:t>1) являющихся участниками соглашений о разделе продукции;</w:t>
      </w:r>
    </w:p>
    <w:p w:rsidR="001B58A8" w:rsidRPr="001B58A8" w:rsidRDefault="001B58A8" w:rsidP="001B58A8">
      <w:pPr>
        <w:ind w:firstLine="720"/>
        <w:jc w:val="both"/>
        <w:rPr>
          <w:sz w:val="20"/>
          <w:szCs w:val="20"/>
        </w:rPr>
      </w:pPr>
      <w:r w:rsidRPr="001B58A8">
        <w:rPr>
          <w:sz w:val="20"/>
          <w:szCs w:val="20"/>
        </w:rPr>
        <w:t xml:space="preserve"> 2) </w:t>
      </w:r>
      <w:proofErr w:type="gramStart"/>
      <w:r w:rsidRPr="001B58A8">
        <w:rPr>
          <w:sz w:val="20"/>
          <w:szCs w:val="20"/>
        </w:rPr>
        <w:t>осуществляющих</w:t>
      </w:r>
      <w:proofErr w:type="gramEnd"/>
      <w:r w:rsidRPr="001B58A8">
        <w:rPr>
          <w:sz w:val="20"/>
          <w:szCs w:val="20"/>
        </w:rPr>
        <w:t xml:space="preserve"> предпринимательскую деятельность в сфере игорного бизнеса;</w:t>
      </w:r>
    </w:p>
    <w:p w:rsidR="001B58A8" w:rsidRPr="001B58A8" w:rsidRDefault="001B58A8" w:rsidP="001B58A8">
      <w:pPr>
        <w:ind w:firstLine="720"/>
        <w:jc w:val="both"/>
        <w:rPr>
          <w:sz w:val="20"/>
          <w:szCs w:val="20"/>
        </w:rPr>
      </w:pPr>
      <w:r w:rsidRPr="001B58A8">
        <w:rPr>
          <w:sz w:val="20"/>
          <w:szCs w:val="20"/>
        </w:rPr>
        <w:t xml:space="preserve"> 3)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B58A8" w:rsidRPr="001B58A8" w:rsidRDefault="001B58A8" w:rsidP="001B58A8">
      <w:pPr>
        <w:ind w:firstLine="720"/>
        <w:jc w:val="both"/>
        <w:rPr>
          <w:sz w:val="20"/>
          <w:szCs w:val="20"/>
        </w:rPr>
      </w:pPr>
      <w:r w:rsidRPr="001B58A8">
        <w:rPr>
          <w:sz w:val="20"/>
          <w:szCs w:val="20"/>
        </w:rPr>
        <w:t>11. В оказании поддержки должно быть отказано в случае, если:</w:t>
      </w:r>
    </w:p>
    <w:p w:rsidR="001B58A8" w:rsidRPr="001B58A8" w:rsidRDefault="001B58A8" w:rsidP="001B58A8">
      <w:pPr>
        <w:ind w:firstLine="720"/>
        <w:jc w:val="both"/>
        <w:rPr>
          <w:sz w:val="20"/>
          <w:szCs w:val="20"/>
        </w:rPr>
      </w:pPr>
      <w:r w:rsidRPr="001B58A8">
        <w:rPr>
          <w:sz w:val="20"/>
          <w:szCs w:val="20"/>
        </w:rPr>
        <w:t>1) не представлены необходимые документы или представлены недостоверные сведения и документы;</w:t>
      </w:r>
    </w:p>
    <w:p w:rsidR="001B58A8" w:rsidRPr="001B58A8" w:rsidRDefault="001B58A8" w:rsidP="001B58A8">
      <w:pPr>
        <w:ind w:firstLine="720"/>
        <w:jc w:val="both"/>
        <w:rPr>
          <w:sz w:val="20"/>
          <w:szCs w:val="20"/>
        </w:rPr>
      </w:pPr>
      <w:r w:rsidRPr="001B58A8">
        <w:rPr>
          <w:sz w:val="20"/>
          <w:szCs w:val="20"/>
        </w:rPr>
        <w:t>2)  имеются невыполненные обязательства перед бюджетом любого уровня;</w:t>
      </w:r>
    </w:p>
    <w:p w:rsidR="001B58A8" w:rsidRPr="001B58A8" w:rsidRDefault="001B58A8" w:rsidP="001B58A8">
      <w:pPr>
        <w:ind w:firstLine="720"/>
        <w:jc w:val="both"/>
        <w:rPr>
          <w:sz w:val="20"/>
          <w:szCs w:val="20"/>
        </w:rPr>
      </w:pPr>
      <w:r w:rsidRPr="001B58A8">
        <w:rPr>
          <w:sz w:val="20"/>
          <w:szCs w:val="20"/>
        </w:rPr>
        <w:t>3)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1B58A8" w:rsidRPr="001B58A8" w:rsidRDefault="001B58A8" w:rsidP="001B58A8">
      <w:pPr>
        <w:ind w:firstLine="720"/>
        <w:jc w:val="both"/>
        <w:rPr>
          <w:sz w:val="20"/>
          <w:szCs w:val="20"/>
        </w:rPr>
      </w:pPr>
      <w:proofErr w:type="gramStart"/>
      <w:r w:rsidRPr="001B58A8">
        <w:rPr>
          <w:sz w:val="20"/>
          <w:szCs w:val="20"/>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1B58A8">
        <w:rPr>
          <w:sz w:val="20"/>
          <w:szCs w:val="20"/>
        </w:rPr>
        <w:t xml:space="preserve"> использованием средств поддержки или представлением недостоверных сведений и документов, </w:t>
      </w:r>
      <w:proofErr w:type="gramStart"/>
      <w:r w:rsidRPr="001B58A8">
        <w:rPr>
          <w:sz w:val="20"/>
          <w:szCs w:val="20"/>
        </w:rPr>
        <w:t>с даты признания</w:t>
      </w:r>
      <w:proofErr w:type="gramEnd"/>
      <w:r w:rsidRPr="001B58A8">
        <w:rPr>
          <w:sz w:val="20"/>
          <w:szCs w:val="20"/>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1B58A8">
        <w:rPr>
          <w:sz w:val="20"/>
          <w:szCs w:val="20"/>
        </w:rPr>
        <w:t>оказавшими</w:t>
      </w:r>
      <w:proofErr w:type="gramEnd"/>
      <w:r w:rsidRPr="001B58A8">
        <w:rPr>
          <w:sz w:val="20"/>
          <w:szCs w:val="20"/>
        </w:rPr>
        <w:t xml:space="preserve"> поддержку, выявлены нарушения субъектом малого или среднего предпринимательства порядка и условий оказания поддержки.</w:t>
      </w:r>
    </w:p>
    <w:p w:rsidR="001B58A8" w:rsidRPr="001B58A8" w:rsidRDefault="001B58A8" w:rsidP="001B58A8">
      <w:pPr>
        <w:ind w:firstLine="720"/>
        <w:jc w:val="both"/>
        <w:rPr>
          <w:sz w:val="20"/>
          <w:szCs w:val="20"/>
        </w:rPr>
      </w:pPr>
      <w:r w:rsidRPr="001B58A8">
        <w:rPr>
          <w:sz w:val="20"/>
          <w:szCs w:val="20"/>
        </w:rPr>
        <w:t>12. Рассмотрение обращения заявителя осуществляется в соответствии с Порядком рассмотрения обращений Субъектов в администрации Угловского городского поселения согласно приложению №1 к настоящему Положению.</w:t>
      </w:r>
    </w:p>
    <w:p w:rsidR="001B58A8" w:rsidRPr="001B58A8" w:rsidRDefault="001B58A8" w:rsidP="001B58A8">
      <w:pPr>
        <w:ind w:firstLine="720"/>
        <w:jc w:val="both"/>
        <w:rPr>
          <w:sz w:val="20"/>
          <w:szCs w:val="20"/>
        </w:rPr>
      </w:pPr>
      <w:r w:rsidRPr="001B58A8">
        <w:rPr>
          <w:sz w:val="20"/>
          <w:szCs w:val="20"/>
        </w:rPr>
        <w:t>Каждый Субъект должен быть проинформирован о решении, принятом по такому обращению, в течение пяти рабочих дней со дня его принятия.</w:t>
      </w:r>
    </w:p>
    <w:p w:rsidR="001B58A8" w:rsidRPr="001B58A8" w:rsidRDefault="001B58A8" w:rsidP="001B58A8">
      <w:pPr>
        <w:ind w:firstLine="720"/>
        <w:jc w:val="both"/>
        <w:rPr>
          <w:sz w:val="20"/>
          <w:szCs w:val="20"/>
        </w:rPr>
      </w:pPr>
      <w:r w:rsidRPr="001B58A8">
        <w:rPr>
          <w:sz w:val="20"/>
          <w:szCs w:val="20"/>
        </w:rPr>
        <w:t>13. Оказание финансовой поддержки Субъектам может осуществляться в соответствии с законодательством Российской Федерации за счет средств бюджета Угловского городского поселения путем предоставления субсидий, бюджетных инвестиций, государственных и муниципальных гарантий по обязательствам Субъектов.</w:t>
      </w:r>
    </w:p>
    <w:p w:rsidR="001B58A8" w:rsidRPr="001B58A8" w:rsidRDefault="001B58A8" w:rsidP="001B58A8">
      <w:pPr>
        <w:ind w:firstLine="720"/>
        <w:jc w:val="both"/>
        <w:rPr>
          <w:sz w:val="20"/>
          <w:szCs w:val="20"/>
        </w:rPr>
      </w:pPr>
      <w:r w:rsidRPr="001B58A8">
        <w:rPr>
          <w:sz w:val="20"/>
          <w:szCs w:val="20"/>
        </w:rPr>
        <w:t>Финансовая поддержка Субъектов, предусмотренная настоящим пунктом, не может оказываться Субъектам,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1B58A8" w:rsidRPr="001B58A8" w:rsidRDefault="001B58A8" w:rsidP="001B58A8">
      <w:pPr>
        <w:ind w:firstLine="720"/>
        <w:jc w:val="both"/>
        <w:rPr>
          <w:sz w:val="20"/>
          <w:szCs w:val="20"/>
        </w:rPr>
      </w:pPr>
      <w:r w:rsidRPr="001B58A8">
        <w:rPr>
          <w:sz w:val="20"/>
          <w:szCs w:val="20"/>
        </w:rPr>
        <w:t>Поддержка субъектам малого и среднего предпринимательства осуществляется в рамках средств, предусмотренных на данные цели в бюджете Угловского городского поселения на очередной финансовый год.</w:t>
      </w:r>
    </w:p>
    <w:p w:rsidR="001B58A8" w:rsidRPr="001B58A8" w:rsidRDefault="001B58A8" w:rsidP="001B58A8">
      <w:pPr>
        <w:ind w:firstLine="720"/>
        <w:jc w:val="both"/>
        <w:rPr>
          <w:sz w:val="20"/>
          <w:szCs w:val="20"/>
        </w:rPr>
      </w:pPr>
      <w:r w:rsidRPr="001B58A8">
        <w:rPr>
          <w:sz w:val="20"/>
          <w:szCs w:val="20"/>
        </w:rPr>
        <w:lastRenderedPageBreak/>
        <w:t xml:space="preserve">14. </w:t>
      </w:r>
      <w:proofErr w:type="gramStart"/>
      <w:r w:rsidRPr="001B58A8">
        <w:rPr>
          <w:sz w:val="20"/>
          <w:szCs w:val="20"/>
        </w:rPr>
        <w:t>Оказание имущественной поддержки Субъектам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транспортных средств, инструментов, на возмездной основе, безвозмездной основе или на льготных условиях в соответствии с муниципальными программами</w:t>
      </w:r>
      <w:proofErr w:type="gramEnd"/>
      <w:r w:rsidRPr="001B58A8">
        <w:rPr>
          <w:sz w:val="20"/>
          <w:szCs w:val="20"/>
        </w:rPr>
        <w:t xml:space="preserve"> (подпрограммами) Указанное имущество должно использоваться по целевому назначению.</w:t>
      </w:r>
    </w:p>
    <w:p w:rsidR="001B58A8" w:rsidRPr="001B58A8" w:rsidRDefault="001B58A8" w:rsidP="001B58A8">
      <w:pPr>
        <w:ind w:firstLine="720"/>
        <w:jc w:val="both"/>
        <w:rPr>
          <w:spacing w:val="-6"/>
          <w:sz w:val="20"/>
          <w:szCs w:val="20"/>
        </w:rPr>
      </w:pPr>
      <w:r w:rsidRPr="001B58A8">
        <w:rPr>
          <w:sz w:val="20"/>
          <w:szCs w:val="20"/>
        </w:rPr>
        <w:t xml:space="preserve">15. Оказание информационной поддержки Субъектам осуществляется в виде создания муниципальных информационных сетей, официальных сайтов информационной поддержки Субъектов  в сети «Интернет» и информационно-телекоммуникационных сетей и обеспечения их функционирования (ст.19 Федерального закона  от 24.07.2007 №209-ФЗ </w:t>
      </w:r>
      <w:r w:rsidRPr="001B58A8">
        <w:rPr>
          <w:spacing w:val="-6"/>
          <w:sz w:val="20"/>
          <w:szCs w:val="20"/>
        </w:rPr>
        <w:t>«О развитии малого и среднего предпринимательства в Российской Федерации»).</w:t>
      </w:r>
    </w:p>
    <w:p w:rsidR="001B58A8" w:rsidRPr="001B58A8" w:rsidRDefault="001B58A8" w:rsidP="001B58A8">
      <w:pPr>
        <w:ind w:firstLine="720"/>
        <w:jc w:val="both"/>
        <w:rPr>
          <w:spacing w:val="-6"/>
          <w:sz w:val="20"/>
          <w:szCs w:val="20"/>
        </w:rPr>
      </w:pPr>
      <w:r w:rsidRPr="001B58A8">
        <w:rPr>
          <w:spacing w:val="-6"/>
          <w:sz w:val="20"/>
          <w:szCs w:val="20"/>
        </w:rPr>
        <w:t xml:space="preserve">Информация является общедоступной и размещается в сети «Интернет» на официальном сайте администрации </w:t>
      </w:r>
      <w:r w:rsidRPr="001B58A8">
        <w:rPr>
          <w:sz w:val="20"/>
          <w:szCs w:val="20"/>
        </w:rPr>
        <w:t>Угловского городского поселения</w:t>
      </w:r>
      <w:r w:rsidRPr="001B58A8">
        <w:rPr>
          <w:spacing w:val="-6"/>
          <w:sz w:val="20"/>
          <w:szCs w:val="20"/>
        </w:rPr>
        <w:t xml:space="preserve"> и (или) муниципальных страницах   в социальных сетях.</w:t>
      </w:r>
    </w:p>
    <w:p w:rsidR="001B58A8" w:rsidRPr="001B58A8" w:rsidRDefault="001B58A8" w:rsidP="001B58A8">
      <w:pPr>
        <w:ind w:firstLine="720"/>
        <w:jc w:val="both"/>
        <w:rPr>
          <w:spacing w:val="-6"/>
          <w:sz w:val="20"/>
          <w:szCs w:val="20"/>
        </w:rPr>
      </w:pPr>
      <w:r w:rsidRPr="001B58A8">
        <w:rPr>
          <w:spacing w:val="-6"/>
          <w:sz w:val="20"/>
          <w:szCs w:val="20"/>
        </w:rPr>
        <w:t>16. Оказание консультационной поддержки Субъектам может осуществляться в виде:</w:t>
      </w:r>
    </w:p>
    <w:p w:rsidR="001B58A8" w:rsidRPr="001B58A8" w:rsidRDefault="001B58A8" w:rsidP="001B58A8">
      <w:pPr>
        <w:ind w:firstLine="720"/>
        <w:jc w:val="both"/>
        <w:rPr>
          <w:bCs/>
          <w:color w:val="000000"/>
          <w:sz w:val="20"/>
          <w:szCs w:val="20"/>
        </w:rPr>
      </w:pPr>
      <w:r w:rsidRPr="001B58A8">
        <w:rPr>
          <w:spacing w:val="-6"/>
          <w:sz w:val="20"/>
          <w:szCs w:val="20"/>
        </w:rPr>
        <w:t>1) создания организаций,</w:t>
      </w:r>
      <w:r w:rsidRPr="001B58A8">
        <w:rPr>
          <w:bCs/>
          <w:color w:val="000000"/>
          <w:sz w:val="20"/>
          <w:szCs w:val="20"/>
        </w:rPr>
        <w:t xml:space="preserve"> оказывающих консультационные услуги Субъектам, и обеспечения деятельности таких организаций;</w:t>
      </w:r>
    </w:p>
    <w:p w:rsidR="001B58A8" w:rsidRPr="001B58A8" w:rsidRDefault="001B58A8" w:rsidP="001B58A8">
      <w:pPr>
        <w:ind w:firstLine="720"/>
        <w:jc w:val="both"/>
        <w:rPr>
          <w:sz w:val="20"/>
          <w:szCs w:val="20"/>
        </w:rPr>
      </w:pPr>
      <w:r w:rsidRPr="001B58A8">
        <w:rPr>
          <w:bCs/>
          <w:color w:val="000000"/>
          <w:sz w:val="20"/>
          <w:szCs w:val="20"/>
        </w:rPr>
        <w:t xml:space="preserve">2) </w:t>
      </w:r>
      <w:r w:rsidRPr="001B58A8">
        <w:rPr>
          <w:sz w:val="20"/>
          <w:szCs w:val="20"/>
        </w:rPr>
        <w:t>проведения консультаций.</w:t>
      </w:r>
    </w:p>
    <w:p w:rsidR="001B58A8" w:rsidRPr="001B58A8" w:rsidRDefault="001B58A8" w:rsidP="001B58A8">
      <w:pPr>
        <w:ind w:firstLine="720"/>
        <w:jc w:val="both"/>
        <w:rPr>
          <w:sz w:val="20"/>
          <w:szCs w:val="20"/>
        </w:rPr>
      </w:pPr>
      <w:r w:rsidRPr="001B58A8">
        <w:rPr>
          <w:sz w:val="20"/>
          <w:szCs w:val="20"/>
        </w:rPr>
        <w:t xml:space="preserve">Консультации оказываются: </w:t>
      </w:r>
    </w:p>
    <w:p w:rsidR="001B58A8" w:rsidRPr="001B58A8" w:rsidRDefault="001B58A8" w:rsidP="001B58A8">
      <w:pPr>
        <w:ind w:firstLine="720"/>
        <w:jc w:val="both"/>
        <w:rPr>
          <w:sz w:val="20"/>
          <w:szCs w:val="20"/>
        </w:rPr>
      </w:pPr>
      <w:r w:rsidRPr="001B58A8">
        <w:rPr>
          <w:sz w:val="20"/>
          <w:szCs w:val="20"/>
        </w:rPr>
        <w:t>- по вопросам применения действующего законодательства, регулирующего деятельность субъектов малого и среднего предпринимательства;</w:t>
      </w:r>
    </w:p>
    <w:p w:rsidR="001B58A8" w:rsidRPr="001B58A8" w:rsidRDefault="001B58A8" w:rsidP="001B58A8">
      <w:pPr>
        <w:ind w:right="-165" w:firstLine="720"/>
        <w:jc w:val="both"/>
        <w:rPr>
          <w:sz w:val="20"/>
          <w:szCs w:val="20"/>
        </w:rPr>
      </w:pPr>
      <w:r w:rsidRPr="001B58A8">
        <w:rPr>
          <w:sz w:val="20"/>
          <w:szCs w:val="20"/>
        </w:rPr>
        <w:t>- по вопросам регистрации субъектов малого и среднего предпринимательства;</w:t>
      </w:r>
    </w:p>
    <w:p w:rsidR="001B58A8" w:rsidRPr="001B58A8" w:rsidRDefault="001B58A8" w:rsidP="001B58A8">
      <w:pPr>
        <w:ind w:firstLine="720"/>
        <w:jc w:val="both"/>
        <w:rPr>
          <w:sz w:val="20"/>
          <w:szCs w:val="20"/>
        </w:rPr>
      </w:pPr>
      <w:r w:rsidRPr="001B58A8">
        <w:rPr>
          <w:sz w:val="20"/>
          <w:szCs w:val="20"/>
        </w:rPr>
        <w:t>- по вопросам лицензирования отдельных видов деятельности;</w:t>
      </w:r>
    </w:p>
    <w:p w:rsidR="001B58A8" w:rsidRPr="001B58A8" w:rsidRDefault="001B58A8" w:rsidP="001B58A8">
      <w:pPr>
        <w:ind w:firstLine="720"/>
        <w:jc w:val="both"/>
        <w:rPr>
          <w:sz w:val="20"/>
          <w:szCs w:val="20"/>
        </w:rPr>
      </w:pPr>
      <w:r w:rsidRPr="001B58A8">
        <w:rPr>
          <w:sz w:val="20"/>
          <w:szCs w:val="20"/>
        </w:rPr>
        <w:t xml:space="preserve">- по вопросам о существующих формах и источниках финансовой поддержки малого и среднего предпринимательства; </w:t>
      </w:r>
    </w:p>
    <w:p w:rsidR="001B58A8" w:rsidRPr="001B58A8" w:rsidRDefault="001B58A8" w:rsidP="001B58A8">
      <w:pPr>
        <w:ind w:firstLine="720"/>
        <w:jc w:val="both"/>
        <w:rPr>
          <w:sz w:val="20"/>
          <w:szCs w:val="20"/>
        </w:rPr>
      </w:pPr>
      <w:r w:rsidRPr="001B58A8">
        <w:rPr>
          <w:sz w:val="20"/>
          <w:szCs w:val="20"/>
        </w:rPr>
        <w:t>- по вопросам организации торговли, общественного питания и бытового обслуживания;</w:t>
      </w:r>
    </w:p>
    <w:p w:rsidR="001B58A8" w:rsidRPr="001B58A8" w:rsidRDefault="001B58A8" w:rsidP="001B58A8">
      <w:pPr>
        <w:ind w:firstLine="720"/>
        <w:jc w:val="both"/>
        <w:rPr>
          <w:sz w:val="20"/>
          <w:szCs w:val="20"/>
        </w:rPr>
      </w:pPr>
      <w:r w:rsidRPr="001B58A8">
        <w:rPr>
          <w:sz w:val="20"/>
          <w:szCs w:val="20"/>
        </w:rPr>
        <w:t>- по вопросам предоставления в аренду муниципального имущества и земельных участков;</w:t>
      </w:r>
    </w:p>
    <w:p w:rsidR="001B58A8" w:rsidRPr="001B58A8" w:rsidRDefault="001B58A8" w:rsidP="001B58A8">
      <w:pPr>
        <w:ind w:firstLine="720"/>
        <w:jc w:val="both"/>
        <w:rPr>
          <w:sz w:val="20"/>
          <w:szCs w:val="20"/>
        </w:rPr>
      </w:pPr>
      <w:r w:rsidRPr="001B58A8">
        <w:rPr>
          <w:sz w:val="20"/>
          <w:szCs w:val="20"/>
        </w:rPr>
        <w:t xml:space="preserve">- по вопросам осуществления закупок товаров, работ, услуг для обеспечения муниципальных нужд. </w:t>
      </w:r>
    </w:p>
    <w:p w:rsidR="001B58A8" w:rsidRPr="001B58A8" w:rsidRDefault="001B58A8" w:rsidP="001B58A8">
      <w:pPr>
        <w:ind w:firstLine="720"/>
        <w:jc w:val="both"/>
        <w:rPr>
          <w:sz w:val="20"/>
          <w:szCs w:val="20"/>
        </w:rPr>
      </w:pPr>
      <w:r w:rsidRPr="001B58A8">
        <w:rPr>
          <w:sz w:val="20"/>
          <w:szCs w:val="20"/>
        </w:rPr>
        <w:t xml:space="preserve">Консультационная поддержка может оказываться в следующих формах: </w:t>
      </w:r>
    </w:p>
    <w:p w:rsidR="001B58A8" w:rsidRPr="001B58A8" w:rsidRDefault="001B58A8" w:rsidP="001B58A8">
      <w:pPr>
        <w:ind w:firstLine="720"/>
        <w:jc w:val="both"/>
        <w:rPr>
          <w:sz w:val="20"/>
          <w:szCs w:val="20"/>
        </w:rPr>
      </w:pPr>
      <w:r w:rsidRPr="001B58A8">
        <w:rPr>
          <w:sz w:val="20"/>
          <w:szCs w:val="20"/>
        </w:rPr>
        <w:t>- в устной форме – лицам, обратившимся посредством телефонной связи или лично;</w:t>
      </w:r>
    </w:p>
    <w:p w:rsidR="001B58A8" w:rsidRPr="001B58A8" w:rsidRDefault="001B58A8" w:rsidP="001B58A8">
      <w:pPr>
        <w:ind w:firstLine="720"/>
        <w:jc w:val="both"/>
        <w:rPr>
          <w:sz w:val="20"/>
          <w:szCs w:val="20"/>
        </w:rPr>
      </w:pPr>
      <w:r w:rsidRPr="001B58A8">
        <w:rPr>
          <w:sz w:val="20"/>
          <w:szCs w:val="20"/>
        </w:rPr>
        <w:t>- в письменной форме – физическим лицам по обращениям.</w:t>
      </w:r>
    </w:p>
    <w:p w:rsidR="001B58A8" w:rsidRPr="001B58A8" w:rsidRDefault="001B58A8" w:rsidP="001B58A8">
      <w:pPr>
        <w:tabs>
          <w:tab w:val="left" w:pos="720"/>
        </w:tabs>
        <w:autoSpaceDE w:val="0"/>
        <w:autoSpaceDN w:val="0"/>
        <w:adjustRightInd w:val="0"/>
        <w:ind w:left="5580"/>
        <w:outlineLvl w:val="1"/>
        <w:rPr>
          <w:b/>
          <w:sz w:val="20"/>
          <w:szCs w:val="20"/>
        </w:rPr>
      </w:pPr>
    </w:p>
    <w:p w:rsidR="001B58A8" w:rsidRPr="001B58A8" w:rsidRDefault="001B58A8" w:rsidP="001B58A8">
      <w:pPr>
        <w:tabs>
          <w:tab w:val="left" w:pos="720"/>
        </w:tabs>
        <w:autoSpaceDE w:val="0"/>
        <w:autoSpaceDN w:val="0"/>
        <w:adjustRightInd w:val="0"/>
        <w:ind w:left="5580"/>
        <w:jc w:val="center"/>
        <w:outlineLvl w:val="1"/>
        <w:rPr>
          <w:b/>
          <w:sz w:val="20"/>
          <w:szCs w:val="20"/>
        </w:rPr>
      </w:pPr>
    </w:p>
    <w:p w:rsidR="001B58A8" w:rsidRPr="001B58A8" w:rsidRDefault="001B58A8" w:rsidP="001B58A8">
      <w:pPr>
        <w:tabs>
          <w:tab w:val="left" w:pos="720"/>
        </w:tabs>
        <w:autoSpaceDE w:val="0"/>
        <w:autoSpaceDN w:val="0"/>
        <w:adjustRightInd w:val="0"/>
        <w:ind w:left="5580"/>
        <w:jc w:val="center"/>
        <w:outlineLvl w:val="1"/>
        <w:rPr>
          <w:b/>
          <w:sz w:val="20"/>
          <w:szCs w:val="20"/>
        </w:rPr>
      </w:pPr>
    </w:p>
    <w:p w:rsidR="001B58A8" w:rsidRPr="001B58A8" w:rsidRDefault="001B58A8" w:rsidP="001B58A8">
      <w:pPr>
        <w:tabs>
          <w:tab w:val="left" w:pos="720"/>
        </w:tabs>
        <w:autoSpaceDE w:val="0"/>
        <w:autoSpaceDN w:val="0"/>
        <w:adjustRightInd w:val="0"/>
        <w:ind w:left="5580"/>
        <w:jc w:val="center"/>
        <w:outlineLvl w:val="1"/>
        <w:rPr>
          <w:b/>
          <w:sz w:val="20"/>
          <w:szCs w:val="20"/>
        </w:rPr>
      </w:pPr>
      <w:r w:rsidRPr="001B58A8">
        <w:rPr>
          <w:b/>
          <w:sz w:val="20"/>
          <w:szCs w:val="20"/>
        </w:rPr>
        <w:t>Приложение №1</w:t>
      </w:r>
    </w:p>
    <w:p w:rsidR="001B58A8" w:rsidRPr="001B58A8" w:rsidRDefault="001B58A8" w:rsidP="001B58A8">
      <w:pPr>
        <w:tabs>
          <w:tab w:val="left" w:pos="426"/>
        </w:tabs>
        <w:autoSpaceDE w:val="0"/>
        <w:autoSpaceDN w:val="0"/>
        <w:adjustRightInd w:val="0"/>
        <w:ind w:left="3969" w:firstLine="426"/>
        <w:jc w:val="both"/>
        <w:outlineLvl w:val="1"/>
        <w:rPr>
          <w:sz w:val="20"/>
          <w:szCs w:val="20"/>
        </w:rPr>
      </w:pPr>
      <w:proofErr w:type="gramStart"/>
      <w:r w:rsidRPr="001B58A8">
        <w:rPr>
          <w:sz w:val="20"/>
          <w:szCs w:val="20"/>
        </w:rPr>
        <w:t>к Положению о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а также осуществляющим деятельность в сфере социального предпринимательства субъектам малого и среднего предпринимательства – индивидуальным предпринимателям, являющимся инвалидами и осуществляющими предпринимательскую деятельность без привлечения работников на</w:t>
      </w:r>
      <w:proofErr w:type="gramEnd"/>
      <w:r w:rsidRPr="001B58A8">
        <w:rPr>
          <w:sz w:val="20"/>
          <w:szCs w:val="20"/>
        </w:rPr>
        <w:t xml:space="preserve"> территории Угловского городского поселения                                               </w:t>
      </w:r>
    </w:p>
    <w:p w:rsidR="001B58A8" w:rsidRPr="001B58A8" w:rsidRDefault="001B58A8" w:rsidP="001B58A8">
      <w:pPr>
        <w:tabs>
          <w:tab w:val="left" w:pos="426"/>
        </w:tabs>
        <w:autoSpaceDE w:val="0"/>
        <w:autoSpaceDN w:val="0"/>
        <w:adjustRightInd w:val="0"/>
        <w:ind w:left="3969" w:firstLine="426"/>
        <w:jc w:val="both"/>
        <w:outlineLvl w:val="1"/>
        <w:rPr>
          <w:b/>
          <w:sz w:val="20"/>
          <w:szCs w:val="20"/>
        </w:rPr>
      </w:pPr>
    </w:p>
    <w:p w:rsidR="001B58A8" w:rsidRPr="001B58A8" w:rsidRDefault="001B58A8" w:rsidP="001B58A8">
      <w:pPr>
        <w:tabs>
          <w:tab w:val="left" w:pos="426"/>
        </w:tabs>
        <w:autoSpaceDE w:val="0"/>
        <w:autoSpaceDN w:val="0"/>
        <w:adjustRightInd w:val="0"/>
        <w:ind w:left="567" w:hanging="425"/>
        <w:jc w:val="center"/>
        <w:outlineLvl w:val="1"/>
        <w:rPr>
          <w:b/>
          <w:kern w:val="1"/>
          <w:sz w:val="20"/>
          <w:szCs w:val="20"/>
        </w:rPr>
      </w:pPr>
    </w:p>
    <w:p w:rsidR="001B58A8" w:rsidRPr="001B58A8" w:rsidRDefault="001B58A8" w:rsidP="001B58A8">
      <w:pPr>
        <w:tabs>
          <w:tab w:val="left" w:pos="426"/>
        </w:tabs>
        <w:autoSpaceDE w:val="0"/>
        <w:autoSpaceDN w:val="0"/>
        <w:adjustRightInd w:val="0"/>
        <w:ind w:left="567" w:hanging="425"/>
        <w:jc w:val="center"/>
        <w:outlineLvl w:val="1"/>
        <w:rPr>
          <w:b/>
          <w:kern w:val="1"/>
          <w:sz w:val="20"/>
          <w:szCs w:val="20"/>
        </w:rPr>
      </w:pPr>
      <w:r w:rsidRPr="001B58A8">
        <w:rPr>
          <w:b/>
          <w:kern w:val="1"/>
          <w:sz w:val="20"/>
          <w:szCs w:val="20"/>
        </w:rPr>
        <w:t>ПОРЯДОК РАССМОТРЕНИЯ ОБРАЩЕНИЙ СУБЪЕКТОВ МАЛОГО И СРЕДНЕГО ПРЕДПРИНИМАТЕЛЬСТВА В АДМИНИСТРАЦИИ УГЛОВСКОГО ГОРОДСКОГО ПОСЕЛЕНИЯ</w:t>
      </w:r>
    </w:p>
    <w:p w:rsidR="001B58A8" w:rsidRPr="001B58A8" w:rsidRDefault="001B58A8" w:rsidP="001B58A8">
      <w:pPr>
        <w:pStyle w:val="1"/>
        <w:ind w:firstLine="709"/>
        <w:jc w:val="both"/>
        <w:rPr>
          <w:b w:val="0"/>
          <w:bCs/>
          <w:sz w:val="20"/>
        </w:rPr>
      </w:pPr>
      <w:r w:rsidRPr="001B58A8">
        <w:rPr>
          <w:b w:val="0"/>
          <w:bCs/>
          <w:sz w:val="20"/>
        </w:rPr>
        <w:lastRenderedPageBreak/>
        <w:t xml:space="preserve">1. </w:t>
      </w:r>
      <w:bookmarkStart w:id="4" w:name="sub_22001"/>
      <w:r w:rsidRPr="001B58A8">
        <w:rPr>
          <w:b w:val="0"/>
          <w:bCs/>
          <w:sz w:val="20"/>
        </w:rPr>
        <w:t xml:space="preserve">Настоящий порядок рассмотрения обращений субъектов малого и среднего предпринимательства в администрации </w:t>
      </w:r>
      <w:r w:rsidRPr="001B58A8">
        <w:rPr>
          <w:b w:val="0"/>
          <w:kern w:val="1"/>
          <w:sz w:val="20"/>
        </w:rPr>
        <w:t>Угловского</w:t>
      </w:r>
      <w:r w:rsidRPr="001B58A8">
        <w:rPr>
          <w:kern w:val="1"/>
          <w:sz w:val="20"/>
        </w:rPr>
        <w:t xml:space="preserve"> </w:t>
      </w:r>
      <w:r w:rsidRPr="001B58A8">
        <w:rPr>
          <w:b w:val="0"/>
          <w:kern w:val="1"/>
          <w:sz w:val="20"/>
        </w:rPr>
        <w:t>городского поселения</w:t>
      </w:r>
      <w:r w:rsidRPr="001B58A8">
        <w:rPr>
          <w:b w:val="0"/>
          <w:bCs/>
          <w:sz w:val="20"/>
        </w:rPr>
        <w:t xml:space="preserve"> (далее – порядок) в рамках поддержки субъектов определяет сроки и последовательность действий администрации </w:t>
      </w:r>
      <w:r w:rsidRPr="001B58A8">
        <w:rPr>
          <w:b w:val="0"/>
          <w:kern w:val="1"/>
          <w:sz w:val="20"/>
        </w:rPr>
        <w:t>Угловского</w:t>
      </w:r>
      <w:r w:rsidRPr="001B58A8">
        <w:rPr>
          <w:kern w:val="1"/>
          <w:sz w:val="20"/>
        </w:rPr>
        <w:t xml:space="preserve"> </w:t>
      </w:r>
      <w:r w:rsidRPr="001B58A8">
        <w:rPr>
          <w:b w:val="0"/>
          <w:kern w:val="1"/>
          <w:sz w:val="20"/>
        </w:rPr>
        <w:t>городского поселения</w:t>
      </w:r>
      <w:r w:rsidRPr="001B58A8">
        <w:rPr>
          <w:b w:val="0"/>
          <w:bCs/>
          <w:sz w:val="20"/>
        </w:rPr>
        <w:t xml:space="preserve"> (далее – администрация</w:t>
      </w:r>
      <w:bookmarkEnd w:id="4"/>
      <w:r w:rsidRPr="001B58A8">
        <w:rPr>
          <w:b w:val="0"/>
          <w:bCs/>
          <w:sz w:val="20"/>
        </w:rPr>
        <w:t>).</w:t>
      </w:r>
    </w:p>
    <w:p w:rsidR="001B58A8" w:rsidRPr="001B58A8" w:rsidRDefault="001B58A8" w:rsidP="001B58A8">
      <w:pPr>
        <w:pStyle w:val="1"/>
        <w:ind w:firstLine="709"/>
        <w:jc w:val="both"/>
        <w:rPr>
          <w:b w:val="0"/>
          <w:bCs/>
          <w:sz w:val="20"/>
        </w:rPr>
      </w:pPr>
      <w:r w:rsidRPr="001B58A8">
        <w:rPr>
          <w:b w:val="0"/>
          <w:bCs/>
          <w:sz w:val="20"/>
        </w:rPr>
        <w:t>2.</w:t>
      </w:r>
      <w:bookmarkStart w:id="5" w:name="sub_22002"/>
      <w:r w:rsidRPr="001B58A8">
        <w:rPr>
          <w:b w:val="0"/>
          <w:bCs/>
          <w:sz w:val="20"/>
        </w:rPr>
        <w:t xml:space="preserve"> Рассмотрение обращений субъектов малого и среднего предпринимательства осуществляется в соответствии </w:t>
      </w:r>
      <w:proofErr w:type="gramStart"/>
      <w:r w:rsidRPr="001B58A8">
        <w:rPr>
          <w:b w:val="0"/>
          <w:bCs/>
          <w:sz w:val="20"/>
        </w:rPr>
        <w:t>с</w:t>
      </w:r>
      <w:proofErr w:type="gramEnd"/>
      <w:r w:rsidRPr="001B58A8">
        <w:rPr>
          <w:b w:val="0"/>
          <w:bCs/>
          <w:sz w:val="20"/>
        </w:rPr>
        <w:t>:</w:t>
      </w:r>
      <w:bookmarkEnd w:id="5"/>
    </w:p>
    <w:p w:rsidR="001B58A8" w:rsidRPr="001B58A8" w:rsidRDefault="001B58A8" w:rsidP="001B58A8">
      <w:pPr>
        <w:pStyle w:val="1"/>
        <w:ind w:firstLine="709"/>
        <w:jc w:val="both"/>
        <w:rPr>
          <w:b w:val="0"/>
          <w:bCs/>
          <w:sz w:val="20"/>
        </w:rPr>
      </w:pPr>
      <w:r w:rsidRPr="001B58A8">
        <w:rPr>
          <w:b w:val="0"/>
          <w:bCs/>
          <w:sz w:val="20"/>
        </w:rPr>
        <w:t>- Федеральным законом от 06.10.2003 года № 131-ФЗ «об общих принципах организации местного самоуправления в российской федерации»;</w:t>
      </w:r>
    </w:p>
    <w:p w:rsidR="001B58A8" w:rsidRPr="001B58A8" w:rsidRDefault="001B58A8" w:rsidP="001B58A8">
      <w:pPr>
        <w:pStyle w:val="1"/>
        <w:ind w:firstLine="709"/>
        <w:jc w:val="both"/>
        <w:rPr>
          <w:b w:val="0"/>
          <w:bCs/>
          <w:sz w:val="20"/>
        </w:rPr>
      </w:pPr>
      <w:r w:rsidRPr="001B58A8">
        <w:rPr>
          <w:b w:val="0"/>
          <w:bCs/>
          <w:sz w:val="20"/>
        </w:rPr>
        <w:t>- Федеральным законом от 24.07.2007 года № 209- ФЗ «о развитии малого и среднего предпринимательства в российской федерации»;</w:t>
      </w:r>
    </w:p>
    <w:p w:rsidR="001B58A8" w:rsidRPr="001B58A8" w:rsidRDefault="001B58A8" w:rsidP="001B58A8">
      <w:pPr>
        <w:pStyle w:val="1"/>
        <w:ind w:firstLine="709"/>
        <w:jc w:val="both"/>
        <w:rPr>
          <w:b w:val="0"/>
          <w:bCs/>
          <w:sz w:val="20"/>
        </w:rPr>
      </w:pPr>
      <w:r w:rsidRPr="001B58A8">
        <w:rPr>
          <w:b w:val="0"/>
          <w:bCs/>
          <w:sz w:val="20"/>
        </w:rPr>
        <w:t>- Федеральным законом от 02.05.2006 года № 59-ФЗ «о порядке рассмотрения обращений граждан российской федерации»;</w:t>
      </w:r>
    </w:p>
    <w:p w:rsidR="001B58A8" w:rsidRPr="001B58A8" w:rsidRDefault="001B58A8" w:rsidP="001B58A8">
      <w:pPr>
        <w:pStyle w:val="1"/>
        <w:ind w:firstLine="709"/>
        <w:jc w:val="both"/>
        <w:rPr>
          <w:b w:val="0"/>
          <w:bCs/>
          <w:sz w:val="20"/>
        </w:rPr>
      </w:pPr>
      <w:r w:rsidRPr="001B58A8">
        <w:rPr>
          <w:b w:val="0"/>
          <w:bCs/>
          <w:sz w:val="20"/>
        </w:rPr>
        <w:t xml:space="preserve">- Уставом </w:t>
      </w:r>
      <w:r w:rsidRPr="001B58A8">
        <w:rPr>
          <w:b w:val="0"/>
          <w:kern w:val="1"/>
          <w:sz w:val="20"/>
        </w:rPr>
        <w:t>Угловского</w:t>
      </w:r>
      <w:r w:rsidRPr="001B58A8">
        <w:rPr>
          <w:kern w:val="1"/>
          <w:sz w:val="20"/>
        </w:rPr>
        <w:t xml:space="preserve"> </w:t>
      </w:r>
      <w:r w:rsidRPr="001B58A8">
        <w:rPr>
          <w:b w:val="0"/>
          <w:kern w:val="1"/>
          <w:sz w:val="20"/>
        </w:rPr>
        <w:t>городского поселения</w:t>
      </w:r>
      <w:r w:rsidRPr="001B58A8">
        <w:rPr>
          <w:b w:val="0"/>
          <w:bCs/>
          <w:sz w:val="20"/>
        </w:rPr>
        <w:t>;</w:t>
      </w:r>
    </w:p>
    <w:p w:rsidR="001B58A8" w:rsidRPr="001B58A8" w:rsidRDefault="001B58A8" w:rsidP="001B58A8">
      <w:pPr>
        <w:pStyle w:val="1"/>
        <w:ind w:firstLine="709"/>
        <w:jc w:val="both"/>
        <w:rPr>
          <w:b w:val="0"/>
          <w:bCs/>
          <w:sz w:val="20"/>
        </w:rPr>
      </w:pPr>
      <w:r w:rsidRPr="001B58A8">
        <w:rPr>
          <w:b w:val="0"/>
          <w:bCs/>
          <w:sz w:val="20"/>
        </w:rPr>
        <w:t>3.</w:t>
      </w:r>
      <w:bookmarkStart w:id="6" w:name="sub_22004"/>
      <w:r w:rsidRPr="001B58A8">
        <w:rPr>
          <w:b w:val="0"/>
          <w:bCs/>
          <w:sz w:val="20"/>
        </w:rPr>
        <w:t xml:space="preserve"> Учет, регистрация по рассмотрению обращений субъектов малого и среднего предпринимательства осуществляется должностными лицами администрации в соответствии с их компетенцией. </w:t>
      </w:r>
      <w:bookmarkEnd w:id="6"/>
    </w:p>
    <w:p w:rsidR="001B58A8" w:rsidRPr="001B58A8" w:rsidRDefault="001B58A8" w:rsidP="001B58A8">
      <w:pPr>
        <w:pStyle w:val="1"/>
        <w:ind w:firstLine="709"/>
        <w:jc w:val="both"/>
        <w:rPr>
          <w:b w:val="0"/>
          <w:bCs/>
          <w:sz w:val="20"/>
        </w:rPr>
      </w:pPr>
      <w:bookmarkStart w:id="7" w:name="sub_223"/>
      <w:r w:rsidRPr="001B58A8">
        <w:rPr>
          <w:b w:val="0"/>
          <w:bCs/>
          <w:sz w:val="20"/>
        </w:rPr>
        <w:t xml:space="preserve">4. </w:t>
      </w:r>
      <w:bookmarkStart w:id="8" w:name="sub_22006"/>
      <w:bookmarkEnd w:id="7"/>
      <w:r w:rsidRPr="001B58A8">
        <w:rPr>
          <w:b w:val="0"/>
          <w:bCs/>
          <w:sz w:val="20"/>
        </w:rPr>
        <w:t>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8"/>
    </w:p>
    <w:p w:rsidR="001B58A8" w:rsidRPr="001B58A8" w:rsidRDefault="001B58A8" w:rsidP="001B58A8">
      <w:pPr>
        <w:pStyle w:val="1"/>
        <w:ind w:firstLine="709"/>
        <w:jc w:val="both"/>
        <w:rPr>
          <w:b w:val="0"/>
          <w:bCs/>
          <w:sz w:val="20"/>
        </w:rPr>
      </w:pPr>
      <w:r w:rsidRPr="001B58A8">
        <w:rPr>
          <w:b w:val="0"/>
          <w:bCs/>
          <w:sz w:val="20"/>
        </w:rPr>
        <w:t xml:space="preserve">В исключительных случаях глава администрации </w:t>
      </w:r>
      <w:r w:rsidRPr="001B58A8">
        <w:rPr>
          <w:b w:val="0"/>
          <w:kern w:val="1"/>
          <w:sz w:val="20"/>
        </w:rPr>
        <w:t>Угловского</w:t>
      </w:r>
      <w:r w:rsidRPr="001B58A8">
        <w:rPr>
          <w:kern w:val="1"/>
          <w:sz w:val="20"/>
        </w:rPr>
        <w:t xml:space="preserve"> </w:t>
      </w:r>
      <w:r w:rsidRPr="001B58A8">
        <w:rPr>
          <w:b w:val="0"/>
          <w:kern w:val="1"/>
          <w:sz w:val="20"/>
        </w:rPr>
        <w:t>городского поселения</w:t>
      </w:r>
      <w:r w:rsidRPr="001B58A8">
        <w:rPr>
          <w:b w:val="0"/>
          <w:bCs/>
          <w:sz w:val="20"/>
        </w:rPr>
        <w:t xml:space="preserve"> (далее – глава администрации)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1B58A8" w:rsidRPr="001B58A8" w:rsidRDefault="001B58A8" w:rsidP="001B58A8">
      <w:pPr>
        <w:pStyle w:val="1"/>
        <w:ind w:firstLine="709"/>
        <w:jc w:val="both"/>
        <w:rPr>
          <w:b w:val="0"/>
          <w:bCs/>
          <w:sz w:val="20"/>
        </w:rPr>
      </w:pPr>
      <w:r w:rsidRPr="001B58A8">
        <w:rPr>
          <w:b w:val="0"/>
          <w:bCs/>
          <w:sz w:val="20"/>
        </w:rPr>
        <w:t>Запрос о продлении срока рассмотрения обращения должен быть оформлен не менее чем за 3 дня до истечения срока исполнения.</w:t>
      </w:r>
    </w:p>
    <w:p w:rsidR="001B58A8" w:rsidRPr="001B58A8" w:rsidRDefault="001B58A8" w:rsidP="001B58A8">
      <w:pPr>
        <w:pStyle w:val="1"/>
        <w:ind w:firstLine="709"/>
        <w:jc w:val="both"/>
        <w:rPr>
          <w:b w:val="0"/>
          <w:bCs/>
          <w:sz w:val="20"/>
        </w:rPr>
      </w:pPr>
      <w:r w:rsidRPr="001B58A8">
        <w:rPr>
          <w:b w:val="0"/>
          <w:bCs/>
          <w:sz w:val="20"/>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1B58A8" w:rsidRPr="001B58A8" w:rsidRDefault="001B58A8" w:rsidP="001B58A8">
      <w:pPr>
        <w:pStyle w:val="1"/>
        <w:ind w:firstLine="709"/>
        <w:jc w:val="both"/>
        <w:rPr>
          <w:b w:val="0"/>
          <w:bCs/>
          <w:sz w:val="20"/>
        </w:rPr>
      </w:pPr>
      <w:r w:rsidRPr="001B58A8">
        <w:rPr>
          <w:b w:val="0"/>
          <w:bCs/>
          <w:sz w:val="20"/>
        </w:rPr>
        <w:t>6.</w:t>
      </w:r>
      <w:bookmarkStart w:id="9" w:name="sub_22007"/>
      <w:r w:rsidRPr="001B58A8">
        <w:rPr>
          <w:b w:val="0"/>
          <w:bCs/>
          <w:sz w:val="20"/>
        </w:rPr>
        <w:t xml:space="preserve"> Глава администрации вправе устанавливать сокращенные сроки рассмотрения отдельных обращений.</w:t>
      </w:r>
      <w:bookmarkEnd w:id="9"/>
    </w:p>
    <w:p w:rsidR="001B58A8" w:rsidRPr="001B58A8" w:rsidRDefault="001B58A8" w:rsidP="001B58A8">
      <w:pPr>
        <w:pStyle w:val="1"/>
        <w:ind w:firstLine="709"/>
        <w:jc w:val="both"/>
        <w:rPr>
          <w:b w:val="0"/>
          <w:bCs/>
          <w:sz w:val="20"/>
        </w:rPr>
      </w:pPr>
      <w:r w:rsidRPr="001B58A8">
        <w:rPr>
          <w:b w:val="0"/>
          <w:bCs/>
          <w:sz w:val="20"/>
        </w:rPr>
        <w:t xml:space="preserve">7. </w:t>
      </w:r>
      <w:bookmarkStart w:id="10" w:name="sub_22008"/>
      <w:r w:rsidRPr="001B58A8">
        <w:rPr>
          <w:b w:val="0"/>
          <w:bCs/>
          <w:sz w:val="20"/>
        </w:rPr>
        <w:t>Письменное обращение заявителя в обязательном порядке должно содержать фамилию, имя, отчество, почтовый адрес, по которому должен быть направлен ответ, изложение сути обращения, личную подпись заявителя и дату.</w:t>
      </w:r>
    </w:p>
    <w:bookmarkEnd w:id="10"/>
    <w:p w:rsidR="001B58A8" w:rsidRPr="001B58A8" w:rsidRDefault="001B58A8" w:rsidP="001B58A8">
      <w:pPr>
        <w:pStyle w:val="1"/>
        <w:ind w:firstLine="709"/>
        <w:jc w:val="both"/>
        <w:rPr>
          <w:b w:val="0"/>
          <w:bCs/>
          <w:sz w:val="20"/>
        </w:rPr>
      </w:pPr>
      <w:r w:rsidRPr="001B58A8">
        <w:rPr>
          <w:b w:val="0"/>
          <w:bCs/>
          <w:sz w:val="20"/>
        </w:rPr>
        <w:t xml:space="preserve">Субъект малого или среднего предпринимательства прилагает к письменному обращению необходимые документы, предусмотренные положением о </w:t>
      </w:r>
      <w:r w:rsidRPr="001B58A8">
        <w:rPr>
          <w:rStyle w:val="highlight"/>
          <w:b w:val="0"/>
          <w:bCs/>
          <w:sz w:val="20"/>
        </w:rPr>
        <w:t xml:space="preserve">порядке оказания поддержки субъектам малого и среднего предпринимательства </w:t>
      </w:r>
      <w:r w:rsidRPr="001B58A8">
        <w:rPr>
          <w:b w:val="0"/>
          <w:bCs/>
          <w:sz w:val="20"/>
        </w:rPr>
        <w:t xml:space="preserve">на территории </w:t>
      </w:r>
      <w:proofErr w:type="spellStart"/>
      <w:r w:rsidRPr="001B58A8">
        <w:rPr>
          <w:b w:val="0"/>
          <w:kern w:val="1"/>
          <w:sz w:val="20"/>
        </w:rPr>
        <w:t>Кулотинского</w:t>
      </w:r>
      <w:proofErr w:type="spellEnd"/>
      <w:r w:rsidRPr="001B58A8">
        <w:rPr>
          <w:kern w:val="1"/>
          <w:sz w:val="20"/>
        </w:rPr>
        <w:t xml:space="preserve"> </w:t>
      </w:r>
      <w:r w:rsidRPr="001B58A8">
        <w:rPr>
          <w:b w:val="0"/>
          <w:kern w:val="1"/>
          <w:sz w:val="20"/>
        </w:rPr>
        <w:t>городского поселения.</w:t>
      </w:r>
    </w:p>
    <w:p w:rsidR="001B58A8" w:rsidRPr="001B58A8" w:rsidRDefault="001B58A8" w:rsidP="001B58A8">
      <w:pPr>
        <w:pStyle w:val="1"/>
        <w:ind w:firstLine="709"/>
        <w:jc w:val="both"/>
        <w:rPr>
          <w:b w:val="0"/>
          <w:bCs/>
          <w:sz w:val="20"/>
        </w:rPr>
      </w:pPr>
      <w:r w:rsidRPr="001B58A8">
        <w:rPr>
          <w:b w:val="0"/>
          <w:bCs/>
          <w:sz w:val="20"/>
        </w:rPr>
        <w:t>8.</w:t>
      </w:r>
      <w:bookmarkStart w:id="11" w:name="sub_22009"/>
      <w:r w:rsidRPr="001B58A8">
        <w:rPr>
          <w:b w:val="0"/>
          <w:bCs/>
          <w:sz w:val="20"/>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11"/>
    </w:p>
    <w:p w:rsidR="001B58A8" w:rsidRPr="001B58A8" w:rsidRDefault="001B58A8" w:rsidP="001B58A8">
      <w:pPr>
        <w:ind w:firstLine="720"/>
        <w:jc w:val="both"/>
        <w:rPr>
          <w:sz w:val="20"/>
          <w:szCs w:val="20"/>
        </w:rPr>
      </w:pPr>
      <w:r w:rsidRPr="001B58A8">
        <w:rPr>
          <w:sz w:val="20"/>
          <w:szCs w:val="20"/>
        </w:rPr>
        <w:t xml:space="preserve">9.  </w:t>
      </w:r>
      <w:bookmarkStart w:id="12" w:name="sub_22010"/>
      <w:r w:rsidRPr="001B58A8">
        <w:rPr>
          <w:sz w:val="20"/>
          <w:szCs w:val="20"/>
        </w:rPr>
        <w:t>Субъекты малого и среднего предпринимательства при рассмотрении обращения имеют право:</w:t>
      </w:r>
      <w:bookmarkEnd w:id="12"/>
    </w:p>
    <w:p w:rsidR="001B58A8" w:rsidRPr="001B58A8" w:rsidRDefault="001B58A8" w:rsidP="001B58A8">
      <w:pPr>
        <w:ind w:firstLine="720"/>
        <w:jc w:val="both"/>
        <w:rPr>
          <w:bCs/>
          <w:sz w:val="20"/>
          <w:szCs w:val="20"/>
        </w:rPr>
      </w:pPr>
      <w:r w:rsidRPr="001B58A8">
        <w:rPr>
          <w:bCs/>
          <w:sz w:val="20"/>
          <w:szCs w:val="20"/>
        </w:rPr>
        <w:t>- запрашивать информацию о дате и номере регистрации обращения;</w:t>
      </w:r>
    </w:p>
    <w:p w:rsidR="001B58A8" w:rsidRPr="001B58A8" w:rsidRDefault="001B58A8" w:rsidP="001B58A8">
      <w:pPr>
        <w:ind w:firstLine="720"/>
        <w:jc w:val="both"/>
        <w:rPr>
          <w:bCs/>
          <w:sz w:val="20"/>
          <w:szCs w:val="20"/>
        </w:rPr>
      </w:pPr>
      <w:r w:rsidRPr="001B58A8">
        <w:rPr>
          <w:bCs/>
          <w:sz w:val="20"/>
          <w:szCs w:val="20"/>
        </w:rPr>
        <w:t>- представлять дополнительные документы и материалы по рассматриваемому обращению либо обращаться с просьбой об их истребовании;</w:t>
      </w:r>
    </w:p>
    <w:p w:rsidR="001B58A8" w:rsidRPr="001B58A8" w:rsidRDefault="001B58A8" w:rsidP="001B58A8">
      <w:pPr>
        <w:ind w:firstLine="720"/>
        <w:jc w:val="both"/>
        <w:rPr>
          <w:bCs/>
          <w:caps/>
          <w:sz w:val="20"/>
          <w:szCs w:val="20"/>
        </w:rPr>
      </w:pPr>
      <w:r w:rsidRPr="001B58A8">
        <w:rPr>
          <w:b/>
          <w:bCs/>
          <w:caps/>
          <w:sz w:val="20"/>
          <w:szCs w:val="20"/>
        </w:rPr>
        <w:t xml:space="preserve">- </w:t>
      </w:r>
      <w:r w:rsidRPr="001B58A8">
        <w:rPr>
          <w:bCs/>
          <w:sz w:val="20"/>
          <w:szCs w:val="20"/>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B58A8" w:rsidRPr="001B58A8" w:rsidRDefault="001B58A8" w:rsidP="001B58A8">
      <w:pPr>
        <w:ind w:firstLine="720"/>
        <w:jc w:val="both"/>
        <w:rPr>
          <w:bCs/>
          <w:sz w:val="20"/>
          <w:szCs w:val="20"/>
        </w:rPr>
      </w:pPr>
      <w:r w:rsidRPr="001B58A8">
        <w:rPr>
          <w:bCs/>
          <w:sz w:val="20"/>
          <w:szCs w:val="20"/>
        </w:rPr>
        <w:t>- 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1B58A8" w:rsidRPr="001B58A8" w:rsidRDefault="001B58A8" w:rsidP="001B58A8">
      <w:pPr>
        <w:ind w:firstLine="720"/>
        <w:jc w:val="both"/>
        <w:rPr>
          <w:bCs/>
          <w:sz w:val="20"/>
          <w:szCs w:val="20"/>
        </w:rPr>
      </w:pPr>
      <w:r w:rsidRPr="001B58A8">
        <w:rPr>
          <w:bCs/>
          <w:sz w:val="20"/>
          <w:szCs w:val="20"/>
        </w:rPr>
        <w:t>-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1B58A8" w:rsidRPr="001B58A8" w:rsidRDefault="001B58A8" w:rsidP="001B58A8">
      <w:pPr>
        <w:ind w:firstLine="720"/>
        <w:jc w:val="both"/>
        <w:rPr>
          <w:bCs/>
          <w:sz w:val="20"/>
          <w:szCs w:val="20"/>
        </w:rPr>
      </w:pPr>
      <w:r w:rsidRPr="001B58A8">
        <w:rPr>
          <w:b/>
          <w:bCs/>
          <w:caps/>
          <w:sz w:val="20"/>
          <w:szCs w:val="20"/>
        </w:rPr>
        <w:t xml:space="preserve">- </w:t>
      </w:r>
      <w:r w:rsidRPr="001B58A8">
        <w:rPr>
          <w:bCs/>
          <w:sz w:val="20"/>
          <w:szCs w:val="20"/>
        </w:rPr>
        <w:t>обращаться с заявлением о прекращении рассмотрения обращения.</w:t>
      </w:r>
    </w:p>
    <w:p w:rsidR="001B58A8" w:rsidRPr="001B58A8" w:rsidRDefault="001B58A8" w:rsidP="001B58A8">
      <w:pPr>
        <w:ind w:firstLine="720"/>
        <w:jc w:val="both"/>
        <w:rPr>
          <w:bCs/>
          <w:sz w:val="20"/>
          <w:szCs w:val="20"/>
        </w:rPr>
      </w:pPr>
      <w:r w:rsidRPr="001B58A8">
        <w:rPr>
          <w:bCs/>
          <w:sz w:val="20"/>
          <w:szCs w:val="20"/>
        </w:rPr>
        <w:t>10. Должностные лица администрации в соответствии с их компетенцией обеспечивают объективное, всестороннее и своевременное рассмотрение обращения, в случае необходимости:</w:t>
      </w:r>
    </w:p>
    <w:p w:rsidR="001B58A8" w:rsidRPr="001B58A8" w:rsidRDefault="001B58A8" w:rsidP="001B58A8">
      <w:pPr>
        <w:ind w:firstLine="720"/>
        <w:jc w:val="both"/>
        <w:rPr>
          <w:bCs/>
          <w:sz w:val="20"/>
          <w:szCs w:val="20"/>
        </w:rPr>
      </w:pPr>
      <w:r w:rsidRPr="001B58A8">
        <w:rPr>
          <w:bCs/>
          <w:sz w:val="20"/>
          <w:szCs w:val="20"/>
        </w:rPr>
        <w:t xml:space="preserve"> - с участием представителя заявителя, направившего обращение;</w:t>
      </w:r>
    </w:p>
    <w:p w:rsidR="001B58A8" w:rsidRPr="001B58A8" w:rsidRDefault="001B58A8" w:rsidP="001B58A8">
      <w:pPr>
        <w:ind w:firstLine="720"/>
        <w:jc w:val="both"/>
        <w:rPr>
          <w:bCs/>
          <w:sz w:val="20"/>
          <w:szCs w:val="20"/>
        </w:rPr>
      </w:pPr>
      <w:r w:rsidRPr="001B58A8">
        <w:rPr>
          <w:bCs/>
          <w:sz w:val="20"/>
          <w:szCs w:val="20"/>
        </w:rPr>
        <w:t>-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B58A8" w:rsidRPr="001B58A8" w:rsidRDefault="001B58A8" w:rsidP="001B58A8">
      <w:pPr>
        <w:ind w:firstLine="720"/>
        <w:jc w:val="both"/>
        <w:rPr>
          <w:bCs/>
          <w:sz w:val="20"/>
          <w:szCs w:val="20"/>
        </w:rPr>
      </w:pPr>
      <w:r w:rsidRPr="001B58A8">
        <w:rPr>
          <w:bCs/>
          <w:sz w:val="20"/>
          <w:szCs w:val="20"/>
        </w:rPr>
        <w:t>-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1B58A8" w:rsidRPr="001B58A8" w:rsidRDefault="001B58A8" w:rsidP="001B58A8">
      <w:pPr>
        <w:ind w:firstLine="720"/>
        <w:jc w:val="both"/>
        <w:rPr>
          <w:bCs/>
          <w:sz w:val="20"/>
          <w:szCs w:val="20"/>
        </w:rPr>
      </w:pPr>
      <w:r w:rsidRPr="001B58A8">
        <w:rPr>
          <w:bCs/>
          <w:sz w:val="20"/>
          <w:szCs w:val="20"/>
        </w:rPr>
        <w:t>- информируют представителей субъектов малого и среднего предпринимательства о порядке реализации их права на обращение;</w:t>
      </w:r>
    </w:p>
    <w:p w:rsidR="001B58A8" w:rsidRPr="001B58A8" w:rsidRDefault="001B58A8" w:rsidP="001B58A8">
      <w:pPr>
        <w:ind w:firstLine="720"/>
        <w:jc w:val="both"/>
        <w:rPr>
          <w:bCs/>
          <w:sz w:val="20"/>
          <w:szCs w:val="20"/>
        </w:rPr>
      </w:pPr>
      <w:r w:rsidRPr="001B58A8">
        <w:rPr>
          <w:bCs/>
          <w:sz w:val="20"/>
          <w:szCs w:val="20"/>
        </w:rPr>
        <w:lastRenderedPageBreak/>
        <w:t>- принимают меры по разрешению поставленных в обращениях вопросов и устранению выявленных нарушений;</w:t>
      </w:r>
    </w:p>
    <w:p w:rsidR="001B58A8" w:rsidRPr="001B58A8" w:rsidRDefault="001B58A8" w:rsidP="001B58A8">
      <w:pPr>
        <w:ind w:firstLine="720"/>
        <w:jc w:val="both"/>
        <w:rPr>
          <w:bCs/>
          <w:sz w:val="20"/>
          <w:szCs w:val="20"/>
        </w:rPr>
      </w:pPr>
      <w:r w:rsidRPr="001B58A8">
        <w:rPr>
          <w:bCs/>
          <w:sz w:val="20"/>
          <w:szCs w:val="20"/>
        </w:rPr>
        <w:t>-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1B58A8" w:rsidRPr="001B58A8" w:rsidRDefault="001B58A8" w:rsidP="001B58A8">
      <w:pPr>
        <w:ind w:firstLine="720"/>
        <w:jc w:val="both"/>
        <w:rPr>
          <w:bCs/>
          <w:sz w:val="20"/>
          <w:szCs w:val="20"/>
        </w:rPr>
      </w:pPr>
      <w:r w:rsidRPr="001B58A8">
        <w:rPr>
          <w:bCs/>
          <w:sz w:val="20"/>
          <w:szCs w:val="20"/>
        </w:rPr>
        <w:t>- направляют субъектам малого и среднего предпринимательства письменные ответы по существу поставленных в обращении вопросов;</w:t>
      </w:r>
    </w:p>
    <w:p w:rsidR="001B58A8" w:rsidRPr="001B58A8" w:rsidRDefault="001B58A8" w:rsidP="001B58A8">
      <w:pPr>
        <w:ind w:firstLine="720"/>
        <w:jc w:val="both"/>
        <w:rPr>
          <w:bCs/>
          <w:sz w:val="20"/>
          <w:szCs w:val="20"/>
        </w:rPr>
      </w:pPr>
      <w:r w:rsidRPr="001B58A8">
        <w:rPr>
          <w:bCs/>
          <w:sz w:val="20"/>
          <w:szCs w:val="20"/>
        </w:rPr>
        <w:t>-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1B58A8" w:rsidRPr="001B58A8" w:rsidRDefault="001B58A8" w:rsidP="001B58A8">
      <w:pPr>
        <w:pStyle w:val="1"/>
        <w:ind w:firstLine="709"/>
        <w:jc w:val="both"/>
        <w:rPr>
          <w:b w:val="0"/>
          <w:bCs/>
          <w:sz w:val="20"/>
        </w:rPr>
      </w:pPr>
      <w:r w:rsidRPr="001B58A8">
        <w:rPr>
          <w:b w:val="0"/>
          <w:bCs/>
          <w:sz w:val="20"/>
        </w:rPr>
        <w:t>- проверяют исполнение ранее принятых ими решений по обращениям.</w:t>
      </w:r>
    </w:p>
    <w:p w:rsidR="001B58A8" w:rsidRPr="001B58A8" w:rsidRDefault="001B58A8" w:rsidP="001B58A8">
      <w:pPr>
        <w:pStyle w:val="1"/>
        <w:ind w:firstLine="709"/>
        <w:jc w:val="both"/>
        <w:rPr>
          <w:b w:val="0"/>
          <w:bCs/>
          <w:sz w:val="20"/>
        </w:rPr>
      </w:pPr>
      <w:r w:rsidRPr="001B58A8">
        <w:rPr>
          <w:b w:val="0"/>
          <w:bCs/>
          <w:sz w:val="20"/>
        </w:rPr>
        <w:t xml:space="preserve">11. </w:t>
      </w:r>
      <w:bookmarkStart w:id="13" w:name="sub_22012"/>
      <w:r w:rsidRPr="001B58A8">
        <w:rPr>
          <w:b w:val="0"/>
          <w:bCs/>
          <w:sz w:val="20"/>
        </w:rPr>
        <w:t>При рассмотрении повторных обращений тщательно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bookmarkEnd w:id="13"/>
    </w:p>
    <w:p w:rsidR="001B58A8" w:rsidRPr="001B58A8" w:rsidRDefault="001B58A8" w:rsidP="001B58A8">
      <w:pPr>
        <w:pStyle w:val="1"/>
        <w:ind w:firstLine="709"/>
        <w:jc w:val="both"/>
        <w:rPr>
          <w:b w:val="0"/>
          <w:bCs/>
          <w:sz w:val="20"/>
        </w:rPr>
      </w:pPr>
      <w:r w:rsidRPr="001B58A8">
        <w:rPr>
          <w:b w:val="0"/>
          <w:bCs/>
          <w:sz w:val="20"/>
        </w:rPr>
        <w:t xml:space="preserve">12. </w:t>
      </w:r>
      <w:bookmarkStart w:id="14" w:name="sub_22013"/>
      <w:r w:rsidRPr="001B58A8">
        <w:rPr>
          <w:b w:val="0"/>
          <w:bCs/>
          <w:sz w:val="20"/>
        </w:rPr>
        <w:t>Конечным результатом исполнения рассмотрения обращений субъектов малого и среднего предпринимательства является:</w:t>
      </w:r>
      <w:bookmarkEnd w:id="14"/>
    </w:p>
    <w:p w:rsidR="001B58A8" w:rsidRPr="001B58A8" w:rsidRDefault="001B58A8" w:rsidP="001B58A8">
      <w:pPr>
        <w:pStyle w:val="1"/>
        <w:ind w:firstLine="709"/>
        <w:jc w:val="both"/>
        <w:rPr>
          <w:b w:val="0"/>
          <w:bCs/>
          <w:sz w:val="20"/>
        </w:rPr>
      </w:pPr>
      <w:r w:rsidRPr="001B58A8">
        <w:rPr>
          <w:b w:val="0"/>
          <w:bCs/>
          <w:sz w:val="20"/>
        </w:rPr>
        <w:t>- направление заявителю письменного ответа по существу поставленных в обращении вопросов;</w:t>
      </w:r>
    </w:p>
    <w:p w:rsidR="001B58A8" w:rsidRPr="001B58A8" w:rsidRDefault="001B58A8" w:rsidP="001B58A8">
      <w:pPr>
        <w:pStyle w:val="1"/>
        <w:ind w:firstLine="709"/>
        <w:jc w:val="both"/>
        <w:rPr>
          <w:b w:val="0"/>
          <w:bCs/>
          <w:sz w:val="20"/>
        </w:rPr>
      </w:pPr>
      <w:proofErr w:type="gramStart"/>
      <w:r w:rsidRPr="001B58A8">
        <w:rPr>
          <w:b w:val="0"/>
          <w:bCs/>
          <w:sz w:val="20"/>
        </w:rPr>
        <w:t>- направление письменного обращения, содержащего вопросы, решение которых не входит в компетенцию администрации,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w:t>
      </w:r>
      <w:proofErr w:type="gramEnd"/>
      <w:r w:rsidRPr="001B58A8">
        <w:rPr>
          <w:b w:val="0"/>
          <w:bCs/>
          <w:sz w:val="20"/>
        </w:rPr>
        <w:t xml:space="preserve">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1B58A8" w:rsidRPr="001B58A8" w:rsidRDefault="001B58A8" w:rsidP="001B58A8">
      <w:pPr>
        <w:pStyle w:val="1"/>
        <w:ind w:firstLine="709"/>
        <w:jc w:val="both"/>
        <w:rPr>
          <w:b w:val="0"/>
          <w:bCs/>
          <w:sz w:val="20"/>
        </w:rPr>
      </w:pPr>
      <w:r w:rsidRPr="001B58A8">
        <w:rPr>
          <w:b w:val="0"/>
          <w:bCs/>
          <w:sz w:val="20"/>
        </w:rPr>
        <w:t xml:space="preserve">13. </w:t>
      </w:r>
      <w:bookmarkStart w:id="15" w:name="sub_22014"/>
      <w:r w:rsidRPr="001B58A8">
        <w:rPr>
          <w:b w:val="0"/>
          <w:bCs/>
          <w:sz w:val="20"/>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End w:id="15"/>
    </w:p>
    <w:p w:rsidR="001B58A8" w:rsidRPr="001B58A8" w:rsidRDefault="001B58A8" w:rsidP="001B58A8">
      <w:pPr>
        <w:pStyle w:val="1"/>
        <w:jc w:val="both"/>
        <w:rPr>
          <w:b w:val="0"/>
          <w:bCs/>
          <w:sz w:val="20"/>
        </w:rPr>
      </w:pPr>
      <w:r w:rsidRPr="001B58A8">
        <w:rPr>
          <w:b w:val="0"/>
          <w:bCs/>
          <w:sz w:val="20"/>
        </w:rPr>
        <w:t xml:space="preserve">            14.</w:t>
      </w:r>
      <w:bookmarkStart w:id="16" w:name="sub_22015"/>
      <w:r w:rsidRPr="001B58A8">
        <w:rPr>
          <w:b w:val="0"/>
          <w:bCs/>
          <w:sz w:val="20"/>
        </w:rPr>
        <w:t xml:space="preserve"> Обращение заявителя не подлежит рассмотрению, если:</w:t>
      </w:r>
      <w:bookmarkEnd w:id="16"/>
    </w:p>
    <w:p w:rsidR="001B58A8" w:rsidRPr="001B58A8" w:rsidRDefault="001B58A8" w:rsidP="001B58A8">
      <w:pPr>
        <w:pStyle w:val="ListParagraph"/>
        <w:spacing w:line="240" w:lineRule="atLeast"/>
        <w:ind w:left="0" w:firstLine="709"/>
        <w:jc w:val="both"/>
        <w:rPr>
          <w:color w:val="000000"/>
          <w:sz w:val="20"/>
          <w:szCs w:val="20"/>
          <w:lang w:val="ru-RU"/>
        </w:rPr>
      </w:pPr>
      <w:r w:rsidRPr="001B58A8">
        <w:rPr>
          <w:color w:val="000000"/>
          <w:sz w:val="20"/>
          <w:szCs w:val="20"/>
          <w:lang w:val="ru-RU"/>
        </w:rPr>
        <w:t xml:space="preserve">а) в письменном обращении не указаны фамилия индивидуального предпринимателя или его представителя, или физического лица, почтовый адрес, по которому должен быть направлен ответ. </w:t>
      </w:r>
      <w:proofErr w:type="gramStart"/>
      <w:r w:rsidRPr="001B58A8">
        <w:rPr>
          <w:color w:val="000000"/>
          <w:sz w:val="20"/>
          <w:szCs w:val="20"/>
          <w:lang w:val="ru-RU"/>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roofErr w:type="gramEnd"/>
    </w:p>
    <w:p w:rsidR="001B58A8" w:rsidRPr="001B58A8" w:rsidRDefault="001B58A8" w:rsidP="001B58A8">
      <w:pPr>
        <w:pStyle w:val="ListParagraph"/>
        <w:spacing w:line="240" w:lineRule="atLeast"/>
        <w:ind w:left="0" w:firstLine="709"/>
        <w:jc w:val="both"/>
        <w:rPr>
          <w:color w:val="000000"/>
          <w:sz w:val="20"/>
          <w:szCs w:val="20"/>
          <w:lang w:val="ru-RU"/>
        </w:rPr>
      </w:pPr>
      <w:r w:rsidRPr="001B58A8">
        <w:rPr>
          <w:color w:val="000000"/>
          <w:sz w:val="20"/>
          <w:szCs w:val="20"/>
          <w:lang w:val="ru-RU"/>
        </w:rPr>
        <w:t>б) в обращении обжалуется судебное решение, обращение возвращается гражданину в течение семи дней со дня регистрации, с разъяснением порядка обжалования данного судебного решения;</w:t>
      </w:r>
    </w:p>
    <w:p w:rsidR="001B58A8" w:rsidRPr="001B58A8" w:rsidRDefault="001B58A8" w:rsidP="001B58A8">
      <w:pPr>
        <w:pStyle w:val="ListParagraph"/>
        <w:spacing w:line="240" w:lineRule="atLeast"/>
        <w:ind w:left="0" w:firstLine="709"/>
        <w:jc w:val="both"/>
        <w:rPr>
          <w:color w:val="000000"/>
          <w:sz w:val="20"/>
          <w:szCs w:val="20"/>
          <w:lang w:val="ru-RU"/>
        </w:rPr>
      </w:pPr>
      <w:r w:rsidRPr="001B58A8">
        <w:rPr>
          <w:color w:val="000000"/>
          <w:sz w:val="20"/>
          <w:szCs w:val="20"/>
          <w:lang w:val="ru-RU"/>
        </w:rPr>
        <w:t>в) текст письменного обращения не поддается прочтению, о чем в течени</w:t>
      </w:r>
      <w:proofErr w:type="gramStart"/>
      <w:r w:rsidRPr="001B58A8">
        <w:rPr>
          <w:color w:val="000000"/>
          <w:sz w:val="20"/>
          <w:szCs w:val="20"/>
          <w:lang w:val="ru-RU"/>
        </w:rPr>
        <w:t>и</w:t>
      </w:r>
      <w:proofErr w:type="gramEnd"/>
      <w:r w:rsidRPr="001B58A8">
        <w:rPr>
          <w:color w:val="000000"/>
          <w:sz w:val="20"/>
          <w:szCs w:val="20"/>
          <w:lang w:val="ru-RU"/>
        </w:rPr>
        <w:t xml:space="preserve"> семи дней со дня регистрации обращения сообщается гражданину, направившему обращение, если его фамилия и почтовый адрес поддаются прочтению;</w:t>
      </w:r>
    </w:p>
    <w:p w:rsidR="001B58A8" w:rsidRPr="001B58A8" w:rsidRDefault="001B58A8" w:rsidP="001B58A8">
      <w:pPr>
        <w:pStyle w:val="ListParagraph"/>
        <w:spacing w:line="240" w:lineRule="atLeast"/>
        <w:ind w:left="0" w:firstLine="709"/>
        <w:jc w:val="both"/>
        <w:rPr>
          <w:color w:val="000000"/>
          <w:sz w:val="20"/>
          <w:szCs w:val="20"/>
          <w:lang w:val="ru-RU"/>
        </w:rPr>
      </w:pPr>
      <w:r w:rsidRPr="001B58A8">
        <w:rPr>
          <w:color w:val="000000"/>
          <w:sz w:val="20"/>
          <w:szCs w:val="20"/>
          <w:lang w:val="ru-RU"/>
        </w:rPr>
        <w:t>г) текст письменного обращения не позволяет определить суть заявления, о чем в течение семи дней со дня регистрации обращения сообщается гражданину, направившему обращение;</w:t>
      </w:r>
    </w:p>
    <w:p w:rsidR="001B58A8" w:rsidRPr="001B58A8" w:rsidRDefault="001B58A8" w:rsidP="001B58A8">
      <w:pPr>
        <w:pStyle w:val="ListParagraph"/>
        <w:spacing w:line="240" w:lineRule="atLeast"/>
        <w:ind w:left="0" w:firstLine="709"/>
        <w:jc w:val="both"/>
        <w:rPr>
          <w:color w:val="000000"/>
          <w:sz w:val="20"/>
          <w:szCs w:val="20"/>
        </w:rPr>
      </w:pPr>
      <w:proofErr w:type="spellStart"/>
      <w:proofErr w:type="gramStart"/>
      <w:r w:rsidRPr="001B58A8">
        <w:rPr>
          <w:color w:val="000000"/>
          <w:sz w:val="20"/>
          <w:szCs w:val="20"/>
          <w:lang w:val="ru-RU"/>
        </w:rPr>
        <w:t>д</w:t>
      </w:r>
      <w:proofErr w:type="spellEnd"/>
      <w:r w:rsidRPr="001B58A8">
        <w:rPr>
          <w:color w:val="000000"/>
          <w:sz w:val="20"/>
          <w:szCs w:val="20"/>
          <w:lang w:val="ru-RU"/>
        </w:rPr>
        <w:t xml:space="preserve">)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r w:rsidRPr="001B58A8">
        <w:rPr>
          <w:color w:val="000000"/>
          <w:sz w:val="20"/>
          <w:szCs w:val="20"/>
        </w:rPr>
        <w:t>от заявителя поступило заявление о прекращении рассмотрения обращения;</w:t>
      </w:r>
      <w:proofErr w:type="gramEnd"/>
      <w:r w:rsidRPr="001B58A8">
        <w:rPr>
          <w:color w:val="000000"/>
          <w:sz w:val="20"/>
          <w:szCs w:val="20"/>
        </w:rPr>
        <w:t xml:space="preserve"> в период рассмотрения обращения поступило официальное сообщение о прекращении 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rsidR="001B58A8" w:rsidRPr="001B58A8" w:rsidRDefault="001B58A8" w:rsidP="001B58A8">
      <w:pPr>
        <w:ind w:firstLine="708"/>
        <w:jc w:val="both"/>
        <w:rPr>
          <w:sz w:val="20"/>
          <w:szCs w:val="20"/>
        </w:rPr>
      </w:pPr>
      <w:r w:rsidRPr="001B58A8">
        <w:rPr>
          <w:sz w:val="20"/>
          <w:szCs w:val="20"/>
        </w:rPr>
        <w:t xml:space="preserve">15. </w:t>
      </w:r>
      <w:bookmarkStart w:id="17" w:name="sub_22016"/>
      <w:r w:rsidRPr="001B58A8">
        <w:rPr>
          <w:sz w:val="20"/>
          <w:szCs w:val="20"/>
        </w:rPr>
        <w:t xml:space="preserve">Глава администрации </w:t>
      </w:r>
      <w:r w:rsidRPr="001B58A8">
        <w:rPr>
          <w:color w:val="000000"/>
          <w:sz w:val="20"/>
          <w:szCs w:val="20"/>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 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Pr="001B58A8">
        <w:rPr>
          <w:sz w:val="20"/>
          <w:szCs w:val="20"/>
        </w:rPr>
        <w:t>.</w:t>
      </w:r>
      <w:bookmarkStart w:id="18" w:name="sub_22017"/>
      <w:bookmarkEnd w:id="17"/>
    </w:p>
    <w:p w:rsidR="001B58A8" w:rsidRPr="001B58A8" w:rsidRDefault="001B58A8" w:rsidP="001B58A8">
      <w:pPr>
        <w:ind w:firstLine="708"/>
        <w:jc w:val="both"/>
        <w:rPr>
          <w:sz w:val="20"/>
          <w:szCs w:val="20"/>
        </w:rPr>
      </w:pPr>
      <w:r w:rsidRPr="001B58A8">
        <w:rPr>
          <w:sz w:val="20"/>
          <w:szCs w:val="20"/>
        </w:rPr>
        <w:t>16. Прекращение переписки с заявителем осуществляется в случае,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администрации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End w:id="18"/>
    </w:p>
    <w:p w:rsidR="001B58A8" w:rsidRPr="001B58A8" w:rsidRDefault="001B58A8" w:rsidP="001B58A8">
      <w:pPr>
        <w:ind w:firstLine="708"/>
        <w:jc w:val="both"/>
        <w:rPr>
          <w:sz w:val="20"/>
          <w:szCs w:val="20"/>
        </w:rPr>
      </w:pPr>
      <w:r w:rsidRPr="001B58A8">
        <w:rPr>
          <w:sz w:val="20"/>
          <w:szCs w:val="20"/>
        </w:rPr>
        <w:t xml:space="preserve">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w:t>
      </w:r>
      <w:proofErr w:type="gramStart"/>
      <w:r w:rsidRPr="001B58A8">
        <w:rPr>
          <w:sz w:val="20"/>
          <w:szCs w:val="20"/>
        </w:rPr>
        <w:t>фактов о</w:t>
      </w:r>
      <w:proofErr w:type="gramEnd"/>
      <w:r w:rsidRPr="001B58A8">
        <w:rPr>
          <w:sz w:val="20"/>
          <w:szCs w:val="20"/>
        </w:rPr>
        <w:t xml:space="preserve"> </w:t>
      </w:r>
      <w:r w:rsidRPr="001B58A8">
        <w:rPr>
          <w:sz w:val="20"/>
          <w:szCs w:val="20"/>
        </w:rPr>
        <w:lastRenderedPageBreak/>
        <w:t>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19" w:name="sub_22022"/>
    </w:p>
    <w:p w:rsidR="001B58A8" w:rsidRPr="001B58A8" w:rsidRDefault="001B58A8" w:rsidP="001B58A8">
      <w:pPr>
        <w:ind w:firstLine="708"/>
        <w:jc w:val="both"/>
        <w:rPr>
          <w:sz w:val="20"/>
          <w:szCs w:val="20"/>
        </w:rPr>
      </w:pPr>
      <w:r w:rsidRPr="001B58A8">
        <w:rPr>
          <w:sz w:val="20"/>
          <w:szCs w:val="20"/>
        </w:rPr>
        <w:t>18. После регистрации ответ отправляется заявителю самостоятельно должностными лицами, рассматривающими обращение.</w:t>
      </w:r>
      <w:bookmarkEnd w:id="19"/>
    </w:p>
    <w:p w:rsidR="001B58A8" w:rsidRPr="001B58A8" w:rsidRDefault="001B58A8" w:rsidP="001B58A8">
      <w:pPr>
        <w:pStyle w:val="1"/>
        <w:ind w:firstLine="709"/>
        <w:jc w:val="both"/>
        <w:rPr>
          <w:b w:val="0"/>
          <w:bCs/>
          <w:caps/>
          <w:sz w:val="20"/>
        </w:rPr>
      </w:pPr>
      <w:bookmarkStart w:id="20" w:name="sub_22023"/>
      <w:r w:rsidRPr="001B58A8">
        <w:rPr>
          <w:b w:val="0"/>
          <w:bCs/>
          <w:sz w:val="20"/>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w:t>
      </w:r>
      <w:bookmarkEnd w:id="20"/>
      <w:r w:rsidRPr="001B58A8">
        <w:rPr>
          <w:b w:val="0"/>
          <w:bCs/>
          <w:sz w:val="20"/>
        </w:rPr>
        <w:t>едерации.</w:t>
      </w:r>
    </w:p>
    <w:p w:rsidR="001B58A8" w:rsidRPr="001B58A8" w:rsidRDefault="001B58A8" w:rsidP="001B58A8">
      <w:pPr>
        <w:rPr>
          <w:sz w:val="20"/>
          <w:szCs w:val="20"/>
        </w:rPr>
      </w:pPr>
      <w:r w:rsidRPr="001B58A8">
        <w:rPr>
          <w:sz w:val="20"/>
          <w:szCs w:val="20"/>
        </w:rPr>
        <w:t xml:space="preserve">                                        _______________________________________</w:t>
      </w:r>
    </w:p>
    <w:p w:rsidR="001B58A8" w:rsidRPr="001B58A8" w:rsidRDefault="001B58A8" w:rsidP="001B58A8">
      <w:pPr>
        <w:rPr>
          <w:sz w:val="20"/>
          <w:szCs w:val="20"/>
        </w:rPr>
      </w:pPr>
    </w:p>
    <w:p w:rsidR="001B58A8" w:rsidRPr="001B58A8" w:rsidRDefault="001B58A8" w:rsidP="001B58A8">
      <w:pPr>
        <w:rPr>
          <w:sz w:val="20"/>
          <w:szCs w:val="20"/>
        </w:rPr>
      </w:pPr>
    </w:p>
    <w:p w:rsidR="001B58A8" w:rsidRPr="001B58A8" w:rsidRDefault="001B58A8" w:rsidP="001B58A8">
      <w:pPr>
        <w:tabs>
          <w:tab w:val="left" w:pos="720"/>
        </w:tabs>
        <w:autoSpaceDE w:val="0"/>
        <w:autoSpaceDN w:val="0"/>
        <w:adjustRightInd w:val="0"/>
        <w:ind w:right="-228"/>
        <w:outlineLvl w:val="1"/>
        <w:rPr>
          <w:sz w:val="20"/>
          <w:szCs w:val="20"/>
        </w:rPr>
      </w:pPr>
    </w:p>
    <w:p w:rsidR="00EB3C90" w:rsidRPr="001B58A8" w:rsidRDefault="00EB3C90" w:rsidP="00A23CC8">
      <w:pPr>
        <w:rPr>
          <w:b/>
          <w:sz w:val="20"/>
          <w:szCs w:val="20"/>
        </w:rPr>
      </w:pPr>
    </w:p>
    <w:p w:rsidR="00EB3C90" w:rsidRPr="001B58A8" w:rsidRDefault="00EB3C90" w:rsidP="00A23CC8">
      <w:pPr>
        <w:rPr>
          <w:b/>
          <w:sz w:val="20"/>
          <w:szCs w:val="20"/>
        </w:rPr>
      </w:pPr>
    </w:p>
    <w:p w:rsidR="00EB3C90" w:rsidRPr="001B58A8" w:rsidRDefault="00EB3C90" w:rsidP="00A23CC8">
      <w:pPr>
        <w:rPr>
          <w:b/>
          <w:sz w:val="20"/>
          <w:szCs w:val="20"/>
        </w:rPr>
      </w:pPr>
    </w:p>
    <w:p w:rsidR="00EB3C90" w:rsidRPr="001B58A8" w:rsidRDefault="00EB3C90" w:rsidP="00A23CC8">
      <w:pPr>
        <w:rPr>
          <w:b/>
          <w:sz w:val="20"/>
          <w:szCs w:val="20"/>
        </w:rPr>
      </w:pPr>
    </w:p>
    <w:p w:rsidR="00EB3C90" w:rsidRPr="001B58A8" w:rsidRDefault="00EB3C90" w:rsidP="00A23CC8">
      <w:pPr>
        <w:rPr>
          <w:b/>
          <w:sz w:val="20"/>
          <w:szCs w:val="20"/>
        </w:rPr>
      </w:pPr>
    </w:p>
    <w:p w:rsidR="00EB3C90" w:rsidRPr="001B58A8" w:rsidRDefault="00EB3C90" w:rsidP="00A23CC8">
      <w:pPr>
        <w:rPr>
          <w:b/>
          <w:sz w:val="20"/>
          <w:szCs w:val="20"/>
        </w:rPr>
      </w:pPr>
    </w:p>
    <w:p w:rsidR="00EB3C90" w:rsidRPr="001B58A8" w:rsidRDefault="00EB3C90" w:rsidP="00A23CC8">
      <w:pPr>
        <w:rPr>
          <w:b/>
          <w:sz w:val="20"/>
          <w:szCs w:val="20"/>
        </w:rPr>
      </w:pPr>
    </w:p>
    <w:p w:rsidR="00EB3C90" w:rsidRPr="001B58A8" w:rsidRDefault="00EB3C90" w:rsidP="00A23CC8">
      <w:pPr>
        <w:rPr>
          <w:b/>
          <w:sz w:val="20"/>
          <w:szCs w:val="20"/>
        </w:rPr>
      </w:pPr>
    </w:p>
    <w:p w:rsidR="00EB3C90" w:rsidRPr="001B58A8" w:rsidRDefault="00EB3C90" w:rsidP="00A23CC8">
      <w:pPr>
        <w:rPr>
          <w:b/>
          <w:sz w:val="20"/>
          <w:szCs w:val="20"/>
        </w:rPr>
      </w:pPr>
    </w:p>
    <w:p w:rsidR="00EB3C90" w:rsidRPr="001B58A8" w:rsidRDefault="00EB3C90" w:rsidP="00A23CC8">
      <w:pPr>
        <w:rPr>
          <w:b/>
          <w:sz w:val="20"/>
          <w:szCs w:val="20"/>
        </w:rPr>
      </w:pPr>
    </w:p>
    <w:p w:rsidR="00EB3C90" w:rsidRPr="001B58A8" w:rsidRDefault="00EB3C90" w:rsidP="00A23CC8">
      <w:pPr>
        <w:rPr>
          <w:b/>
          <w:sz w:val="20"/>
          <w:szCs w:val="20"/>
        </w:rPr>
      </w:pPr>
    </w:p>
    <w:p w:rsidR="00EB3C90" w:rsidRPr="001B58A8" w:rsidRDefault="00EB3C90" w:rsidP="00A23CC8">
      <w:pPr>
        <w:rPr>
          <w:b/>
          <w:sz w:val="20"/>
          <w:szCs w:val="20"/>
        </w:rPr>
      </w:pPr>
    </w:p>
    <w:p w:rsidR="00EB3C90" w:rsidRPr="001B58A8" w:rsidRDefault="00EB3C90" w:rsidP="00A23CC8">
      <w:pPr>
        <w:rPr>
          <w:b/>
          <w:sz w:val="20"/>
          <w:szCs w:val="20"/>
        </w:rPr>
      </w:pPr>
    </w:p>
    <w:p w:rsidR="00EB3C90" w:rsidRPr="001B58A8" w:rsidRDefault="00EB3C90" w:rsidP="00A23CC8">
      <w:pPr>
        <w:rPr>
          <w:b/>
          <w:sz w:val="20"/>
          <w:szCs w:val="20"/>
        </w:rPr>
      </w:pPr>
    </w:p>
    <w:p w:rsidR="00EB3C90" w:rsidRPr="001B58A8" w:rsidRDefault="00EB3C90" w:rsidP="00A23CC8">
      <w:pPr>
        <w:rPr>
          <w:b/>
          <w:sz w:val="20"/>
          <w:szCs w:val="20"/>
        </w:rPr>
      </w:pPr>
    </w:p>
    <w:p w:rsidR="00EB3C90" w:rsidRPr="001B58A8" w:rsidRDefault="00EB3C90" w:rsidP="00A23CC8">
      <w:pPr>
        <w:rPr>
          <w:b/>
          <w:sz w:val="20"/>
          <w:szCs w:val="20"/>
        </w:rPr>
      </w:pPr>
    </w:p>
    <w:p w:rsidR="00EB3C90" w:rsidRPr="001B58A8" w:rsidRDefault="00EB3C90" w:rsidP="00A23CC8">
      <w:pPr>
        <w:rPr>
          <w:b/>
          <w:sz w:val="20"/>
          <w:szCs w:val="20"/>
        </w:rPr>
      </w:pPr>
    </w:p>
    <w:p w:rsidR="00EB3C90" w:rsidRPr="001B58A8" w:rsidRDefault="00EB3C90" w:rsidP="00A23CC8">
      <w:pPr>
        <w:rPr>
          <w:b/>
          <w:sz w:val="20"/>
          <w:szCs w:val="20"/>
        </w:rPr>
      </w:pPr>
    </w:p>
    <w:p w:rsidR="00EB3C90" w:rsidRPr="001B58A8" w:rsidRDefault="00EB3C90" w:rsidP="00A23CC8">
      <w:pPr>
        <w:rPr>
          <w:b/>
          <w:sz w:val="20"/>
          <w:szCs w:val="20"/>
        </w:rPr>
      </w:pPr>
    </w:p>
    <w:p w:rsidR="00EB3C90" w:rsidRPr="001B58A8" w:rsidRDefault="00EB3C90" w:rsidP="00A23CC8">
      <w:pPr>
        <w:rPr>
          <w:b/>
          <w:sz w:val="20"/>
          <w:szCs w:val="20"/>
        </w:rPr>
      </w:pPr>
    </w:p>
    <w:p w:rsidR="00EB3C90" w:rsidRPr="001B58A8" w:rsidRDefault="00EB3C90" w:rsidP="00A23CC8">
      <w:pPr>
        <w:rPr>
          <w:b/>
          <w:sz w:val="20"/>
          <w:szCs w:val="20"/>
        </w:rPr>
      </w:pPr>
    </w:p>
    <w:p w:rsidR="00EB3C90" w:rsidRPr="001B58A8" w:rsidRDefault="00EB3C90" w:rsidP="00A23CC8">
      <w:pPr>
        <w:rPr>
          <w:b/>
          <w:sz w:val="20"/>
          <w:szCs w:val="20"/>
        </w:rPr>
      </w:pPr>
    </w:p>
    <w:p w:rsidR="00EB3C90" w:rsidRPr="001B58A8" w:rsidRDefault="00EB3C90" w:rsidP="00A23CC8">
      <w:pPr>
        <w:rPr>
          <w:b/>
          <w:sz w:val="20"/>
          <w:szCs w:val="20"/>
        </w:rPr>
      </w:pPr>
    </w:p>
    <w:p w:rsidR="00EB3C90" w:rsidRPr="001B58A8" w:rsidRDefault="00EB3C90" w:rsidP="00A23CC8">
      <w:pPr>
        <w:rPr>
          <w:b/>
          <w:sz w:val="20"/>
          <w:szCs w:val="20"/>
        </w:rPr>
      </w:pPr>
    </w:p>
    <w:p w:rsidR="00EB3C90" w:rsidRPr="001B58A8" w:rsidRDefault="00EB3C90" w:rsidP="00A23CC8">
      <w:pPr>
        <w:rPr>
          <w:b/>
          <w:sz w:val="20"/>
          <w:szCs w:val="20"/>
        </w:rPr>
      </w:pPr>
    </w:p>
    <w:p w:rsidR="00EB3C90" w:rsidRPr="001B58A8" w:rsidRDefault="00EB3C90" w:rsidP="00A23CC8">
      <w:pPr>
        <w:rPr>
          <w:b/>
          <w:sz w:val="20"/>
          <w:szCs w:val="20"/>
        </w:rPr>
      </w:pPr>
    </w:p>
    <w:p w:rsidR="001B58A8" w:rsidRPr="001B58A8" w:rsidRDefault="001B58A8" w:rsidP="00A23CC8">
      <w:pPr>
        <w:rPr>
          <w:b/>
          <w:sz w:val="20"/>
          <w:szCs w:val="20"/>
        </w:rPr>
      </w:pPr>
    </w:p>
    <w:p w:rsidR="001B58A8" w:rsidRPr="001B58A8" w:rsidRDefault="001B58A8" w:rsidP="00A23CC8">
      <w:pPr>
        <w:rPr>
          <w:b/>
          <w:sz w:val="20"/>
          <w:szCs w:val="20"/>
        </w:rPr>
      </w:pPr>
    </w:p>
    <w:p w:rsidR="001B58A8" w:rsidRPr="001B58A8" w:rsidRDefault="001B58A8" w:rsidP="00A23CC8">
      <w:pPr>
        <w:rPr>
          <w:b/>
          <w:sz w:val="20"/>
          <w:szCs w:val="20"/>
        </w:rPr>
      </w:pPr>
    </w:p>
    <w:p w:rsidR="001B58A8" w:rsidRPr="001B58A8" w:rsidRDefault="001B58A8" w:rsidP="00A23CC8">
      <w:pPr>
        <w:rPr>
          <w:b/>
          <w:sz w:val="20"/>
          <w:szCs w:val="20"/>
        </w:rPr>
      </w:pPr>
    </w:p>
    <w:p w:rsidR="001B58A8" w:rsidRPr="001B58A8" w:rsidRDefault="001B58A8" w:rsidP="00A23CC8">
      <w:pPr>
        <w:rPr>
          <w:b/>
          <w:sz w:val="20"/>
          <w:szCs w:val="20"/>
        </w:rPr>
      </w:pPr>
    </w:p>
    <w:p w:rsidR="001B58A8" w:rsidRPr="001B58A8" w:rsidRDefault="001B58A8" w:rsidP="00A23CC8">
      <w:pPr>
        <w:rPr>
          <w:b/>
          <w:sz w:val="20"/>
          <w:szCs w:val="20"/>
        </w:rPr>
      </w:pPr>
    </w:p>
    <w:p w:rsidR="001B58A8" w:rsidRPr="001B58A8" w:rsidRDefault="001B58A8" w:rsidP="00A23CC8">
      <w:pPr>
        <w:rPr>
          <w:b/>
          <w:sz w:val="20"/>
          <w:szCs w:val="20"/>
        </w:rPr>
      </w:pPr>
    </w:p>
    <w:p w:rsidR="001B58A8" w:rsidRPr="001B58A8" w:rsidRDefault="001B58A8" w:rsidP="00A23CC8">
      <w:pPr>
        <w:rPr>
          <w:b/>
          <w:sz w:val="20"/>
          <w:szCs w:val="20"/>
        </w:rPr>
      </w:pPr>
    </w:p>
    <w:p w:rsidR="001B58A8" w:rsidRPr="001B58A8" w:rsidRDefault="001B58A8" w:rsidP="00A23CC8">
      <w:pPr>
        <w:rPr>
          <w:b/>
          <w:sz w:val="20"/>
          <w:szCs w:val="20"/>
        </w:rPr>
      </w:pPr>
    </w:p>
    <w:p w:rsidR="001B58A8" w:rsidRPr="001B58A8" w:rsidRDefault="001B58A8" w:rsidP="00A23CC8">
      <w:pPr>
        <w:rPr>
          <w:b/>
          <w:sz w:val="20"/>
          <w:szCs w:val="20"/>
        </w:rPr>
      </w:pPr>
    </w:p>
    <w:p w:rsidR="001B58A8" w:rsidRP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Default="001B58A8" w:rsidP="00A23CC8">
      <w:pPr>
        <w:rPr>
          <w:b/>
          <w:sz w:val="20"/>
          <w:szCs w:val="20"/>
        </w:rPr>
      </w:pPr>
    </w:p>
    <w:p w:rsidR="001B58A8" w:rsidRPr="001B58A8" w:rsidRDefault="001B58A8" w:rsidP="00A23CC8">
      <w:pPr>
        <w:rPr>
          <w:b/>
          <w:sz w:val="20"/>
          <w:szCs w:val="20"/>
        </w:rPr>
      </w:pPr>
    </w:p>
    <w:p w:rsidR="00EB3C90" w:rsidRPr="001B58A8" w:rsidRDefault="00EB3C90" w:rsidP="00A23CC8">
      <w:pPr>
        <w:rPr>
          <w:b/>
          <w:sz w:val="20"/>
          <w:szCs w:val="20"/>
        </w:rPr>
      </w:pPr>
    </w:p>
    <w:p w:rsidR="00A23CC8" w:rsidRPr="001B58A8" w:rsidRDefault="00A23CC8" w:rsidP="00A23CC8">
      <w:pPr>
        <w:rPr>
          <w:b/>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A23CC8" w:rsidRPr="001B58A8" w:rsidTr="001B58A8">
        <w:trPr>
          <w:trHeight w:val="1238"/>
        </w:trPr>
        <w:tc>
          <w:tcPr>
            <w:tcW w:w="2702" w:type="dxa"/>
            <w:tcBorders>
              <w:top w:val="triple" w:sz="4" w:space="0" w:color="auto"/>
              <w:left w:val="triple" w:sz="4" w:space="0" w:color="auto"/>
              <w:bottom w:val="triple" w:sz="4" w:space="0" w:color="auto"/>
              <w:right w:val="triple" w:sz="4" w:space="0" w:color="auto"/>
            </w:tcBorders>
          </w:tcPr>
          <w:p w:rsidR="00A23CC8" w:rsidRPr="001B58A8" w:rsidRDefault="00A23CC8" w:rsidP="001B58A8">
            <w:pPr>
              <w:pStyle w:val="ConsPlusNonformat"/>
              <w:widowControl/>
              <w:jc w:val="center"/>
              <w:rPr>
                <w:rFonts w:ascii="Times New Roman" w:hAnsi="Times New Roman" w:cs="Times New Roman"/>
              </w:rPr>
            </w:pPr>
            <w:r w:rsidRPr="001B58A8">
              <w:rPr>
                <w:rFonts w:ascii="Times New Roman" w:hAnsi="Times New Roman" w:cs="Times New Roman"/>
              </w:rPr>
              <w:t>Адрес редакции издателя:</w:t>
            </w:r>
          </w:p>
          <w:p w:rsidR="00A23CC8" w:rsidRPr="001B58A8" w:rsidRDefault="00A23CC8" w:rsidP="001B58A8">
            <w:pPr>
              <w:pStyle w:val="ConsPlusNonformat"/>
              <w:widowControl/>
              <w:jc w:val="center"/>
              <w:rPr>
                <w:rFonts w:ascii="Times New Roman" w:hAnsi="Times New Roman" w:cs="Times New Roman"/>
              </w:rPr>
            </w:pPr>
            <w:r w:rsidRPr="001B58A8">
              <w:rPr>
                <w:rFonts w:ascii="Times New Roman" w:hAnsi="Times New Roman" w:cs="Times New Roman"/>
              </w:rPr>
              <w:t>174449, Новгородская область</w:t>
            </w:r>
          </w:p>
          <w:p w:rsidR="00A23CC8" w:rsidRPr="001B58A8" w:rsidRDefault="00A23CC8" w:rsidP="001B58A8">
            <w:pPr>
              <w:jc w:val="center"/>
              <w:rPr>
                <w:sz w:val="20"/>
                <w:szCs w:val="20"/>
              </w:rPr>
            </w:pPr>
            <w:r w:rsidRPr="001B58A8">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A23CC8" w:rsidRPr="001B58A8" w:rsidRDefault="00A23CC8" w:rsidP="001B58A8">
            <w:pPr>
              <w:rPr>
                <w:sz w:val="20"/>
                <w:szCs w:val="20"/>
              </w:rPr>
            </w:pPr>
          </w:p>
          <w:p w:rsidR="00A23CC8" w:rsidRPr="001B58A8" w:rsidRDefault="00A23CC8" w:rsidP="001B58A8">
            <w:pPr>
              <w:pStyle w:val="ConsPlusNonformat"/>
              <w:widowControl/>
              <w:jc w:val="center"/>
              <w:rPr>
                <w:rFonts w:ascii="Times New Roman" w:hAnsi="Times New Roman" w:cs="Times New Roman"/>
              </w:rPr>
            </w:pPr>
            <w:r w:rsidRPr="001B58A8">
              <w:rPr>
                <w:rFonts w:ascii="Times New Roman" w:hAnsi="Times New Roman" w:cs="Times New Roman"/>
                <w:lang w:val="en-US"/>
              </w:rPr>
              <w:t>E</w:t>
            </w:r>
            <w:r w:rsidRPr="001B58A8">
              <w:rPr>
                <w:rFonts w:ascii="Times New Roman" w:hAnsi="Times New Roman" w:cs="Times New Roman"/>
              </w:rPr>
              <w:t>-</w:t>
            </w:r>
            <w:r w:rsidRPr="001B58A8">
              <w:rPr>
                <w:rFonts w:ascii="Times New Roman" w:hAnsi="Times New Roman" w:cs="Times New Roman"/>
                <w:lang w:val="en-US"/>
              </w:rPr>
              <w:t>mail</w:t>
            </w:r>
            <w:r w:rsidRPr="001B58A8">
              <w:rPr>
                <w:rFonts w:ascii="Times New Roman" w:hAnsi="Times New Roman" w:cs="Times New Roman"/>
              </w:rPr>
              <w:t>:</w:t>
            </w:r>
            <w:proofErr w:type="spellStart"/>
            <w:r w:rsidRPr="001B58A8">
              <w:rPr>
                <w:rFonts w:ascii="Times New Roman" w:hAnsi="Times New Roman" w:cs="Times New Roman"/>
                <w:lang w:val="en-US"/>
              </w:rPr>
              <w:t>admugl</w:t>
            </w:r>
            <w:proofErr w:type="spellEnd"/>
            <w:r w:rsidRPr="001B58A8">
              <w:rPr>
                <w:rFonts w:ascii="Times New Roman" w:hAnsi="Times New Roman" w:cs="Times New Roman"/>
              </w:rPr>
              <w:t>@</w:t>
            </w:r>
            <w:proofErr w:type="spellStart"/>
            <w:r w:rsidRPr="001B58A8">
              <w:rPr>
                <w:rFonts w:ascii="Times New Roman" w:hAnsi="Times New Roman" w:cs="Times New Roman"/>
                <w:lang w:val="en-US"/>
              </w:rPr>
              <w:t>yandex</w:t>
            </w:r>
            <w:proofErr w:type="spellEnd"/>
            <w:r w:rsidRPr="001B58A8">
              <w:rPr>
                <w:rFonts w:ascii="Times New Roman" w:hAnsi="Times New Roman" w:cs="Times New Roman"/>
              </w:rPr>
              <w:t>.</w:t>
            </w:r>
            <w:proofErr w:type="spellStart"/>
            <w:r w:rsidRPr="001B58A8">
              <w:rPr>
                <w:rFonts w:ascii="Times New Roman" w:hAnsi="Times New Roman" w:cs="Times New Roman"/>
                <w:lang w:val="en-US"/>
              </w:rPr>
              <w:t>ru</w:t>
            </w:r>
            <w:proofErr w:type="spellEnd"/>
          </w:p>
          <w:p w:rsidR="00A23CC8" w:rsidRPr="001B58A8" w:rsidRDefault="00A23CC8" w:rsidP="001B58A8">
            <w:pPr>
              <w:pStyle w:val="ConsPlusNonformat"/>
              <w:widowControl/>
              <w:jc w:val="center"/>
              <w:rPr>
                <w:rFonts w:ascii="Times New Roman" w:hAnsi="Times New Roman" w:cs="Times New Roman"/>
              </w:rPr>
            </w:pPr>
            <w:r w:rsidRPr="001B58A8">
              <w:rPr>
                <w:rFonts w:ascii="Times New Roman" w:hAnsi="Times New Roman" w:cs="Times New Roman"/>
              </w:rPr>
              <w:t>Интернет-сайт:</w:t>
            </w:r>
          </w:p>
          <w:p w:rsidR="00A23CC8" w:rsidRPr="001B58A8" w:rsidRDefault="00072C5C" w:rsidP="001B58A8">
            <w:pPr>
              <w:pStyle w:val="ConsPlusNonformat"/>
              <w:widowControl/>
              <w:jc w:val="center"/>
              <w:rPr>
                <w:rFonts w:ascii="Times New Roman" w:hAnsi="Times New Roman" w:cs="Times New Roman"/>
              </w:rPr>
            </w:pPr>
            <w:hyperlink r:id="rId22" w:history="1">
              <w:r w:rsidR="00A23CC8" w:rsidRPr="001B58A8">
                <w:rPr>
                  <w:rStyle w:val="a5"/>
                  <w:lang w:val="en-US"/>
                </w:rPr>
                <w:t>www</w:t>
              </w:r>
              <w:r w:rsidR="00A23CC8" w:rsidRPr="001B58A8">
                <w:rPr>
                  <w:rStyle w:val="a5"/>
                </w:rPr>
                <w:t>.</w:t>
              </w:r>
              <w:proofErr w:type="spellStart"/>
              <w:r w:rsidR="00A23CC8" w:rsidRPr="001B58A8">
                <w:rPr>
                  <w:rStyle w:val="a5"/>
                  <w:lang w:val="en-US"/>
                </w:rPr>
                <w:t>uglovkaadm</w:t>
              </w:r>
              <w:proofErr w:type="spellEnd"/>
              <w:r w:rsidR="00A23CC8" w:rsidRPr="001B58A8">
                <w:rPr>
                  <w:rStyle w:val="a5"/>
                </w:rPr>
                <w:t>.</w:t>
              </w:r>
              <w:proofErr w:type="spellStart"/>
              <w:r w:rsidR="00A23CC8" w:rsidRPr="001B58A8">
                <w:rPr>
                  <w:rStyle w:val="a5"/>
                  <w:lang w:val="en-US"/>
                </w:rPr>
                <w:t>ru</w:t>
              </w:r>
              <w:proofErr w:type="spellEnd"/>
            </w:hyperlink>
          </w:p>
          <w:p w:rsidR="00A23CC8" w:rsidRPr="001B58A8" w:rsidRDefault="00A23CC8" w:rsidP="001B58A8">
            <w:pPr>
              <w:pStyle w:val="ConsPlusNonformat"/>
              <w:widowControl/>
              <w:jc w:val="center"/>
              <w:rPr>
                <w:rFonts w:ascii="Times New Roman" w:hAnsi="Times New Roman" w:cs="Times New Roman"/>
              </w:rPr>
            </w:pPr>
            <w:r w:rsidRPr="001B58A8">
              <w:rPr>
                <w:rFonts w:ascii="Times New Roman" w:hAnsi="Times New Roman" w:cs="Times New Roman"/>
              </w:rPr>
              <w:t>Главный редактор:</w:t>
            </w:r>
          </w:p>
          <w:p w:rsidR="00A23CC8" w:rsidRPr="001B58A8" w:rsidRDefault="00A23CC8" w:rsidP="001B58A8">
            <w:pPr>
              <w:jc w:val="center"/>
              <w:rPr>
                <w:sz w:val="20"/>
                <w:szCs w:val="20"/>
              </w:rPr>
            </w:pPr>
            <w:r w:rsidRPr="001B58A8">
              <w:rPr>
                <w:sz w:val="20"/>
                <w:szCs w:val="20"/>
              </w:rPr>
              <w:t xml:space="preserve">А.В. </w:t>
            </w:r>
            <w:proofErr w:type="spellStart"/>
            <w:r w:rsidRPr="001B58A8">
              <w:rPr>
                <w:sz w:val="20"/>
                <w:szCs w:val="20"/>
              </w:rPr>
              <w:t>Стекольников</w:t>
            </w:r>
            <w:proofErr w:type="spellEnd"/>
          </w:p>
          <w:p w:rsidR="00A23CC8" w:rsidRPr="001B58A8" w:rsidRDefault="00A23CC8" w:rsidP="001B58A8">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A23CC8" w:rsidRPr="001B58A8" w:rsidRDefault="00A23CC8" w:rsidP="001B58A8">
            <w:pPr>
              <w:rPr>
                <w:sz w:val="20"/>
                <w:szCs w:val="20"/>
              </w:rPr>
            </w:pPr>
          </w:p>
          <w:p w:rsidR="00A23CC8" w:rsidRPr="001B58A8" w:rsidRDefault="00A23CC8" w:rsidP="001B58A8">
            <w:pPr>
              <w:keepNext/>
              <w:keepLines/>
              <w:jc w:val="both"/>
              <w:rPr>
                <w:sz w:val="20"/>
                <w:szCs w:val="20"/>
              </w:rPr>
            </w:pPr>
            <w:r w:rsidRPr="001B58A8">
              <w:rPr>
                <w:sz w:val="20"/>
                <w:szCs w:val="20"/>
              </w:rPr>
              <w:t>Тираж: 4 экземпляра</w:t>
            </w:r>
          </w:p>
          <w:p w:rsidR="00A23CC8" w:rsidRPr="001B58A8" w:rsidRDefault="00A23CC8" w:rsidP="001B58A8">
            <w:pPr>
              <w:keepNext/>
              <w:keepLines/>
              <w:jc w:val="both"/>
              <w:rPr>
                <w:sz w:val="20"/>
                <w:szCs w:val="20"/>
              </w:rPr>
            </w:pPr>
            <w:r w:rsidRPr="001B58A8">
              <w:rPr>
                <w:sz w:val="20"/>
                <w:szCs w:val="20"/>
              </w:rPr>
              <w:t>Отпечатано в Администрации Угловского городского поселения</w:t>
            </w:r>
          </w:p>
          <w:p w:rsidR="00A23CC8" w:rsidRPr="001B58A8" w:rsidRDefault="00A23CC8" w:rsidP="001B58A8">
            <w:pPr>
              <w:jc w:val="center"/>
              <w:rPr>
                <w:sz w:val="20"/>
                <w:szCs w:val="20"/>
              </w:rPr>
            </w:pPr>
          </w:p>
          <w:p w:rsidR="00A23CC8" w:rsidRPr="001B58A8" w:rsidRDefault="00A23CC8" w:rsidP="001B58A8">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A23CC8" w:rsidRPr="001B58A8" w:rsidRDefault="00A23CC8" w:rsidP="001B58A8">
            <w:pPr>
              <w:rPr>
                <w:sz w:val="20"/>
                <w:szCs w:val="20"/>
              </w:rPr>
            </w:pPr>
          </w:p>
          <w:p w:rsidR="00A23CC8" w:rsidRPr="001B58A8" w:rsidRDefault="00A23CC8" w:rsidP="001B58A8">
            <w:pPr>
              <w:jc w:val="center"/>
              <w:rPr>
                <w:sz w:val="20"/>
                <w:szCs w:val="20"/>
              </w:rPr>
            </w:pPr>
            <w:r w:rsidRPr="001B58A8">
              <w:rPr>
                <w:sz w:val="20"/>
                <w:szCs w:val="20"/>
              </w:rPr>
              <w:t>Бюллетень распространяется на безвозмездной основе</w:t>
            </w:r>
          </w:p>
          <w:p w:rsidR="00A23CC8" w:rsidRPr="001B58A8" w:rsidRDefault="00A23CC8" w:rsidP="001B58A8">
            <w:pPr>
              <w:jc w:val="both"/>
              <w:rPr>
                <w:sz w:val="20"/>
                <w:szCs w:val="20"/>
              </w:rPr>
            </w:pPr>
          </w:p>
          <w:p w:rsidR="00A23CC8" w:rsidRPr="001B58A8" w:rsidRDefault="00A23CC8" w:rsidP="001B58A8">
            <w:pPr>
              <w:rPr>
                <w:sz w:val="20"/>
                <w:szCs w:val="20"/>
              </w:rPr>
            </w:pPr>
          </w:p>
          <w:p w:rsidR="00A23CC8" w:rsidRPr="001B58A8" w:rsidRDefault="00A23CC8" w:rsidP="001B58A8">
            <w:pPr>
              <w:rPr>
                <w:sz w:val="20"/>
                <w:szCs w:val="20"/>
              </w:rPr>
            </w:pPr>
          </w:p>
        </w:tc>
      </w:tr>
    </w:tbl>
    <w:p w:rsidR="001B58A8" w:rsidRPr="001B58A8" w:rsidRDefault="001B58A8">
      <w:pPr>
        <w:rPr>
          <w:sz w:val="20"/>
          <w:szCs w:val="20"/>
        </w:rPr>
      </w:pPr>
    </w:p>
    <w:sectPr w:rsidR="001B58A8" w:rsidRPr="001B58A8" w:rsidSect="000959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Microsoft YaHei"/>
    <w:charset w:val="CC"/>
    <w:family w:val="auto"/>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A23CC8"/>
    <w:rsid w:val="00072C5C"/>
    <w:rsid w:val="000959C6"/>
    <w:rsid w:val="00105B1B"/>
    <w:rsid w:val="001B58A8"/>
    <w:rsid w:val="003C3EC2"/>
    <w:rsid w:val="00A23CC8"/>
    <w:rsid w:val="00E932C0"/>
    <w:rsid w:val="00EB3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C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3C90"/>
    <w:pPr>
      <w:keepNext/>
      <w:numPr>
        <w:numId w:val="1"/>
      </w:numPr>
      <w:suppressAutoHyphens/>
      <w:jc w:val="center"/>
      <w:outlineLvl w:val="0"/>
    </w:pPr>
    <w:rPr>
      <w:rFonts w:eastAsia="Calibri"/>
      <w:b/>
      <w:sz w:val="28"/>
      <w:szCs w:val="20"/>
      <w:lang w:eastAsia="ar-SA"/>
    </w:rPr>
  </w:style>
  <w:style w:type="paragraph" w:styleId="3">
    <w:name w:val="heading 3"/>
    <w:basedOn w:val="a"/>
    <w:next w:val="a"/>
    <w:link w:val="30"/>
    <w:semiHidden/>
    <w:unhideWhenUsed/>
    <w:qFormat/>
    <w:rsid w:val="00EB3C90"/>
    <w:pPr>
      <w:keepNext/>
      <w:numPr>
        <w:ilvl w:val="2"/>
        <w:numId w:val="1"/>
      </w:numPr>
      <w:suppressAutoHyphens/>
      <w:jc w:val="both"/>
      <w:outlineLvl w:val="2"/>
    </w:pPr>
    <w:rPr>
      <w:rFonts w:eastAsia="Calibri"/>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23CC8"/>
    <w:pPr>
      <w:jc w:val="both"/>
    </w:pPr>
    <w:rPr>
      <w:szCs w:val="20"/>
    </w:rPr>
  </w:style>
  <w:style w:type="character" w:customStyle="1" w:styleId="a4">
    <w:name w:val="Основной текст Знак"/>
    <w:basedOn w:val="a0"/>
    <w:link w:val="a3"/>
    <w:rsid w:val="00A23CC8"/>
    <w:rPr>
      <w:rFonts w:ascii="Times New Roman" w:eastAsia="Times New Roman" w:hAnsi="Times New Roman" w:cs="Times New Roman"/>
      <w:sz w:val="24"/>
      <w:szCs w:val="20"/>
      <w:lang w:eastAsia="ru-RU"/>
    </w:rPr>
  </w:style>
  <w:style w:type="paragraph" w:customStyle="1" w:styleId="ConsNormal">
    <w:name w:val="ConsNormal"/>
    <w:rsid w:val="00A23CC8"/>
    <w:pPr>
      <w:widowControl w:val="0"/>
      <w:suppressAutoHyphens/>
      <w:autoSpaceDE w:val="0"/>
      <w:spacing w:after="0" w:line="240" w:lineRule="auto"/>
      <w:ind w:firstLine="720"/>
    </w:pPr>
    <w:rPr>
      <w:rFonts w:ascii="Arial" w:eastAsia="Arial" w:hAnsi="Arial" w:cs="Arial"/>
      <w:sz w:val="20"/>
      <w:szCs w:val="20"/>
      <w:lang w:eastAsia="ar-SA"/>
    </w:rPr>
  </w:style>
  <w:style w:type="character" w:styleId="a5">
    <w:name w:val="Hyperlink"/>
    <w:rsid w:val="00A23CC8"/>
    <w:rPr>
      <w:color w:val="0000FF"/>
      <w:u w:val="single"/>
    </w:rPr>
  </w:style>
  <w:style w:type="paragraph" w:customStyle="1" w:styleId="ConsPlusTitle">
    <w:name w:val="ConsPlusTitle"/>
    <w:rsid w:val="00A23C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A23CC8"/>
  </w:style>
  <w:style w:type="paragraph" w:customStyle="1" w:styleId="ConsPlusNonformat">
    <w:name w:val="ConsPlusNonformat"/>
    <w:rsid w:val="00A23C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EB3C90"/>
    <w:rPr>
      <w:rFonts w:ascii="Times New Roman" w:eastAsia="Calibri" w:hAnsi="Times New Roman" w:cs="Times New Roman"/>
      <w:b/>
      <w:sz w:val="28"/>
      <w:szCs w:val="20"/>
      <w:lang w:eastAsia="ar-SA"/>
    </w:rPr>
  </w:style>
  <w:style w:type="character" w:customStyle="1" w:styleId="30">
    <w:name w:val="Заголовок 3 Знак"/>
    <w:basedOn w:val="a0"/>
    <w:link w:val="3"/>
    <w:semiHidden/>
    <w:rsid w:val="00EB3C90"/>
    <w:rPr>
      <w:rFonts w:ascii="Times New Roman" w:eastAsia="Calibri" w:hAnsi="Times New Roman" w:cs="Times New Roman"/>
      <w:b/>
      <w:sz w:val="28"/>
      <w:szCs w:val="20"/>
      <w:lang w:eastAsia="ar-SA"/>
    </w:rPr>
  </w:style>
  <w:style w:type="character" w:customStyle="1" w:styleId="FontStyle36">
    <w:name w:val="Font Style36"/>
    <w:rsid w:val="001B58A8"/>
    <w:rPr>
      <w:rFonts w:ascii="Times New Roman" w:hAnsi="Times New Roman" w:cs="Times New Roman"/>
      <w:b/>
      <w:bCs/>
    </w:rPr>
  </w:style>
  <w:style w:type="character" w:customStyle="1" w:styleId="highlight">
    <w:name w:val="highlight"/>
    <w:basedOn w:val="a0"/>
    <w:rsid w:val="001B58A8"/>
  </w:style>
  <w:style w:type="paragraph" w:customStyle="1" w:styleId="western">
    <w:name w:val="western"/>
    <w:basedOn w:val="a"/>
    <w:rsid w:val="001B58A8"/>
    <w:pPr>
      <w:suppressAutoHyphens/>
      <w:spacing w:before="280" w:after="119"/>
      <w:ind w:firstLine="720"/>
      <w:jc w:val="both"/>
    </w:pPr>
    <w:rPr>
      <w:rFonts w:ascii="Arial" w:hAnsi="Arial" w:cs="Arial"/>
      <w:color w:val="000000"/>
      <w:sz w:val="20"/>
      <w:szCs w:val="20"/>
      <w:lang w:eastAsia="zh-CN"/>
    </w:rPr>
  </w:style>
  <w:style w:type="paragraph" w:customStyle="1" w:styleId="11">
    <w:name w:val="Абзац списка1"/>
    <w:basedOn w:val="a"/>
    <w:rsid w:val="001B58A8"/>
    <w:pPr>
      <w:ind w:left="720"/>
      <w:contextualSpacing/>
    </w:pPr>
    <w:rPr>
      <w:rFonts w:ascii="Calibri" w:hAnsi="Calibri"/>
      <w:sz w:val="22"/>
      <w:szCs w:val="22"/>
      <w:lang w:eastAsia="en-US"/>
    </w:rPr>
  </w:style>
  <w:style w:type="paragraph" w:customStyle="1" w:styleId="s1">
    <w:name w:val="s_1"/>
    <w:basedOn w:val="a"/>
    <w:rsid w:val="001B58A8"/>
    <w:pPr>
      <w:spacing w:before="100" w:beforeAutospacing="1" w:after="100" w:afterAutospacing="1"/>
    </w:pPr>
  </w:style>
  <w:style w:type="paragraph" w:customStyle="1" w:styleId="ListParagraph">
    <w:name w:val="List Paragraph"/>
    <w:basedOn w:val="a"/>
    <w:rsid w:val="001B58A8"/>
    <w:pPr>
      <w:widowControl w:val="0"/>
      <w:suppressAutoHyphens/>
      <w:ind w:left="720"/>
    </w:pPr>
    <w:rPr>
      <w:rFonts w:eastAsia="Andale Sans UI"/>
      <w:kern w:val="1"/>
      <w:lang/>
    </w:rPr>
  </w:style>
  <w:style w:type="character" w:styleId="a6">
    <w:name w:val="Strong"/>
    <w:uiPriority w:val="22"/>
    <w:qFormat/>
    <w:rsid w:val="001B58A8"/>
    <w:rPr>
      <w:b/>
      <w:bCs/>
    </w:rPr>
  </w:style>
</w:styles>
</file>

<file path=word/webSettings.xml><?xml version="1.0" encoding="utf-8"?>
<w:webSettings xmlns:r="http://schemas.openxmlformats.org/officeDocument/2006/relationships" xmlns:w="http://schemas.openxmlformats.org/wordprocessingml/2006/main">
  <w:divs>
    <w:div w:id="3280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p.sberbank-ast.ru/AP/Notice/653/Requisites" TargetMode="External"/><Relationship Id="rId13" Type="http://schemas.openxmlformats.org/officeDocument/2006/relationships/hyperlink" Target="http://www.torgi.gov.ru" TargetMode="External"/><Relationship Id="rId18"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7" Type="http://schemas.openxmlformats.org/officeDocument/2006/relationships/hyperlink" Target="http://utp.sberbank-ast.ru/AP/" TargetMode="External"/><Relationship Id="rId12" Type="http://schemas.openxmlformats.org/officeDocument/2006/relationships/hyperlink" Target="https://internet.garant.ru/" TargetMode="External"/><Relationship Id="rId17"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s://zakupki.mos.ru/" TargetMode="External"/><Relationship Id="rId20"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hyperlink" Target="consultantplus://offline/ref=FA25E988EC5F7480609F194DC3135D9A77EA500086D676E2FE5865C445D7F9DFAE5351177A665F80b8P4O" TargetMode="Externa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http://www.zakupki.gov.ru/" TargetMode="External"/><Relationship Id="rId23"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zakupki.mos.ru/" TargetMode="External"/><Relationship Id="rId22" Type="http://schemas.openxmlformats.org/officeDocument/2006/relationships/hyperlink" Target="http://www.uglovka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13780</Words>
  <Characters>78548</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2023-07-31T12:00:00Z</cp:lastPrinted>
  <dcterms:created xsi:type="dcterms:W3CDTF">2023-07-27T13:53:00Z</dcterms:created>
  <dcterms:modified xsi:type="dcterms:W3CDTF">2023-07-31T12:16:00Z</dcterms:modified>
</cp:coreProperties>
</file>