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8B" w:rsidRDefault="00D00D2A" w:rsidP="00075A8B">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075A8B" w:rsidRDefault="00075A8B" w:rsidP="00075A8B">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75A8B" w:rsidTr="00075A8B">
        <w:trPr>
          <w:trHeight w:val="623"/>
        </w:trPr>
        <w:tc>
          <w:tcPr>
            <w:tcW w:w="1222" w:type="dxa"/>
            <w:tcBorders>
              <w:top w:val="nil"/>
              <w:left w:val="nil"/>
              <w:bottom w:val="nil"/>
              <w:right w:val="single" w:sz="4" w:space="0" w:color="auto"/>
            </w:tcBorders>
            <w:hideMark/>
          </w:tcPr>
          <w:p w:rsidR="00075A8B" w:rsidRDefault="00075A8B">
            <w:pPr>
              <w:keepNext/>
              <w:keepLines/>
              <w:spacing w:line="276" w:lineRule="auto"/>
              <w:jc w:val="both"/>
              <w:rPr>
                <w:b/>
              </w:rPr>
            </w:pPr>
            <w:r>
              <w:rPr>
                <w:b/>
              </w:rPr>
              <w:t xml:space="preserve">         Выходит</w:t>
            </w:r>
          </w:p>
          <w:p w:rsidR="00075A8B" w:rsidRDefault="00075A8B">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075A8B" w:rsidRDefault="00075A8B">
            <w:pPr>
              <w:keepNext/>
              <w:keepLines/>
              <w:spacing w:line="276" w:lineRule="auto"/>
              <w:jc w:val="both"/>
              <w:rPr>
                <w:rFonts w:ascii="Arial" w:hAnsi="Arial" w:cs="Arial"/>
                <w:b/>
                <w:sz w:val="16"/>
                <w:szCs w:val="16"/>
              </w:rPr>
            </w:pPr>
          </w:p>
          <w:p w:rsidR="00075A8B" w:rsidRDefault="00075A8B">
            <w:pPr>
              <w:keepNext/>
              <w:keepLines/>
              <w:spacing w:line="276" w:lineRule="auto"/>
              <w:jc w:val="both"/>
              <w:rPr>
                <w:rFonts w:ascii="Arial" w:hAnsi="Arial" w:cs="Arial"/>
                <w:b/>
              </w:rPr>
            </w:pPr>
            <w:r>
              <w:rPr>
                <w:rFonts w:ascii="Arial" w:hAnsi="Arial" w:cs="Arial"/>
                <w:b/>
              </w:rPr>
              <w:t xml:space="preserve">                          Учредитель газеты: </w:t>
            </w:r>
          </w:p>
          <w:p w:rsidR="00075A8B" w:rsidRDefault="00075A8B">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075A8B" w:rsidRDefault="00075A8B">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075A8B" w:rsidRDefault="00075A8B">
            <w:pPr>
              <w:keepNext/>
              <w:keepLines/>
              <w:spacing w:line="276" w:lineRule="auto"/>
              <w:jc w:val="both"/>
              <w:rPr>
                <w:rFonts w:ascii="Arial" w:hAnsi="Arial" w:cs="Arial"/>
                <w:b/>
                <w:sz w:val="16"/>
                <w:szCs w:val="16"/>
              </w:rPr>
            </w:pPr>
          </w:p>
          <w:p w:rsidR="00075A8B" w:rsidRDefault="00075A8B">
            <w:pPr>
              <w:keepNext/>
              <w:keepLines/>
              <w:spacing w:line="276" w:lineRule="auto"/>
              <w:jc w:val="both"/>
              <w:rPr>
                <w:rFonts w:ascii="Arial" w:hAnsi="Arial" w:cs="Arial"/>
                <w:b/>
              </w:rPr>
            </w:pPr>
            <w:r>
              <w:rPr>
                <w:rFonts w:ascii="Arial" w:hAnsi="Arial" w:cs="Arial"/>
                <w:b/>
              </w:rPr>
              <w:t>№ 37</w:t>
            </w:r>
          </w:p>
          <w:p w:rsidR="00075A8B" w:rsidRDefault="00262AAC">
            <w:pPr>
              <w:keepNext/>
              <w:keepLines/>
              <w:spacing w:line="276" w:lineRule="auto"/>
              <w:jc w:val="both"/>
              <w:rPr>
                <w:rFonts w:ascii="Arial" w:hAnsi="Arial" w:cs="Arial"/>
                <w:b/>
              </w:rPr>
            </w:pPr>
            <w:r>
              <w:rPr>
                <w:rFonts w:ascii="Arial" w:hAnsi="Arial" w:cs="Arial"/>
                <w:b/>
              </w:rPr>
              <w:t>19</w:t>
            </w:r>
            <w:r w:rsidR="00075A8B">
              <w:rPr>
                <w:rFonts w:ascii="Arial" w:hAnsi="Arial" w:cs="Arial"/>
                <w:b/>
              </w:rPr>
              <w:t xml:space="preserve"> сентября 2024г</w:t>
            </w:r>
          </w:p>
        </w:tc>
      </w:tr>
    </w:tbl>
    <w:p w:rsidR="00075A8B" w:rsidRDefault="00075A8B" w:rsidP="00075A8B">
      <w:pPr>
        <w:keepNext/>
        <w:keepLines/>
        <w:jc w:val="both"/>
      </w:pPr>
    </w:p>
    <w:p w:rsidR="00075A8B" w:rsidRDefault="00075A8B" w:rsidP="00075A8B">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75A8B" w:rsidRDefault="00075A8B" w:rsidP="00075A8B">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75A8B" w:rsidRDefault="00075A8B" w:rsidP="00075A8B">
      <w:pPr>
        <w:keepNext/>
        <w:keepLines/>
        <w:jc w:val="both"/>
        <w:rPr>
          <w:sz w:val="20"/>
          <w:szCs w:val="20"/>
        </w:rPr>
      </w:pPr>
      <w:r>
        <w:rPr>
          <w:sz w:val="20"/>
          <w:szCs w:val="20"/>
        </w:rPr>
        <w:t>Контактный телефон:  (8-816-57) 26-124. Приглашаем к сотрудничеству!</w:t>
      </w:r>
    </w:p>
    <w:p w:rsidR="00075A8B" w:rsidRDefault="00075A8B" w:rsidP="00075A8B">
      <w:pPr>
        <w:keepNext/>
        <w:keepLines/>
        <w:jc w:val="both"/>
        <w:rPr>
          <w:sz w:val="20"/>
          <w:szCs w:val="20"/>
        </w:rPr>
      </w:pPr>
      <w:r>
        <w:rPr>
          <w:sz w:val="20"/>
          <w:szCs w:val="20"/>
        </w:rPr>
        <w:t xml:space="preserve">                                                                                        Глава городского поселения             Ю.А.Иванова</w:t>
      </w:r>
    </w:p>
    <w:p w:rsidR="00075A8B" w:rsidRDefault="00075A8B" w:rsidP="00075A8B">
      <w:pPr>
        <w:keepNext/>
        <w:keepLines/>
        <w:pBdr>
          <w:bottom w:val="single" w:sz="12" w:space="1" w:color="auto"/>
        </w:pBdr>
        <w:jc w:val="both"/>
      </w:pPr>
      <w:r>
        <w:t>_____________________________________________________________________________</w:t>
      </w:r>
    </w:p>
    <w:p w:rsidR="00075A8B" w:rsidRDefault="00075A8B" w:rsidP="00075A8B"/>
    <w:p w:rsidR="00075A8B" w:rsidRDefault="00075A8B" w:rsidP="00955AEB">
      <w:pPr>
        <w:rPr>
          <w:sz w:val="20"/>
          <w:szCs w:val="20"/>
        </w:rPr>
      </w:pPr>
    </w:p>
    <w:p w:rsidR="00075A8B" w:rsidRDefault="00075A8B" w:rsidP="00075A8B"/>
    <w:p w:rsidR="00075A8B" w:rsidRDefault="00075A8B" w:rsidP="00075A8B"/>
    <w:p w:rsidR="00075A8B" w:rsidRDefault="00075A8B" w:rsidP="00075A8B"/>
    <w:p w:rsidR="00075A8B" w:rsidRDefault="00075A8B" w:rsidP="00075A8B"/>
    <w:p w:rsidR="00075A8B" w:rsidRDefault="00075A8B" w:rsidP="00075A8B">
      <w:r>
        <w:rPr>
          <w:noProof/>
        </w:rPr>
        <w:drawing>
          <wp:inline distT="0" distB="0" distL="0" distR="0">
            <wp:extent cx="5943600" cy="3086100"/>
            <wp:effectExtent l="19050" t="0" r="0" b="0"/>
            <wp:docPr id="2" name="Рисунок 2" descr="предпросмот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едпросмотр (2)"/>
                    <pic:cNvPicPr>
                      <a:picLocks noChangeAspect="1" noChangeArrowheads="1"/>
                    </pic:cNvPicPr>
                  </pic:nvPicPr>
                  <pic:blipFill>
                    <a:blip r:embed="rId5"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075A8B" w:rsidRDefault="00075A8B" w:rsidP="00075A8B"/>
    <w:p w:rsidR="00075A8B" w:rsidRDefault="00075A8B" w:rsidP="00075A8B"/>
    <w:p w:rsidR="00075A8B" w:rsidRDefault="00075A8B" w:rsidP="00075A8B"/>
    <w:p w:rsidR="00955AEB" w:rsidRDefault="00955AEB" w:rsidP="00075A8B"/>
    <w:p w:rsidR="00955AEB" w:rsidRDefault="00955AEB" w:rsidP="00075A8B"/>
    <w:p w:rsidR="00955AEB" w:rsidRDefault="00955AEB" w:rsidP="00075A8B"/>
    <w:p w:rsidR="00955AEB" w:rsidRDefault="00955AEB" w:rsidP="00075A8B"/>
    <w:p w:rsidR="00955AEB" w:rsidRDefault="00955AEB" w:rsidP="00075A8B"/>
    <w:p w:rsidR="00955AEB" w:rsidRDefault="00955AEB" w:rsidP="00075A8B"/>
    <w:p w:rsidR="00955AEB" w:rsidRDefault="00955AEB" w:rsidP="00075A8B"/>
    <w:p w:rsidR="00955AEB" w:rsidRDefault="00955AEB" w:rsidP="00075A8B"/>
    <w:p w:rsidR="00955AEB" w:rsidRDefault="00955AEB" w:rsidP="00075A8B"/>
    <w:p w:rsidR="00955AEB" w:rsidRPr="00DF4F44" w:rsidRDefault="00955AEB" w:rsidP="00955AEB">
      <w:pPr>
        <w:shd w:val="clear" w:color="auto" w:fill="FFFFFF"/>
        <w:spacing w:after="121" w:line="259" w:lineRule="atLeast"/>
        <w:outlineLvl w:val="0"/>
        <w:rPr>
          <w:rFonts w:ascii="Arial" w:hAnsi="Arial" w:cs="Arial"/>
          <w:color w:val="000000"/>
          <w:kern w:val="36"/>
          <w:sz w:val="29"/>
          <w:szCs w:val="29"/>
        </w:rPr>
      </w:pPr>
      <w:r w:rsidRPr="00DF4F44">
        <w:rPr>
          <w:rFonts w:ascii="Arial" w:hAnsi="Arial" w:cs="Arial"/>
          <w:color w:val="000000"/>
          <w:kern w:val="36"/>
          <w:sz w:val="29"/>
          <w:szCs w:val="29"/>
        </w:rPr>
        <w:t>Профилактика пожаров бань</w:t>
      </w:r>
      <w:hyperlink r:id="rId6" w:history="1">
        <w:r w:rsidRPr="00DF4F44">
          <w:rPr>
            <w:rFonts w:ascii="Arial" w:hAnsi="Arial" w:cs="Arial"/>
            <w:caps/>
            <w:color w:val="ED602F"/>
            <w:kern w:val="36"/>
            <w:sz w:val="11"/>
          </w:rPr>
          <w:t> </w:t>
        </w:r>
      </w:hyperlink>
    </w:p>
    <w:p w:rsidR="00955AEB" w:rsidRPr="00DF4F44" w:rsidRDefault="00955AEB" w:rsidP="00955AEB">
      <w:r>
        <w:rPr>
          <w:noProof/>
        </w:rPr>
        <w:drawing>
          <wp:inline distT="0" distB="0" distL="0" distR="0">
            <wp:extent cx="3142615" cy="2704465"/>
            <wp:effectExtent l="19050" t="0" r="635" b="0"/>
            <wp:docPr id="3" name="Рисунок 1" descr="http://53.mchs.gov.ru/upload/site11/document_news/xFXKPou9SO-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3.mchs.gov.ru/upload/site11/document_news/xFXKPou9SO-big-reduce350.jpg"/>
                    <pic:cNvPicPr>
                      <a:picLocks noChangeAspect="1" noChangeArrowheads="1"/>
                    </pic:cNvPicPr>
                  </pic:nvPicPr>
                  <pic:blipFill>
                    <a:blip r:embed="rId7" cstate="print"/>
                    <a:srcRect/>
                    <a:stretch>
                      <a:fillRect/>
                    </a:stretch>
                  </pic:blipFill>
                  <pic:spPr bwMode="auto">
                    <a:xfrm>
                      <a:off x="0" y="0"/>
                      <a:ext cx="3142615" cy="2704465"/>
                    </a:xfrm>
                    <a:prstGeom prst="rect">
                      <a:avLst/>
                    </a:prstGeom>
                    <a:noFill/>
                    <a:ln w="9525">
                      <a:noFill/>
                      <a:miter lim="800000"/>
                      <a:headEnd/>
                      <a:tailEnd/>
                    </a:ln>
                  </pic:spPr>
                </pic:pic>
              </a:graphicData>
            </a:graphic>
          </wp:inline>
        </w:drawing>
      </w:r>
    </w:p>
    <w:p w:rsidR="00955AEB" w:rsidRPr="00233EED" w:rsidRDefault="00955AEB" w:rsidP="00955AEB">
      <w:pPr>
        <w:shd w:val="clear" w:color="auto" w:fill="FFFFFF"/>
        <w:spacing w:before="121" w:after="121"/>
        <w:ind w:left="61" w:right="61"/>
        <w:rPr>
          <w:color w:val="000000"/>
        </w:rPr>
      </w:pPr>
      <w:r w:rsidRPr="00233EED">
        <w:rPr>
          <w:color w:val="000000"/>
        </w:rPr>
        <w:t>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955AEB" w:rsidRPr="00233EED" w:rsidRDefault="00955AEB" w:rsidP="00955AEB">
      <w:pPr>
        <w:shd w:val="clear" w:color="auto" w:fill="FFFFFF"/>
        <w:spacing w:before="121" w:after="121"/>
        <w:ind w:left="61" w:right="61"/>
        <w:rPr>
          <w:color w:val="000000"/>
        </w:rPr>
      </w:pPr>
      <w:r w:rsidRPr="00233EED">
        <w:rPr>
          <w:color w:val="000000"/>
        </w:rPr>
        <w:t>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955AEB" w:rsidRPr="00233EED" w:rsidRDefault="00955AEB" w:rsidP="00955AEB">
      <w:pPr>
        <w:shd w:val="clear" w:color="auto" w:fill="FFFFFF"/>
        <w:spacing w:before="121" w:after="121"/>
        <w:ind w:left="61" w:right="61"/>
        <w:rPr>
          <w:color w:val="000000"/>
        </w:rPr>
      </w:pPr>
      <w:r w:rsidRPr="00233EED">
        <w:rPr>
          <w:color w:val="000000"/>
        </w:rPr>
        <w:t>Главное управление МЧС России по Новгородской области в очередной раз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955AEB" w:rsidRPr="00233EED" w:rsidRDefault="00955AEB" w:rsidP="00955AEB">
      <w:pPr>
        <w:shd w:val="clear" w:color="auto" w:fill="FFFFFF"/>
        <w:spacing w:before="121" w:after="121"/>
        <w:ind w:left="61" w:right="61"/>
        <w:rPr>
          <w:color w:val="000000"/>
        </w:rPr>
      </w:pPr>
      <w:proofErr w:type="gramStart"/>
      <w:r w:rsidRPr="00233EED">
        <w:rPr>
          <w:color w:val="000000"/>
        </w:rPr>
        <w:t>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 «01», с мобильного – единый номер «112», «101» - служба пожарной охраны, «102» - служба полиции,«103» - служба скорой медицинской помощи, «104» - аварийная служба газовой сети. </w:t>
      </w:r>
      <w:proofErr w:type="gramEnd"/>
    </w:p>
    <w:p w:rsidR="00955AEB" w:rsidRPr="00233EED" w:rsidRDefault="00955AEB" w:rsidP="00955AEB"/>
    <w:p w:rsidR="00075A8B" w:rsidRDefault="00075A8B" w:rsidP="00075A8B"/>
    <w:p w:rsidR="00955AEB" w:rsidRDefault="00955AEB" w:rsidP="00075A8B"/>
    <w:p w:rsidR="00955AEB" w:rsidRPr="00EB619D" w:rsidRDefault="00955AEB" w:rsidP="00955AEB">
      <w:pPr>
        <w:shd w:val="clear" w:color="auto" w:fill="FFFFFF"/>
        <w:spacing w:after="460" w:line="551" w:lineRule="atLeast"/>
        <w:textAlignment w:val="baseline"/>
        <w:outlineLvl w:val="0"/>
        <w:rPr>
          <w:rFonts w:ascii="Arial" w:hAnsi="Arial" w:cs="Arial"/>
          <w:color w:val="3B4256"/>
          <w:spacing w:val="-6"/>
          <w:kern w:val="36"/>
          <w:sz w:val="49"/>
          <w:szCs w:val="49"/>
        </w:rPr>
      </w:pPr>
      <w:r w:rsidRPr="00EB619D">
        <w:rPr>
          <w:rFonts w:ascii="Arial" w:hAnsi="Arial" w:cs="Arial"/>
          <w:color w:val="3B4256"/>
          <w:spacing w:val="-6"/>
          <w:kern w:val="36"/>
          <w:sz w:val="49"/>
          <w:szCs w:val="49"/>
        </w:rPr>
        <w:t>Меры безопасности в многоквартирных домах</w:t>
      </w:r>
    </w:p>
    <w:p w:rsidR="00955AEB" w:rsidRPr="00EB619D" w:rsidRDefault="00955AEB" w:rsidP="00955AEB">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7616825" cy="5709920"/>
            <wp:effectExtent l="19050" t="0" r="3175" b="0"/>
            <wp:docPr id="1" name="Рисунок 1" descr="Меры безопасности в многоквартирных домах">
              <a:hlinkClick xmlns:a="http://schemas.openxmlformats.org/drawingml/2006/main" r:id="rId8" tooltip="&quot;Меры безопасности в многоквартирных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ры безопасности в многоквартирных домах">
                      <a:hlinkClick r:id="rId8" tooltip="&quot;Меры безопасности в многоквартирных домах&quot;"/>
                    </pic:cNvPr>
                    <pic:cNvPicPr>
                      <a:picLocks noChangeAspect="1" noChangeArrowheads="1"/>
                    </pic:cNvPicPr>
                  </pic:nvPicPr>
                  <pic:blipFill>
                    <a:blip r:embed="rId9" cstate="print"/>
                    <a:srcRect/>
                    <a:stretch>
                      <a:fillRect/>
                    </a:stretch>
                  </pic:blipFill>
                  <pic:spPr bwMode="auto">
                    <a:xfrm>
                      <a:off x="0" y="0"/>
                      <a:ext cx="7616825" cy="5709920"/>
                    </a:xfrm>
                    <a:prstGeom prst="rect">
                      <a:avLst/>
                    </a:prstGeom>
                    <a:noFill/>
                    <a:ln w="9525">
                      <a:noFill/>
                      <a:miter lim="800000"/>
                      <a:headEnd/>
                      <a:tailEnd/>
                    </a:ln>
                  </pic:spPr>
                </pic:pic>
              </a:graphicData>
            </a:graphic>
          </wp:inline>
        </w:drawing>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pacing w:val="3"/>
          <w:sz w:val="25"/>
          <w:szCs w:val="25"/>
          <w:bdr w:val="none" w:sz="0" w:space="0" w:color="auto" w:frame="1"/>
        </w:rPr>
        <w:t>Законом установлено, что жильцы и наниматели квартир должны соблюдать правила пожарной безопасности в многоквартирных домах. Во многом, это элементарные вещи, о которых мы знаем с детства:</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нужно следить за исправностью электросети;</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нельзя оставлять отопительные печи и электроприборы включенными и без присмотра;</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нельзя хранить в квартире горючие и легковоспламеняющиеся жидкости около источников возгорания;</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lastRenderedPageBreak/>
        <w:t>- нельзя разводить костер и пользоваться открытым огнем в кладовых, на чердаках, в подвалах;</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также не рекомендуется разводить костры на дворовой территории;</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нельзя загромождать пожарные лестницы и пожарные выходы, - загораживать свободный доступ к пожарным кранам и местам хранения противопожарного оборудования;</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нельзя складывать вещи на лестничных площадках, лестничных клетках и под ними</w:t>
      </w:r>
    </w:p>
    <w:p w:rsidR="00955AEB" w:rsidRPr="00A42201" w:rsidRDefault="00955AEB" w:rsidP="00955AEB">
      <w:pPr>
        <w:shd w:val="clear" w:color="auto" w:fill="FFFFFF"/>
        <w:spacing w:line="398" w:lineRule="atLeast"/>
        <w:textAlignment w:val="baseline"/>
        <w:rPr>
          <w:rFonts w:ascii="Arial" w:hAnsi="Arial" w:cs="Arial"/>
          <w:b/>
          <w:color w:val="3B4256"/>
          <w:sz w:val="25"/>
          <w:szCs w:val="25"/>
        </w:rPr>
      </w:pPr>
      <w:r w:rsidRPr="00A42201">
        <w:rPr>
          <w:rFonts w:ascii="Arial" w:hAnsi="Arial" w:cs="Arial"/>
          <w:b/>
          <w:color w:val="3B4256"/>
          <w:sz w:val="25"/>
          <w:szCs w:val="25"/>
        </w:rPr>
        <w:t>- также не рекомендуется загромождать легко воспламеняющимися вещами и материалами подвалы, хозяйственные помещения, коридоры, балконы и прочие территории.</w:t>
      </w:r>
    </w:p>
    <w:p w:rsidR="00075A8B" w:rsidRDefault="00075A8B" w:rsidP="00075A8B">
      <w:pPr>
        <w:rPr>
          <w:b/>
        </w:rPr>
      </w:pPr>
    </w:p>
    <w:p w:rsidR="00A42201" w:rsidRPr="00A42201" w:rsidRDefault="00A42201" w:rsidP="00075A8B">
      <w:pPr>
        <w:rPr>
          <w:b/>
        </w:rPr>
      </w:pPr>
    </w:p>
    <w:p w:rsidR="00955AEB" w:rsidRPr="00A42201" w:rsidRDefault="00955AEB" w:rsidP="00955AEB">
      <w:pPr>
        <w:jc w:val="center"/>
        <w:rPr>
          <w:b/>
          <w:sz w:val="20"/>
          <w:szCs w:val="20"/>
        </w:rPr>
      </w:pPr>
      <w:r w:rsidRPr="00A42201">
        <w:rPr>
          <w:b/>
          <w:sz w:val="20"/>
          <w:szCs w:val="20"/>
        </w:rPr>
        <w:t>Российская Федерация</w:t>
      </w:r>
    </w:p>
    <w:p w:rsidR="00955AEB" w:rsidRPr="00A42201" w:rsidRDefault="00955AEB" w:rsidP="00955AEB">
      <w:pPr>
        <w:jc w:val="center"/>
        <w:rPr>
          <w:b/>
          <w:sz w:val="20"/>
          <w:szCs w:val="20"/>
        </w:rPr>
      </w:pPr>
      <w:r w:rsidRPr="00A42201">
        <w:rPr>
          <w:b/>
          <w:sz w:val="20"/>
          <w:szCs w:val="20"/>
        </w:rPr>
        <w:t>Администрация Угловского городского поселения</w:t>
      </w:r>
    </w:p>
    <w:p w:rsidR="00955AEB" w:rsidRPr="00A42201" w:rsidRDefault="00955AEB" w:rsidP="00955AEB">
      <w:pPr>
        <w:jc w:val="center"/>
        <w:rPr>
          <w:b/>
          <w:sz w:val="20"/>
          <w:szCs w:val="20"/>
        </w:rPr>
      </w:pPr>
      <w:r w:rsidRPr="00A42201">
        <w:rPr>
          <w:b/>
          <w:sz w:val="20"/>
          <w:szCs w:val="20"/>
        </w:rPr>
        <w:t>Окуловского муниципального района Новгородской области</w:t>
      </w:r>
    </w:p>
    <w:p w:rsidR="00955AEB" w:rsidRPr="00A42201" w:rsidRDefault="00955AEB" w:rsidP="00955AEB">
      <w:pPr>
        <w:jc w:val="center"/>
        <w:rPr>
          <w:sz w:val="20"/>
          <w:szCs w:val="20"/>
        </w:rPr>
      </w:pPr>
    </w:p>
    <w:p w:rsidR="00955AEB" w:rsidRPr="00A42201" w:rsidRDefault="00955AEB" w:rsidP="00955AEB">
      <w:pPr>
        <w:jc w:val="center"/>
        <w:rPr>
          <w:b/>
          <w:sz w:val="20"/>
          <w:szCs w:val="20"/>
        </w:rPr>
      </w:pPr>
      <w:r w:rsidRPr="00A42201">
        <w:rPr>
          <w:b/>
          <w:sz w:val="20"/>
          <w:szCs w:val="20"/>
        </w:rPr>
        <w:t>ПОСТАНОВЛЕНИЕ</w:t>
      </w:r>
    </w:p>
    <w:p w:rsidR="00955AEB" w:rsidRPr="00A42201" w:rsidRDefault="00955AEB" w:rsidP="00955AEB">
      <w:pPr>
        <w:rPr>
          <w:sz w:val="20"/>
          <w:szCs w:val="20"/>
        </w:rPr>
      </w:pPr>
    </w:p>
    <w:p w:rsidR="00955AEB" w:rsidRPr="00A42201" w:rsidRDefault="00955AEB" w:rsidP="00955AEB">
      <w:pPr>
        <w:tabs>
          <w:tab w:val="left" w:pos="4536"/>
        </w:tabs>
        <w:spacing w:line="240" w:lineRule="exact"/>
        <w:jc w:val="center"/>
        <w:rPr>
          <w:sz w:val="20"/>
          <w:szCs w:val="20"/>
        </w:rPr>
      </w:pPr>
      <w:r w:rsidRPr="00A42201">
        <w:rPr>
          <w:sz w:val="20"/>
          <w:szCs w:val="20"/>
        </w:rPr>
        <w:t>от 18.09.2024 № 464</w:t>
      </w:r>
    </w:p>
    <w:p w:rsidR="00955AEB" w:rsidRPr="00A42201" w:rsidRDefault="00955AEB" w:rsidP="00A42201">
      <w:pPr>
        <w:tabs>
          <w:tab w:val="left" w:pos="4536"/>
        </w:tabs>
        <w:spacing w:line="240" w:lineRule="exact"/>
        <w:jc w:val="center"/>
        <w:rPr>
          <w:sz w:val="20"/>
          <w:szCs w:val="20"/>
        </w:rPr>
      </w:pPr>
    </w:p>
    <w:p w:rsidR="00955AEB" w:rsidRPr="00A42201" w:rsidRDefault="00955AEB" w:rsidP="00A42201">
      <w:pPr>
        <w:tabs>
          <w:tab w:val="left" w:pos="3060"/>
        </w:tabs>
        <w:spacing w:line="240" w:lineRule="exact"/>
        <w:jc w:val="center"/>
        <w:rPr>
          <w:sz w:val="20"/>
          <w:szCs w:val="20"/>
        </w:rPr>
      </w:pPr>
      <w:r w:rsidRPr="00A42201">
        <w:rPr>
          <w:sz w:val="20"/>
          <w:szCs w:val="20"/>
        </w:rPr>
        <w:t>р.п. Угловка</w:t>
      </w:r>
    </w:p>
    <w:p w:rsidR="00955AEB" w:rsidRPr="00A42201" w:rsidRDefault="00955AEB" w:rsidP="00A42201">
      <w:pPr>
        <w:tabs>
          <w:tab w:val="left" w:pos="3060"/>
        </w:tabs>
        <w:spacing w:line="240" w:lineRule="exact"/>
        <w:jc w:val="center"/>
        <w:rPr>
          <w:sz w:val="20"/>
          <w:szCs w:val="20"/>
        </w:rPr>
      </w:pPr>
    </w:p>
    <w:p w:rsidR="00955AEB" w:rsidRPr="00A42201" w:rsidRDefault="00955AEB" w:rsidP="00A42201">
      <w:pPr>
        <w:spacing w:line="240" w:lineRule="exact"/>
        <w:jc w:val="center"/>
        <w:rPr>
          <w:sz w:val="20"/>
          <w:szCs w:val="20"/>
        </w:rPr>
      </w:pPr>
      <w:r w:rsidRPr="00A42201">
        <w:rPr>
          <w:b/>
          <w:bCs/>
          <w:color w:val="000000"/>
          <w:spacing w:val="-4"/>
          <w:sz w:val="20"/>
          <w:szCs w:val="20"/>
        </w:rPr>
        <w:t>О назначении публичных слушаний</w:t>
      </w:r>
    </w:p>
    <w:p w:rsidR="00955AEB" w:rsidRPr="00A42201" w:rsidRDefault="00955AEB" w:rsidP="00955AEB">
      <w:pPr>
        <w:spacing w:line="240" w:lineRule="exact"/>
        <w:rPr>
          <w:sz w:val="20"/>
          <w:szCs w:val="20"/>
        </w:rPr>
      </w:pPr>
    </w:p>
    <w:p w:rsidR="00955AEB" w:rsidRPr="00A42201" w:rsidRDefault="00955AEB" w:rsidP="00955AEB">
      <w:pPr>
        <w:spacing w:line="360" w:lineRule="exact"/>
        <w:ind w:right="252"/>
        <w:jc w:val="both"/>
        <w:rPr>
          <w:sz w:val="20"/>
          <w:szCs w:val="20"/>
        </w:rPr>
      </w:pPr>
      <w:r w:rsidRPr="00A42201">
        <w:rPr>
          <w:b/>
          <w:bCs/>
          <w:sz w:val="20"/>
          <w:szCs w:val="20"/>
        </w:rPr>
        <w:t xml:space="preserve">            </w:t>
      </w:r>
      <w:proofErr w:type="gramStart"/>
      <w:r w:rsidRPr="00A42201">
        <w:rPr>
          <w:sz w:val="20"/>
          <w:szCs w:val="20"/>
        </w:rPr>
        <w:t>В соответствии со ст.39 Градостроительного Кодекса Российской Федерации, ст.28 Федерального закона от 06 октября 2003 года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A42201">
        <w:rPr>
          <w:sz w:val="20"/>
          <w:szCs w:val="20"/>
        </w:rPr>
        <w:t xml:space="preserve">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 Администрация Угловского городского поселения</w:t>
      </w:r>
    </w:p>
    <w:p w:rsidR="00955AEB" w:rsidRPr="00A42201" w:rsidRDefault="00955AEB" w:rsidP="00955AEB">
      <w:pPr>
        <w:spacing w:line="360" w:lineRule="exact"/>
        <w:ind w:right="252"/>
        <w:jc w:val="both"/>
        <w:rPr>
          <w:b/>
          <w:bCs/>
          <w:sz w:val="20"/>
          <w:szCs w:val="20"/>
        </w:rPr>
      </w:pPr>
      <w:r w:rsidRPr="00A42201">
        <w:rPr>
          <w:b/>
          <w:bCs/>
          <w:sz w:val="20"/>
          <w:szCs w:val="20"/>
        </w:rPr>
        <w:t>ПОСТАНОВЛЯЕТ:</w:t>
      </w:r>
    </w:p>
    <w:p w:rsidR="00955AEB" w:rsidRPr="00A42201" w:rsidRDefault="00955AEB" w:rsidP="00955AEB">
      <w:pPr>
        <w:pStyle w:val="p4"/>
        <w:spacing w:after="0" w:afterAutospacing="0"/>
        <w:jc w:val="both"/>
        <w:rPr>
          <w:bCs/>
          <w:sz w:val="20"/>
          <w:szCs w:val="20"/>
        </w:rPr>
      </w:pPr>
      <w:r w:rsidRPr="00A42201">
        <w:rPr>
          <w:bCs/>
          <w:sz w:val="20"/>
          <w:szCs w:val="20"/>
        </w:rPr>
        <w:t xml:space="preserve">           1. Назначить публичные слушания по вопросу предоставления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 xml:space="preserve">53:12:0706001:12 по адресу: </w:t>
      </w:r>
      <w:r w:rsidRPr="00A42201">
        <w:rPr>
          <w:bCs/>
          <w:sz w:val="20"/>
          <w:szCs w:val="20"/>
        </w:rPr>
        <w:t xml:space="preserve">Российская Федерация,  Новгородская область,  Окуловский район,  д. </w:t>
      </w:r>
      <w:proofErr w:type="spellStart"/>
      <w:r w:rsidRPr="00A42201">
        <w:rPr>
          <w:bCs/>
          <w:sz w:val="20"/>
          <w:szCs w:val="20"/>
        </w:rPr>
        <w:t>Пабережье</w:t>
      </w:r>
      <w:proofErr w:type="spellEnd"/>
      <w:r w:rsidRPr="00A42201">
        <w:rPr>
          <w:bCs/>
          <w:sz w:val="20"/>
          <w:szCs w:val="20"/>
        </w:rPr>
        <w:t xml:space="preserve">, д. 8,   площадью 2294 кв. м.,  </w:t>
      </w:r>
      <w:r w:rsidRPr="00A42201">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на </w:t>
      </w:r>
      <w:r w:rsidRPr="00A42201">
        <w:rPr>
          <w:bCs/>
          <w:sz w:val="20"/>
          <w:szCs w:val="20"/>
        </w:rPr>
        <w:t>01  октября  2024 года на 16-00 час</w:t>
      </w:r>
      <w:r w:rsidRPr="00A42201">
        <w:rPr>
          <w:sz w:val="20"/>
          <w:szCs w:val="20"/>
        </w:rPr>
        <w:t xml:space="preserve">,  </w:t>
      </w:r>
      <w:r w:rsidRPr="00A42201">
        <w:rPr>
          <w:bCs/>
          <w:sz w:val="20"/>
          <w:szCs w:val="20"/>
        </w:rPr>
        <w:t xml:space="preserve">которые состоятся  по адресу: Российская Федерация, Новгородская область,  Окуловский район, Угловское городское поселение д. </w:t>
      </w:r>
      <w:proofErr w:type="spellStart"/>
      <w:r w:rsidRPr="00A42201">
        <w:rPr>
          <w:bCs/>
          <w:sz w:val="20"/>
          <w:szCs w:val="20"/>
        </w:rPr>
        <w:t>Пабережье</w:t>
      </w:r>
      <w:proofErr w:type="spellEnd"/>
      <w:r w:rsidRPr="00A42201">
        <w:rPr>
          <w:bCs/>
          <w:sz w:val="20"/>
          <w:szCs w:val="20"/>
        </w:rPr>
        <w:t xml:space="preserve"> у дома</w:t>
      </w:r>
      <w:r w:rsidRPr="00A42201">
        <w:rPr>
          <w:sz w:val="20"/>
          <w:szCs w:val="20"/>
        </w:rPr>
        <w:t xml:space="preserve"> №8.</w:t>
      </w:r>
    </w:p>
    <w:p w:rsidR="00955AEB" w:rsidRPr="00A42201" w:rsidRDefault="00955AEB" w:rsidP="00955AEB">
      <w:pPr>
        <w:pStyle w:val="p4"/>
        <w:spacing w:before="0" w:beforeAutospacing="0" w:after="0" w:afterAutospacing="0"/>
        <w:jc w:val="both"/>
        <w:rPr>
          <w:bCs/>
          <w:sz w:val="20"/>
          <w:szCs w:val="20"/>
        </w:rPr>
      </w:pPr>
      <w:r w:rsidRPr="00A42201">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w:t>
      </w:r>
      <w:r w:rsidRPr="00A42201">
        <w:rPr>
          <w:sz w:val="20"/>
          <w:szCs w:val="20"/>
        </w:rPr>
        <w:lastRenderedPageBreak/>
        <w:t xml:space="preserve">муниципальный район, </w:t>
      </w:r>
      <w:proofErr w:type="spellStart"/>
      <w:r w:rsidRPr="00A42201">
        <w:rPr>
          <w:sz w:val="20"/>
          <w:szCs w:val="20"/>
        </w:rPr>
        <w:t>рп</w:t>
      </w:r>
      <w:proofErr w:type="gramStart"/>
      <w:r w:rsidRPr="00A42201">
        <w:rPr>
          <w:sz w:val="20"/>
          <w:szCs w:val="20"/>
        </w:rPr>
        <w:t>.У</w:t>
      </w:r>
      <w:proofErr w:type="gramEnd"/>
      <w:r w:rsidRPr="00A42201">
        <w:rPr>
          <w:sz w:val="20"/>
          <w:szCs w:val="20"/>
        </w:rPr>
        <w:t>гловка</w:t>
      </w:r>
      <w:proofErr w:type="spellEnd"/>
      <w:r w:rsidRPr="00A42201">
        <w:rPr>
          <w:sz w:val="20"/>
          <w:szCs w:val="20"/>
        </w:rPr>
        <w:t xml:space="preserve">, ул.Центральная, д.9; номер телефона 881657-26124; адрес электронной почты: </w:t>
      </w:r>
      <w:hyperlink r:id="rId10"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r w:rsidRPr="00A42201">
        <w:rPr>
          <w:sz w:val="20"/>
          <w:szCs w:val="20"/>
        </w:rPr>
        <w:t xml:space="preserve"> (контактное лицо: </w:t>
      </w:r>
      <w:proofErr w:type="spellStart"/>
      <w:proofErr w:type="gramStart"/>
      <w:r w:rsidRPr="00A42201">
        <w:rPr>
          <w:sz w:val="20"/>
          <w:szCs w:val="20"/>
        </w:rPr>
        <w:t>Свистунова</w:t>
      </w:r>
      <w:proofErr w:type="spellEnd"/>
      <w:r w:rsidRPr="00A42201">
        <w:rPr>
          <w:sz w:val="20"/>
          <w:szCs w:val="20"/>
        </w:rPr>
        <w:t xml:space="preserve"> Д. И., тел.8-81657-26124).   </w:t>
      </w:r>
      <w:proofErr w:type="gramEnd"/>
    </w:p>
    <w:p w:rsidR="00955AEB" w:rsidRPr="00A42201" w:rsidRDefault="00955AEB" w:rsidP="00955AEB">
      <w:pPr>
        <w:suppressAutoHyphens/>
        <w:jc w:val="both"/>
        <w:rPr>
          <w:sz w:val="20"/>
          <w:szCs w:val="20"/>
        </w:rPr>
      </w:pPr>
      <w:r w:rsidRPr="00A42201">
        <w:rPr>
          <w:sz w:val="20"/>
          <w:szCs w:val="20"/>
        </w:rPr>
        <w:t xml:space="preserve">         3. Установить срок проведения публичных слушаний с  19  сентября 2024г по 03 октября 2024 года. </w:t>
      </w:r>
    </w:p>
    <w:p w:rsidR="00955AEB" w:rsidRPr="00A42201" w:rsidRDefault="00955AEB" w:rsidP="00955AEB">
      <w:pPr>
        <w:suppressAutoHyphens/>
        <w:jc w:val="both"/>
        <w:rPr>
          <w:rFonts w:ascii="Times New Roman CYR" w:hAnsi="Times New Roman CYR"/>
          <w:sz w:val="20"/>
          <w:szCs w:val="20"/>
        </w:rPr>
      </w:pPr>
      <w:r w:rsidRPr="00A42201">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A42201">
        <w:rPr>
          <w:bCs/>
          <w:sz w:val="20"/>
          <w:szCs w:val="20"/>
        </w:rPr>
        <w:t xml:space="preserve"> Новгородская область,  Окуловский район, </w:t>
      </w:r>
      <w:proofErr w:type="spellStart"/>
      <w:r w:rsidRPr="00A42201">
        <w:rPr>
          <w:sz w:val="20"/>
          <w:szCs w:val="20"/>
        </w:rPr>
        <w:t>рп</w:t>
      </w:r>
      <w:proofErr w:type="spellEnd"/>
      <w:r w:rsidRPr="00A42201">
        <w:rPr>
          <w:sz w:val="20"/>
          <w:szCs w:val="20"/>
        </w:rPr>
        <w:t xml:space="preserve">. Угловка, ул. Центральная, д.9, кабинет №6.  Дата открытия экспозиции 17.09.2024 год; срок проведения экспозиции с 17.09.2024 года до 01.10.2024 года,  с 15 до 17-00 в рабочие дни.      </w:t>
      </w:r>
    </w:p>
    <w:p w:rsidR="00955AEB" w:rsidRPr="00A42201" w:rsidRDefault="00955AEB" w:rsidP="00955AEB">
      <w:pPr>
        <w:suppressAutoHyphens/>
        <w:jc w:val="both"/>
        <w:rPr>
          <w:sz w:val="20"/>
          <w:szCs w:val="20"/>
        </w:rPr>
      </w:pPr>
      <w:r w:rsidRPr="00A42201">
        <w:rPr>
          <w:sz w:val="20"/>
          <w:szCs w:val="20"/>
        </w:rPr>
        <w:t xml:space="preserve">         5. </w:t>
      </w:r>
      <w:proofErr w:type="gramStart"/>
      <w:r w:rsidRPr="00A42201">
        <w:rPr>
          <w:sz w:val="20"/>
          <w:szCs w:val="20"/>
        </w:rPr>
        <w:t>Разместить проект</w:t>
      </w:r>
      <w:proofErr w:type="gramEnd"/>
      <w:r w:rsidRPr="00A42201">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A42201">
        <w:rPr>
          <w:sz w:val="20"/>
          <w:szCs w:val="20"/>
          <w:u w:val="single"/>
        </w:rPr>
        <w:t xml:space="preserve">https://uglovka-adm.gosuslugi.ru/deyatelnost/napravleniya-deyatelnosti/publichnye-slushaniya/  </w:t>
      </w:r>
      <w:r w:rsidRPr="00A42201">
        <w:rPr>
          <w:sz w:val="20"/>
          <w:szCs w:val="20"/>
        </w:rPr>
        <w:t xml:space="preserve">(раздел «Публичные слушания»). </w:t>
      </w:r>
    </w:p>
    <w:p w:rsidR="00955AEB" w:rsidRPr="00A42201" w:rsidRDefault="00955AEB" w:rsidP="00955AEB">
      <w:pPr>
        <w:suppressAutoHyphens/>
        <w:jc w:val="both"/>
        <w:rPr>
          <w:bCs/>
          <w:color w:val="000000"/>
          <w:sz w:val="20"/>
          <w:szCs w:val="20"/>
        </w:rPr>
      </w:pPr>
      <w:r w:rsidRPr="00A42201">
        <w:rPr>
          <w:sz w:val="20"/>
          <w:szCs w:val="20"/>
        </w:rPr>
        <w:t xml:space="preserve">         6. Установить срок подачи письменных предложений и замечаний по теме публичных слушаний в период с 17 сентября 2024 до 01  октября 2024г.  по адресу: Новгородская область, Окуловский район, р.п. Угловка, ул. Центральная, д.9, Администрация Угловского городского поселения.</w:t>
      </w:r>
      <w:r w:rsidRPr="00A42201">
        <w:rPr>
          <w:bCs/>
          <w:color w:val="000000"/>
          <w:sz w:val="20"/>
          <w:szCs w:val="20"/>
        </w:rPr>
        <w:t xml:space="preserve"> </w:t>
      </w:r>
      <w:r w:rsidRPr="00A42201">
        <w:rPr>
          <w:sz w:val="20"/>
          <w:szCs w:val="20"/>
        </w:rPr>
        <w:t xml:space="preserve">Контактные телефоны: 8(81657)26-114, 8(81657)26-124; </w:t>
      </w:r>
      <w:r w:rsidRPr="00A42201">
        <w:rPr>
          <w:bCs/>
          <w:color w:val="000000"/>
          <w:sz w:val="20"/>
          <w:szCs w:val="20"/>
        </w:rPr>
        <w:t xml:space="preserve">электронный адрес: </w:t>
      </w:r>
      <w:hyperlink r:id="rId11"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r w:rsidRPr="00A42201">
        <w:rPr>
          <w:bCs/>
          <w:color w:val="000000"/>
          <w:sz w:val="20"/>
          <w:szCs w:val="20"/>
        </w:rPr>
        <w:t>.</w:t>
      </w:r>
    </w:p>
    <w:p w:rsidR="00955AEB" w:rsidRPr="00A42201" w:rsidRDefault="00955AEB" w:rsidP="00955AEB">
      <w:pPr>
        <w:shd w:val="clear" w:color="auto" w:fill="FFFFFF"/>
        <w:spacing w:line="320" w:lineRule="atLeast"/>
        <w:jc w:val="both"/>
        <w:rPr>
          <w:sz w:val="20"/>
          <w:szCs w:val="20"/>
        </w:rPr>
      </w:pPr>
      <w:r w:rsidRPr="00A42201">
        <w:rPr>
          <w:b/>
          <w:sz w:val="20"/>
          <w:szCs w:val="20"/>
        </w:rPr>
        <w:t xml:space="preserve">         </w:t>
      </w:r>
      <w:r w:rsidRPr="00A42201">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55AEB" w:rsidRPr="00A42201" w:rsidRDefault="00955AEB" w:rsidP="00955AEB">
      <w:pPr>
        <w:suppressAutoHyphens/>
        <w:jc w:val="both"/>
        <w:rPr>
          <w:bCs/>
          <w:color w:val="000000"/>
          <w:sz w:val="20"/>
          <w:szCs w:val="20"/>
        </w:rPr>
      </w:pPr>
      <w:r w:rsidRPr="00A42201">
        <w:rPr>
          <w:sz w:val="20"/>
          <w:szCs w:val="20"/>
        </w:rPr>
        <w:t xml:space="preserve">    </w:t>
      </w:r>
    </w:p>
    <w:p w:rsidR="00955AEB" w:rsidRPr="00A42201" w:rsidRDefault="00955AEB" w:rsidP="00955AEB">
      <w:pPr>
        <w:tabs>
          <w:tab w:val="left" w:pos="1350"/>
        </w:tabs>
        <w:rPr>
          <w:b/>
          <w:sz w:val="20"/>
          <w:szCs w:val="20"/>
        </w:rPr>
      </w:pPr>
      <w:r w:rsidRPr="00A42201">
        <w:rPr>
          <w:b/>
          <w:sz w:val="20"/>
          <w:szCs w:val="20"/>
        </w:rPr>
        <w:t xml:space="preserve">Глава Угловского городского поселения  </w:t>
      </w:r>
      <w:bookmarkStart w:id="0" w:name="_GoBack"/>
      <w:bookmarkEnd w:id="0"/>
      <w:r w:rsidRPr="00A42201">
        <w:rPr>
          <w:b/>
          <w:sz w:val="20"/>
          <w:szCs w:val="20"/>
        </w:rPr>
        <w:t xml:space="preserve">  Ю. А. Иванова</w:t>
      </w:r>
    </w:p>
    <w:p w:rsidR="00955AEB" w:rsidRPr="00A42201" w:rsidRDefault="00955AEB" w:rsidP="00955AEB">
      <w:pPr>
        <w:rPr>
          <w:sz w:val="20"/>
          <w:szCs w:val="20"/>
        </w:rPr>
      </w:pPr>
    </w:p>
    <w:p w:rsidR="00955AEB" w:rsidRPr="00A42201" w:rsidRDefault="00955AEB" w:rsidP="00955AEB">
      <w:pPr>
        <w:jc w:val="center"/>
        <w:rPr>
          <w:b/>
          <w:sz w:val="20"/>
          <w:szCs w:val="20"/>
        </w:rPr>
      </w:pPr>
      <w:r w:rsidRPr="00A42201">
        <w:rPr>
          <w:b/>
          <w:sz w:val="20"/>
          <w:szCs w:val="20"/>
        </w:rPr>
        <w:t>Российская Федерация</w:t>
      </w:r>
    </w:p>
    <w:p w:rsidR="00955AEB" w:rsidRPr="00A42201" w:rsidRDefault="00955AEB" w:rsidP="00955AEB">
      <w:pPr>
        <w:jc w:val="center"/>
        <w:rPr>
          <w:b/>
          <w:sz w:val="20"/>
          <w:szCs w:val="20"/>
        </w:rPr>
      </w:pPr>
      <w:r w:rsidRPr="00A42201">
        <w:rPr>
          <w:b/>
          <w:sz w:val="20"/>
          <w:szCs w:val="20"/>
        </w:rPr>
        <w:t>Администрация Угловского городского поселения</w:t>
      </w:r>
    </w:p>
    <w:p w:rsidR="00955AEB" w:rsidRPr="00A42201" w:rsidRDefault="00955AEB" w:rsidP="00955AEB">
      <w:pPr>
        <w:jc w:val="center"/>
        <w:rPr>
          <w:b/>
          <w:sz w:val="20"/>
          <w:szCs w:val="20"/>
        </w:rPr>
      </w:pPr>
      <w:r w:rsidRPr="00A42201">
        <w:rPr>
          <w:b/>
          <w:sz w:val="20"/>
          <w:szCs w:val="20"/>
        </w:rPr>
        <w:t>Окуловского муниципального района Новгородской области</w:t>
      </w:r>
    </w:p>
    <w:p w:rsidR="00955AEB" w:rsidRPr="00A42201" w:rsidRDefault="00955AEB" w:rsidP="00955AEB">
      <w:pPr>
        <w:jc w:val="center"/>
        <w:rPr>
          <w:sz w:val="20"/>
          <w:szCs w:val="20"/>
        </w:rPr>
      </w:pPr>
    </w:p>
    <w:p w:rsidR="00955AEB" w:rsidRPr="00A42201" w:rsidRDefault="00955AEB" w:rsidP="00955AEB">
      <w:pPr>
        <w:jc w:val="center"/>
        <w:rPr>
          <w:b/>
          <w:sz w:val="20"/>
          <w:szCs w:val="20"/>
        </w:rPr>
      </w:pPr>
      <w:r w:rsidRPr="00A42201">
        <w:rPr>
          <w:b/>
          <w:sz w:val="20"/>
          <w:szCs w:val="20"/>
        </w:rPr>
        <w:t>ПОСТАНОВЛЕНИЕ</w:t>
      </w:r>
    </w:p>
    <w:p w:rsidR="00955AEB" w:rsidRPr="00A42201" w:rsidRDefault="00955AEB" w:rsidP="00955AEB">
      <w:pPr>
        <w:rPr>
          <w:sz w:val="20"/>
          <w:szCs w:val="20"/>
        </w:rPr>
      </w:pPr>
    </w:p>
    <w:p w:rsidR="00955AEB" w:rsidRPr="00A42201" w:rsidRDefault="00955AEB" w:rsidP="00A42201">
      <w:pPr>
        <w:tabs>
          <w:tab w:val="left" w:pos="4536"/>
        </w:tabs>
        <w:spacing w:line="240" w:lineRule="exact"/>
        <w:jc w:val="center"/>
        <w:rPr>
          <w:sz w:val="20"/>
          <w:szCs w:val="20"/>
        </w:rPr>
      </w:pPr>
      <w:r w:rsidRPr="00A42201">
        <w:rPr>
          <w:sz w:val="20"/>
          <w:szCs w:val="20"/>
        </w:rPr>
        <w:t>от 18.09.2024 № 465</w:t>
      </w:r>
    </w:p>
    <w:p w:rsidR="00955AEB" w:rsidRPr="00A42201" w:rsidRDefault="00955AEB" w:rsidP="00A42201">
      <w:pPr>
        <w:tabs>
          <w:tab w:val="left" w:pos="4536"/>
        </w:tabs>
        <w:spacing w:line="240" w:lineRule="exact"/>
        <w:jc w:val="center"/>
        <w:rPr>
          <w:sz w:val="20"/>
          <w:szCs w:val="20"/>
        </w:rPr>
      </w:pPr>
    </w:p>
    <w:p w:rsidR="00955AEB" w:rsidRPr="00A42201" w:rsidRDefault="00955AEB" w:rsidP="00A42201">
      <w:pPr>
        <w:tabs>
          <w:tab w:val="left" w:pos="3060"/>
        </w:tabs>
        <w:spacing w:line="240" w:lineRule="exact"/>
        <w:jc w:val="center"/>
        <w:rPr>
          <w:sz w:val="20"/>
          <w:szCs w:val="20"/>
        </w:rPr>
      </w:pPr>
      <w:r w:rsidRPr="00A42201">
        <w:rPr>
          <w:sz w:val="20"/>
          <w:szCs w:val="20"/>
        </w:rPr>
        <w:t>р.п. Угловка</w:t>
      </w:r>
    </w:p>
    <w:p w:rsidR="00955AEB" w:rsidRPr="00A42201" w:rsidRDefault="00955AEB" w:rsidP="00A42201">
      <w:pPr>
        <w:tabs>
          <w:tab w:val="left" w:pos="3060"/>
        </w:tabs>
        <w:spacing w:line="240" w:lineRule="exact"/>
        <w:jc w:val="center"/>
        <w:rPr>
          <w:sz w:val="20"/>
          <w:szCs w:val="20"/>
        </w:rPr>
      </w:pPr>
    </w:p>
    <w:p w:rsidR="00955AEB" w:rsidRPr="00A42201" w:rsidRDefault="00955AEB" w:rsidP="00A42201">
      <w:pPr>
        <w:spacing w:line="240" w:lineRule="exact"/>
        <w:jc w:val="center"/>
        <w:rPr>
          <w:sz w:val="20"/>
          <w:szCs w:val="20"/>
        </w:rPr>
      </w:pPr>
      <w:r w:rsidRPr="00A42201">
        <w:rPr>
          <w:b/>
          <w:bCs/>
          <w:color w:val="000000"/>
          <w:spacing w:val="-4"/>
          <w:sz w:val="20"/>
          <w:szCs w:val="20"/>
        </w:rPr>
        <w:t>О назначении публичных слушаний</w:t>
      </w:r>
    </w:p>
    <w:p w:rsidR="00955AEB" w:rsidRPr="00A42201" w:rsidRDefault="00955AEB" w:rsidP="00955AEB">
      <w:pPr>
        <w:spacing w:line="240" w:lineRule="exact"/>
        <w:rPr>
          <w:sz w:val="20"/>
          <w:szCs w:val="20"/>
        </w:rPr>
      </w:pPr>
    </w:p>
    <w:p w:rsidR="00955AEB" w:rsidRPr="00A42201" w:rsidRDefault="00955AEB" w:rsidP="00955AEB">
      <w:pPr>
        <w:spacing w:line="360" w:lineRule="exact"/>
        <w:ind w:right="252"/>
        <w:jc w:val="both"/>
        <w:rPr>
          <w:sz w:val="20"/>
          <w:szCs w:val="20"/>
        </w:rPr>
      </w:pPr>
      <w:r w:rsidRPr="00A42201">
        <w:rPr>
          <w:b/>
          <w:bCs/>
          <w:sz w:val="20"/>
          <w:szCs w:val="20"/>
        </w:rPr>
        <w:t xml:space="preserve">            </w:t>
      </w:r>
      <w:proofErr w:type="gramStart"/>
      <w:r w:rsidRPr="00A42201">
        <w:rPr>
          <w:sz w:val="20"/>
          <w:szCs w:val="20"/>
        </w:rPr>
        <w:t>В соответствии со ст.39 Градостроительного Кодекса Российской Федерации, ст.28 Федерального закона от 06 октября 2003 года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A42201">
        <w:rPr>
          <w:sz w:val="20"/>
          <w:szCs w:val="20"/>
        </w:rPr>
        <w:t xml:space="preserve">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 Администрация Угловского городского поселения</w:t>
      </w:r>
    </w:p>
    <w:p w:rsidR="00955AEB" w:rsidRPr="00A42201" w:rsidRDefault="00955AEB" w:rsidP="00955AEB">
      <w:pPr>
        <w:spacing w:line="360" w:lineRule="exact"/>
        <w:ind w:right="252"/>
        <w:jc w:val="both"/>
        <w:rPr>
          <w:b/>
          <w:bCs/>
          <w:sz w:val="20"/>
          <w:szCs w:val="20"/>
        </w:rPr>
      </w:pPr>
      <w:r w:rsidRPr="00A42201">
        <w:rPr>
          <w:b/>
          <w:bCs/>
          <w:sz w:val="20"/>
          <w:szCs w:val="20"/>
        </w:rPr>
        <w:t>ПОСТАНОВЛЯЕТ:</w:t>
      </w:r>
    </w:p>
    <w:p w:rsidR="00955AEB" w:rsidRPr="00A42201" w:rsidRDefault="00955AEB" w:rsidP="00955AEB">
      <w:pPr>
        <w:pStyle w:val="p4"/>
        <w:spacing w:after="0" w:afterAutospacing="0"/>
        <w:jc w:val="both"/>
        <w:rPr>
          <w:bCs/>
          <w:sz w:val="20"/>
          <w:szCs w:val="20"/>
        </w:rPr>
      </w:pPr>
      <w:r w:rsidRPr="00A42201">
        <w:rPr>
          <w:bCs/>
          <w:sz w:val="20"/>
          <w:szCs w:val="20"/>
        </w:rPr>
        <w:t xml:space="preserve">           1. Назначить публичные слушания по вопросу предоставления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53:12:0711001:433 по адресу</w:t>
      </w:r>
      <w:proofErr w:type="gramStart"/>
      <w:r w:rsidRPr="00A42201">
        <w:rPr>
          <w:sz w:val="20"/>
          <w:szCs w:val="20"/>
        </w:rPr>
        <w:t xml:space="preserve"> :</w:t>
      </w:r>
      <w:proofErr w:type="gramEnd"/>
      <w:r w:rsidRPr="00A42201">
        <w:rPr>
          <w:sz w:val="20"/>
          <w:szCs w:val="20"/>
        </w:rPr>
        <w:t xml:space="preserve"> </w:t>
      </w:r>
      <w:r w:rsidRPr="00A42201">
        <w:rPr>
          <w:bCs/>
          <w:sz w:val="20"/>
          <w:szCs w:val="20"/>
        </w:rPr>
        <w:t xml:space="preserve">Российская Федерация,  Новгородская область,  Окуловский район,  д. Селище,   д. 85, площадью 1898 кв.м.,  </w:t>
      </w:r>
      <w:r w:rsidRPr="00A42201">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на </w:t>
      </w:r>
      <w:r w:rsidRPr="00A42201">
        <w:rPr>
          <w:bCs/>
          <w:sz w:val="20"/>
          <w:szCs w:val="20"/>
        </w:rPr>
        <w:t>30  сентября  2024 года на 16-00 час</w:t>
      </w:r>
      <w:r w:rsidRPr="00A42201">
        <w:rPr>
          <w:sz w:val="20"/>
          <w:szCs w:val="20"/>
        </w:rPr>
        <w:t xml:space="preserve">,  </w:t>
      </w:r>
      <w:r w:rsidRPr="00A42201">
        <w:rPr>
          <w:bCs/>
          <w:sz w:val="20"/>
          <w:szCs w:val="20"/>
        </w:rPr>
        <w:t>которые состоятся  по адресу: Российская Федерация, Новгородская область,  Окуловский район, Угловское городское поселение д. Селище у дома</w:t>
      </w:r>
      <w:r w:rsidRPr="00A42201">
        <w:rPr>
          <w:sz w:val="20"/>
          <w:szCs w:val="20"/>
        </w:rPr>
        <w:t xml:space="preserve"> 31.</w:t>
      </w:r>
    </w:p>
    <w:p w:rsidR="00955AEB" w:rsidRPr="00A42201" w:rsidRDefault="00955AEB" w:rsidP="00955AEB">
      <w:pPr>
        <w:pStyle w:val="p4"/>
        <w:spacing w:before="0" w:beforeAutospacing="0" w:after="0" w:afterAutospacing="0"/>
        <w:jc w:val="both"/>
        <w:rPr>
          <w:bCs/>
          <w:sz w:val="20"/>
          <w:szCs w:val="20"/>
        </w:rPr>
      </w:pPr>
      <w:r w:rsidRPr="00A42201">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A42201">
        <w:rPr>
          <w:sz w:val="20"/>
          <w:szCs w:val="20"/>
        </w:rPr>
        <w:t>рп</w:t>
      </w:r>
      <w:proofErr w:type="gramStart"/>
      <w:r w:rsidRPr="00A42201">
        <w:rPr>
          <w:sz w:val="20"/>
          <w:szCs w:val="20"/>
        </w:rPr>
        <w:t>.У</w:t>
      </w:r>
      <w:proofErr w:type="gramEnd"/>
      <w:r w:rsidRPr="00A42201">
        <w:rPr>
          <w:sz w:val="20"/>
          <w:szCs w:val="20"/>
        </w:rPr>
        <w:t>гловка</w:t>
      </w:r>
      <w:proofErr w:type="spellEnd"/>
      <w:r w:rsidRPr="00A42201">
        <w:rPr>
          <w:sz w:val="20"/>
          <w:szCs w:val="20"/>
        </w:rPr>
        <w:t xml:space="preserve">, ул.Центральная, д.9; номер телефона 881657-26124; адрес электронной почты: </w:t>
      </w:r>
      <w:hyperlink r:id="rId12"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r w:rsidRPr="00A42201">
        <w:rPr>
          <w:sz w:val="20"/>
          <w:szCs w:val="20"/>
        </w:rPr>
        <w:t xml:space="preserve"> (контактное лицо: </w:t>
      </w:r>
      <w:proofErr w:type="spellStart"/>
      <w:proofErr w:type="gramStart"/>
      <w:r w:rsidRPr="00A42201">
        <w:rPr>
          <w:sz w:val="20"/>
          <w:szCs w:val="20"/>
        </w:rPr>
        <w:t>Свистунова</w:t>
      </w:r>
      <w:proofErr w:type="spellEnd"/>
      <w:r w:rsidRPr="00A42201">
        <w:rPr>
          <w:sz w:val="20"/>
          <w:szCs w:val="20"/>
        </w:rPr>
        <w:t xml:space="preserve"> Д. И., тел.8-81657-26124).   </w:t>
      </w:r>
      <w:proofErr w:type="gramEnd"/>
    </w:p>
    <w:p w:rsidR="00955AEB" w:rsidRPr="00A42201" w:rsidRDefault="00955AEB" w:rsidP="00955AEB">
      <w:pPr>
        <w:suppressAutoHyphens/>
        <w:jc w:val="both"/>
        <w:rPr>
          <w:sz w:val="20"/>
          <w:szCs w:val="20"/>
        </w:rPr>
      </w:pPr>
      <w:r w:rsidRPr="00A42201">
        <w:rPr>
          <w:sz w:val="20"/>
          <w:szCs w:val="20"/>
        </w:rPr>
        <w:t xml:space="preserve">         3. Установить срок проведения публичных слушаний с  19  сентября 2024г по 03 октября 2024 года. </w:t>
      </w:r>
    </w:p>
    <w:p w:rsidR="00955AEB" w:rsidRPr="00A42201" w:rsidRDefault="00955AEB" w:rsidP="00955AEB">
      <w:pPr>
        <w:suppressAutoHyphens/>
        <w:jc w:val="both"/>
        <w:rPr>
          <w:sz w:val="20"/>
          <w:szCs w:val="20"/>
        </w:rPr>
      </w:pPr>
      <w:r w:rsidRPr="00A42201">
        <w:rPr>
          <w:sz w:val="20"/>
          <w:szCs w:val="20"/>
        </w:rPr>
        <w:lastRenderedPageBreak/>
        <w:t xml:space="preserve">        4. Определить место экспозиции по обсуждаемому проекту - здание Администрации Угловского городского поселения по адресу:</w:t>
      </w:r>
      <w:r w:rsidRPr="00A42201">
        <w:rPr>
          <w:bCs/>
          <w:sz w:val="20"/>
          <w:szCs w:val="20"/>
        </w:rPr>
        <w:t xml:space="preserve"> Новгородская область,  Окуловский район, </w:t>
      </w:r>
      <w:proofErr w:type="spellStart"/>
      <w:r w:rsidRPr="00A42201">
        <w:rPr>
          <w:sz w:val="20"/>
          <w:szCs w:val="20"/>
        </w:rPr>
        <w:t>рп</w:t>
      </w:r>
      <w:proofErr w:type="spellEnd"/>
      <w:r w:rsidRPr="00A42201">
        <w:rPr>
          <w:sz w:val="20"/>
          <w:szCs w:val="20"/>
        </w:rPr>
        <w:t xml:space="preserve">. Угловка, ул. Центральная, д.9, кабинет №6.  Дата открытия экспозиции 18.09.2024 год; срок проведения экспозиции с 18.09.2024 года по 30.09.2024 года,  с 15 до 17-00 в рабочие дни.      </w:t>
      </w:r>
    </w:p>
    <w:p w:rsidR="00955AEB" w:rsidRPr="00A42201" w:rsidRDefault="00955AEB" w:rsidP="00955AEB">
      <w:pPr>
        <w:suppressAutoHyphens/>
        <w:jc w:val="both"/>
        <w:rPr>
          <w:sz w:val="20"/>
          <w:szCs w:val="20"/>
        </w:rPr>
      </w:pPr>
      <w:r w:rsidRPr="00A42201">
        <w:rPr>
          <w:sz w:val="20"/>
          <w:szCs w:val="20"/>
        </w:rPr>
        <w:t xml:space="preserve">         5. </w:t>
      </w:r>
      <w:proofErr w:type="gramStart"/>
      <w:r w:rsidRPr="00A42201">
        <w:rPr>
          <w:sz w:val="20"/>
          <w:szCs w:val="20"/>
        </w:rPr>
        <w:t>Разместить проект</w:t>
      </w:r>
      <w:proofErr w:type="gramEnd"/>
      <w:r w:rsidRPr="00A42201">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A42201">
        <w:rPr>
          <w:sz w:val="20"/>
          <w:szCs w:val="20"/>
          <w:u w:val="single"/>
        </w:rPr>
        <w:t xml:space="preserve">https://uglovka-adm.gosuslugi.ru/deyatelnost/napravleniya-deyatelnosti/publichnye-slushaniya/  </w:t>
      </w:r>
      <w:r w:rsidRPr="00A42201">
        <w:rPr>
          <w:sz w:val="20"/>
          <w:szCs w:val="20"/>
        </w:rPr>
        <w:t xml:space="preserve">(раздел «Публичные слушания»). </w:t>
      </w:r>
    </w:p>
    <w:p w:rsidR="00955AEB" w:rsidRPr="00A42201" w:rsidRDefault="00955AEB" w:rsidP="00955AEB">
      <w:pPr>
        <w:suppressAutoHyphens/>
        <w:jc w:val="both"/>
        <w:rPr>
          <w:bCs/>
          <w:color w:val="000000"/>
          <w:sz w:val="20"/>
          <w:szCs w:val="20"/>
        </w:rPr>
      </w:pPr>
      <w:r w:rsidRPr="00A42201">
        <w:rPr>
          <w:sz w:val="20"/>
          <w:szCs w:val="20"/>
        </w:rPr>
        <w:t xml:space="preserve">         6. Установить срок подачи письменных предложений и замечаний по теме публичных слушаний в период с 18 сентября 2024 до 30  сентября 2024г.  по адресу: Новгородская область, Окуловский район, р.п. Угловка, ул. Центральная, д.9, Администрация Угловского городского поселения.</w:t>
      </w:r>
      <w:r w:rsidRPr="00A42201">
        <w:rPr>
          <w:bCs/>
          <w:color w:val="000000"/>
          <w:sz w:val="20"/>
          <w:szCs w:val="20"/>
        </w:rPr>
        <w:t xml:space="preserve"> </w:t>
      </w:r>
      <w:r w:rsidRPr="00A42201">
        <w:rPr>
          <w:sz w:val="20"/>
          <w:szCs w:val="20"/>
        </w:rPr>
        <w:t xml:space="preserve">Контактные телефоны: 8(81657)26-114, 8(81657)26-124; </w:t>
      </w:r>
      <w:r w:rsidRPr="00A42201">
        <w:rPr>
          <w:bCs/>
          <w:color w:val="000000"/>
          <w:sz w:val="20"/>
          <w:szCs w:val="20"/>
        </w:rPr>
        <w:t xml:space="preserve">электронный адрес: </w:t>
      </w:r>
      <w:hyperlink r:id="rId13"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r w:rsidRPr="00A42201">
        <w:rPr>
          <w:bCs/>
          <w:color w:val="000000"/>
          <w:sz w:val="20"/>
          <w:szCs w:val="20"/>
        </w:rPr>
        <w:t>.</w:t>
      </w:r>
    </w:p>
    <w:p w:rsidR="00955AEB" w:rsidRPr="00A42201" w:rsidRDefault="00955AEB" w:rsidP="00955AEB">
      <w:pPr>
        <w:shd w:val="clear" w:color="auto" w:fill="FFFFFF"/>
        <w:spacing w:line="320" w:lineRule="atLeast"/>
        <w:jc w:val="both"/>
        <w:rPr>
          <w:sz w:val="20"/>
          <w:szCs w:val="20"/>
        </w:rPr>
      </w:pPr>
      <w:r w:rsidRPr="00A42201">
        <w:rPr>
          <w:b/>
          <w:sz w:val="20"/>
          <w:szCs w:val="20"/>
        </w:rPr>
        <w:t xml:space="preserve">         </w:t>
      </w:r>
      <w:r w:rsidRPr="00A42201">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55AEB" w:rsidRPr="00A42201" w:rsidRDefault="00955AEB" w:rsidP="00A42201">
      <w:pPr>
        <w:suppressAutoHyphens/>
        <w:jc w:val="both"/>
        <w:rPr>
          <w:bCs/>
          <w:color w:val="000000"/>
          <w:sz w:val="20"/>
          <w:szCs w:val="20"/>
        </w:rPr>
      </w:pPr>
      <w:r w:rsidRPr="00A42201">
        <w:rPr>
          <w:sz w:val="20"/>
          <w:szCs w:val="20"/>
        </w:rPr>
        <w:t xml:space="preserve">    </w:t>
      </w:r>
    </w:p>
    <w:p w:rsidR="00955AEB" w:rsidRPr="00A42201" w:rsidRDefault="00955AEB" w:rsidP="00A42201">
      <w:pPr>
        <w:tabs>
          <w:tab w:val="left" w:pos="1350"/>
        </w:tabs>
        <w:rPr>
          <w:b/>
          <w:sz w:val="20"/>
          <w:szCs w:val="20"/>
        </w:rPr>
      </w:pPr>
      <w:r w:rsidRPr="00A42201">
        <w:rPr>
          <w:b/>
          <w:sz w:val="20"/>
          <w:szCs w:val="20"/>
        </w:rPr>
        <w:t>Глава Угловского городского поселения    Ю. А. Иванова</w:t>
      </w:r>
    </w:p>
    <w:p w:rsidR="00955AEB" w:rsidRPr="00A42201" w:rsidRDefault="00955AEB" w:rsidP="00955AEB">
      <w:pPr>
        <w:jc w:val="center"/>
        <w:rPr>
          <w:b/>
          <w:sz w:val="20"/>
          <w:szCs w:val="20"/>
        </w:rPr>
      </w:pPr>
      <w:r w:rsidRPr="00A42201">
        <w:rPr>
          <w:b/>
          <w:sz w:val="20"/>
          <w:szCs w:val="20"/>
        </w:rPr>
        <w:t>Российская Федерация</w:t>
      </w:r>
    </w:p>
    <w:p w:rsidR="00955AEB" w:rsidRPr="00A42201" w:rsidRDefault="00955AEB" w:rsidP="00955AEB">
      <w:pPr>
        <w:jc w:val="center"/>
        <w:rPr>
          <w:b/>
          <w:sz w:val="20"/>
          <w:szCs w:val="20"/>
        </w:rPr>
      </w:pPr>
      <w:r w:rsidRPr="00A42201">
        <w:rPr>
          <w:b/>
          <w:sz w:val="20"/>
          <w:szCs w:val="20"/>
        </w:rPr>
        <w:t>Администрация Угловского городского поселения</w:t>
      </w:r>
    </w:p>
    <w:p w:rsidR="00955AEB" w:rsidRPr="00A42201" w:rsidRDefault="00955AEB" w:rsidP="00955AEB">
      <w:pPr>
        <w:jc w:val="center"/>
        <w:rPr>
          <w:b/>
          <w:sz w:val="20"/>
          <w:szCs w:val="20"/>
        </w:rPr>
      </w:pPr>
      <w:r w:rsidRPr="00A42201">
        <w:rPr>
          <w:b/>
          <w:sz w:val="20"/>
          <w:szCs w:val="20"/>
        </w:rPr>
        <w:t>Окуловского муниципального района Новгородской области</w:t>
      </w:r>
    </w:p>
    <w:p w:rsidR="00955AEB" w:rsidRPr="00A42201" w:rsidRDefault="00955AEB" w:rsidP="00955AEB">
      <w:pPr>
        <w:jc w:val="center"/>
        <w:rPr>
          <w:sz w:val="20"/>
          <w:szCs w:val="20"/>
        </w:rPr>
      </w:pPr>
    </w:p>
    <w:p w:rsidR="00955AEB" w:rsidRPr="00A42201" w:rsidRDefault="00955AEB" w:rsidP="00955AEB">
      <w:pPr>
        <w:jc w:val="center"/>
        <w:rPr>
          <w:b/>
          <w:sz w:val="20"/>
          <w:szCs w:val="20"/>
        </w:rPr>
      </w:pPr>
      <w:r w:rsidRPr="00A42201">
        <w:rPr>
          <w:b/>
          <w:sz w:val="20"/>
          <w:szCs w:val="20"/>
        </w:rPr>
        <w:t>ПОСТАНОВЛЕНИЕ</w:t>
      </w:r>
    </w:p>
    <w:p w:rsidR="00955AEB" w:rsidRPr="00A42201" w:rsidRDefault="00955AEB" w:rsidP="00955AEB">
      <w:pPr>
        <w:rPr>
          <w:sz w:val="20"/>
          <w:szCs w:val="20"/>
        </w:rPr>
      </w:pPr>
    </w:p>
    <w:p w:rsidR="00955AEB" w:rsidRPr="00A42201" w:rsidRDefault="00955AEB" w:rsidP="00A42201">
      <w:pPr>
        <w:tabs>
          <w:tab w:val="left" w:pos="4536"/>
        </w:tabs>
        <w:spacing w:line="240" w:lineRule="exact"/>
        <w:jc w:val="center"/>
        <w:rPr>
          <w:sz w:val="20"/>
          <w:szCs w:val="20"/>
        </w:rPr>
      </w:pPr>
      <w:r w:rsidRPr="00A42201">
        <w:rPr>
          <w:sz w:val="20"/>
          <w:szCs w:val="20"/>
        </w:rPr>
        <w:t>от 19.09.2024 № 477</w:t>
      </w:r>
    </w:p>
    <w:p w:rsidR="00955AEB" w:rsidRPr="00A42201" w:rsidRDefault="00955AEB" w:rsidP="00955AEB">
      <w:pPr>
        <w:tabs>
          <w:tab w:val="left" w:pos="3060"/>
        </w:tabs>
        <w:spacing w:after="120" w:line="240" w:lineRule="exact"/>
        <w:jc w:val="center"/>
        <w:rPr>
          <w:sz w:val="20"/>
          <w:szCs w:val="20"/>
        </w:rPr>
      </w:pPr>
      <w:r w:rsidRPr="00A42201">
        <w:rPr>
          <w:sz w:val="20"/>
          <w:szCs w:val="20"/>
        </w:rPr>
        <w:t>р.п. Угловка</w:t>
      </w:r>
    </w:p>
    <w:p w:rsidR="00955AEB" w:rsidRPr="00A42201" w:rsidRDefault="00955AEB" w:rsidP="00955AEB">
      <w:pPr>
        <w:spacing w:after="120" w:line="320" w:lineRule="exact"/>
        <w:jc w:val="center"/>
        <w:rPr>
          <w:b/>
          <w:sz w:val="20"/>
          <w:szCs w:val="20"/>
        </w:rPr>
      </w:pPr>
      <w:r w:rsidRPr="00A42201">
        <w:rPr>
          <w:b/>
          <w:sz w:val="20"/>
          <w:szCs w:val="20"/>
        </w:rPr>
        <w:t>О начале отопительного периода</w:t>
      </w:r>
    </w:p>
    <w:p w:rsidR="00955AEB" w:rsidRPr="00A42201" w:rsidRDefault="00955AEB" w:rsidP="00955AEB">
      <w:pPr>
        <w:spacing w:line="320" w:lineRule="exact"/>
        <w:ind w:firstLine="709"/>
        <w:jc w:val="both"/>
        <w:rPr>
          <w:sz w:val="20"/>
          <w:szCs w:val="20"/>
        </w:rPr>
      </w:pPr>
      <w:proofErr w:type="gramStart"/>
      <w:r w:rsidRPr="00A42201">
        <w:rPr>
          <w:sz w:val="20"/>
          <w:szCs w:val="20"/>
        </w:rPr>
        <w:t>В соответствии с Федеральным законом от 27 июля 2010 года № 190-ФЗ «О теплоснабжении», Федеральным законом от 06 октября 2003 года                № 131-ФЗ  «Об общих принципах организации местного самоуправления в Российской Федерации»,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w:t>
      </w:r>
      <w:proofErr w:type="gramEnd"/>
      <w:r w:rsidRPr="00A42201">
        <w:rPr>
          <w:sz w:val="20"/>
          <w:szCs w:val="20"/>
        </w:rPr>
        <w:t xml:space="preserve"> жилищно-коммунальному хозяйству от 6 сентября 2000 года № 203 Администрация Угловского городского поселения </w:t>
      </w:r>
    </w:p>
    <w:p w:rsidR="00955AEB" w:rsidRPr="00A42201" w:rsidRDefault="00955AEB" w:rsidP="00955AEB">
      <w:pPr>
        <w:spacing w:line="320" w:lineRule="exact"/>
        <w:jc w:val="both"/>
        <w:rPr>
          <w:sz w:val="20"/>
          <w:szCs w:val="20"/>
        </w:rPr>
      </w:pPr>
    </w:p>
    <w:p w:rsidR="00955AEB" w:rsidRPr="00A42201" w:rsidRDefault="00955AEB" w:rsidP="00955AEB">
      <w:pPr>
        <w:spacing w:line="320" w:lineRule="exact"/>
        <w:jc w:val="both"/>
        <w:rPr>
          <w:b/>
          <w:sz w:val="20"/>
          <w:szCs w:val="20"/>
        </w:rPr>
      </w:pPr>
      <w:r w:rsidRPr="00A42201">
        <w:rPr>
          <w:b/>
          <w:sz w:val="20"/>
          <w:szCs w:val="20"/>
        </w:rPr>
        <w:t>ПОСТАНОВЛЯЕТ:</w:t>
      </w:r>
    </w:p>
    <w:p w:rsidR="00955AEB" w:rsidRPr="00A42201" w:rsidRDefault="00955AEB" w:rsidP="00955AEB">
      <w:pPr>
        <w:spacing w:line="320" w:lineRule="exact"/>
        <w:ind w:firstLine="720"/>
        <w:jc w:val="both"/>
        <w:rPr>
          <w:sz w:val="20"/>
          <w:szCs w:val="20"/>
        </w:rPr>
      </w:pPr>
      <w:proofErr w:type="gramStart"/>
      <w:r w:rsidRPr="00A42201">
        <w:rPr>
          <w:sz w:val="20"/>
          <w:szCs w:val="20"/>
        </w:rPr>
        <w:t>1.ООО  «Тепловая компания Новгородская» Окуловский район теплоснабжения и собственникам котельных, отапливающих и обеспечивающих горячей водой жилищный фонд и объекты социально-культурной сферы, управляющим организациям, товариществам собственников жилья на территории Угловского городского поселения при наличии паспортов готовности к работе в осеннее - зимний период, в том числе к приему тепла начать отопительный период объектов здравоохранения, образования и жилищного фонда 01 октября 2024</w:t>
      </w:r>
      <w:proofErr w:type="gramEnd"/>
      <w:r w:rsidRPr="00A42201">
        <w:rPr>
          <w:sz w:val="20"/>
          <w:szCs w:val="20"/>
        </w:rPr>
        <w:t xml:space="preserve"> года с 8:00.</w:t>
      </w:r>
    </w:p>
    <w:p w:rsidR="00955AEB" w:rsidRPr="00A42201" w:rsidRDefault="00955AEB" w:rsidP="00955AEB">
      <w:pPr>
        <w:spacing w:line="320" w:lineRule="exact"/>
        <w:jc w:val="both"/>
        <w:rPr>
          <w:sz w:val="20"/>
          <w:szCs w:val="20"/>
        </w:rPr>
      </w:pPr>
      <w:r w:rsidRPr="00A42201">
        <w:rPr>
          <w:sz w:val="20"/>
          <w:szCs w:val="20"/>
        </w:rPr>
        <w:t xml:space="preserve">         2. Владельцам зданий, жилищно-эксплуатационными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w:t>
      </w:r>
    </w:p>
    <w:p w:rsidR="00955AEB" w:rsidRPr="00A42201" w:rsidRDefault="00955AEB" w:rsidP="00955AEB">
      <w:pPr>
        <w:spacing w:line="320" w:lineRule="exact"/>
        <w:jc w:val="both"/>
        <w:rPr>
          <w:sz w:val="20"/>
          <w:szCs w:val="20"/>
        </w:rPr>
      </w:pPr>
      <w:r w:rsidRPr="00A42201">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55AEB" w:rsidRPr="00A42201" w:rsidRDefault="00955AEB" w:rsidP="00955AEB">
      <w:pPr>
        <w:spacing w:line="320" w:lineRule="exact"/>
        <w:jc w:val="both"/>
        <w:rPr>
          <w:sz w:val="20"/>
          <w:szCs w:val="20"/>
        </w:rPr>
      </w:pPr>
    </w:p>
    <w:p w:rsidR="00955AEB" w:rsidRPr="00A42201" w:rsidRDefault="00955AEB" w:rsidP="00955AEB">
      <w:pPr>
        <w:tabs>
          <w:tab w:val="left" w:pos="1350"/>
        </w:tabs>
        <w:rPr>
          <w:rFonts w:ascii="Times New Roman CYR" w:hAnsi="Times New Roman CYR"/>
          <w:b/>
          <w:sz w:val="20"/>
          <w:szCs w:val="20"/>
        </w:rPr>
      </w:pPr>
      <w:r w:rsidRPr="00A42201">
        <w:rPr>
          <w:rFonts w:ascii="Times New Roman CYR" w:hAnsi="Times New Roman CYR"/>
          <w:b/>
          <w:sz w:val="20"/>
          <w:szCs w:val="20"/>
        </w:rPr>
        <w:t xml:space="preserve">Глава Угловского городского поселения  </w:t>
      </w:r>
      <w:r w:rsidRPr="00A42201">
        <w:rPr>
          <w:rFonts w:ascii="Times New Roman CYR" w:hAnsi="Times New Roman CYR"/>
          <w:b/>
          <w:color w:val="000000"/>
          <w:sz w:val="20"/>
          <w:szCs w:val="20"/>
        </w:rPr>
        <w:t xml:space="preserve"> Ю. А. Иванова</w:t>
      </w:r>
    </w:p>
    <w:p w:rsidR="00955AEB" w:rsidRPr="00A42201" w:rsidRDefault="00955AEB" w:rsidP="00955AEB">
      <w:pPr>
        <w:rPr>
          <w:sz w:val="20"/>
          <w:szCs w:val="20"/>
        </w:rPr>
      </w:pPr>
    </w:p>
    <w:p w:rsidR="00955AEB" w:rsidRPr="00A42201" w:rsidRDefault="00955AEB" w:rsidP="00955AEB">
      <w:pPr>
        <w:jc w:val="center"/>
        <w:rPr>
          <w:b/>
          <w:sz w:val="20"/>
          <w:szCs w:val="20"/>
        </w:rPr>
      </w:pPr>
      <w:r w:rsidRPr="00A42201">
        <w:rPr>
          <w:b/>
          <w:sz w:val="20"/>
          <w:szCs w:val="20"/>
        </w:rPr>
        <w:t>Российская Федерация</w:t>
      </w:r>
    </w:p>
    <w:p w:rsidR="00955AEB" w:rsidRPr="00A42201" w:rsidRDefault="00955AEB" w:rsidP="00955AEB">
      <w:pPr>
        <w:jc w:val="center"/>
        <w:rPr>
          <w:b/>
          <w:sz w:val="20"/>
          <w:szCs w:val="20"/>
        </w:rPr>
      </w:pPr>
      <w:r w:rsidRPr="00A42201">
        <w:rPr>
          <w:b/>
          <w:sz w:val="20"/>
          <w:szCs w:val="20"/>
        </w:rPr>
        <w:t>Администрация Угловского городского поселения</w:t>
      </w:r>
    </w:p>
    <w:p w:rsidR="00955AEB" w:rsidRPr="00A42201" w:rsidRDefault="00955AEB" w:rsidP="00955AEB">
      <w:pPr>
        <w:jc w:val="center"/>
        <w:rPr>
          <w:b/>
          <w:sz w:val="20"/>
          <w:szCs w:val="20"/>
        </w:rPr>
      </w:pPr>
      <w:r w:rsidRPr="00A42201">
        <w:rPr>
          <w:b/>
          <w:sz w:val="20"/>
          <w:szCs w:val="20"/>
        </w:rPr>
        <w:t>Окуловского муниципального района Новгородской области</w:t>
      </w:r>
    </w:p>
    <w:p w:rsidR="00955AEB" w:rsidRPr="00A42201" w:rsidRDefault="00955AEB" w:rsidP="00A42201">
      <w:pPr>
        <w:jc w:val="center"/>
        <w:rPr>
          <w:sz w:val="20"/>
          <w:szCs w:val="20"/>
        </w:rPr>
      </w:pPr>
    </w:p>
    <w:p w:rsidR="00955AEB" w:rsidRPr="00A42201" w:rsidRDefault="00955AEB" w:rsidP="00A42201">
      <w:pPr>
        <w:jc w:val="center"/>
        <w:rPr>
          <w:b/>
          <w:sz w:val="20"/>
          <w:szCs w:val="20"/>
        </w:rPr>
      </w:pPr>
      <w:r w:rsidRPr="00A42201">
        <w:rPr>
          <w:b/>
          <w:sz w:val="20"/>
          <w:szCs w:val="20"/>
        </w:rPr>
        <w:t>ПОСТАНОВЛЕНИЕ</w:t>
      </w:r>
    </w:p>
    <w:p w:rsidR="00955AEB" w:rsidRPr="00A42201" w:rsidRDefault="00955AEB" w:rsidP="00A42201">
      <w:pPr>
        <w:jc w:val="center"/>
        <w:rPr>
          <w:sz w:val="20"/>
          <w:szCs w:val="20"/>
        </w:rPr>
      </w:pPr>
    </w:p>
    <w:p w:rsidR="00955AEB" w:rsidRPr="00A42201" w:rsidRDefault="00955AEB" w:rsidP="00A42201">
      <w:pPr>
        <w:tabs>
          <w:tab w:val="left" w:pos="4536"/>
        </w:tabs>
        <w:spacing w:line="240" w:lineRule="exact"/>
        <w:jc w:val="center"/>
        <w:rPr>
          <w:sz w:val="20"/>
          <w:szCs w:val="20"/>
        </w:rPr>
      </w:pPr>
      <w:r w:rsidRPr="00A42201">
        <w:rPr>
          <w:sz w:val="20"/>
          <w:szCs w:val="20"/>
        </w:rPr>
        <w:t>от 19.09.2024 № 478</w:t>
      </w:r>
    </w:p>
    <w:p w:rsidR="00955AEB" w:rsidRPr="00A42201" w:rsidRDefault="00955AEB" w:rsidP="00A42201">
      <w:pPr>
        <w:tabs>
          <w:tab w:val="left" w:pos="4536"/>
        </w:tabs>
        <w:spacing w:line="240" w:lineRule="exact"/>
        <w:jc w:val="center"/>
        <w:rPr>
          <w:sz w:val="20"/>
          <w:szCs w:val="20"/>
        </w:rPr>
      </w:pPr>
    </w:p>
    <w:p w:rsidR="00955AEB" w:rsidRPr="00A42201" w:rsidRDefault="00955AEB" w:rsidP="00A42201">
      <w:pPr>
        <w:tabs>
          <w:tab w:val="left" w:pos="3060"/>
        </w:tabs>
        <w:spacing w:line="240" w:lineRule="exact"/>
        <w:jc w:val="center"/>
        <w:rPr>
          <w:sz w:val="20"/>
          <w:szCs w:val="20"/>
        </w:rPr>
      </w:pPr>
      <w:r w:rsidRPr="00A42201">
        <w:rPr>
          <w:sz w:val="20"/>
          <w:szCs w:val="20"/>
        </w:rPr>
        <w:t>р.п. Угловка</w:t>
      </w:r>
    </w:p>
    <w:p w:rsidR="00955AEB" w:rsidRPr="00A42201" w:rsidRDefault="00955AEB" w:rsidP="00A42201">
      <w:pPr>
        <w:tabs>
          <w:tab w:val="left" w:pos="3060"/>
        </w:tabs>
        <w:spacing w:line="240" w:lineRule="exact"/>
        <w:jc w:val="center"/>
        <w:rPr>
          <w:sz w:val="20"/>
          <w:szCs w:val="20"/>
        </w:rPr>
      </w:pPr>
    </w:p>
    <w:p w:rsidR="00955AEB" w:rsidRPr="00A42201" w:rsidRDefault="00955AEB" w:rsidP="00A42201">
      <w:pPr>
        <w:spacing w:line="240" w:lineRule="exact"/>
        <w:jc w:val="center"/>
        <w:rPr>
          <w:sz w:val="20"/>
          <w:szCs w:val="20"/>
        </w:rPr>
      </w:pPr>
      <w:r w:rsidRPr="00A42201">
        <w:rPr>
          <w:b/>
          <w:bCs/>
          <w:color w:val="000000"/>
          <w:spacing w:val="-4"/>
          <w:sz w:val="20"/>
          <w:szCs w:val="20"/>
        </w:rPr>
        <w:t>О назначении публичных слушаний</w:t>
      </w:r>
    </w:p>
    <w:p w:rsidR="00955AEB" w:rsidRPr="00A42201" w:rsidRDefault="00955AEB" w:rsidP="00955AEB">
      <w:pPr>
        <w:spacing w:line="240" w:lineRule="exact"/>
        <w:rPr>
          <w:sz w:val="20"/>
          <w:szCs w:val="20"/>
        </w:rPr>
      </w:pPr>
    </w:p>
    <w:p w:rsidR="00955AEB" w:rsidRPr="00A42201" w:rsidRDefault="00955AEB" w:rsidP="00955AEB">
      <w:pPr>
        <w:spacing w:line="360" w:lineRule="exact"/>
        <w:ind w:right="252"/>
        <w:jc w:val="both"/>
        <w:rPr>
          <w:sz w:val="20"/>
          <w:szCs w:val="20"/>
        </w:rPr>
      </w:pPr>
      <w:r w:rsidRPr="00A42201">
        <w:rPr>
          <w:b/>
          <w:bCs/>
          <w:sz w:val="20"/>
          <w:szCs w:val="20"/>
        </w:rPr>
        <w:t xml:space="preserve">                        </w:t>
      </w:r>
      <w:proofErr w:type="gramStart"/>
      <w:r w:rsidRPr="00A42201">
        <w:rPr>
          <w:sz w:val="20"/>
          <w:szCs w:val="20"/>
        </w:rPr>
        <w:t>В соответствии со ст.39 Градостроительного Кодекса Российской Федерации, ст.28 Федерального закона от 06 октября 2003 года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A42201">
        <w:rPr>
          <w:sz w:val="20"/>
          <w:szCs w:val="20"/>
        </w:rPr>
        <w:t xml:space="preserve">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 Администрация Угловского городского поселения</w:t>
      </w:r>
    </w:p>
    <w:p w:rsidR="00955AEB" w:rsidRPr="00A42201" w:rsidRDefault="00955AEB" w:rsidP="00955AEB">
      <w:pPr>
        <w:spacing w:line="360" w:lineRule="exact"/>
        <w:ind w:right="252"/>
        <w:jc w:val="both"/>
        <w:rPr>
          <w:b/>
          <w:bCs/>
          <w:sz w:val="20"/>
          <w:szCs w:val="20"/>
        </w:rPr>
      </w:pPr>
      <w:r w:rsidRPr="00A42201">
        <w:rPr>
          <w:b/>
          <w:bCs/>
          <w:sz w:val="20"/>
          <w:szCs w:val="20"/>
        </w:rPr>
        <w:t>ПОСТАНОВЛЯЕТ:</w:t>
      </w:r>
    </w:p>
    <w:p w:rsidR="00955AEB" w:rsidRPr="00A42201" w:rsidRDefault="00955AEB" w:rsidP="00955AEB">
      <w:pPr>
        <w:pStyle w:val="p4"/>
        <w:spacing w:after="0" w:afterAutospacing="0"/>
        <w:jc w:val="both"/>
        <w:rPr>
          <w:bCs/>
          <w:sz w:val="20"/>
          <w:szCs w:val="20"/>
        </w:rPr>
      </w:pPr>
      <w:r w:rsidRPr="00A42201">
        <w:rPr>
          <w:bCs/>
          <w:sz w:val="20"/>
          <w:szCs w:val="20"/>
        </w:rPr>
        <w:t xml:space="preserve">           1. Назначить публичные слушания по вопросу предоставления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w:t>
      </w:r>
      <w:bookmarkStart w:id="1" w:name="_Hlk148011166"/>
      <w:r w:rsidRPr="00A42201">
        <w:rPr>
          <w:sz w:val="20"/>
          <w:szCs w:val="20"/>
        </w:rPr>
        <w:t xml:space="preserve">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 xml:space="preserve">53:12:0203015:4 по адресу: </w:t>
      </w:r>
      <w:r w:rsidRPr="00A42201">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A42201">
        <w:rPr>
          <w:bCs/>
          <w:sz w:val="20"/>
          <w:szCs w:val="20"/>
        </w:rPr>
        <w:t>рп</w:t>
      </w:r>
      <w:proofErr w:type="spellEnd"/>
      <w:r w:rsidRPr="00A42201">
        <w:rPr>
          <w:bCs/>
          <w:sz w:val="20"/>
          <w:szCs w:val="20"/>
        </w:rPr>
        <w:t xml:space="preserve">. Угловка, ул. Победы д. 1  площадью 1631 кв.м.,  </w:t>
      </w:r>
      <w:r w:rsidRPr="00A4220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bookmarkEnd w:id="1"/>
      <w:r w:rsidRPr="00A42201">
        <w:rPr>
          <w:sz w:val="20"/>
          <w:szCs w:val="20"/>
        </w:rPr>
        <w:t xml:space="preserve"> </w:t>
      </w:r>
      <w:r w:rsidRPr="00A42201">
        <w:rPr>
          <w:bCs/>
          <w:sz w:val="20"/>
          <w:szCs w:val="20"/>
        </w:rPr>
        <w:t xml:space="preserve">на  30 сентября  2024 года на 17-00 час, которые состоятся  по адресу: </w:t>
      </w:r>
      <w:bookmarkStart w:id="2" w:name="_Hlk148011291"/>
      <w:r w:rsidRPr="00A42201">
        <w:rPr>
          <w:bCs/>
          <w:sz w:val="20"/>
          <w:szCs w:val="20"/>
        </w:rPr>
        <w:t xml:space="preserve">Российская Федерация, Новгородская область,  Окуловский район, Угловское городское поселение </w:t>
      </w:r>
      <w:proofErr w:type="spellStart"/>
      <w:r w:rsidRPr="00A42201">
        <w:rPr>
          <w:bCs/>
          <w:sz w:val="20"/>
          <w:szCs w:val="20"/>
        </w:rPr>
        <w:t>рп</w:t>
      </w:r>
      <w:proofErr w:type="spellEnd"/>
      <w:r w:rsidRPr="00A42201">
        <w:rPr>
          <w:bCs/>
          <w:sz w:val="20"/>
          <w:szCs w:val="20"/>
        </w:rPr>
        <w:t>. Угловка, ул. Центральная д. 9, фойе Администрации Угловского городского поселения</w:t>
      </w:r>
      <w:r w:rsidRPr="00A42201">
        <w:rPr>
          <w:sz w:val="20"/>
          <w:szCs w:val="20"/>
        </w:rPr>
        <w:t>.</w:t>
      </w:r>
      <w:bookmarkEnd w:id="2"/>
    </w:p>
    <w:p w:rsidR="00955AEB" w:rsidRPr="00A42201" w:rsidRDefault="00955AEB" w:rsidP="00955AEB">
      <w:pPr>
        <w:pStyle w:val="p4"/>
        <w:spacing w:before="0" w:beforeAutospacing="0" w:after="0" w:afterAutospacing="0"/>
        <w:jc w:val="both"/>
        <w:rPr>
          <w:bCs/>
          <w:sz w:val="20"/>
          <w:szCs w:val="20"/>
        </w:rPr>
      </w:pPr>
      <w:r w:rsidRPr="00A42201">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A42201">
        <w:rPr>
          <w:sz w:val="20"/>
          <w:szCs w:val="20"/>
        </w:rPr>
        <w:t>рп</w:t>
      </w:r>
      <w:proofErr w:type="gramStart"/>
      <w:r w:rsidRPr="00A42201">
        <w:rPr>
          <w:sz w:val="20"/>
          <w:szCs w:val="20"/>
        </w:rPr>
        <w:t>.У</w:t>
      </w:r>
      <w:proofErr w:type="gramEnd"/>
      <w:r w:rsidRPr="00A42201">
        <w:rPr>
          <w:sz w:val="20"/>
          <w:szCs w:val="20"/>
        </w:rPr>
        <w:t>гловка</w:t>
      </w:r>
      <w:proofErr w:type="spellEnd"/>
      <w:r w:rsidRPr="00A42201">
        <w:rPr>
          <w:sz w:val="20"/>
          <w:szCs w:val="20"/>
        </w:rPr>
        <w:t xml:space="preserve">, ул.Центральная, д.9; номер телефона 881657-26124; адрес электронной почты: </w:t>
      </w:r>
      <w:hyperlink r:id="rId14"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r w:rsidRPr="00A42201">
        <w:rPr>
          <w:sz w:val="20"/>
          <w:szCs w:val="20"/>
        </w:rPr>
        <w:t xml:space="preserve"> (контактное лицо: </w:t>
      </w:r>
      <w:proofErr w:type="spellStart"/>
      <w:proofErr w:type="gramStart"/>
      <w:r w:rsidRPr="00A42201">
        <w:rPr>
          <w:sz w:val="20"/>
          <w:szCs w:val="20"/>
        </w:rPr>
        <w:t>Свистунова</w:t>
      </w:r>
      <w:proofErr w:type="spellEnd"/>
      <w:r w:rsidRPr="00A42201">
        <w:rPr>
          <w:sz w:val="20"/>
          <w:szCs w:val="20"/>
        </w:rPr>
        <w:t xml:space="preserve"> Д. И., тел.8-81657-26124).  .</w:t>
      </w:r>
      <w:proofErr w:type="gramEnd"/>
    </w:p>
    <w:p w:rsidR="00955AEB" w:rsidRPr="00A42201" w:rsidRDefault="00955AEB" w:rsidP="00955AEB">
      <w:pPr>
        <w:suppressAutoHyphens/>
        <w:jc w:val="both"/>
        <w:rPr>
          <w:sz w:val="20"/>
          <w:szCs w:val="20"/>
        </w:rPr>
      </w:pPr>
      <w:r w:rsidRPr="00A42201">
        <w:rPr>
          <w:sz w:val="20"/>
          <w:szCs w:val="20"/>
        </w:rPr>
        <w:t xml:space="preserve">         3. Установить срок проведения публичных слушаний с  19 сентября 2024 г по 03 октября 2024 года. </w:t>
      </w:r>
    </w:p>
    <w:p w:rsidR="00955AEB" w:rsidRPr="00A42201" w:rsidRDefault="00955AEB" w:rsidP="00955AEB">
      <w:pPr>
        <w:suppressAutoHyphens/>
        <w:jc w:val="both"/>
        <w:rPr>
          <w:sz w:val="20"/>
          <w:szCs w:val="20"/>
        </w:rPr>
      </w:pPr>
      <w:r w:rsidRPr="00A42201">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A42201">
        <w:rPr>
          <w:bCs/>
          <w:sz w:val="20"/>
          <w:szCs w:val="20"/>
        </w:rPr>
        <w:t xml:space="preserve"> Новгородская область,  Окуловский район, </w:t>
      </w:r>
      <w:r w:rsidRPr="00A42201">
        <w:rPr>
          <w:sz w:val="20"/>
          <w:szCs w:val="20"/>
        </w:rPr>
        <w:t>р.п</w:t>
      </w:r>
      <w:proofErr w:type="gramStart"/>
      <w:r w:rsidRPr="00A42201">
        <w:rPr>
          <w:sz w:val="20"/>
          <w:szCs w:val="20"/>
        </w:rPr>
        <w:t>.У</w:t>
      </w:r>
      <w:proofErr w:type="gramEnd"/>
      <w:r w:rsidRPr="00A42201">
        <w:rPr>
          <w:sz w:val="20"/>
          <w:szCs w:val="20"/>
        </w:rPr>
        <w:t xml:space="preserve">гловка, ул. Центральная, д.9, кабинет №6.  Дата открытия экспозиции 19.09.2024 год; срок проведения экспозиции с 19.09.2024 года до 30.09.2024 года,  с 15 до 17-00 в рабочие дни.      </w:t>
      </w:r>
    </w:p>
    <w:p w:rsidR="00955AEB" w:rsidRPr="00A42201" w:rsidRDefault="00955AEB" w:rsidP="00955AEB">
      <w:pPr>
        <w:suppressAutoHyphens/>
        <w:jc w:val="both"/>
        <w:rPr>
          <w:sz w:val="20"/>
          <w:szCs w:val="20"/>
        </w:rPr>
      </w:pPr>
      <w:r w:rsidRPr="00A42201">
        <w:rPr>
          <w:sz w:val="20"/>
          <w:szCs w:val="20"/>
        </w:rPr>
        <w:t xml:space="preserve">         5. </w:t>
      </w:r>
      <w:proofErr w:type="gramStart"/>
      <w:r w:rsidRPr="00A42201">
        <w:rPr>
          <w:sz w:val="20"/>
          <w:szCs w:val="20"/>
        </w:rPr>
        <w:t>Разместить проект</w:t>
      </w:r>
      <w:proofErr w:type="gramEnd"/>
      <w:r w:rsidRPr="00A42201">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A42201">
        <w:rPr>
          <w:sz w:val="20"/>
          <w:szCs w:val="20"/>
          <w:u w:val="single"/>
        </w:rPr>
        <w:t>http://uglovkaadm.ru/publichnye-slushaniya.html</w:t>
      </w:r>
      <w:r w:rsidRPr="00A42201">
        <w:rPr>
          <w:sz w:val="20"/>
          <w:szCs w:val="20"/>
        </w:rPr>
        <w:t xml:space="preserve"> (раздел «Публичные слушания»). </w:t>
      </w:r>
    </w:p>
    <w:p w:rsidR="00955AEB" w:rsidRPr="00A42201" w:rsidRDefault="00955AEB" w:rsidP="00955AEB">
      <w:pPr>
        <w:suppressAutoHyphens/>
        <w:jc w:val="both"/>
        <w:rPr>
          <w:bCs/>
          <w:color w:val="000000"/>
          <w:sz w:val="20"/>
          <w:szCs w:val="20"/>
        </w:rPr>
      </w:pPr>
      <w:r w:rsidRPr="00A42201">
        <w:rPr>
          <w:sz w:val="20"/>
          <w:szCs w:val="20"/>
        </w:rPr>
        <w:t xml:space="preserve">         6. Установить срок подачи письменных предложений и замечаний по теме публичных слушаний в период с  19 сентября 2024 г по 30 сентября 2024 года  по адресу: Новгородская область, Окуловский район, р.п. Угловка, ул. Центральная, д.9, Администрация Угловского городского поселения.</w:t>
      </w:r>
      <w:r w:rsidRPr="00A42201">
        <w:rPr>
          <w:bCs/>
          <w:color w:val="000000"/>
          <w:sz w:val="20"/>
          <w:szCs w:val="20"/>
        </w:rPr>
        <w:t xml:space="preserve"> </w:t>
      </w:r>
      <w:r w:rsidRPr="00A42201">
        <w:rPr>
          <w:sz w:val="20"/>
          <w:szCs w:val="20"/>
        </w:rPr>
        <w:t xml:space="preserve">Контактные телефоны: 8(81657)26-114, 8(81657)26-124; </w:t>
      </w:r>
      <w:r w:rsidRPr="00A42201">
        <w:rPr>
          <w:bCs/>
          <w:color w:val="000000"/>
          <w:sz w:val="20"/>
          <w:szCs w:val="20"/>
        </w:rPr>
        <w:t xml:space="preserve">электронный адрес: </w:t>
      </w:r>
      <w:hyperlink r:id="rId15"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r w:rsidRPr="00A42201">
        <w:rPr>
          <w:bCs/>
          <w:color w:val="000000"/>
          <w:sz w:val="20"/>
          <w:szCs w:val="20"/>
        </w:rPr>
        <w:t>.</w:t>
      </w:r>
    </w:p>
    <w:p w:rsidR="00955AEB" w:rsidRPr="00A42201" w:rsidRDefault="00955AEB" w:rsidP="00955AEB">
      <w:pPr>
        <w:shd w:val="clear" w:color="auto" w:fill="FFFFFF"/>
        <w:spacing w:line="320" w:lineRule="atLeast"/>
        <w:jc w:val="both"/>
        <w:rPr>
          <w:sz w:val="20"/>
          <w:szCs w:val="20"/>
        </w:rPr>
      </w:pPr>
      <w:r w:rsidRPr="00A42201">
        <w:rPr>
          <w:b/>
          <w:sz w:val="20"/>
          <w:szCs w:val="20"/>
        </w:rPr>
        <w:t xml:space="preserve">         </w:t>
      </w:r>
      <w:r w:rsidRPr="00A42201">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55AEB" w:rsidRPr="00A42201" w:rsidRDefault="00955AEB" w:rsidP="00A42201">
      <w:pPr>
        <w:suppressAutoHyphens/>
        <w:jc w:val="both"/>
        <w:rPr>
          <w:bCs/>
          <w:color w:val="000000"/>
          <w:sz w:val="20"/>
          <w:szCs w:val="20"/>
        </w:rPr>
      </w:pPr>
      <w:r w:rsidRPr="00A42201">
        <w:rPr>
          <w:sz w:val="20"/>
          <w:szCs w:val="20"/>
        </w:rPr>
        <w:t xml:space="preserve">    </w:t>
      </w:r>
    </w:p>
    <w:p w:rsidR="00955AEB" w:rsidRPr="00A42201" w:rsidRDefault="00955AEB" w:rsidP="00955AEB">
      <w:pPr>
        <w:spacing w:line="360" w:lineRule="exact"/>
        <w:ind w:right="252"/>
        <w:jc w:val="both"/>
        <w:rPr>
          <w:sz w:val="20"/>
          <w:szCs w:val="20"/>
        </w:rPr>
      </w:pPr>
    </w:p>
    <w:p w:rsidR="00955AEB" w:rsidRPr="00A42201" w:rsidRDefault="00955AEB" w:rsidP="00955AEB">
      <w:pPr>
        <w:tabs>
          <w:tab w:val="left" w:pos="1350"/>
        </w:tabs>
        <w:rPr>
          <w:rStyle w:val="s1"/>
          <w:b/>
          <w:sz w:val="20"/>
          <w:szCs w:val="20"/>
        </w:rPr>
      </w:pPr>
      <w:r w:rsidRPr="00A42201">
        <w:rPr>
          <w:b/>
          <w:sz w:val="20"/>
          <w:szCs w:val="20"/>
        </w:rPr>
        <w:t xml:space="preserve">Глава Угловского городского поселения  </w:t>
      </w:r>
      <w:r w:rsidRPr="00A42201">
        <w:rPr>
          <w:rStyle w:val="s1"/>
          <w:b/>
          <w:color w:val="000000"/>
          <w:sz w:val="20"/>
          <w:szCs w:val="20"/>
        </w:rPr>
        <w:t xml:space="preserve">  Ю. А. Иванова</w:t>
      </w: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suppressAutoHyphens/>
        <w:ind w:firstLine="709"/>
        <w:jc w:val="center"/>
        <w:rPr>
          <w:b/>
          <w:color w:val="000000"/>
          <w:spacing w:val="2"/>
          <w:sz w:val="20"/>
          <w:szCs w:val="20"/>
        </w:rPr>
      </w:pPr>
      <w:r w:rsidRPr="00A42201">
        <w:rPr>
          <w:b/>
          <w:color w:val="000000"/>
          <w:spacing w:val="2"/>
          <w:sz w:val="20"/>
          <w:szCs w:val="20"/>
        </w:rPr>
        <w:t xml:space="preserve">ОПОВЕЩЕНИЕ О ПРОВЕДЕНИИ </w:t>
      </w:r>
    </w:p>
    <w:p w:rsidR="00955AEB" w:rsidRPr="00A42201" w:rsidRDefault="00955AEB" w:rsidP="00955AEB">
      <w:pPr>
        <w:suppressAutoHyphens/>
        <w:ind w:firstLine="709"/>
        <w:jc w:val="center"/>
        <w:rPr>
          <w:b/>
          <w:color w:val="000000"/>
          <w:spacing w:val="2"/>
          <w:sz w:val="20"/>
          <w:szCs w:val="20"/>
        </w:rPr>
      </w:pPr>
      <w:r w:rsidRPr="00A42201">
        <w:rPr>
          <w:b/>
          <w:color w:val="000000"/>
          <w:spacing w:val="2"/>
          <w:sz w:val="20"/>
          <w:szCs w:val="20"/>
        </w:rPr>
        <w:t xml:space="preserve">ОБЩЕСТВЕННЫХ ОБСУЖДЕНИЙ (ПУБЛИЧНЫХ СЛУШАНИЙ) </w:t>
      </w:r>
    </w:p>
    <w:p w:rsidR="00955AEB" w:rsidRPr="00A42201" w:rsidRDefault="00955AEB" w:rsidP="00955AEB">
      <w:pPr>
        <w:suppressAutoHyphens/>
        <w:ind w:firstLine="709"/>
        <w:jc w:val="both"/>
        <w:rPr>
          <w:bCs/>
          <w:color w:val="000000"/>
          <w:sz w:val="20"/>
          <w:szCs w:val="20"/>
        </w:rPr>
      </w:pP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42201">
        <w:rPr>
          <w:bCs/>
          <w:color w:val="000000"/>
          <w:sz w:val="20"/>
          <w:szCs w:val="20"/>
        </w:rPr>
        <w:t xml:space="preserve">     </w:t>
      </w:r>
      <w:r w:rsidRPr="00A42201">
        <w:rPr>
          <w:bCs/>
          <w:color w:val="000000"/>
          <w:sz w:val="20"/>
          <w:szCs w:val="20"/>
          <w:u w:val="single"/>
        </w:rPr>
        <w:t>1.   На общественные обсуждения (публичные слушания)</w:t>
      </w:r>
      <w:r w:rsidRPr="00A42201">
        <w:rPr>
          <w:bCs/>
          <w:color w:val="000000"/>
          <w:sz w:val="20"/>
          <w:szCs w:val="20"/>
        </w:rPr>
        <w:t xml:space="preserve">  представляется проект о </w:t>
      </w:r>
      <w:r w:rsidRPr="00A42201">
        <w:rPr>
          <w:bCs/>
          <w:sz w:val="20"/>
          <w:szCs w:val="20"/>
        </w:rPr>
        <w:t>предоставлении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 xml:space="preserve">53:12:0706001:12 по адресу: </w:t>
      </w:r>
      <w:r w:rsidRPr="00A42201">
        <w:rPr>
          <w:bCs/>
          <w:sz w:val="20"/>
          <w:szCs w:val="20"/>
        </w:rPr>
        <w:t xml:space="preserve">Российская Федерация,  Новгородская область,  Окуловский район,  д. </w:t>
      </w:r>
      <w:proofErr w:type="spellStart"/>
      <w:r w:rsidRPr="00A42201">
        <w:rPr>
          <w:bCs/>
          <w:sz w:val="20"/>
          <w:szCs w:val="20"/>
        </w:rPr>
        <w:t>Пабережье</w:t>
      </w:r>
      <w:proofErr w:type="spellEnd"/>
      <w:r w:rsidRPr="00A42201">
        <w:rPr>
          <w:bCs/>
          <w:sz w:val="20"/>
          <w:szCs w:val="20"/>
        </w:rPr>
        <w:t xml:space="preserve">, д. 8,   площадью 2294 кв. м.,  </w:t>
      </w:r>
      <w:r w:rsidRPr="00A4220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A42201">
        <w:rPr>
          <w:bCs/>
          <w:sz w:val="20"/>
          <w:szCs w:val="20"/>
        </w:rPr>
        <w:t xml:space="preserve">   </w:t>
      </w: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42201">
        <w:rPr>
          <w:bCs/>
          <w:sz w:val="20"/>
          <w:szCs w:val="20"/>
        </w:rPr>
        <w:t xml:space="preserve"> </w:t>
      </w:r>
      <w:r w:rsidRPr="00A42201">
        <w:rPr>
          <w:bCs/>
          <w:sz w:val="20"/>
          <w:szCs w:val="20"/>
          <w:u w:val="single"/>
        </w:rPr>
        <w:t xml:space="preserve"> 2.  Организатор публичных слушаний </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Администрация Угловского городского поселения</w:t>
      </w:r>
    </w:p>
    <w:p w:rsidR="00955AEB" w:rsidRPr="00A42201" w:rsidRDefault="00955AEB" w:rsidP="00955AEB">
      <w:pPr>
        <w:suppressAutoHyphens/>
        <w:jc w:val="both"/>
        <w:rPr>
          <w:bCs/>
          <w:color w:val="000000"/>
          <w:sz w:val="20"/>
          <w:szCs w:val="20"/>
          <w:u w:val="single"/>
        </w:rPr>
      </w:pPr>
    </w:p>
    <w:p w:rsidR="00955AEB" w:rsidRPr="00A42201" w:rsidRDefault="00955AEB" w:rsidP="00955AEB">
      <w:pPr>
        <w:ind w:right="252"/>
        <w:jc w:val="both"/>
        <w:rPr>
          <w:sz w:val="20"/>
          <w:szCs w:val="20"/>
        </w:rPr>
      </w:pPr>
      <w:r w:rsidRPr="00A42201">
        <w:rPr>
          <w:bCs/>
          <w:sz w:val="20"/>
          <w:szCs w:val="20"/>
        </w:rPr>
        <w:t xml:space="preserve"> </w:t>
      </w:r>
      <w:r w:rsidRPr="00A42201">
        <w:rPr>
          <w:bCs/>
          <w:sz w:val="20"/>
          <w:szCs w:val="20"/>
          <w:u w:val="single"/>
        </w:rPr>
        <w:t>3. Информационные материалы</w:t>
      </w:r>
      <w:r w:rsidRPr="00A42201">
        <w:rPr>
          <w:bCs/>
          <w:sz w:val="20"/>
          <w:szCs w:val="20"/>
        </w:rPr>
        <w:t xml:space="preserve"> по теме общественных обсуждений (публичных слушаний) представлены на экспозиции по адресу</w:t>
      </w:r>
      <w:r w:rsidRPr="00A42201">
        <w:rPr>
          <w:sz w:val="20"/>
          <w:szCs w:val="20"/>
        </w:rPr>
        <w:t>:</w:t>
      </w:r>
    </w:p>
    <w:p w:rsidR="00955AEB" w:rsidRPr="00A42201" w:rsidRDefault="00955AEB" w:rsidP="00955AEB">
      <w:pPr>
        <w:ind w:right="252"/>
        <w:jc w:val="both"/>
        <w:rPr>
          <w:sz w:val="20"/>
          <w:szCs w:val="20"/>
        </w:rPr>
      </w:pPr>
      <w:r w:rsidRPr="00A42201">
        <w:rPr>
          <w:sz w:val="20"/>
          <w:szCs w:val="20"/>
        </w:rPr>
        <w:t xml:space="preserve"> п. Угловка, ул. Центральная д.9 , Администрация Угловского городского поселения, кабинет №6.</w:t>
      </w:r>
    </w:p>
    <w:p w:rsidR="00955AEB" w:rsidRPr="00A42201" w:rsidRDefault="00955AEB" w:rsidP="00955AEB">
      <w:pPr>
        <w:ind w:right="252"/>
        <w:jc w:val="both"/>
        <w:rPr>
          <w:sz w:val="20"/>
          <w:szCs w:val="20"/>
        </w:rPr>
      </w:pPr>
      <w:r w:rsidRPr="00A42201">
        <w:rPr>
          <w:sz w:val="20"/>
          <w:szCs w:val="20"/>
        </w:rPr>
        <w:t>В состав экспозиции включены:</w:t>
      </w:r>
    </w:p>
    <w:p w:rsidR="00955AEB" w:rsidRPr="00A42201" w:rsidRDefault="00955AEB" w:rsidP="00955AEB">
      <w:pPr>
        <w:ind w:firstLine="540"/>
        <w:jc w:val="both"/>
        <w:rPr>
          <w:sz w:val="20"/>
          <w:szCs w:val="20"/>
          <w:u w:val="single"/>
        </w:rPr>
      </w:pPr>
      <w:r w:rsidRPr="00A42201">
        <w:rPr>
          <w:sz w:val="20"/>
          <w:szCs w:val="20"/>
        </w:rPr>
        <w:t xml:space="preserve">  - схема расположения земельного участка.  </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 xml:space="preserve">Экспозиция открыта с </w:t>
      </w:r>
      <w:r w:rsidRPr="00A42201">
        <w:rPr>
          <w:sz w:val="20"/>
          <w:szCs w:val="20"/>
        </w:rPr>
        <w:t>17 сентября 2024 до 01  октября 2024г</w:t>
      </w:r>
      <w:r w:rsidRPr="00A42201">
        <w:rPr>
          <w:bCs/>
          <w:color w:val="000000"/>
          <w:sz w:val="20"/>
          <w:szCs w:val="20"/>
        </w:rPr>
        <w:t xml:space="preserve">. </w:t>
      </w:r>
    </w:p>
    <w:p w:rsidR="00955AEB" w:rsidRPr="00A42201" w:rsidRDefault="00955AEB" w:rsidP="00955AEB">
      <w:pPr>
        <w:suppressAutoHyphens/>
        <w:jc w:val="both"/>
        <w:rPr>
          <w:bCs/>
          <w:color w:val="000000"/>
          <w:sz w:val="20"/>
          <w:szCs w:val="20"/>
          <w:u w:val="single"/>
        </w:rPr>
      </w:pPr>
      <w:r w:rsidRPr="00A42201">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A42201">
        <w:rPr>
          <w:bCs/>
          <w:color w:val="000000"/>
          <w:sz w:val="20"/>
          <w:szCs w:val="20"/>
          <w:u w:val="single"/>
        </w:rPr>
        <w:t>15-00 час</w:t>
      </w:r>
      <w:proofErr w:type="gramStart"/>
      <w:r w:rsidRPr="00A42201">
        <w:rPr>
          <w:bCs/>
          <w:color w:val="000000"/>
          <w:sz w:val="20"/>
          <w:szCs w:val="20"/>
          <w:u w:val="single"/>
        </w:rPr>
        <w:t>.</w:t>
      </w:r>
      <w:proofErr w:type="gramEnd"/>
      <w:r w:rsidRPr="00A42201">
        <w:rPr>
          <w:bCs/>
          <w:color w:val="000000"/>
          <w:sz w:val="20"/>
          <w:szCs w:val="20"/>
          <w:u w:val="single"/>
        </w:rPr>
        <w:t xml:space="preserve"> </w:t>
      </w:r>
      <w:proofErr w:type="gramStart"/>
      <w:r w:rsidRPr="00A42201">
        <w:rPr>
          <w:bCs/>
          <w:color w:val="000000"/>
          <w:sz w:val="20"/>
          <w:szCs w:val="20"/>
          <w:u w:val="single"/>
        </w:rPr>
        <w:t>д</w:t>
      </w:r>
      <w:proofErr w:type="gramEnd"/>
      <w:r w:rsidRPr="00A42201">
        <w:rPr>
          <w:bCs/>
          <w:color w:val="000000"/>
          <w:sz w:val="20"/>
          <w:szCs w:val="20"/>
          <w:u w:val="single"/>
        </w:rPr>
        <w:t>о 16-00 час.</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(дата, время) </w:t>
      </w:r>
    </w:p>
    <w:p w:rsidR="00955AEB" w:rsidRPr="00A42201" w:rsidRDefault="00955AEB" w:rsidP="00955AEB">
      <w:pPr>
        <w:suppressAutoHyphens/>
        <w:jc w:val="both"/>
        <w:rPr>
          <w:bCs/>
          <w:sz w:val="20"/>
          <w:szCs w:val="20"/>
        </w:rPr>
      </w:pPr>
      <w:r w:rsidRPr="00A42201">
        <w:rPr>
          <w:bCs/>
          <w:color w:val="000000"/>
          <w:sz w:val="20"/>
          <w:szCs w:val="20"/>
        </w:rPr>
        <w:t xml:space="preserve">   </w:t>
      </w:r>
      <w:r w:rsidRPr="00A42201">
        <w:rPr>
          <w:bCs/>
          <w:color w:val="000000"/>
          <w:sz w:val="20"/>
          <w:szCs w:val="20"/>
          <w:u w:val="single"/>
        </w:rPr>
        <w:t>4. Собрание участников публичных слушаний</w:t>
      </w:r>
      <w:r w:rsidRPr="00A42201">
        <w:rPr>
          <w:bCs/>
          <w:color w:val="000000"/>
          <w:sz w:val="20"/>
          <w:szCs w:val="20"/>
        </w:rPr>
        <w:t xml:space="preserve"> состоится по адресу:</w:t>
      </w:r>
      <w:r w:rsidRPr="00A42201">
        <w:rPr>
          <w:bCs/>
          <w:sz w:val="20"/>
          <w:szCs w:val="20"/>
        </w:rPr>
        <w:t xml:space="preserve"> Российская Федерация, Новгородская область,  Окуловский район, Угловское городское поселение д. </w:t>
      </w:r>
      <w:proofErr w:type="spellStart"/>
      <w:r w:rsidRPr="00A42201">
        <w:rPr>
          <w:bCs/>
          <w:sz w:val="20"/>
          <w:szCs w:val="20"/>
        </w:rPr>
        <w:t>Пабережье</w:t>
      </w:r>
      <w:proofErr w:type="spellEnd"/>
      <w:r w:rsidRPr="00A42201">
        <w:rPr>
          <w:bCs/>
          <w:sz w:val="20"/>
          <w:szCs w:val="20"/>
        </w:rPr>
        <w:t xml:space="preserve"> у дома</w:t>
      </w:r>
      <w:r w:rsidRPr="00A42201">
        <w:rPr>
          <w:sz w:val="20"/>
          <w:szCs w:val="20"/>
        </w:rPr>
        <w:t xml:space="preserve"> 8</w:t>
      </w:r>
      <w:r w:rsidRPr="00A42201">
        <w:rPr>
          <w:bCs/>
          <w:sz w:val="20"/>
          <w:szCs w:val="20"/>
        </w:rPr>
        <w:t>, 01 октября 2024 года в 16-00 час</w:t>
      </w:r>
      <w:r w:rsidRPr="00A42201">
        <w:rPr>
          <w:bCs/>
          <w:color w:val="000000"/>
          <w:sz w:val="20"/>
          <w:szCs w:val="20"/>
          <w:u w:val="single"/>
        </w:rPr>
        <w:t>.</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w:t>
      </w:r>
      <w:proofErr w:type="gramStart"/>
      <w:r w:rsidRPr="00A42201">
        <w:rPr>
          <w:bCs/>
          <w:color w:val="000000"/>
          <w:sz w:val="20"/>
          <w:szCs w:val="20"/>
        </w:rPr>
        <w:t>м</w:t>
      </w:r>
      <w:proofErr w:type="gramEnd"/>
      <w:r w:rsidRPr="00A42201">
        <w:rPr>
          <w:bCs/>
          <w:color w:val="000000"/>
          <w:sz w:val="20"/>
          <w:szCs w:val="20"/>
        </w:rPr>
        <w:t>есто (адрес); дата; время)</w:t>
      </w:r>
    </w:p>
    <w:p w:rsidR="00955AEB" w:rsidRPr="00A42201" w:rsidRDefault="00955AEB" w:rsidP="00955AEB">
      <w:pPr>
        <w:suppressAutoHyphens/>
        <w:jc w:val="both"/>
        <w:rPr>
          <w:bCs/>
          <w:sz w:val="20"/>
          <w:szCs w:val="20"/>
        </w:rPr>
      </w:pPr>
      <w:r w:rsidRPr="00A42201">
        <w:rPr>
          <w:bCs/>
          <w:color w:val="000000"/>
          <w:sz w:val="20"/>
          <w:szCs w:val="20"/>
        </w:rPr>
        <w:t xml:space="preserve">Время начала регистрации участников с </w:t>
      </w:r>
      <w:r w:rsidRPr="00A42201">
        <w:rPr>
          <w:bCs/>
          <w:color w:val="000000"/>
          <w:sz w:val="20"/>
          <w:szCs w:val="20"/>
          <w:u w:val="single"/>
        </w:rPr>
        <w:t xml:space="preserve">15-30 час.  </w:t>
      </w:r>
      <w:r w:rsidRPr="00A42201">
        <w:rPr>
          <w:bCs/>
          <w:sz w:val="20"/>
          <w:szCs w:val="20"/>
        </w:rPr>
        <w:t>01 октября 2024 года</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(не менее чем за 30 минут до начала собрания)</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955AEB" w:rsidRPr="00A42201" w:rsidRDefault="00955AEB" w:rsidP="00955AEB">
      <w:pPr>
        <w:suppressAutoHyphens/>
        <w:jc w:val="both"/>
        <w:rPr>
          <w:bCs/>
          <w:color w:val="000000"/>
          <w:sz w:val="20"/>
          <w:szCs w:val="20"/>
        </w:rPr>
      </w:pPr>
      <w:r w:rsidRPr="00A42201">
        <w:rPr>
          <w:bCs/>
          <w:color w:val="000000"/>
          <w:sz w:val="20"/>
          <w:szCs w:val="20"/>
        </w:rPr>
        <w:t>- записи предложений и замечаний в период работы экспозиции;</w:t>
      </w:r>
    </w:p>
    <w:p w:rsidR="00955AEB" w:rsidRPr="00A42201" w:rsidRDefault="00955AEB" w:rsidP="00955AEB">
      <w:pPr>
        <w:suppressAutoHyphens/>
        <w:jc w:val="both"/>
        <w:rPr>
          <w:bCs/>
          <w:color w:val="000000"/>
          <w:sz w:val="20"/>
          <w:szCs w:val="20"/>
        </w:rPr>
      </w:pPr>
      <w:r w:rsidRPr="00A42201">
        <w:rPr>
          <w:bCs/>
          <w:color w:val="000000"/>
          <w:sz w:val="20"/>
          <w:szCs w:val="20"/>
        </w:rPr>
        <w:t>- выступления на собрании участников общественных обсуждений (публичных слушаний);</w:t>
      </w:r>
    </w:p>
    <w:p w:rsidR="00955AEB" w:rsidRPr="00A42201" w:rsidRDefault="00955AEB" w:rsidP="00955AEB">
      <w:pPr>
        <w:suppressAutoHyphens/>
        <w:jc w:val="both"/>
        <w:rPr>
          <w:bCs/>
          <w:color w:val="000000"/>
          <w:sz w:val="20"/>
          <w:szCs w:val="20"/>
        </w:rPr>
      </w:pPr>
      <w:r w:rsidRPr="00A42201">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955AEB" w:rsidRPr="00A42201" w:rsidRDefault="00955AEB" w:rsidP="00955AEB">
      <w:pPr>
        <w:suppressAutoHyphens/>
        <w:jc w:val="both"/>
        <w:rPr>
          <w:sz w:val="20"/>
          <w:szCs w:val="20"/>
        </w:rPr>
      </w:pPr>
      <w:r w:rsidRPr="00A42201">
        <w:rPr>
          <w:bCs/>
          <w:color w:val="000000"/>
          <w:sz w:val="20"/>
          <w:szCs w:val="20"/>
        </w:rPr>
        <w:t>- подачи в ходе собрания письменных предложений и замечаний;</w:t>
      </w:r>
      <w:r w:rsidRPr="00A42201">
        <w:rPr>
          <w:sz w:val="20"/>
          <w:szCs w:val="20"/>
        </w:rPr>
        <w:t xml:space="preserve"> </w:t>
      </w:r>
    </w:p>
    <w:p w:rsidR="00955AEB" w:rsidRPr="00A42201" w:rsidRDefault="00955AEB" w:rsidP="00955AEB">
      <w:pPr>
        <w:suppressAutoHyphens/>
        <w:jc w:val="both"/>
        <w:rPr>
          <w:sz w:val="20"/>
          <w:szCs w:val="20"/>
        </w:rPr>
      </w:pPr>
      <w:r w:rsidRPr="00A42201">
        <w:rPr>
          <w:sz w:val="20"/>
          <w:szCs w:val="20"/>
        </w:rPr>
        <w:t xml:space="preserve">- срок подачи письменных предложений и замечаний по теме публичных слушаний в период </w:t>
      </w:r>
      <w:r w:rsidRPr="00A42201">
        <w:rPr>
          <w:bCs/>
          <w:color w:val="000000"/>
          <w:sz w:val="20"/>
          <w:szCs w:val="20"/>
        </w:rPr>
        <w:t xml:space="preserve">с </w:t>
      </w:r>
      <w:r w:rsidRPr="00A42201">
        <w:rPr>
          <w:sz w:val="20"/>
          <w:szCs w:val="20"/>
        </w:rPr>
        <w:t>17 сентября 2024 до 01  октября 2024г</w:t>
      </w:r>
      <w:r w:rsidRPr="00A42201">
        <w:rPr>
          <w:bCs/>
          <w:color w:val="000000"/>
          <w:sz w:val="20"/>
          <w:szCs w:val="20"/>
        </w:rPr>
        <w:t>.</w:t>
      </w:r>
      <w:r w:rsidRPr="00A42201">
        <w:rPr>
          <w:sz w:val="20"/>
          <w:szCs w:val="20"/>
        </w:rPr>
        <w:t xml:space="preserve"> по адресу: Новгородская область, Окуловский район, р.п. Угловка, ул. Центральная, д.9, Администрация Угловского городского поселения;</w:t>
      </w:r>
      <w:r w:rsidRPr="00A42201">
        <w:rPr>
          <w:bCs/>
          <w:color w:val="000000"/>
          <w:sz w:val="20"/>
          <w:szCs w:val="20"/>
        </w:rPr>
        <w:t xml:space="preserve"> </w:t>
      </w:r>
    </w:p>
    <w:p w:rsidR="00955AEB" w:rsidRPr="00A42201" w:rsidRDefault="00955AEB" w:rsidP="00955AEB">
      <w:pPr>
        <w:suppressAutoHyphens/>
        <w:jc w:val="both"/>
        <w:rPr>
          <w:bCs/>
          <w:color w:val="000000"/>
          <w:sz w:val="20"/>
          <w:szCs w:val="20"/>
        </w:rPr>
      </w:pPr>
      <w:r w:rsidRPr="00A42201">
        <w:rPr>
          <w:bCs/>
          <w:color w:val="000000"/>
          <w:sz w:val="20"/>
          <w:szCs w:val="20"/>
        </w:rPr>
        <w:t xml:space="preserve">  - к</w:t>
      </w:r>
      <w:r w:rsidRPr="00A42201">
        <w:rPr>
          <w:sz w:val="20"/>
          <w:szCs w:val="20"/>
        </w:rPr>
        <w:t>онтактные телефоны</w:t>
      </w:r>
      <w:r w:rsidRPr="00A42201">
        <w:rPr>
          <w:color w:val="000000"/>
          <w:sz w:val="20"/>
          <w:szCs w:val="20"/>
        </w:rPr>
        <w:t xml:space="preserve"> организатора общественных обсуждений (</w:t>
      </w:r>
      <w:r w:rsidRPr="00A42201">
        <w:rPr>
          <w:bCs/>
          <w:color w:val="000000"/>
          <w:sz w:val="20"/>
          <w:szCs w:val="20"/>
        </w:rPr>
        <w:t>публичных слушаний)</w:t>
      </w:r>
      <w:r w:rsidRPr="00A42201">
        <w:rPr>
          <w:sz w:val="20"/>
          <w:szCs w:val="20"/>
        </w:rPr>
        <w:t>: 8(81657)26-114, 8(81657)26-124;</w:t>
      </w:r>
    </w:p>
    <w:p w:rsidR="00955AEB" w:rsidRPr="00A42201" w:rsidRDefault="00955AEB" w:rsidP="00955AEB">
      <w:pPr>
        <w:suppressAutoHyphens/>
        <w:jc w:val="both"/>
        <w:rPr>
          <w:sz w:val="20"/>
          <w:szCs w:val="20"/>
        </w:rPr>
      </w:pPr>
      <w:r w:rsidRPr="00A42201">
        <w:rPr>
          <w:sz w:val="20"/>
          <w:szCs w:val="20"/>
        </w:rPr>
        <w:t xml:space="preserve">  -  </w:t>
      </w:r>
      <w:r w:rsidRPr="00A42201">
        <w:rPr>
          <w:bCs/>
          <w:color w:val="000000"/>
          <w:sz w:val="20"/>
          <w:szCs w:val="20"/>
          <w:u w:val="single"/>
        </w:rPr>
        <w:t>электронный адрес</w:t>
      </w:r>
      <w:r w:rsidRPr="00A42201">
        <w:rPr>
          <w:bCs/>
          <w:color w:val="000000"/>
          <w:sz w:val="20"/>
          <w:szCs w:val="20"/>
        </w:rPr>
        <w:t xml:space="preserve"> </w:t>
      </w:r>
      <w:r w:rsidRPr="00A42201">
        <w:rPr>
          <w:color w:val="000000"/>
          <w:sz w:val="20"/>
          <w:szCs w:val="20"/>
        </w:rPr>
        <w:t xml:space="preserve">организатора </w:t>
      </w:r>
      <w:r w:rsidRPr="00A42201">
        <w:rPr>
          <w:bCs/>
          <w:color w:val="000000"/>
          <w:sz w:val="20"/>
          <w:szCs w:val="20"/>
        </w:rPr>
        <w:t xml:space="preserve">общественных обсуждений (публичных слушаний):  </w:t>
      </w:r>
      <w:hyperlink r:id="rId16"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proofErr w:type="gramStart"/>
      <w:r w:rsidRPr="00A42201">
        <w:rPr>
          <w:bCs/>
          <w:color w:val="000000"/>
          <w:sz w:val="20"/>
          <w:szCs w:val="20"/>
          <w:u w:val="single"/>
        </w:rPr>
        <w:t xml:space="preserve"> ;</w:t>
      </w:r>
      <w:proofErr w:type="gramEnd"/>
    </w:p>
    <w:p w:rsidR="00955AEB" w:rsidRPr="00A42201" w:rsidRDefault="00955AEB" w:rsidP="00955AEB">
      <w:pPr>
        <w:suppressAutoHyphens/>
        <w:jc w:val="both"/>
        <w:rPr>
          <w:bCs/>
          <w:color w:val="000000"/>
          <w:sz w:val="20"/>
          <w:szCs w:val="20"/>
          <w:u w:val="single"/>
        </w:rPr>
      </w:pPr>
      <w:r w:rsidRPr="00A42201">
        <w:rPr>
          <w:bCs/>
          <w:color w:val="000000"/>
          <w:sz w:val="20"/>
          <w:szCs w:val="20"/>
        </w:rPr>
        <w:t xml:space="preserve">  - п</w:t>
      </w:r>
      <w:r w:rsidRPr="00A42201">
        <w:rPr>
          <w:bCs/>
          <w:color w:val="000000"/>
          <w:sz w:val="20"/>
          <w:szCs w:val="20"/>
          <w:u w:val="single"/>
        </w:rPr>
        <w:t>очтовый адрес</w:t>
      </w:r>
      <w:r w:rsidRPr="00A42201">
        <w:rPr>
          <w:bCs/>
          <w:color w:val="000000"/>
          <w:sz w:val="20"/>
          <w:szCs w:val="20"/>
        </w:rPr>
        <w:t xml:space="preserve"> </w:t>
      </w:r>
      <w:r w:rsidRPr="00A42201">
        <w:rPr>
          <w:color w:val="000000"/>
          <w:sz w:val="20"/>
          <w:szCs w:val="20"/>
        </w:rPr>
        <w:t xml:space="preserve">организатора </w:t>
      </w:r>
      <w:r w:rsidRPr="00A42201">
        <w:rPr>
          <w:bCs/>
          <w:color w:val="000000"/>
          <w:sz w:val="20"/>
          <w:szCs w:val="20"/>
        </w:rPr>
        <w:t xml:space="preserve">общественных обсуждений (публичных слушаний) : </w:t>
      </w:r>
      <w:r w:rsidRPr="00A42201">
        <w:rPr>
          <w:bCs/>
          <w:color w:val="000000"/>
          <w:sz w:val="20"/>
          <w:szCs w:val="20"/>
          <w:u w:val="single"/>
        </w:rPr>
        <w:t xml:space="preserve">174361, </w:t>
      </w:r>
      <w:r w:rsidRPr="00A42201">
        <w:rPr>
          <w:bCs/>
          <w:sz w:val="20"/>
          <w:szCs w:val="20"/>
          <w:u w:val="single"/>
        </w:rPr>
        <w:t>Российская Федерация,</w:t>
      </w:r>
      <w:r w:rsidRPr="00A42201">
        <w:rPr>
          <w:bCs/>
          <w:color w:val="000000"/>
          <w:sz w:val="20"/>
          <w:szCs w:val="20"/>
          <w:u w:val="single"/>
        </w:rPr>
        <w:t xml:space="preserve"> Новгородская область, Окуловский район, р.п</w:t>
      </w:r>
      <w:proofErr w:type="gramStart"/>
      <w:r w:rsidRPr="00A42201">
        <w:rPr>
          <w:bCs/>
          <w:color w:val="000000"/>
          <w:sz w:val="20"/>
          <w:szCs w:val="20"/>
          <w:u w:val="single"/>
        </w:rPr>
        <w:t>.У</w:t>
      </w:r>
      <w:proofErr w:type="gramEnd"/>
      <w:r w:rsidRPr="00A42201">
        <w:rPr>
          <w:bCs/>
          <w:color w:val="000000"/>
          <w:sz w:val="20"/>
          <w:szCs w:val="20"/>
          <w:u w:val="single"/>
        </w:rPr>
        <w:t>гловка, ул.Центральная, д.9.</w:t>
      </w:r>
    </w:p>
    <w:p w:rsidR="00955AEB" w:rsidRPr="00A42201" w:rsidRDefault="00955AEB" w:rsidP="00955AEB">
      <w:pPr>
        <w:suppressAutoHyphens/>
        <w:jc w:val="both"/>
        <w:rPr>
          <w:bCs/>
          <w:color w:val="000000"/>
          <w:sz w:val="20"/>
          <w:szCs w:val="20"/>
        </w:rPr>
      </w:pP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A42201">
        <w:rPr>
          <w:bCs/>
          <w:color w:val="000000"/>
          <w:sz w:val="20"/>
          <w:szCs w:val="20"/>
        </w:rPr>
        <w:t xml:space="preserve">    Информационные материалы по проекту «</w:t>
      </w:r>
      <w:r w:rsidRPr="00A42201">
        <w:rPr>
          <w:bCs/>
          <w:sz w:val="20"/>
          <w:szCs w:val="20"/>
        </w:rPr>
        <w:t>Предоставление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 xml:space="preserve">53:12:0706001:12 по адресу: </w:t>
      </w:r>
      <w:proofErr w:type="gramStart"/>
      <w:r w:rsidRPr="00A42201">
        <w:rPr>
          <w:bCs/>
          <w:sz w:val="20"/>
          <w:szCs w:val="20"/>
        </w:rPr>
        <w:t xml:space="preserve">Российская Федерация,  Новгородская область,  Окуловский район,  д. </w:t>
      </w:r>
      <w:proofErr w:type="spellStart"/>
      <w:r w:rsidRPr="00A42201">
        <w:rPr>
          <w:bCs/>
          <w:sz w:val="20"/>
          <w:szCs w:val="20"/>
        </w:rPr>
        <w:t>Пабережье</w:t>
      </w:r>
      <w:proofErr w:type="spellEnd"/>
      <w:r w:rsidRPr="00A42201">
        <w:rPr>
          <w:bCs/>
          <w:sz w:val="20"/>
          <w:szCs w:val="20"/>
        </w:rPr>
        <w:t xml:space="preserve">, д. 8,   площадью 2294 кв. м.,  </w:t>
      </w:r>
      <w:r w:rsidRPr="00A42201">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A42201">
        <w:rPr>
          <w:bCs/>
          <w:color w:val="000000"/>
          <w:sz w:val="20"/>
          <w:szCs w:val="20"/>
        </w:rPr>
        <w:t xml:space="preserve">(наименование проекта)    </w:t>
      </w:r>
      <w:r w:rsidRPr="00A42201">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r w:rsidRPr="00A42201">
        <w:rPr>
          <w:sz w:val="20"/>
          <w:szCs w:val="20"/>
          <w:u w:val="single"/>
        </w:rPr>
        <w:t xml:space="preserve">https://uglovka-adm.gosuslugi.ru/deyatelnost/napravleniya-deyatelnosti/publichnye-slushaniya/  </w:t>
      </w:r>
      <w:r w:rsidRPr="00A42201">
        <w:rPr>
          <w:sz w:val="20"/>
          <w:szCs w:val="20"/>
        </w:rPr>
        <w:t>(раздел «Публичные слушания»)</w:t>
      </w:r>
      <w:proofErr w:type="gramEnd"/>
    </w:p>
    <w:p w:rsidR="00955AEB" w:rsidRPr="00A42201" w:rsidRDefault="00955AEB" w:rsidP="00955AEB">
      <w:pPr>
        <w:suppressAutoHyphens/>
        <w:jc w:val="both"/>
        <w:rPr>
          <w:bCs/>
          <w:color w:val="000000"/>
          <w:sz w:val="20"/>
          <w:szCs w:val="20"/>
        </w:rPr>
      </w:pPr>
    </w:p>
    <w:p w:rsidR="00955AEB" w:rsidRPr="00A42201" w:rsidRDefault="00955AEB" w:rsidP="00955AEB">
      <w:pPr>
        <w:suppressAutoHyphens/>
        <w:ind w:firstLine="709"/>
        <w:jc w:val="center"/>
        <w:rPr>
          <w:b/>
          <w:color w:val="000000"/>
          <w:spacing w:val="2"/>
          <w:sz w:val="20"/>
          <w:szCs w:val="20"/>
        </w:rPr>
      </w:pPr>
      <w:r w:rsidRPr="00A42201">
        <w:rPr>
          <w:b/>
          <w:color w:val="000000"/>
          <w:spacing w:val="2"/>
          <w:sz w:val="20"/>
          <w:szCs w:val="20"/>
        </w:rPr>
        <w:t xml:space="preserve">ОПОВЕЩЕНИЕ О ПРОВЕДЕНИИ </w:t>
      </w:r>
    </w:p>
    <w:p w:rsidR="00955AEB" w:rsidRPr="00A42201" w:rsidRDefault="00955AEB" w:rsidP="00955AEB">
      <w:pPr>
        <w:suppressAutoHyphens/>
        <w:ind w:firstLine="709"/>
        <w:jc w:val="center"/>
        <w:rPr>
          <w:b/>
          <w:color w:val="000000"/>
          <w:spacing w:val="2"/>
          <w:sz w:val="20"/>
          <w:szCs w:val="20"/>
        </w:rPr>
      </w:pPr>
      <w:r w:rsidRPr="00A42201">
        <w:rPr>
          <w:b/>
          <w:color w:val="000000"/>
          <w:spacing w:val="2"/>
          <w:sz w:val="20"/>
          <w:szCs w:val="20"/>
        </w:rPr>
        <w:t xml:space="preserve">ОБЩЕСТВЕННЫХ ОБСУЖДЕНИЙ (ПУБЛИЧНЫХ СЛУШАНИЙ) </w:t>
      </w:r>
    </w:p>
    <w:p w:rsidR="00955AEB" w:rsidRPr="00A42201" w:rsidRDefault="00955AEB" w:rsidP="00955AEB">
      <w:pPr>
        <w:suppressAutoHyphens/>
        <w:ind w:firstLine="709"/>
        <w:jc w:val="both"/>
        <w:rPr>
          <w:bCs/>
          <w:color w:val="000000"/>
          <w:sz w:val="20"/>
          <w:szCs w:val="20"/>
        </w:rPr>
      </w:pP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42201">
        <w:rPr>
          <w:bCs/>
          <w:color w:val="000000"/>
          <w:sz w:val="20"/>
          <w:szCs w:val="20"/>
        </w:rPr>
        <w:lastRenderedPageBreak/>
        <w:t xml:space="preserve">     </w:t>
      </w:r>
      <w:r w:rsidRPr="00A42201">
        <w:rPr>
          <w:bCs/>
          <w:color w:val="000000"/>
          <w:sz w:val="20"/>
          <w:szCs w:val="20"/>
          <w:u w:val="single"/>
        </w:rPr>
        <w:t>1.   На общественные обсуждения (публичные слушания)</w:t>
      </w:r>
      <w:r w:rsidRPr="00A42201">
        <w:rPr>
          <w:bCs/>
          <w:color w:val="000000"/>
          <w:sz w:val="20"/>
          <w:szCs w:val="20"/>
        </w:rPr>
        <w:t xml:space="preserve">  представляется проект о </w:t>
      </w:r>
      <w:r w:rsidRPr="00A42201">
        <w:rPr>
          <w:bCs/>
          <w:sz w:val="20"/>
          <w:szCs w:val="20"/>
        </w:rPr>
        <w:t>предоставлении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53:12:0711001:433 по адресу</w:t>
      </w:r>
      <w:proofErr w:type="gramStart"/>
      <w:r w:rsidRPr="00A42201">
        <w:rPr>
          <w:sz w:val="20"/>
          <w:szCs w:val="20"/>
        </w:rPr>
        <w:t xml:space="preserve"> :</w:t>
      </w:r>
      <w:proofErr w:type="gramEnd"/>
      <w:r w:rsidRPr="00A42201">
        <w:rPr>
          <w:sz w:val="20"/>
          <w:szCs w:val="20"/>
        </w:rPr>
        <w:t xml:space="preserve"> </w:t>
      </w:r>
      <w:r w:rsidRPr="00A42201">
        <w:rPr>
          <w:bCs/>
          <w:sz w:val="20"/>
          <w:szCs w:val="20"/>
        </w:rPr>
        <w:t xml:space="preserve">Российская Федерация,  Новгородская область,  Окуловский район,  д. Селище,   д. 85, площадью 1898 кв.м.,  </w:t>
      </w:r>
      <w:r w:rsidRPr="00A4220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A42201">
        <w:rPr>
          <w:bCs/>
          <w:sz w:val="20"/>
          <w:szCs w:val="20"/>
        </w:rPr>
        <w:t xml:space="preserve">   </w:t>
      </w: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42201">
        <w:rPr>
          <w:bCs/>
          <w:sz w:val="20"/>
          <w:szCs w:val="20"/>
        </w:rPr>
        <w:t xml:space="preserve"> </w:t>
      </w:r>
      <w:r w:rsidRPr="00A42201">
        <w:rPr>
          <w:bCs/>
          <w:sz w:val="20"/>
          <w:szCs w:val="20"/>
          <w:u w:val="single"/>
        </w:rPr>
        <w:t xml:space="preserve"> 2.  Организатор публичных слушаний </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Администрация Угловского городского поселения</w:t>
      </w:r>
    </w:p>
    <w:p w:rsidR="00955AEB" w:rsidRPr="00A42201" w:rsidRDefault="00955AEB" w:rsidP="00955AEB">
      <w:pPr>
        <w:suppressAutoHyphens/>
        <w:jc w:val="both"/>
        <w:rPr>
          <w:bCs/>
          <w:color w:val="000000"/>
          <w:sz w:val="20"/>
          <w:szCs w:val="20"/>
          <w:u w:val="single"/>
        </w:rPr>
      </w:pPr>
    </w:p>
    <w:p w:rsidR="00955AEB" w:rsidRPr="00A42201" w:rsidRDefault="00955AEB" w:rsidP="00955AEB">
      <w:pPr>
        <w:ind w:right="252"/>
        <w:jc w:val="both"/>
        <w:rPr>
          <w:sz w:val="20"/>
          <w:szCs w:val="20"/>
        </w:rPr>
      </w:pPr>
      <w:r w:rsidRPr="00A42201">
        <w:rPr>
          <w:bCs/>
          <w:sz w:val="20"/>
          <w:szCs w:val="20"/>
        </w:rPr>
        <w:t xml:space="preserve"> </w:t>
      </w:r>
      <w:r w:rsidRPr="00A42201">
        <w:rPr>
          <w:bCs/>
          <w:sz w:val="20"/>
          <w:szCs w:val="20"/>
          <w:u w:val="single"/>
        </w:rPr>
        <w:t>3. Информационные материалы</w:t>
      </w:r>
      <w:r w:rsidRPr="00A42201">
        <w:rPr>
          <w:bCs/>
          <w:sz w:val="20"/>
          <w:szCs w:val="20"/>
        </w:rPr>
        <w:t xml:space="preserve"> по теме общественных обсуждений (публичных слушаний) представлены на экспозиции по адресу</w:t>
      </w:r>
      <w:r w:rsidRPr="00A42201">
        <w:rPr>
          <w:sz w:val="20"/>
          <w:szCs w:val="20"/>
        </w:rPr>
        <w:t>:</w:t>
      </w:r>
    </w:p>
    <w:p w:rsidR="00955AEB" w:rsidRPr="00A42201" w:rsidRDefault="00955AEB" w:rsidP="00955AEB">
      <w:pPr>
        <w:ind w:right="252"/>
        <w:jc w:val="both"/>
        <w:rPr>
          <w:sz w:val="20"/>
          <w:szCs w:val="20"/>
        </w:rPr>
      </w:pPr>
      <w:r w:rsidRPr="00A42201">
        <w:rPr>
          <w:sz w:val="20"/>
          <w:szCs w:val="20"/>
        </w:rPr>
        <w:t xml:space="preserve"> п. Угловка, ул. Центральная д.9 , Администрация Угловского городского поселения, кабинет №6.</w:t>
      </w:r>
    </w:p>
    <w:p w:rsidR="00955AEB" w:rsidRPr="00A42201" w:rsidRDefault="00955AEB" w:rsidP="00955AEB">
      <w:pPr>
        <w:ind w:right="252"/>
        <w:jc w:val="both"/>
        <w:rPr>
          <w:sz w:val="20"/>
          <w:szCs w:val="20"/>
        </w:rPr>
      </w:pPr>
      <w:r w:rsidRPr="00A42201">
        <w:rPr>
          <w:sz w:val="20"/>
          <w:szCs w:val="20"/>
        </w:rPr>
        <w:t>В состав экспозиции включены:</w:t>
      </w:r>
    </w:p>
    <w:p w:rsidR="00955AEB" w:rsidRPr="00A42201" w:rsidRDefault="00955AEB" w:rsidP="00955AEB">
      <w:pPr>
        <w:ind w:firstLine="540"/>
        <w:jc w:val="both"/>
        <w:rPr>
          <w:sz w:val="20"/>
          <w:szCs w:val="20"/>
          <w:u w:val="single"/>
        </w:rPr>
      </w:pPr>
      <w:r w:rsidRPr="00A42201">
        <w:rPr>
          <w:sz w:val="20"/>
          <w:szCs w:val="20"/>
        </w:rPr>
        <w:t xml:space="preserve">  - схема расположения земельного участка.  </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 xml:space="preserve">Экспозиция открыта с </w:t>
      </w:r>
      <w:r w:rsidRPr="00A42201">
        <w:rPr>
          <w:sz w:val="20"/>
          <w:szCs w:val="20"/>
        </w:rPr>
        <w:t>18 сентября 2024 до 30  сентября 2024г</w:t>
      </w:r>
      <w:r w:rsidRPr="00A42201">
        <w:rPr>
          <w:bCs/>
          <w:color w:val="000000"/>
          <w:sz w:val="20"/>
          <w:szCs w:val="20"/>
        </w:rPr>
        <w:t xml:space="preserve">. </w:t>
      </w:r>
    </w:p>
    <w:p w:rsidR="00955AEB" w:rsidRPr="00A42201" w:rsidRDefault="00955AEB" w:rsidP="00955AEB">
      <w:pPr>
        <w:suppressAutoHyphens/>
        <w:jc w:val="both"/>
        <w:rPr>
          <w:bCs/>
          <w:color w:val="000000"/>
          <w:sz w:val="20"/>
          <w:szCs w:val="20"/>
          <w:u w:val="single"/>
        </w:rPr>
      </w:pPr>
      <w:r w:rsidRPr="00A42201">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A42201">
        <w:rPr>
          <w:bCs/>
          <w:color w:val="000000"/>
          <w:sz w:val="20"/>
          <w:szCs w:val="20"/>
          <w:u w:val="single"/>
        </w:rPr>
        <w:t>15-00 час</w:t>
      </w:r>
      <w:proofErr w:type="gramStart"/>
      <w:r w:rsidRPr="00A42201">
        <w:rPr>
          <w:bCs/>
          <w:color w:val="000000"/>
          <w:sz w:val="20"/>
          <w:szCs w:val="20"/>
          <w:u w:val="single"/>
        </w:rPr>
        <w:t>.</w:t>
      </w:r>
      <w:proofErr w:type="gramEnd"/>
      <w:r w:rsidRPr="00A42201">
        <w:rPr>
          <w:bCs/>
          <w:color w:val="000000"/>
          <w:sz w:val="20"/>
          <w:szCs w:val="20"/>
          <w:u w:val="single"/>
        </w:rPr>
        <w:t xml:space="preserve"> </w:t>
      </w:r>
      <w:proofErr w:type="gramStart"/>
      <w:r w:rsidRPr="00A42201">
        <w:rPr>
          <w:bCs/>
          <w:color w:val="000000"/>
          <w:sz w:val="20"/>
          <w:szCs w:val="20"/>
          <w:u w:val="single"/>
        </w:rPr>
        <w:t>д</w:t>
      </w:r>
      <w:proofErr w:type="gramEnd"/>
      <w:r w:rsidRPr="00A42201">
        <w:rPr>
          <w:bCs/>
          <w:color w:val="000000"/>
          <w:sz w:val="20"/>
          <w:szCs w:val="20"/>
          <w:u w:val="single"/>
        </w:rPr>
        <w:t>о 16-00 час.</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(дата, время) </w:t>
      </w:r>
    </w:p>
    <w:p w:rsidR="00955AEB" w:rsidRPr="00A42201" w:rsidRDefault="00955AEB" w:rsidP="00955AEB">
      <w:pPr>
        <w:suppressAutoHyphens/>
        <w:jc w:val="both"/>
        <w:rPr>
          <w:bCs/>
          <w:sz w:val="20"/>
          <w:szCs w:val="20"/>
        </w:rPr>
      </w:pPr>
      <w:r w:rsidRPr="00A42201">
        <w:rPr>
          <w:bCs/>
          <w:color w:val="000000"/>
          <w:sz w:val="20"/>
          <w:szCs w:val="20"/>
        </w:rPr>
        <w:t xml:space="preserve">   </w:t>
      </w:r>
      <w:r w:rsidRPr="00A42201">
        <w:rPr>
          <w:bCs/>
          <w:color w:val="000000"/>
          <w:sz w:val="20"/>
          <w:szCs w:val="20"/>
          <w:u w:val="single"/>
        </w:rPr>
        <w:t>4. Собрание участников публичных слушаний</w:t>
      </w:r>
      <w:r w:rsidRPr="00A42201">
        <w:rPr>
          <w:bCs/>
          <w:color w:val="000000"/>
          <w:sz w:val="20"/>
          <w:szCs w:val="20"/>
        </w:rPr>
        <w:t xml:space="preserve"> состоится по адресу:</w:t>
      </w:r>
      <w:r w:rsidRPr="00A42201">
        <w:rPr>
          <w:bCs/>
          <w:sz w:val="20"/>
          <w:szCs w:val="20"/>
        </w:rPr>
        <w:t xml:space="preserve"> Российская Федерация, Новгородская область,  Окуловский район, Угловское городское поселение д. Селище у дома</w:t>
      </w:r>
      <w:r w:rsidRPr="00A42201">
        <w:rPr>
          <w:sz w:val="20"/>
          <w:szCs w:val="20"/>
        </w:rPr>
        <w:t xml:space="preserve"> 31</w:t>
      </w:r>
      <w:r w:rsidRPr="00A42201">
        <w:rPr>
          <w:bCs/>
          <w:sz w:val="20"/>
          <w:szCs w:val="20"/>
        </w:rPr>
        <w:t>, 30 сентября 2024 года в 16-00 час</w:t>
      </w:r>
      <w:r w:rsidRPr="00A42201">
        <w:rPr>
          <w:bCs/>
          <w:color w:val="000000"/>
          <w:sz w:val="20"/>
          <w:szCs w:val="20"/>
          <w:u w:val="single"/>
        </w:rPr>
        <w:t>.</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w:t>
      </w:r>
      <w:proofErr w:type="gramStart"/>
      <w:r w:rsidRPr="00A42201">
        <w:rPr>
          <w:bCs/>
          <w:color w:val="000000"/>
          <w:sz w:val="20"/>
          <w:szCs w:val="20"/>
        </w:rPr>
        <w:t>м</w:t>
      </w:r>
      <w:proofErr w:type="gramEnd"/>
      <w:r w:rsidRPr="00A42201">
        <w:rPr>
          <w:bCs/>
          <w:color w:val="000000"/>
          <w:sz w:val="20"/>
          <w:szCs w:val="20"/>
        </w:rPr>
        <w:t>есто (адрес); дата; время)</w:t>
      </w:r>
    </w:p>
    <w:p w:rsidR="00955AEB" w:rsidRPr="00A42201" w:rsidRDefault="00955AEB" w:rsidP="00955AEB">
      <w:pPr>
        <w:suppressAutoHyphens/>
        <w:jc w:val="both"/>
        <w:rPr>
          <w:bCs/>
          <w:sz w:val="20"/>
          <w:szCs w:val="20"/>
        </w:rPr>
      </w:pPr>
      <w:r w:rsidRPr="00A42201">
        <w:rPr>
          <w:bCs/>
          <w:color w:val="000000"/>
          <w:sz w:val="20"/>
          <w:szCs w:val="20"/>
        </w:rPr>
        <w:t xml:space="preserve">Время начала регистрации участников с </w:t>
      </w:r>
      <w:r w:rsidRPr="00A42201">
        <w:rPr>
          <w:bCs/>
          <w:color w:val="000000"/>
          <w:sz w:val="20"/>
          <w:szCs w:val="20"/>
          <w:u w:val="single"/>
        </w:rPr>
        <w:t xml:space="preserve">15-30 час.  </w:t>
      </w:r>
      <w:r w:rsidRPr="00A42201">
        <w:rPr>
          <w:bCs/>
          <w:sz w:val="20"/>
          <w:szCs w:val="20"/>
        </w:rPr>
        <w:t>30 сентября 2024 года</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(не менее чем за 30 минут до начала собрания)</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955AEB" w:rsidRPr="00A42201" w:rsidRDefault="00955AEB" w:rsidP="00955AEB">
      <w:pPr>
        <w:suppressAutoHyphens/>
        <w:jc w:val="both"/>
        <w:rPr>
          <w:bCs/>
          <w:color w:val="000000"/>
          <w:sz w:val="20"/>
          <w:szCs w:val="20"/>
        </w:rPr>
      </w:pPr>
      <w:r w:rsidRPr="00A42201">
        <w:rPr>
          <w:bCs/>
          <w:color w:val="000000"/>
          <w:sz w:val="20"/>
          <w:szCs w:val="20"/>
        </w:rPr>
        <w:t>- записи предложений и замечаний в период работы экспозиции;</w:t>
      </w:r>
    </w:p>
    <w:p w:rsidR="00955AEB" w:rsidRPr="00A42201" w:rsidRDefault="00955AEB" w:rsidP="00955AEB">
      <w:pPr>
        <w:suppressAutoHyphens/>
        <w:jc w:val="both"/>
        <w:rPr>
          <w:bCs/>
          <w:color w:val="000000"/>
          <w:sz w:val="20"/>
          <w:szCs w:val="20"/>
        </w:rPr>
      </w:pPr>
      <w:r w:rsidRPr="00A42201">
        <w:rPr>
          <w:bCs/>
          <w:color w:val="000000"/>
          <w:sz w:val="20"/>
          <w:szCs w:val="20"/>
        </w:rPr>
        <w:t>- выступления на собрании участников общественных обсуждений (публичных слушаний);</w:t>
      </w:r>
    </w:p>
    <w:p w:rsidR="00955AEB" w:rsidRPr="00A42201" w:rsidRDefault="00955AEB" w:rsidP="00955AEB">
      <w:pPr>
        <w:suppressAutoHyphens/>
        <w:jc w:val="both"/>
        <w:rPr>
          <w:bCs/>
          <w:color w:val="000000"/>
          <w:sz w:val="20"/>
          <w:szCs w:val="20"/>
        </w:rPr>
      </w:pPr>
      <w:r w:rsidRPr="00A42201">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955AEB" w:rsidRPr="00A42201" w:rsidRDefault="00955AEB" w:rsidP="00955AEB">
      <w:pPr>
        <w:suppressAutoHyphens/>
        <w:jc w:val="both"/>
        <w:rPr>
          <w:sz w:val="20"/>
          <w:szCs w:val="20"/>
        </w:rPr>
      </w:pPr>
      <w:r w:rsidRPr="00A42201">
        <w:rPr>
          <w:bCs/>
          <w:color w:val="000000"/>
          <w:sz w:val="20"/>
          <w:szCs w:val="20"/>
        </w:rPr>
        <w:t>- подачи в ходе собрания письменных предложений и замечаний;</w:t>
      </w:r>
      <w:r w:rsidRPr="00A42201">
        <w:rPr>
          <w:sz w:val="20"/>
          <w:szCs w:val="20"/>
        </w:rPr>
        <w:t xml:space="preserve"> </w:t>
      </w:r>
    </w:p>
    <w:p w:rsidR="00955AEB" w:rsidRPr="00A42201" w:rsidRDefault="00955AEB" w:rsidP="00955AEB">
      <w:pPr>
        <w:suppressAutoHyphens/>
        <w:jc w:val="both"/>
        <w:rPr>
          <w:sz w:val="20"/>
          <w:szCs w:val="20"/>
        </w:rPr>
      </w:pPr>
      <w:r w:rsidRPr="00A42201">
        <w:rPr>
          <w:sz w:val="20"/>
          <w:szCs w:val="20"/>
        </w:rPr>
        <w:t xml:space="preserve">- срок подачи письменных предложений и замечаний по теме публичных слушаний в период </w:t>
      </w:r>
      <w:r w:rsidRPr="00A42201">
        <w:rPr>
          <w:bCs/>
          <w:color w:val="000000"/>
          <w:sz w:val="20"/>
          <w:szCs w:val="20"/>
        </w:rPr>
        <w:t xml:space="preserve">с </w:t>
      </w:r>
      <w:r w:rsidRPr="00A42201">
        <w:rPr>
          <w:sz w:val="20"/>
          <w:szCs w:val="20"/>
        </w:rPr>
        <w:t>18 сентября 2024 до 30  сентября 2024г</w:t>
      </w:r>
      <w:r w:rsidRPr="00A42201">
        <w:rPr>
          <w:bCs/>
          <w:color w:val="000000"/>
          <w:sz w:val="20"/>
          <w:szCs w:val="20"/>
        </w:rPr>
        <w:t>.</w:t>
      </w:r>
      <w:r w:rsidRPr="00A42201">
        <w:rPr>
          <w:sz w:val="20"/>
          <w:szCs w:val="20"/>
        </w:rPr>
        <w:t xml:space="preserve"> по адресу: Новгородская область, Окуловский район, р.п. Угловка, ул. Центральная, д.9, Администрация Угловского городского поселения;</w:t>
      </w:r>
      <w:r w:rsidRPr="00A42201">
        <w:rPr>
          <w:bCs/>
          <w:color w:val="000000"/>
          <w:sz w:val="20"/>
          <w:szCs w:val="20"/>
        </w:rPr>
        <w:t xml:space="preserve"> </w:t>
      </w:r>
    </w:p>
    <w:p w:rsidR="00955AEB" w:rsidRPr="00A42201" w:rsidRDefault="00955AEB" w:rsidP="00955AEB">
      <w:pPr>
        <w:suppressAutoHyphens/>
        <w:jc w:val="both"/>
        <w:rPr>
          <w:bCs/>
          <w:color w:val="000000"/>
          <w:sz w:val="20"/>
          <w:szCs w:val="20"/>
        </w:rPr>
      </w:pPr>
      <w:r w:rsidRPr="00A42201">
        <w:rPr>
          <w:bCs/>
          <w:color w:val="000000"/>
          <w:sz w:val="20"/>
          <w:szCs w:val="20"/>
        </w:rPr>
        <w:t xml:space="preserve">  - к</w:t>
      </w:r>
      <w:r w:rsidRPr="00A42201">
        <w:rPr>
          <w:sz w:val="20"/>
          <w:szCs w:val="20"/>
        </w:rPr>
        <w:t>онтактные телефоны</w:t>
      </w:r>
      <w:r w:rsidRPr="00A42201">
        <w:rPr>
          <w:color w:val="000000"/>
          <w:sz w:val="20"/>
          <w:szCs w:val="20"/>
        </w:rPr>
        <w:t xml:space="preserve"> организатора общественных обсуждений (</w:t>
      </w:r>
      <w:r w:rsidRPr="00A42201">
        <w:rPr>
          <w:bCs/>
          <w:color w:val="000000"/>
          <w:sz w:val="20"/>
          <w:szCs w:val="20"/>
        </w:rPr>
        <w:t>публичных слушаний)</w:t>
      </w:r>
      <w:r w:rsidRPr="00A42201">
        <w:rPr>
          <w:sz w:val="20"/>
          <w:szCs w:val="20"/>
        </w:rPr>
        <w:t>: 8(81657)26-114, 8(81657)26-124;</w:t>
      </w:r>
    </w:p>
    <w:p w:rsidR="00955AEB" w:rsidRPr="00A42201" w:rsidRDefault="00955AEB" w:rsidP="00955AEB">
      <w:pPr>
        <w:suppressAutoHyphens/>
        <w:jc w:val="both"/>
        <w:rPr>
          <w:sz w:val="20"/>
          <w:szCs w:val="20"/>
        </w:rPr>
      </w:pPr>
      <w:r w:rsidRPr="00A42201">
        <w:rPr>
          <w:sz w:val="20"/>
          <w:szCs w:val="20"/>
        </w:rPr>
        <w:t xml:space="preserve">  -  </w:t>
      </w:r>
      <w:r w:rsidRPr="00A42201">
        <w:rPr>
          <w:bCs/>
          <w:color w:val="000000"/>
          <w:sz w:val="20"/>
          <w:szCs w:val="20"/>
          <w:u w:val="single"/>
        </w:rPr>
        <w:t>электронный адрес</w:t>
      </w:r>
      <w:r w:rsidRPr="00A42201">
        <w:rPr>
          <w:bCs/>
          <w:color w:val="000000"/>
          <w:sz w:val="20"/>
          <w:szCs w:val="20"/>
        </w:rPr>
        <w:t xml:space="preserve"> </w:t>
      </w:r>
      <w:r w:rsidRPr="00A42201">
        <w:rPr>
          <w:color w:val="000000"/>
          <w:sz w:val="20"/>
          <w:szCs w:val="20"/>
        </w:rPr>
        <w:t xml:space="preserve">организатора </w:t>
      </w:r>
      <w:r w:rsidRPr="00A42201">
        <w:rPr>
          <w:bCs/>
          <w:color w:val="000000"/>
          <w:sz w:val="20"/>
          <w:szCs w:val="20"/>
        </w:rPr>
        <w:t xml:space="preserve">общественных обсуждений (публичных слушаний):  </w:t>
      </w:r>
      <w:hyperlink r:id="rId17"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proofErr w:type="gramStart"/>
      <w:r w:rsidRPr="00A42201">
        <w:rPr>
          <w:bCs/>
          <w:color w:val="000000"/>
          <w:sz w:val="20"/>
          <w:szCs w:val="20"/>
          <w:u w:val="single"/>
        </w:rPr>
        <w:t xml:space="preserve"> ;</w:t>
      </w:r>
      <w:proofErr w:type="gramEnd"/>
    </w:p>
    <w:p w:rsidR="00955AEB" w:rsidRPr="00A42201" w:rsidRDefault="00955AEB" w:rsidP="00955AEB">
      <w:pPr>
        <w:suppressAutoHyphens/>
        <w:jc w:val="both"/>
        <w:rPr>
          <w:bCs/>
          <w:color w:val="000000"/>
          <w:sz w:val="20"/>
          <w:szCs w:val="20"/>
          <w:u w:val="single"/>
        </w:rPr>
      </w:pPr>
      <w:r w:rsidRPr="00A42201">
        <w:rPr>
          <w:bCs/>
          <w:color w:val="000000"/>
          <w:sz w:val="20"/>
          <w:szCs w:val="20"/>
        </w:rPr>
        <w:t xml:space="preserve">  - п</w:t>
      </w:r>
      <w:r w:rsidRPr="00A42201">
        <w:rPr>
          <w:bCs/>
          <w:color w:val="000000"/>
          <w:sz w:val="20"/>
          <w:szCs w:val="20"/>
          <w:u w:val="single"/>
        </w:rPr>
        <w:t>очтовый адрес</w:t>
      </w:r>
      <w:r w:rsidRPr="00A42201">
        <w:rPr>
          <w:bCs/>
          <w:color w:val="000000"/>
          <w:sz w:val="20"/>
          <w:szCs w:val="20"/>
        </w:rPr>
        <w:t xml:space="preserve"> </w:t>
      </w:r>
      <w:r w:rsidRPr="00A42201">
        <w:rPr>
          <w:color w:val="000000"/>
          <w:sz w:val="20"/>
          <w:szCs w:val="20"/>
        </w:rPr>
        <w:t xml:space="preserve">организатора </w:t>
      </w:r>
      <w:r w:rsidRPr="00A42201">
        <w:rPr>
          <w:bCs/>
          <w:color w:val="000000"/>
          <w:sz w:val="20"/>
          <w:szCs w:val="20"/>
        </w:rPr>
        <w:t xml:space="preserve">общественных обсуждений (публичных слушаний) : </w:t>
      </w:r>
      <w:r w:rsidRPr="00A42201">
        <w:rPr>
          <w:bCs/>
          <w:color w:val="000000"/>
          <w:sz w:val="20"/>
          <w:szCs w:val="20"/>
          <w:u w:val="single"/>
        </w:rPr>
        <w:t xml:space="preserve">174361, </w:t>
      </w:r>
      <w:r w:rsidRPr="00A42201">
        <w:rPr>
          <w:bCs/>
          <w:sz w:val="20"/>
          <w:szCs w:val="20"/>
          <w:u w:val="single"/>
        </w:rPr>
        <w:t>Российская Федерация,</w:t>
      </w:r>
      <w:r w:rsidRPr="00A42201">
        <w:rPr>
          <w:bCs/>
          <w:color w:val="000000"/>
          <w:sz w:val="20"/>
          <w:szCs w:val="20"/>
          <w:u w:val="single"/>
        </w:rPr>
        <w:t xml:space="preserve"> Новгородская область, Окуловский район, р.п</w:t>
      </w:r>
      <w:proofErr w:type="gramStart"/>
      <w:r w:rsidRPr="00A42201">
        <w:rPr>
          <w:bCs/>
          <w:color w:val="000000"/>
          <w:sz w:val="20"/>
          <w:szCs w:val="20"/>
          <w:u w:val="single"/>
        </w:rPr>
        <w:t>.У</w:t>
      </w:r>
      <w:proofErr w:type="gramEnd"/>
      <w:r w:rsidRPr="00A42201">
        <w:rPr>
          <w:bCs/>
          <w:color w:val="000000"/>
          <w:sz w:val="20"/>
          <w:szCs w:val="20"/>
          <w:u w:val="single"/>
        </w:rPr>
        <w:t>гловка, ул.Центральная, д.9.</w:t>
      </w:r>
    </w:p>
    <w:p w:rsidR="00955AEB" w:rsidRPr="00A42201" w:rsidRDefault="00955AEB" w:rsidP="00955AEB">
      <w:pPr>
        <w:suppressAutoHyphens/>
        <w:jc w:val="both"/>
        <w:rPr>
          <w:bCs/>
          <w:color w:val="000000"/>
          <w:sz w:val="20"/>
          <w:szCs w:val="20"/>
        </w:rPr>
      </w:pP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A42201">
        <w:rPr>
          <w:bCs/>
          <w:color w:val="000000"/>
          <w:sz w:val="20"/>
          <w:szCs w:val="20"/>
        </w:rPr>
        <w:t xml:space="preserve">    Информационные материалы по проекту «</w:t>
      </w:r>
      <w:r w:rsidRPr="00A42201">
        <w:rPr>
          <w:bCs/>
          <w:sz w:val="20"/>
          <w:szCs w:val="20"/>
        </w:rPr>
        <w:t>Предоставление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53:12:0711001:433 по адресу</w:t>
      </w:r>
      <w:proofErr w:type="gramStart"/>
      <w:r w:rsidRPr="00A42201">
        <w:rPr>
          <w:sz w:val="20"/>
          <w:szCs w:val="20"/>
        </w:rPr>
        <w:t xml:space="preserve"> :</w:t>
      </w:r>
      <w:proofErr w:type="gramEnd"/>
      <w:r w:rsidRPr="00A42201">
        <w:rPr>
          <w:sz w:val="20"/>
          <w:szCs w:val="20"/>
        </w:rPr>
        <w:t xml:space="preserve"> </w:t>
      </w:r>
      <w:proofErr w:type="gramStart"/>
      <w:r w:rsidRPr="00A42201">
        <w:rPr>
          <w:bCs/>
          <w:sz w:val="20"/>
          <w:szCs w:val="20"/>
        </w:rPr>
        <w:t xml:space="preserve">Российская Федерация,  Новгородская область,  Окуловский район,  д. Селище,   д. 85, площадью 1898 кв.м.,  </w:t>
      </w:r>
      <w:r w:rsidRPr="00A42201">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A42201">
        <w:rPr>
          <w:bCs/>
          <w:color w:val="000000"/>
          <w:sz w:val="20"/>
          <w:szCs w:val="20"/>
        </w:rPr>
        <w:t xml:space="preserve">(наименование проекта)    </w:t>
      </w:r>
      <w:r w:rsidRPr="00A42201">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r w:rsidRPr="00A42201">
        <w:rPr>
          <w:sz w:val="20"/>
          <w:szCs w:val="20"/>
          <w:u w:val="single"/>
        </w:rPr>
        <w:t xml:space="preserve">https://uglovka-adm.gosuslugi.ru/deyatelnost/napravleniya-deyatelnosti/publichnye-slushaniya/  </w:t>
      </w:r>
      <w:r w:rsidRPr="00A42201">
        <w:rPr>
          <w:sz w:val="20"/>
          <w:szCs w:val="20"/>
        </w:rPr>
        <w:t>(раздел «Публичные слушания»)</w:t>
      </w:r>
      <w:proofErr w:type="gramEnd"/>
    </w:p>
    <w:p w:rsidR="00955AEB" w:rsidRPr="00A42201" w:rsidRDefault="00955AEB" w:rsidP="00955AEB">
      <w:pPr>
        <w:suppressAutoHyphens/>
        <w:jc w:val="both"/>
        <w:rPr>
          <w:bCs/>
          <w:color w:val="000000"/>
          <w:sz w:val="20"/>
          <w:szCs w:val="20"/>
        </w:rPr>
      </w:pPr>
    </w:p>
    <w:p w:rsidR="00955AEB" w:rsidRPr="00A42201" w:rsidRDefault="00955AEB" w:rsidP="00955AEB">
      <w:pPr>
        <w:suppressAutoHyphens/>
        <w:ind w:firstLine="709"/>
        <w:jc w:val="center"/>
        <w:rPr>
          <w:b/>
          <w:color w:val="000000"/>
          <w:spacing w:val="2"/>
          <w:sz w:val="20"/>
          <w:szCs w:val="20"/>
        </w:rPr>
      </w:pPr>
      <w:r w:rsidRPr="00A42201">
        <w:rPr>
          <w:b/>
          <w:color w:val="000000"/>
          <w:spacing w:val="2"/>
          <w:sz w:val="20"/>
          <w:szCs w:val="20"/>
        </w:rPr>
        <w:t xml:space="preserve">ОПОВЕЩЕНИЕ О ПРОВЕДЕНИИ </w:t>
      </w:r>
    </w:p>
    <w:p w:rsidR="00955AEB" w:rsidRPr="00A42201" w:rsidRDefault="00955AEB" w:rsidP="00955AEB">
      <w:pPr>
        <w:suppressAutoHyphens/>
        <w:ind w:firstLine="709"/>
        <w:jc w:val="center"/>
        <w:rPr>
          <w:b/>
          <w:color w:val="000000"/>
          <w:spacing w:val="2"/>
          <w:sz w:val="20"/>
          <w:szCs w:val="20"/>
        </w:rPr>
      </w:pPr>
      <w:r w:rsidRPr="00A42201">
        <w:rPr>
          <w:b/>
          <w:color w:val="000000"/>
          <w:spacing w:val="2"/>
          <w:sz w:val="20"/>
          <w:szCs w:val="20"/>
        </w:rPr>
        <w:t xml:space="preserve">ОБЩЕСТВЕННЫХ ОБСУЖДЕНИЙ (ПУБЛИЧНЫХ СЛУШАНИЙ) </w:t>
      </w:r>
    </w:p>
    <w:p w:rsidR="00955AEB" w:rsidRPr="00A42201" w:rsidRDefault="00955AEB" w:rsidP="00955AEB">
      <w:pPr>
        <w:suppressAutoHyphens/>
        <w:ind w:firstLine="709"/>
        <w:jc w:val="both"/>
        <w:rPr>
          <w:bCs/>
          <w:color w:val="000000"/>
          <w:sz w:val="20"/>
          <w:szCs w:val="20"/>
        </w:rPr>
      </w:pP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42201">
        <w:rPr>
          <w:bCs/>
          <w:color w:val="000000"/>
          <w:sz w:val="20"/>
          <w:szCs w:val="20"/>
        </w:rPr>
        <w:t xml:space="preserve">     </w:t>
      </w:r>
      <w:r w:rsidRPr="00A42201">
        <w:rPr>
          <w:bCs/>
          <w:color w:val="000000"/>
          <w:sz w:val="20"/>
          <w:szCs w:val="20"/>
          <w:u w:val="single"/>
        </w:rPr>
        <w:t>1.   На общественные обсуждения (публичные слушания)</w:t>
      </w:r>
      <w:r w:rsidRPr="00A42201">
        <w:rPr>
          <w:bCs/>
          <w:color w:val="000000"/>
          <w:sz w:val="20"/>
          <w:szCs w:val="20"/>
        </w:rPr>
        <w:t xml:space="preserve">  представляется проект «</w:t>
      </w:r>
      <w:r w:rsidRPr="00A42201">
        <w:rPr>
          <w:bCs/>
          <w:sz w:val="20"/>
          <w:szCs w:val="20"/>
        </w:rPr>
        <w:t>предоставление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 xml:space="preserve">53:12:0203015:4 по адресу: </w:t>
      </w:r>
      <w:r w:rsidRPr="00A42201">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A42201">
        <w:rPr>
          <w:bCs/>
          <w:sz w:val="20"/>
          <w:szCs w:val="20"/>
        </w:rPr>
        <w:t>рп</w:t>
      </w:r>
      <w:proofErr w:type="spellEnd"/>
      <w:r w:rsidRPr="00A42201">
        <w:rPr>
          <w:bCs/>
          <w:sz w:val="20"/>
          <w:szCs w:val="20"/>
        </w:rPr>
        <w:t xml:space="preserve">. Угловка, ул. Победы д. 1  площадью 1631 кв.м.,  </w:t>
      </w:r>
      <w:r w:rsidRPr="00A4220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A42201">
        <w:rPr>
          <w:bCs/>
          <w:sz w:val="20"/>
          <w:szCs w:val="20"/>
        </w:rPr>
        <w:t xml:space="preserve">. </w:t>
      </w: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42201">
        <w:rPr>
          <w:bCs/>
          <w:sz w:val="20"/>
          <w:szCs w:val="20"/>
        </w:rPr>
        <w:lastRenderedPageBreak/>
        <w:t xml:space="preserve"> </w:t>
      </w:r>
      <w:r w:rsidRPr="00A42201">
        <w:rPr>
          <w:bCs/>
          <w:sz w:val="20"/>
          <w:szCs w:val="20"/>
          <w:u w:val="single"/>
        </w:rPr>
        <w:t xml:space="preserve"> 2.  Организатор публичных слушаний </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Администрация Угловского городского поселения</w:t>
      </w:r>
    </w:p>
    <w:p w:rsidR="00955AEB" w:rsidRPr="00A42201" w:rsidRDefault="00955AEB" w:rsidP="00955AEB">
      <w:pPr>
        <w:suppressAutoHyphens/>
        <w:jc w:val="both"/>
        <w:rPr>
          <w:bCs/>
          <w:color w:val="000000"/>
          <w:sz w:val="20"/>
          <w:szCs w:val="20"/>
          <w:u w:val="single"/>
        </w:rPr>
      </w:pPr>
    </w:p>
    <w:p w:rsidR="00955AEB" w:rsidRPr="00A42201" w:rsidRDefault="00955AEB" w:rsidP="00955AEB">
      <w:pPr>
        <w:ind w:right="252"/>
        <w:jc w:val="both"/>
        <w:rPr>
          <w:sz w:val="20"/>
          <w:szCs w:val="20"/>
        </w:rPr>
      </w:pPr>
      <w:r w:rsidRPr="00A42201">
        <w:rPr>
          <w:bCs/>
          <w:sz w:val="20"/>
          <w:szCs w:val="20"/>
        </w:rPr>
        <w:t xml:space="preserve">    </w:t>
      </w:r>
      <w:r w:rsidRPr="00A42201">
        <w:rPr>
          <w:bCs/>
          <w:sz w:val="20"/>
          <w:szCs w:val="20"/>
          <w:u w:val="single"/>
        </w:rPr>
        <w:t>3. Информационные материалы</w:t>
      </w:r>
      <w:r w:rsidRPr="00A42201">
        <w:rPr>
          <w:bCs/>
          <w:sz w:val="20"/>
          <w:szCs w:val="20"/>
        </w:rPr>
        <w:t xml:space="preserve"> по теме общественных обсуждений (публичных слушаний) представлены на экспозиции по адресу</w:t>
      </w:r>
      <w:proofErr w:type="gramStart"/>
      <w:r w:rsidRPr="00A42201">
        <w:rPr>
          <w:bCs/>
          <w:sz w:val="20"/>
          <w:szCs w:val="20"/>
        </w:rPr>
        <w:t xml:space="preserve"> </w:t>
      </w:r>
      <w:r w:rsidRPr="00A42201">
        <w:rPr>
          <w:sz w:val="20"/>
          <w:szCs w:val="20"/>
        </w:rPr>
        <w:t>:</w:t>
      </w:r>
      <w:proofErr w:type="gramEnd"/>
    </w:p>
    <w:p w:rsidR="00955AEB" w:rsidRPr="00A42201" w:rsidRDefault="00955AEB" w:rsidP="00955AEB">
      <w:pPr>
        <w:ind w:right="252"/>
        <w:jc w:val="both"/>
        <w:rPr>
          <w:sz w:val="20"/>
          <w:szCs w:val="20"/>
        </w:rPr>
      </w:pPr>
      <w:r w:rsidRPr="00A42201">
        <w:rPr>
          <w:sz w:val="20"/>
          <w:szCs w:val="20"/>
        </w:rPr>
        <w:t xml:space="preserve"> п. Угловка, ул. Центральная д.9 , Администрация Угловского городского поселения, кабинет №6.</w:t>
      </w:r>
    </w:p>
    <w:p w:rsidR="00955AEB" w:rsidRPr="00A42201" w:rsidRDefault="00955AEB" w:rsidP="00955AEB">
      <w:pPr>
        <w:ind w:right="252"/>
        <w:jc w:val="both"/>
        <w:rPr>
          <w:sz w:val="20"/>
          <w:szCs w:val="20"/>
        </w:rPr>
      </w:pPr>
      <w:r w:rsidRPr="00A42201">
        <w:rPr>
          <w:sz w:val="20"/>
          <w:szCs w:val="20"/>
        </w:rPr>
        <w:t>В состав экспозиции включены:</w:t>
      </w:r>
    </w:p>
    <w:p w:rsidR="00955AEB" w:rsidRPr="00A42201" w:rsidRDefault="00955AEB" w:rsidP="00955AEB">
      <w:pPr>
        <w:ind w:firstLine="540"/>
        <w:jc w:val="both"/>
        <w:rPr>
          <w:sz w:val="20"/>
          <w:szCs w:val="20"/>
          <w:u w:val="single"/>
        </w:rPr>
      </w:pPr>
      <w:r w:rsidRPr="00A42201">
        <w:rPr>
          <w:sz w:val="20"/>
          <w:szCs w:val="20"/>
        </w:rPr>
        <w:t xml:space="preserve">  - схема расположения земельного участка.  </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 xml:space="preserve">Экспозиция открыта </w:t>
      </w:r>
      <w:bookmarkStart w:id="3" w:name="_Hlk148011360"/>
      <w:r w:rsidRPr="00A42201">
        <w:rPr>
          <w:sz w:val="20"/>
          <w:szCs w:val="20"/>
        </w:rPr>
        <w:t xml:space="preserve">с  15 августа  2024 г до 26 августа 2024 </w:t>
      </w:r>
      <w:r w:rsidRPr="00A42201">
        <w:rPr>
          <w:bCs/>
          <w:color w:val="000000"/>
          <w:sz w:val="20"/>
          <w:szCs w:val="20"/>
        </w:rPr>
        <w:t xml:space="preserve"> </w:t>
      </w:r>
      <w:bookmarkEnd w:id="3"/>
    </w:p>
    <w:p w:rsidR="00955AEB" w:rsidRPr="00A42201" w:rsidRDefault="00955AEB" w:rsidP="00955AEB">
      <w:pPr>
        <w:suppressAutoHyphens/>
        <w:jc w:val="both"/>
        <w:rPr>
          <w:bCs/>
          <w:color w:val="000000"/>
          <w:sz w:val="20"/>
          <w:szCs w:val="20"/>
          <w:u w:val="single"/>
        </w:rPr>
      </w:pPr>
      <w:r w:rsidRPr="00A42201">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A42201">
        <w:rPr>
          <w:bCs/>
          <w:color w:val="000000"/>
          <w:sz w:val="20"/>
          <w:szCs w:val="20"/>
          <w:u w:val="single"/>
        </w:rPr>
        <w:t>15-00 час</w:t>
      </w:r>
      <w:proofErr w:type="gramStart"/>
      <w:r w:rsidRPr="00A42201">
        <w:rPr>
          <w:bCs/>
          <w:color w:val="000000"/>
          <w:sz w:val="20"/>
          <w:szCs w:val="20"/>
          <w:u w:val="single"/>
        </w:rPr>
        <w:t>.</w:t>
      </w:r>
      <w:proofErr w:type="gramEnd"/>
      <w:r w:rsidRPr="00A42201">
        <w:rPr>
          <w:bCs/>
          <w:color w:val="000000"/>
          <w:sz w:val="20"/>
          <w:szCs w:val="20"/>
          <w:u w:val="single"/>
        </w:rPr>
        <w:t xml:space="preserve"> </w:t>
      </w:r>
      <w:proofErr w:type="gramStart"/>
      <w:r w:rsidRPr="00A42201">
        <w:rPr>
          <w:bCs/>
          <w:color w:val="000000"/>
          <w:sz w:val="20"/>
          <w:szCs w:val="20"/>
          <w:u w:val="single"/>
        </w:rPr>
        <w:t>д</w:t>
      </w:r>
      <w:proofErr w:type="gramEnd"/>
      <w:r w:rsidRPr="00A42201">
        <w:rPr>
          <w:bCs/>
          <w:color w:val="000000"/>
          <w:sz w:val="20"/>
          <w:szCs w:val="20"/>
          <w:u w:val="single"/>
        </w:rPr>
        <w:t>о 17-00 час.</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(дата, время) </w:t>
      </w:r>
    </w:p>
    <w:p w:rsidR="00955AEB" w:rsidRPr="00A42201" w:rsidRDefault="00955AEB" w:rsidP="00955AEB">
      <w:pPr>
        <w:suppressAutoHyphens/>
        <w:jc w:val="both"/>
        <w:rPr>
          <w:bCs/>
          <w:sz w:val="20"/>
          <w:szCs w:val="20"/>
        </w:rPr>
      </w:pPr>
      <w:r w:rsidRPr="00A42201">
        <w:rPr>
          <w:bCs/>
          <w:color w:val="000000"/>
          <w:sz w:val="20"/>
          <w:szCs w:val="20"/>
        </w:rPr>
        <w:t xml:space="preserve">   </w:t>
      </w:r>
      <w:r w:rsidRPr="00A42201">
        <w:rPr>
          <w:bCs/>
          <w:color w:val="000000"/>
          <w:sz w:val="20"/>
          <w:szCs w:val="20"/>
          <w:u w:val="single"/>
        </w:rPr>
        <w:t>4. Собрание участников публичных слушаний</w:t>
      </w:r>
      <w:r w:rsidRPr="00A42201">
        <w:rPr>
          <w:bCs/>
          <w:color w:val="000000"/>
          <w:sz w:val="20"/>
          <w:szCs w:val="20"/>
        </w:rPr>
        <w:t xml:space="preserve"> состоится по адресу</w:t>
      </w:r>
      <w:r w:rsidRPr="00A42201">
        <w:rPr>
          <w:bCs/>
          <w:sz w:val="20"/>
          <w:szCs w:val="20"/>
        </w:rPr>
        <w:t xml:space="preserve">: Российская Федерация, Новгородская область,  Окуловский район, Угловское городское поселение </w:t>
      </w:r>
      <w:proofErr w:type="spellStart"/>
      <w:r w:rsidRPr="00A42201">
        <w:rPr>
          <w:bCs/>
          <w:sz w:val="20"/>
          <w:szCs w:val="20"/>
        </w:rPr>
        <w:t>рп</w:t>
      </w:r>
      <w:proofErr w:type="spellEnd"/>
      <w:r w:rsidRPr="00A42201">
        <w:rPr>
          <w:bCs/>
          <w:sz w:val="20"/>
          <w:szCs w:val="20"/>
        </w:rPr>
        <w:t>. Угловка, ул. Центральная д. 9, фойе Администрации Угловского городского поселения</w:t>
      </w:r>
      <w:proofErr w:type="gramStart"/>
      <w:r w:rsidRPr="00A42201">
        <w:rPr>
          <w:bCs/>
          <w:sz w:val="20"/>
          <w:szCs w:val="20"/>
        </w:rPr>
        <w:t xml:space="preserve">., </w:t>
      </w:r>
      <w:bookmarkStart w:id="4" w:name="_Hlk148011332"/>
      <w:proofErr w:type="gramEnd"/>
      <w:r w:rsidRPr="00A42201">
        <w:rPr>
          <w:bCs/>
          <w:sz w:val="20"/>
          <w:szCs w:val="20"/>
        </w:rPr>
        <w:t>30 сентября 202</w:t>
      </w:r>
      <w:bookmarkEnd w:id="4"/>
      <w:r w:rsidRPr="00A42201">
        <w:rPr>
          <w:bCs/>
          <w:sz w:val="20"/>
          <w:szCs w:val="20"/>
        </w:rPr>
        <w:t>4 года в 17-00 час</w:t>
      </w:r>
      <w:r w:rsidRPr="00A42201">
        <w:rPr>
          <w:bCs/>
          <w:color w:val="000000"/>
          <w:sz w:val="20"/>
          <w:szCs w:val="20"/>
          <w:u w:val="single"/>
        </w:rPr>
        <w:t>.</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(место (адрес); дата; время)</w:t>
      </w:r>
    </w:p>
    <w:p w:rsidR="00955AEB" w:rsidRPr="00A42201" w:rsidRDefault="00955AEB" w:rsidP="00955AEB">
      <w:pPr>
        <w:suppressAutoHyphens/>
        <w:jc w:val="both"/>
        <w:rPr>
          <w:bCs/>
          <w:sz w:val="20"/>
          <w:szCs w:val="20"/>
        </w:rPr>
      </w:pPr>
      <w:r w:rsidRPr="00A42201">
        <w:rPr>
          <w:bCs/>
          <w:color w:val="000000"/>
          <w:sz w:val="20"/>
          <w:szCs w:val="20"/>
        </w:rPr>
        <w:t xml:space="preserve">Время начала регистрации участников с </w:t>
      </w:r>
      <w:r w:rsidRPr="00A42201">
        <w:rPr>
          <w:bCs/>
          <w:color w:val="000000"/>
          <w:sz w:val="20"/>
          <w:szCs w:val="20"/>
          <w:u w:val="single"/>
        </w:rPr>
        <w:t xml:space="preserve">16-30 час.  </w:t>
      </w:r>
      <w:r w:rsidRPr="00A42201">
        <w:rPr>
          <w:bCs/>
          <w:sz w:val="20"/>
          <w:szCs w:val="20"/>
        </w:rPr>
        <w:t>30 сентября 2024</w:t>
      </w:r>
    </w:p>
    <w:p w:rsidR="00955AEB" w:rsidRPr="00A42201" w:rsidRDefault="00955AEB" w:rsidP="00955AEB">
      <w:pPr>
        <w:suppressAutoHyphens/>
        <w:jc w:val="both"/>
        <w:rPr>
          <w:bCs/>
          <w:color w:val="000000"/>
          <w:sz w:val="20"/>
          <w:szCs w:val="20"/>
        </w:rPr>
      </w:pPr>
      <w:r w:rsidRPr="00A42201">
        <w:rPr>
          <w:bCs/>
          <w:color w:val="000000"/>
          <w:sz w:val="20"/>
          <w:szCs w:val="20"/>
        </w:rPr>
        <w:t xml:space="preserve">                                                                                           (не менее чем за 30 минут до начала собрания)</w:t>
      </w:r>
    </w:p>
    <w:p w:rsidR="00955AEB" w:rsidRPr="00A42201" w:rsidRDefault="00955AEB" w:rsidP="00955AEB">
      <w:pPr>
        <w:suppressAutoHyphens/>
        <w:ind w:firstLine="709"/>
        <w:jc w:val="both"/>
        <w:rPr>
          <w:bCs/>
          <w:color w:val="000000"/>
          <w:sz w:val="20"/>
          <w:szCs w:val="20"/>
        </w:rPr>
      </w:pPr>
      <w:r w:rsidRPr="00A42201">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955AEB" w:rsidRPr="00A42201" w:rsidRDefault="00955AEB" w:rsidP="00955AEB">
      <w:pPr>
        <w:suppressAutoHyphens/>
        <w:jc w:val="both"/>
        <w:rPr>
          <w:bCs/>
          <w:color w:val="000000"/>
          <w:sz w:val="20"/>
          <w:szCs w:val="20"/>
        </w:rPr>
      </w:pPr>
      <w:r w:rsidRPr="00A42201">
        <w:rPr>
          <w:bCs/>
          <w:color w:val="000000"/>
          <w:sz w:val="20"/>
          <w:szCs w:val="20"/>
        </w:rPr>
        <w:t>- записи предложений и замечаний в период работы экспозиции;</w:t>
      </w:r>
    </w:p>
    <w:p w:rsidR="00955AEB" w:rsidRPr="00A42201" w:rsidRDefault="00955AEB" w:rsidP="00955AEB">
      <w:pPr>
        <w:suppressAutoHyphens/>
        <w:jc w:val="both"/>
        <w:rPr>
          <w:bCs/>
          <w:color w:val="000000"/>
          <w:sz w:val="20"/>
          <w:szCs w:val="20"/>
        </w:rPr>
      </w:pPr>
      <w:r w:rsidRPr="00A42201">
        <w:rPr>
          <w:bCs/>
          <w:color w:val="000000"/>
          <w:sz w:val="20"/>
          <w:szCs w:val="20"/>
        </w:rPr>
        <w:t>- выступления на собрании участников общественных обсуждений (публичных слушаний);</w:t>
      </w:r>
    </w:p>
    <w:p w:rsidR="00955AEB" w:rsidRPr="00A42201" w:rsidRDefault="00955AEB" w:rsidP="00955AEB">
      <w:pPr>
        <w:suppressAutoHyphens/>
        <w:jc w:val="both"/>
        <w:rPr>
          <w:bCs/>
          <w:color w:val="000000"/>
          <w:sz w:val="20"/>
          <w:szCs w:val="20"/>
        </w:rPr>
      </w:pPr>
      <w:r w:rsidRPr="00A42201">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955AEB" w:rsidRPr="00A42201" w:rsidRDefault="00955AEB" w:rsidP="00955AEB">
      <w:pPr>
        <w:suppressAutoHyphens/>
        <w:jc w:val="both"/>
        <w:rPr>
          <w:sz w:val="20"/>
          <w:szCs w:val="20"/>
        </w:rPr>
      </w:pPr>
      <w:r w:rsidRPr="00A42201">
        <w:rPr>
          <w:bCs/>
          <w:color w:val="000000"/>
          <w:sz w:val="20"/>
          <w:szCs w:val="20"/>
        </w:rPr>
        <w:t>- подачи в ходе собрания письменных предложений и замечаний;</w:t>
      </w:r>
      <w:r w:rsidRPr="00A42201">
        <w:rPr>
          <w:sz w:val="20"/>
          <w:szCs w:val="20"/>
        </w:rPr>
        <w:t xml:space="preserve"> </w:t>
      </w:r>
    </w:p>
    <w:p w:rsidR="00955AEB" w:rsidRPr="00A42201" w:rsidRDefault="00955AEB" w:rsidP="00955AEB">
      <w:pPr>
        <w:suppressAutoHyphens/>
        <w:jc w:val="both"/>
        <w:rPr>
          <w:bCs/>
          <w:color w:val="000000"/>
          <w:sz w:val="20"/>
          <w:szCs w:val="20"/>
        </w:rPr>
      </w:pPr>
      <w:r w:rsidRPr="00A42201">
        <w:rPr>
          <w:sz w:val="20"/>
          <w:szCs w:val="20"/>
        </w:rPr>
        <w:t>- срок подачи письменных предложений и замечаний по теме публичных слушаний в период с  19 сентября 2024 г по 30 сентября 2024 по адресу: Новгородская область, Окуловский район, р.п. Угловка, ул</w:t>
      </w:r>
      <w:proofErr w:type="gramStart"/>
      <w:r w:rsidRPr="00A42201">
        <w:rPr>
          <w:sz w:val="20"/>
          <w:szCs w:val="20"/>
        </w:rPr>
        <w:t>.Ц</w:t>
      </w:r>
      <w:proofErr w:type="gramEnd"/>
      <w:r w:rsidRPr="00A42201">
        <w:rPr>
          <w:sz w:val="20"/>
          <w:szCs w:val="20"/>
        </w:rPr>
        <w:t>ентральная, д.9, Администрация Угловского городского поселения;</w:t>
      </w:r>
      <w:r w:rsidRPr="00A42201">
        <w:rPr>
          <w:bCs/>
          <w:color w:val="000000"/>
          <w:sz w:val="20"/>
          <w:szCs w:val="20"/>
        </w:rPr>
        <w:t xml:space="preserve"> </w:t>
      </w:r>
    </w:p>
    <w:p w:rsidR="00955AEB" w:rsidRPr="00A42201" w:rsidRDefault="00955AEB" w:rsidP="00955AEB">
      <w:pPr>
        <w:suppressAutoHyphens/>
        <w:jc w:val="both"/>
        <w:rPr>
          <w:bCs/>
          <w:color w:val="000000"/>
          <w:sz w:val="20"/>
          <w:szCs w:val="20"/>
        </w:rPr>
      </w:pPr>
      <w:r w:rsidRPr="00A42201">
        <w:rPr>
          <w:bCs/>
          <w:color w:val="000000"/>
          <w:sz w:val="20"/>
          <w:szCs w:val="20"/>
        </w:rPr>
        <w:t xml:space="preserve">  - к</w:t>
      </w:r>
      <w:r w:rsidRPr="00A42201">
        <w:rPr>
          <w:sz w:val="20"/>
          <w:szCs w:val="20"/>
        </w:rPr>
        <w:t>онтактные телефоны</w:t>
      </w:r>
      <w:r w:rsidRPr="00A42201">
        <w:rPr>
          <w:color w:val="000000"/>
          <w:sz w:val="20"/>
          <w:szCs w:val="20"/>
        </w:rPr>
        <w:t xml:space="preserve"> организатора общественных обсуждений (</w:t>
      </w:r>
      <w:r w:rsidRPr="00A42201">
        <w:rPr>
          <w:bCs/>
          <w:color w:val="000000"/>
          <w:sz w:val="20"/>
          <w:szCs w:val="20"/>
        </w:rPr>
        <w:t>публичных слушаний)</w:t>
      </w:r>
      <w:r w:rsidRPr="00A42201">
        <w:rPr>
          <w:sz w:val="20"/>
          <w:szCs w:val="20"/>
        </w:rPr>
        <w:t>: 8(81657)26-114, 8(81657)26-124;</w:t>
      </w:r>
    </w:p>
    <w:p w:rsidR="00955AEB" w:rsidRPr="00A42201" w:rsidRDefault="00955AEB" w:rsidP="00955AEB">
      <w:pPr>
        <w:suppressAutoHyphens/>
        <w:jc w:val="both"/>
        <w:rPr>
          <w:sz w:val="20"/>
          <w:szCs w:val="20"/>
        </w:rPr>
      </w:pPr>
      <w:r w:rsidRPr="00A42201">
        <w:rPr>
          <w:sz w:val="20"/>
          <w:szCs w:val="20"/>
        </w:rPr>
        <w:t xml:space="preserve">  -  </w:t>
      </w:r>
      <w:r w:rsidRPr="00A42201">
        <w:rPr>
          <w:bCs/>
          <w:color w:val="000000"/>
          <w:sz w:val="20"/>
          <w:szCs w:val="20"/>
          <w:u w:val="single"/>
        </w:rPr>
        <w:t>электронный адрес</w:t>
      </w:r>
      <w:r w:rsidRPr="00A42201">
        <w:rPr>
          <w:bCs/>
          <w:color w:val="000000"/>
          <w:sz w:val="20"/>
          <w:szCs w:val="20"/>
        </w:rPr>
        <w:t xml:space="preserve"> </w:t>
      </w:r>
      <w:r w:rsidRPr="00A42201">
        <w:rPr>
          <w:color w:val="000000"/>
          <w:sz w:val="20"/>
          <w:szCs w:val="20"/>
        </w:rPr>
        <w:t xml:space="preserve">организатора </w:t>
      </w:r>
      <w:r w:rsidRPr="00A42201">
        <w:rPr>
          <w:bCs/>
          <w:color w:val="000000"/>
          <w:sz w:val="20"/>
          <w:szCs w:val="20"/>
        </w:rPr>
        <w:t xml:space="preserve">общественных обсуждений (публичных слушаний):  </w:t>
      </w:r>
      <w:hyperlink r:id="rId18" w:history="1">
        <w:r w:rsidRPr="00A42201">
          <w:rPr>
            <w:rStyle w:val="a5"/>
            <w:bCs/>
            <w:sz w:val="20"/>
            <w:szCs w:val="20"/>
            <w:lang w:val="en-US"/>
          </w:rPr>
          <w:t>admugl</w:t>
        </w:r>
        <w:r w:rsidRPr="00A42201">
          <w:rPr>
            <w:rStyle w:val="a5"/>
            <w:bCs/>
            <w:sz w:val="20"/>
            <w:szCs w:val="20"/>
          </w:rPr>
          <w:t>@</w:t>
        </w:r>
        <w:r w:rsidRPr="00A42201">
          <w:rPr>
            <w:rStyle w:val="a5"/>
            <w:bCs/>
            <w:sz w:val="20"/>
            <w:szCs w:val="20"/>
            <w:lang w:val="en-US"/>
          </w:rPr>
          <w:t>yandex</w:t>
        </w:r>
        <w:r w:rsidRPr="00A42201">
          <w:rPr>
            <w:rStyle w:val="a5"/>
            <w:bCs/>
            <w:sz w:val="20"/>
            <w:szCs w:val="20"/>
          </w:rPr>
          <w:t>.</w:t>
        </w:r>
        <w:r w:rsidRPr="00A42201">
          <w:rPr>
            <w:rStyle w:val="a5"/>
            <w:bCs/>
            <w:sz w:val="20"/>
            <w:szCs w:val="20"/>
            <w:lang w:val="en-US"/>
          </w:rPr>
          <w:t>ru</w:t>
        </w:r>
      </w:hyperlink>
      <w:proofErr w:type="gramStart"/>
      <w:r w:rsidRPr="00A42201">
        <w:rPr>
          <w:bCs/>
          <w:color w:val="000000"/>
          <w:sz w:val="20"/>
          <w:szCs w:val="20"/>
          <w:u w:val="single"/>
        </w:rPr>
        <w:t xml:space="preserve"> ;</w:t>
      </w:r>
      <w:proofErr w:type="gramEnd"/>
    </w:p>
    <w:p w:rsidR="00955AEB" w:rsidRPr="00A42201" w:rsidRDefault="00955AEB" w:rsidP="00955AEB">
      <w:pPr>
        <w:suppressAutoHyphens/>
        <w:jc w:val="both"/>
        <w:rPr>
          <w:bCs/>
          <w:color w:val="000000"/>
          <w:sz w:val="20"/>
          <w:szCs w:val="20"/>
          <w:u w:val="single"/>
        </w:rPr>
      </w:pPr>
      <w:r w:rsidRPr="00A42201">
        <w:rPr>
          <w:bCs/>
          <w:color w:val="000000"/>
          <w:sz w:val="20"/>
          <w:szCs w:val="20"/>
        </w:rPr>
        <w:t xml:space="preserve">  - п</w:t>
      </w:r>
      <w:r w:rsidRPr="00A42201">
        <w:rPr>
          <w:bCs/>
          <w:color w:val="000000"/>
          <w:sz w:val="20"/>
          <w:szCs w:val="20"/>
          <w:u w:val="single"/>
        </w:rPr>
        <w:t>очтовый адрес</w:t>
      </w:r>
      <w:r w:rsidRPr="00A42201">
        <w:rPr>
          <w:bCs/>
          <w:color w:val="000000"/>
          <w:sz w:val="20"/>
          <w:szCs w:val="20"/>
        </w:rPr>
        <w:t xml:space="preserve"> </w:t>
      </w:r>
      <w:r w:rsidRPr="00A42201">
        <w:rPr>
          <w:color w:val="000000"/>
          <w:sz w:val="20"/>
          <w:szCs w:val="20"/>
        </w:rPr>
        <w:t xml:space="preserve">организатора </w:t>
      </w:r>
      <w:r w:rsidRPr="00A42201">
        <w:rPr>
          <w:bCs/>
          <w:color w:val="000000"/>
          <w:sz w:val="20"/>
          <w:szCs w:val="20"/>
        </w:rPr>
        <w:t xml:space="preserve">общественных обсуждений (публичных слушаний) : </w:t>
      </w:r>
      <w:r w:rsidRPr="00A42201">
        <w:rPr>
          <w:bCs/>
          <w:color w:val="000000"/>
          <w:sz w:val="20"/>
          <w:szCs w:val="20"/>
          <w:u w:val="single"/>
        </w:rPr>
        <w:t xml:space="preserve">174361, </w:t>
      </w:r>
      <w:r w:rsidRPr="00A42201">
        <w:rPr>
          <w:bCs/>
          <w:sz w:val="20"/>
          <w:szCs w:val="20"/>
          <w:u w:val="single"/>
        </w:rPr>
        <w:t>Российская Федерация,</w:t>
      </w:r>
      <w:r w:rsidRPr="00A42201">
        <w:rPr>
          <w:bCs/>
          <w:color w:val="000000"/>
          <w:sz w:val="20"/>
          <w:szCs w:val="20"/>
          <w:u w:val="single"/>
        </w:rPr>
        <w:t xml:space="preserve"> Новгородская область, Окуловский район, р.п</w:t>
      </w:r>
      <w:proofErr w:type="gramStart"/>
      <w:r w:rsidRPr="00A42201">
        <w:rPr>
          <w:bCs/>
          <w:color w:val="000000"/>
          <w:sz w:val="20"/>
          <w:szCs w:val="20"/>
          <w:u w:val="single"/>
        </w:rPr>
        <w:t>.У</w:t>
      </w:r>
      <w:proofErr w:type="gramEnd"/>
      <w:r w:rsidRPr="00A42201">
        <w:rPr>
          <w:bCs/>
          <w:color w:val="000000"/>
          <w:sz w:val="20"/>
          <w:szCs w:val="20"/>
          <w:u w:val="single"/>
        </w:rPr>
        <w:t>гловка, ул.Центральная, д.9.</w:t>
      </w: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955AEB" w:rsidRPr="00A42201" w:rsidRDefault="00955AEB" w:rsidP="0095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A42201">
        <w:rPr>
          <w:bCs/>
          <w:color w:val="000000"/>
          <w:sz w:val="20"/>
          <w:szCs w:val="20"/>
        </w:rPr>
        <w:t xml:space="preserve">    Информационные материалы по проекту «</w:t>
      </w:r>
      <w:r w:rsidRPr="00A42201">
        <w:rPr>
          <w:bCs/>
          <w:sz w:val="20"/>
          <w:szCs w:val="20"/>
        </w:rPr>
        <w:t>предоставление разрешения</w:t>
      </w:r>
      <w:r w:rsidRPr="00A4220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42201">
        <w:rPr>
          <w:bCs/>
          <w:sz w:val="20"/>
          <w:szCs w:val="20"/>
        </w:rPr>
        <w:t xml:space="preserve">на кадастровой карте территории в кадастровом квартале с кадастровым номером </w:t>
      </w:r>
      <w:r w:rsidRPr="00A42201">
        <w:rPr>
          <w:sz w:val="20"/>
          <w:szCs w:val="20"/>
        </w:rPr>
        <w:t xml:space="preserve">53:12:0203015:4 по адресу: </w:t>
      </w:r>
      <w:r w:rsidRPr="00A42201">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A42201">
        <w:rPr>
          <w:bCs/>
          <w:sz w:val="20"/>
          <w:szCs w:val="20"/>
        </w:rPr>
        <w:t>рп</w:t>
      </w:r>
      <w:proofErr w:type="spellEnd"/>
      <w:r w:rsidRPr="00A42201">
        <w:rPr>
          <w:bCs/>
          <w:sz w:val="20"/>
          <w:szCs w:val="20"/>
        </w:rPr>
        <w:t xml:space="preserve">. Угловка, ул. Победы д. 1  площадью 1631 кв.м.,  </w:t>
      </w:r>
      <w:r w:rsidRPr="00A4220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A42201">
        <w:rPr>
          <w:bCs/>
          <w:color w:val="000000"/>
          <w:sz w:val="20"/>
          <w:szCs w:val="20"/>
        </w:rPr>
        <w:t xml:space="preserve">  (наименование проекта)    </w:t>
      </w:r>
      <w:r w:rsidRPr="00A42201">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9" w:history="1">
        <w:r w:rsidRPr="00A42201">
          <w:rPr>
            <w:rStyle w:val="a5"/>
            <w:sz w:val="20"/>
            <w:szCs w:val="20"/>
          </w:rPr>
          <w:t>http://uglovkaadm.ru/publichnye-slushaniya.html</w:t>
        </w:r>
      </w:hyperlink>
      <w:r w:rsidRPr="00A42201">
        <w:rPr>
          <w:sz w:val="20"/>
          <w:szCs w:val="20"/>
        </w:rPr>
        <w:t xml:space="preserve"> ..</w:t>
      </w:r>
    </w:p>
    <w:p w:rsidR="00955AEB" w:rsidRPr="00A42201" w:rsidRDefault="00955AEB" w:rsidP="00955AEB">
      <w:pPr>
        <w:suppressAutoHyphens/>
        <w:jc w:val="both"/>
        <w:rPr>
          <w:bCs/>
          <w:color w:val="000000"/>
          <w:sz w:val="20"/>
          <w:szCs w:val="20"/>
        </w:rPr>
      </w:pPr>
    </w:p>
    <w:p w:rsidR="00955AEB" w:rsidRPr="00A42201" w:rsidRDefault="00955AEB" w:rsidP="00955AEB">
      <w:pPr>
        <w:tabs>
          <w:tab w:val="left" w:pos="8520"/>
        </w:tabs>
        <w:jc w:val="center"/>
        <w:rPr>
          <w:b/>
          <w:sz w:val="20"/>
          <w:szCs w:val="20"/>
        </w:rPr>
      </w:pPr>
      <w:r w:rsidRPr="00A42201">
        <w:rPr>
          <w:b/>
          <w:sz w:val="20"/>
          <w:szCs w:val="20"/>
        </w:rPr>
        <w:t>Российская Федерация</w:t>
      </w:r>
    </w:p>
    <w:p w:rsidR="00955AEB" w:rsidRPr="00A42201" w:rsidRDefault="00955AEB" w:rsidP="00955AEB">
      <w:pPr>
        <w:tabs>
          <w:tab w:val="left" w:pos="8520"/>
        </w:tabs>
        <w:jc w:val="center"/>
        <w:rPr>
          <w:b/>
          <w:sz w:val="20"/>
          <w:szCs w:val="20"/>
        </w:rPr>
      </w:pPr>
      <w:r w:rsidRPr="00A42201">
        <w:rPr>
          <w:b/>
          <w:sz w:val="20"/>
          <w:szCs w:val="20"/>
        </w:rPr>
        <w:t>Администрация Угловского городского поселения</w:t>
      </w:r>
    </w:p>
    <w:p w:rsidR="00955AEB" w:rsidRPr="00A42201" w:rsidRDefault="00955AEB" w:rsidP="00955AEB">
      <w:pPr>
        <w:tabs>
          <w:tab w:val="left" w:pos="8520"/>
        </w:tabs>
        <w:jc w:val="center"/>
        <w:rPr>
          <w:b/>
          <w:sz w:val="20"/>
          <w:szCs w:val="20"/>
        </w:rPr>
      </w:pPr>
      <w:r w:rsidRPr="00A42201">
        <w:rPr>
          <w:b/>
          <w:sz w:val="20"/>
          <w:szCs w:val="20"/>
        </w:rPr>
        <w:t>Окуловского муниципального района Новгородской области</w:t>
      </w:r>
    </w:p>
    <w:p w:rsidR="00955AEB" w:rsidRPr="00A42201" w:rsidRDefault="00955AEB" w:rsidP="00955AEB">
      <w:pPr>
        <w:tabs>
          <w:tab w:val="left" w:pos="8520"/>
        </w:tabs>
        <w:jc w:val="center"/>
        <w:rPr>
          <w:sz w:val="20"/>
          <w:szCs w:val="20"/>
        </w:rPr>
      </w:pPr>
    </w:p>
    <w:p w:rsidR="00955AEB" w:rsidRPr="00A42201" w:rsidRDefault="00955AEB" w:rsidP="00955AEB">
      <w:pPr>
        <w:tabs>
          <w:tab w:val="left" w:pos="8520"/>
        </w:tabs>
        <w:jc w:val="center"/>
        <w:rPr>
          <w:sz w:val="20"/>
          <w:szCs w:val="20"/>
        </w:rPr>
      </w:pPr>
      <w:proofErr w:type="gramStart"/>
      <w:r w:rsidRPr="00A42201">
        <w:rPr>
          <w:sz w:val="20"/>
          <w:szCs w:val="20"/>
        </w:rPr>
        <w:t>П</w:t>
      </w:r>
      <w:proofErr w:type="gramEnd"/>
      <w:r w:rsidRPr="00A42201">
        <w:rPr>
          <w:sz w:val="20"/>
          <w:szCs w:val="20"/>
        </w:rPr>
        <w:t xml:space="preserve"> О С Т А Н О В Л Е Н И Е</w:t>
      </w:r>
    </w:p>
    <w:p w:rsidR="00955AEB" w:rsidRPr="00A42201" w:rsidRDefault="00955AEB" w:rsidP="00955AEB">
      <w:pPr>
        <w:tabs>
          <w:tab w:val="left" w:pos="8520"/>
        </w:tabs>
        <w:jc w:val="center"/>
        <w:rPr>
          <w:sz w:val="20"/>
          <w:szCs w:val="20"/>
        </w:rPr>
      </w:pPr>
    </w:p>
    <w:p w:rsidR="00955AEB" w:rsidRPr="00A42201" w:rsidRDefault="00955AEB" w:rsidP="00955AEB">
      <w:pPr>
        <w:tabs>
          <w:tab w:val="left" w:pos="8520"/>
        </w:tabs>
        <w:jc w:val="center"/>
        <w:rPr>
          <w:sz w:val="20"/>
          <w:szCs w:val="20"/>
        </w:rPr>
      </w:pPr>
      <w:r w:rsidRPr="00A42201">
        <w:rPr>
          <w:sz w:val="20"/>
          <w:szCs w:val="20"/>
        </w:rPr>
        <w:t>13.09.2024  № 459</w:t>
      </w:r>
    </w:p>
    <w:p w:rsidR="00955AEB" w:rsidRPr="00A42201" w:rsidRDefault="00955AEB" w:rsidP="00955AEB">
      <w:pPr>
        <w:tabs>
          <w:tab w:val="left" w:pos="8520"/>
        </w:tabs>
        <w:jc w:val="center"/>
        <w:rPr>
          <w:sz w:val="20"/>
          <w:szCs w:val="20"/>
        </w:rPr>
      </w:pPr>
    </w:p>
    <w:p w:rsidR="00955AEB" w:rsidRPr="00A42201" w:rsidRDefault="00955AEB" w:rsidP="00955AEB">
      <w:pPr>
        <w:tabs>
          <w:tab w:val="left" w:pos="8520"/>
        </w:tabs>
        <w:jc w:val="center"/>
        <w:rPr>
          <w:sz w:val="20"/>
          <w:szCs w:val="20"/>
        </w:rPr>
      </w:pPr>
      <w:r w:rsidRPr="00A42201">
        <w:rPr>
          <w:sz w:val="20"/>
          <w:szCs w:val="20"/>
        </w:rPr>
        <w:t>р.п. Угловка</w:t>
      </w:r>
    </w:p>
    <w:p w:rsidR="00955AEB" w:rsidRPr="00A42201" w:rsidRDefault="00955AEB" w:rsidP="00955AEB">
      <w:pPr>
        <w:tabs>
          <w:tab w:val="left" w:pos="8520"/>
        </w:tabs>
        <w:jc w:val="both"/>
        <w:rPr>
          <w:b/>
          <w:sz w:val="20"/>
          <w:szCs w:val="20"/>
        </w:rPr>
      </w:pPr>
      <w:r w:rsidRPr="00A42201">
        <w:rPr>
          <w:b/>
          <w:sz w:val="20"/>
          <w:szCs w:val="20"/>
        </w:rPr>
        <w:t xml:space="preserve">       О проведении электронного запроса котировок на право заключения муниципального контракта </w:t>
      </w:r>
      <w:r w:rsidRPr="00A42201">
        <w:rPr>
          <w:b/>
          <w:bCs/>
          <w:sz w:val="20"/>
          <w:szCs w:val="20"/>
        </w:rPr>
        <w:t>«Выполнение работ по изготовлению межевых планов, с целью формирования земельных участков».</w:t>
      </w:r>
    </w:p>
    <w:p w:rsidR="00955AEB" w:rsidRPr="00A42201" w:rsidRDefault="00955AEB" w:rsidP="00955AEB">
      <w:pPr>
        <w:jc w:val="both"/>
        <w:rPr>
          <w:sz w:val="20"/>
          <w:szCs w:val="20"/>
        </w:rPr>
      </w:pPr>
      <w:r w:rsidRPr="00A42201">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955AEB" w:rsidRPr="00A42201" w:rsidRDefault="00955AEB" w:rsidP="00955AEB">
      <w:pPr>
        <w:pStyle w:val="ConsPlusTitle"/>
        <w:widowControl/>
        <w:spacing w:line="276" w:lineRule="auto"/>
        <w:ind w:firstLine="709"/>
        <w:jc w:val="both"/>
        <w:rPr>
          <w:rFonts w:ascii="Times New Roman" w:hAnsi="Times New Roman"/>
        </w:rPr>
      </w:pPr>
      <w:r w:rsidRPr="00A42201">
        <w:rPr>
          <w:rFonts w:ascii="Times New Roman" w:hAnsi="Times New Roman"/>
        </w:rPr>
        <w:t>ПОСТАНОВЛЯЕТ:</w:t>
      </w:r>
    </w:p>
    <w:p w:rsidR="00955AEB" w:rsidRPr="00A42201" w:rsidRDefault="00955AEB" w:rsidP="00955AEB">
      <w:pPr>
        <w:jc w:val="both"/>
        <w:rPr>
          <w:sz w:val="20"/>
          <w:szCs w:val="20"/>
        </w:rPr>
      </w:pPr>
      <w:r w:rsidRPr="00A42201">
        <w:rPr>
          <w:sz w:val="20"/>
          <w:szCs w:val="20"/>
        </w:rPr>
        <w:t xml:space="preserve">1. </w:t>
      </w:r>
      <w:proofErr w:type="gramStart"/>
      <w:r w:rsidRPr="00A42201">
        <w:rPr>
          <w:sz w:val="20"/>
          <w:szCs w:val="20"/>
        </w:rPr>
        <w:t xml:space="preserve">Утвердить и  разместить извещение и прилагаемые к нему документы в соответствии со ст.42 Федерального закона №44 от 05.04.2013, об осуществлении закупки путём проведения запроса котировок в электронной форме с предоставлением преимуществ субъектам малого предпринимательства, социально </w:t>
      </w:r>
      <w:r w:rsidRPr="00A42201">
        <w:rPr>
          <w:sz w:val="20"/>
          <w:szCs w:val="20"/>
        </w:rPr>
        <w:lastRenderedPageBreak/>
        <w:t>ориентированным некоммерческим организациям, на право заключения муниципального контракта «Выполнение работ по изготовлению межевых планов, с целью формирования земельных участков» на сумму 200000,00 (двести тысяч</w:t>
      </w:r>
      <w:proofErr w:type="gramEnd"/>
      <w:r w:rsidRPr="00A42201">
        <w:rPr>
          <w:sz w:val="20"/>
          <w:szCs w:val="20"/>
        </w:rPr>
        <w:t xml:space="preserve">  рублей 00 копеек), ИКЗ закупки </w:t>
      </w:r>
      <w:r w:rsidRPr="00A42201">
        <w:rPr>
          <w:rFonts w:eastAsia="Tahoma"/>
          <w:color w:val="383838"/>
          <w:sz w:val="20"/>
          <w:szCs w:val="20"/>
          <w:shd w:val="clear" w:color="auto" w:fill="FAFAFA"/>
        </w:rPr>
        <w:t>243531100750553110100100810007112244</w:t>
      </w:r>
      <w:r w:rsidRPr="00A42201">
        <w:rPr>
          <w:sz w:val="20"/>
          <w:szCs w:val="20"/>
        </w:rPr>
        <w:t>.</w:t>
      </w:r>
    </w:p>
    <w:p w:rsidR="00955AEB" w:rsidRPr="00A42201" w:rsidRDefault="00955AEB" w:rsidP="00955AEB">
      <w:pPr>
        <w:jc w:val="both"/>
        <w:rPr>
          <w:sz w:val="20"/>
          <w:szCs w:val="20"/>
        </w:rPr>
      </w:pPr>
      <w:r w:rsidRPr="00A42201">
        <w:rPr>
          <w:sz w:val="20"/>
          <w:szCs w:val="20"/>
        </w:rPr>
        <w:t xml:space="preserve">2. </w:t>
      </w:r>
      <w:proofErr w:type="gramStart"/>
      <w:r w:rsidRPr="00A42201">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путём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«Выполнение работ по изготовлению межевых планов, с целью формирования земельных участков» на сумму 200000,00 (двести тысяч</w:t>
      </w:r>
      <w:proofErr w:type="gramEnd"/>
      <w:r w:rsidRPr="00A42201">
        <w:rPr>
          <w:sz w:val="20"/>
          <w:szCs w:val="20"/>
        </w:rPr>
        <w:t xml:space="preserve">  рублей 00 копеек), ИКЗ закупки </w:t>
      </w:r>
      <w:r w:rsidRPr="00A42201">
        <w:rPr>
          <w:rFonts w:eastAsia="Tahoma"/>
          <w:color w:val="383838"/>
          <w:sz w:val="20"/>
          <w:szCs w:val="20"/>
          <w:shd w:val="clear" w:color="auto" w:fill="FAFAFA"/>
        </w:rPr>
        <w:t xml:space="preserve">243531100750553110100100810007112244 </w:t>
      </w:r>
      <w:r w:rsidRPr="00A42201">
        <w:rPr>
          <w:sz w:val="20"/>
          <w:szCs w:val="20"/>
        </w:rPr>
        <w:t xml:space="preserve">на Официальном сайте Российской Федерации Единой Информационной Системы в сфере закупок: </w:t>
      </w:r>
      <w:hyperlink r:id="rId20" w:history="1">
        <w:r w:rsidRPr="00A42201">
          <w:rPr>
            <w:rStyle w:val="a5"/>
            <w:sz w:val="20"/>
            <w:szCs w:val="20"/>
          </w:rPr>
          <w:t>www.zakupki.gov.ru</w:t>
        </w:r>
      </w:hyperlink>
      <w:r w:rsidRPr="00A42201">
        <w:rPr>
          <w:sz w:val="20"/>
          <w:szCs w:val="20"/>
        </w:rPr>
        <w:t>.</w:t>
      </w:r>
    </w:p>
    <w:p w:rsidR="00955AEB" w:rsidRPr="00A42201" w:rsidRDefault="00955AEB" w:rsidP="00955AEB">
      <w:pPr>
        <w:jc w:val="both"/>
        <w:rPr>
          <w:sz w:val="20"/>
          <w:szCs w:val="20"/>
        </w:rPr>
      </w:pPr>
      <w:r w:rsidRPr="00A42201">
        <w:rPr>
          <w:sz w:val="20"/>
          <w:szCs w:val="20"/>
        </w:rPr>
        <w:t xml:space="preserve">3. </w:t>
      </w:r>
      <w:proofErr w:type="gramStart"/>
      <w:r w:rsidRPr="00A42201">
        <w:rPr>
          <w:sz w:val="20"/>
          <w:szCs w:val="20"/>
        </w:rPr>
        <w:t>Разместить Постановление</w:t>
      </w:r>
      <w:proofErr w:type="gramEnd"/>
      <w:r w:rsidRPr="00A42201">
        <w:rPr>
          <w:sz w:val="20"/>
          <w:szCs w:val="20"/>
        </w:rPr>
        <w:t xml:space="preserve"> на официальном сайте Угловского городского поселения.</w:t>
      </w:r>
    </w:p>
    <w:p w:rsidR="00955AEB" w:rsidRPr="00A42201" w:rsidRDefault="00955AEB" w:rsidP="00955AEB">
      <w:pPr>
        <w:jc w:val="both"/>
        <w:rPr>
          <w:sz w:val="20"/>
          <w:szCs w:val="20"/>
        </w:rPr>
      </w:pPr>
    </w:p>
    <w:p w:rsidR="00955AEB" w:rsidRPr="00A42201" w:rsidRDefault="00955AEB" w:rsidP="00955AEB">
      <w:pPr>
        <w:tabs>
          <w:tab w:val="left" w:pos="7360"/>
        </w:tabs>
        <w:rPr>
          <w:sz w:val="20"/>
          <w:szCs w:val="20"/>
        </w:rPr>
      </w:pPr>
      <w:r w:rsidRPr="00A42201">
        <w:rPr>
          <w:b/>
          <w:sz w:val="20"/>
          <w:szCs w:val="20"/>
        </w:rPr>
        <w:t>Глава Угловского городского поселения    Ю.А.Иванова</w:t>
      </w:r>
    </w:p>
    <w:p w:rsidR="00955AEB" w:rsidRPr="00A42201" w:rsidRDefault="00955AEB" w:rsidP="00955AEB">
      <w:pPr>
        <w:rPr>
          <w:bCs/>
          <w:color w:val="000000"/>
          <w:sz w:val="20"/>
          <w:szCs w:val="20"/>
        </w:rPr>
      </w:pPr>
    </w:p>
    <w:p w:rsidR="00955AEB" w:rsidRPr="00A42201" w:rsidRDefault="00955AEB" w:rsidP="00955AEB">
      <w:pPr>
        <w:spacing w:line="240" w:lineRule="exact"/>
        <w:jc w:val="center"/>
        <w:rPr>
          <w:sz w:val="20"/>
          <w:szCs w:val="20"/>
        </w:rPr>
      </w:pPr>
      <w:r w:rsidRPr="00A42201">
        <w:rPr>
          <w:sz w:val="20"/>
          <w:szCs w:val="20"/>
        </w:rPr>
        <w:t>Российская Федерация</w:t>
      </w:r>
    </w:p>
    <w:p w:rsidR="00955AEB" w:rsidRPr="00A42201" w:rsidRDefault="00955AEB" w:rsidP="00955AEB">
      <w:pPr>
        <w:jc w:val="center"/>
        <w:rPr>
          <w:b/>
          <w:sz w:val="20"/>
          <w:szCs w:val="20"/>
        </w:rPr>
      </w:pPr>
      <w:r w:rsidRPr="00A42201">
        <w:rPr>
          <w:b/>
          <w:sz w:val="20"/>
          <w:szCs w:val="20"/>
        </w:rPr>
        <w:t>Администрация Угловского городского поселения</w:t>
      </w:r>
    </w:p>
    <w:p w:rsidR="00955AEB" w:rsidRPr="00A42201" w:rsidRDefault="00955AEB" w:rsidP="00955AEB">
      <w:pPr>
        <w:jc w:val="center"/>
        <w:rPr>
          <w:b/>
          <w:sz w:val="20"/>
          <w:szCs w:val="20"/>
        </w:rPr>
      </w:pPr>
      <w:r w:rsidRPr="00A42201">
        <w:rPr>
          <w:b/>
          <w:sz w:val="20"/>
          <w:szCs w:val="20"/>
        </w:rPr>
        <w:t>Окуловский муниципальный  район Новгородская область</w:t>
      </w:r>
    </w:p>
    <w:p w:rsidR="00955AEB" w:rsidRPr="00A42201" w:rsidRDefault="00955AEB" w:rsidP="00955AEB">
      <w:pPr>
        <w:jc w:val="center"/>
        <w:rPr>
          <w:b/>
          <w:sz w:val="20"/>
          <w:szCs w:val="20"/>
        </w:rPr>
      </w:pPr>
    </w:p>
    <w:p w:rsidR="00955AEB" w:rsidRPr="00A42201" w:rsidRDefault="00955AEB" w:rsidP="00955AEB">
      <w:pPr>
        <w:jc w:val="center"/>
        <w:rPr>
          <w:sz w:val="20"/>
          <w:szCs w:val="20"/>
        </w:rPr>
      </w:pPr>
      <w:r w:rsidRPr="00A42201">
        <w:rPr>
          <w:sz w:val="20"/>
          <w:szCs w:val="20"/>
        </w:rPr>
        <w:t xml:space="preserve"> </w:t>
      </w:r>
      <w:proofErr w:type="gramStart"/>
      <w:r w:rsidRPr="00A42201">
        <w:rPr>
          <w:sz w:val="20"/>
          <w:szCs w:val="20"/>
        </w:rPr>
        <w:t>П</w:t>
      </w:r>
      <w:proofErr w:type="gramEnd"/>
      <w:r w:rsidRPr="00A42201">
        <w:rPr>
          <w:sz w:val="20"/>
          <w:szCs w:val="20"/>
        </w:rPr>
        <w:t xml:space="preserve"> О С Т А Н О В Л Е Н И Е</w:t>
      </w:r>
    </w:p>
    <w:p w:rsidR="00955AEB" w:rsidRPr="00A42201" w:rsidRDefault="00955AEB" w:rsidP="00955AEB">
      <w:pPr>
        <w:spacing w:line="240" w:lineRule="exact"/>
        <w:rPr>
          <w:rFonts w:ascii="Times New Roman CYR" w:hAnsi="Times New Roman CYR"/>
          <w:b/>
          <w:sz w:val="20"/>
          <w:szCs w:val="20"/>
        </w:rPr>
      </w:pPr>
    </w:p>
    <w:p w:rsidR="00955AEB" w:rsidRPr="00A42201" w:rsidRDefault="00955AEB" w:rsidP="00955AEB">
      <w:pPr>
        <w:spacing w:line="240" w:lineRule="exact"/>
        <w:jc w:val="center"/>
        <w:rPr>
          <w:sz w:val="20"/>
          <w:szCs w:val="20"/>
        </w:rPr>
      </w:pPr>
      <w:r w:rsidRPr="00A42201">
        <w:rPr>
          <w:sz w:val="20"/>
          <w:szCs w:val="20"/>
        </w:rPr>
        <w:t>от  00.00.2024  №  00</w:t>
      </w:r>
    </w:p>
    <w:p w:rsidR="00955AEB" w:rsidRPr="00A42201" w:rsidRDefault="00955AEB" w:rsidP="00A42201">
      <w:pPr>
        <w:spacing w:line="240" w:lineRule="exact"/>
        <w:jc w:val="center"/>
        <w:rPr>
          <w:sz w:val="20"/>
          <w:szCs w:val="20"/>
        </w:rPr>
      </w:pPr>
      <w:r w:rsidRPr="00A42201">
        <w:rPr>
          <w:sz w:val="20"/>
          <w:szCs w:val="20"/>
        </w:rPr>
        <w:t>р.п. Угловка</w:t>
      </w:r>
    </w:p>
    <w:p w:rsidR="00955AEB" w:rsidRPr="00A42201" w:rsidRDefault="00955AEB" w:rsidP="00955AEB">
      <w:pPr>
        <w:widowControl w:val="0"/>
        <w:autoSpaceDE w:val="0"/>
        <w:autoSpaceDN w:val="0"/>
        <w:adjustRightInd w:val="0"/>
        <w:spacing w:line="240" w:lineRule="exact"/>
        <w:jc w:val="center"/>
        <w:rPr>
          <w:b/>
          <w:sz w:val="20"/>
          <w:szCs w:val="20"/>
        </w:rPr>
      </w:pPr>
      <w:r w:rsidRPr="00A42201">
        <w:rPr>
          <w:b/>
          <w:sz w:val="20"/>
          <w:szCs w:val="20"/>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w:t>
      </w:r>
    </w:p>
    <w:p w:rsidR="00955AEB" w:rsidRPr="00A42201" w:rsidRDefault="00955AEB" w:rsidP="00955AEB">
      <w:pPr>
        <w:widowControl w:val="0"/>
        <w:autoSpaceDE w:val="0"/>
        <w:autoSpaceDN w:val="0"/>
        <w:adjustRightInd w:val="0"/>
        <w:spacing w:line="240" w:lineRule="exact"/>
        <w:jc w:val="center"/>
        <w:rPr>
          <w:b/>
          <w:sz w:val="20"/>
          <w:szCs w:val="20"/>
        </w:rPr>
      </w:pPr>
      <w:r w:rsidRPr="00A42201">
        <w:rPr>
          <w:b/>
          <w:sz w:val="20"/>
          <w:szCs w:val="20"/>
        </w:rPr>
        <w:t xml:space="preserve">на 2025 год  </w:t>
      </w:r>
    </w:p>
    <w:p w:rsidR="00955AEB" w:rsidRPr="00A42201" w:rsidRDefault="00955AEB" w:rsidP="00955AEB">
      <w:pPr>
        <w:widowControl w:val="0"/>
        <w:autoSpaceDE w:val="0"/>
        <w:autoSpaceDN w:val="0"/>
        <w:adjustRightInd w:val="0"/>
        <w:spacing w:line="240" w:lineRule="exact"/>
        <w:jc w:val="center"/>
        <w:rPr>
          <w:b/>
          <w:sz w:val="20"/>
          <w:szCs w:val="20"/>
        </w:rPr>
      </w:pPr>
    </w:p>
    <w:p w:rsidR="00955AEB" w:rsidRPr="00A42201" w:rsidRDefault="00955AEB" w:rsidP="00955AEB">
      <w:pPr>
        <w:widowControl w:val="0"/>
        <w:autoSpaceDE w:val="0"/>
        <w:autoSpaceDN w:val="0"/>
        <w:adjustRightInd w:val="0"/>
        <w:spacing w:line="240" w:lineRule="exact"/>
        <w:jc w:val="center"/>
        <w:rPr>
          <w:b/>
          <w:sz w:val="20"/>
          <w:szCs w:val="20"/>
        </w:rPr>
      </w:pPr>
    </w:p>
    <w:p w:rsidR="00955AEB" w:rsidRPr="00A42201" w:rsidRDefault="00955AEB" w:rsidP="00955AEB">
      <w:pPr>
        <w:widowControl w:val="0"/>
        <w:autoSpaceDE w:val="0"/>
        <w:autoSpaceDN w:val="0"/>
        <w:adjustRightInd w:val="0"/>
        <w:ind w:firstLine="708"/>
        <w:jc w:val="both"/>
        <w:rPr>
          <w:sz w:val="20"/>
          <w:szCs w:val="20"/>
        </w:rPr>
      </w:pPr>
      <w:proofErr w:type="gramStart"/>
      <w:r w:rsidRPr="00A42201">
        <w:rPr>
          <w:sz w:val="20"/>
          <w:szCs w:val="20"/>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Угловского городского поселения Окуловского муниципального района, </w:t>
      </w:r>
      <w:r w:rsidRPr="00A42201">
        <w:rPr>
          <w:color w:val="000000"/>
          <w:sz w:val="20"/>
          <w:szCs w:val="2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22.09.2023</w:t>
      </w:r>
      <w:proofErr w:type="gramEnd"/>
      <w:r w:rsidRPr="00A42201">
        <w:rPr>
          <w:color w:val="000000"/>
          <w:sz w:val="20"/>
          <w:szCs w:val="20"/>
        </w:rPr>
        <w:t xml:space="preserve"> № 137,</w:t>
      </w:r>
      <w:r w:rsidRPr="00A42201">
        <w:rPr>
          <w:sz w:val="20"/>
          <w:szCs w:val="20"/>
        </w:rPr>
        <w:t xml:space="preserve"> Положением об осуществлении муниципального контроля в сфере благоустройства Угловского городского поселения, утверждённым Решением Совета депутатов Угловского городского поселения от 29.11.2021 №56, с целью осуществления муниципального контроля в сфере благоустройства, Администрация Угловского городского поселения</w:t>
      </w:r>
    </w:p>
    <w:p w:rsidR="00955AEB" w:rsidRPr="00A42201" w:rsidRDefault="00955AEB" w:rsidP="00955AEB">
      <w:pPr>
        <w:widowControl w:val="0"/>
        <w:autoSpaceDE w:val="0"/>
        <w:autoSpaceDN w:val="0"/>
        <w:adjustRightInd w:val="0"/>
        <w:jc w:val="both"/>
        <w:rPr>
          <w:b/>
          <w:sz w:val="20"/>
          <w:szCs w:val="20"/>
        </w:rPr>
      </w:pPr>
      <w:r w:rsidRPr="00A42201">
        <w:rPr>
          <w:b/>
          <w:sz w:val="20"/>
          <w:szCs w:val="20"/>
        </w:rPr>
        <w:t>ПОСТАНОВЛЯЕТ:</w:t>
      </w:r>
    </w:p>
    <w:p w:rsidR="00955AEB" w:rsidRPr="00A42201" w:rsidRDefault="00955AEB" w:rsidP="00955AEB">
      <w:pPr>
        <w:widowControl w:val="0"/>
        <w:autoSpaceDE w:val="0"/>
        <w:autoSpaceDN w:val="0"/>
        <w:adjustRightInd w:val="0"/>
        <w:jc w:val="both"/>
        <w:rPr>
          <w:sz w:val="20"/>
          <w:szCs w:val="20"/>
        </w:rPr>
      </w:pPr>
      <w:r w:rsidRPr="00A42201">
        <w:rPr>
          <w:sz w:val="20"/>
          <w:szCs w:val="20"/>
        </w:rPr>
        <w:t xml:space="preserve">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на 2025 год. </w:t>
      </w:r>
    </w:p>
    <w:p w:rsidR="00955AEB" w:rsidRPr="00A42201" w:rsidRDefault="00955AEB" w:rsidP="00955AEB">
      <w:pPr>
        <w:widowControl w:val="0"/>
        <w:autoSpaceDE w:val="0"/>
        <w:autoSpaceDN w:val="0"/>
        <w:adjustRightInd w:val="0"/>
        <w:jc w:val="both"/>
        <w:rPr>
          <w:sz w:val="20"/>
          <w:szCs w:val="20"/>
        </w:rPr>
      </w:pPr>
      <w:r w:rsidRPr="00A42201">
        <w:rPr>
          <w:sz w:val="20"/>
          <w:szCs w:val="20"/>
        </w:rPr>
        <w:t>2. Настоящее постановление вступает в силу с 01.01.2025.</w:t>
      </w:r>
    </w:p>
    <w:p w:rsidR="00955AEB" w:rsidRPr="00A42201" w:rsidRDefault="00955AEB" w:rsidP="00A42201">
      <w:pPr>
        <w:widowControl w:val="0"/>
        <w:autoSpaceDE w:val="0"/>
        <w:autoSpaceDN w:val="0"/>
        <w:adjustRightInd w:val="0"/>
        <w:jc w:val="both"/>
        <w:rPr>
          <w:sz w:val="20"/>
          <w:szCs w:val="20"/>
        </w:rPr>
      </w:pPr>
      <w:r w:rsidRPr="00A42201">
        <w:rPr>
          <w:sz w:val="20"/>
          <w:szCs w:val="20"/>
        </w:rPr>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955AEB" w:rsidRPr="00A42201" w:rsidRDefault="00955AEB" w:rsidP="00955AEB">
      <w:pPr>
        <w:widowControl w:val="0"/>
        <w:autoSpaceDE w:val="0"/>
        <w:autoSpaceDN w:val="0"/>
        <w:adjustRightInd w:val="0"/>
        <w:spacing w:line="360" w:lineRule="atLeast"/>
        <w:rPr>
          <w:b/>
          <w:sz w:val="20"/>
          <w:szCs w:val="20"/>
        </w:rPr>
      </w:pPr>
      <w:r w:rsidRPr="00A42201">
        <w:rPr>
          <w:b/>
          <w:sz w:val="20"/>
          <w:szCs w:val="20"/>
        </w:rPr>
        <w:t xml:space="preserve">Глава Угловского городского поселения                         Ю.А. Иванова </w:t>
      </w:r>
    </w:p>
    <w:p w:rsidR="00955AEB" w:rsidRPr="00A42201" w:rsidRDefault="00955AEB" w:rsidP="00955AEB">
      <w:pPr>
        <w:widowControl w:val="0"/>
        <w:autoSpaceDE w:val="0"/>
        <w:autoSpaceDN w:val="0"/>
        <w:adjustRightInd w:val="0"/>
        <w:spacing w:line="360" w:lineRule="atLeast"/>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955AEB" w:rsidRPr="00A42201" w:rsidTr="000E750C">
        <w:tc>
          <w:tcPr>
            <w:tcW w:w="4514" w:type="dxa"/>
          </w:tcPr>
          <w:p w:rsidR="00955AEB" w:rsidRPr="00A42201" w:rsidRDefault="00955AEB" w:rsidP="000E750C">
            <w:pPr>
              <w:pStyle w:val="ConsPlusNormal"/>
              <w:jc w:val="center"/>
              <w:rPr>
                <w:color w:val="FF0000"/>
                <w:sz w:val="20"/>
              </w:rPr>
            </w:pPr>
          </w:p>
        </w:tc>
        <w:tc>
          <w:tcPr>
            <w:tcW w:w="5057" w:type="dxa"/>
          </w:tcPr>
          <w:p w:rsidR="00955AEB" w:rsidRPr="00A42201" w:rsidRDefault="00955AEB" w:rsidP="000E750C">
            <w:pPr>
              <w:pStyle w:val="ConsPlusNormal"/>
              <w:shd w:val="clear" w:color="auto" w:fill="FFFFFF" w:themeFill="background1"/>
              <w:jc w:val="right"/>
              <w:outlineLvl w:val="0"/>
              <w:rPr>
                <w:sz w:val="20"/>
              </w:rPr>
            </w:pPr>
            <w:r w:rsidRPr="00A42201">
              <w:rPr>
                <w:sz w:val="20"/>
              </w:rPr>
              <w:t>УТВЕРЖДЕН</w:t>
            </w:r>
          </w:p>
          <w:p w:rsidR="00955AEB" w:rsidRPr="00A42201" w:rsidRDefault="00955AEB" w:rsidP="000E750C">
            <w:pPr>
              <w:pStyle w:val="ConsPlusNormal"/>
              <w:shd w:val="clear" w:color="auto" w:fill="FFFFFF" w:themeFill="background1"/>
              <w:jc w:val="right"/>
              <w:outlineLvl w:val="0"/>
              <w:rPr>
                <w:sz w:val="20"/>
              </w:rPr>
            </w:pPr>
            <w:r w:rsidRPr="00A42201">
              <w:rPr>
                <w:sz w:val="20"/>
              </w:rPr>
              <w:t>постановлением Администрации Угловского городского поселения</w:t>
            </w:r>
          </w:p>
          <w:p w:rsidR="00955AEB" w:rsidRPr="00A42201" w:rsidRDefault="00955AEB" w:rsidP="000E750C">
            <w:pPr>
              <w:pStyle w:val="ConsPlusNormal"/>
              <w:shd w:val="clear" w:color="auto" w:fill="FFFFFF" w:themeFill="background1"/>
              <w:jc w:val="right"/>
              <w:outlineLvl w:val="0"/>
              <w:rPr>
                <w:sz w:val="20"/>
              </w:rPr>
            </w:pPr>
            <w:r w:rsidRPr="00A42201">
              <w:rPr>
                <w:sz w:val="20"/>
              </w:rPr>
              <w:t>Окуловского муниципального района</w:t>
            </w:r>
          </w:p>
          <w:p w:rsidR="00955AEB" w:rsidRPr="00A42201" w:rsidRDefault="00955AEB" w:rsidP="000E750C">
            <w:pPr>
              <w:pStyle w:val="ConsPlusNormal"/>
              <w:jc w:val="right"/>
              <w:rPr>
                <w:color w:val="FF0000"/>
                <w:sz w:val="20"/>
              </w:rPr>
            </w:pPr>
            <w:r w:rsidRPr="00A42201">
              <w:rPr>
                <w:sz w:val="20"/>
              </w:rPr>
              <w:t>от 00.00.2024 № 00</w:t>
            </w:r>
          </w:p>
        </w:tc>
      </w:tr>
    </w:tbl>
    <w:p w:rsidR="00955AEB" w:rsidRPr="00A42201" w:rsidRDefault="00955AEB" w:rsidP="00955AEB">
      <w:pPr>
        <w:pStyle w:val="ConsPlusNormal"/>
        <w:jc w:val="center"/>
        <w:rPr>
          <w:b/>
          <w:color w:val="FF0000"/>
          <w:sz w:val="20"/>
        </w:rPr>
      </w:pPr>
    </w:p>
    <w:p w:rsidR="00955AEB" w:rsidRPr="00A42201" w:rsidRDefault="00955AEB" w:rsidP="00955AEB">
      <w:pPr>
        <w:pStyle w:val="ConsPlusNormal"/>
        <w:jc w:val="center"/>
        <w:rPr>
          <w:b/>
          <w:color w:val="FF0000"/>
          <w:sz w:val="20"/>
        </w:rPr>
      </w:pPr>
    </w:p>
    <w:p w:rsidR="00955AEB" w:rsidRPr="00A42201" w:rsidRDefault="00955AEB" w:rsidP="00955AEB">
      <w:pPr>
        <w:pStyle w:val="ConsPlusNormal"/>
        <w:spacing w:line="276" w:lineRule="auto"/>
        <w:jc w:val="center"/>
        <w:rPr>
          <w:b/>
          <w:sz w:val="20"/>
        </w:rPr>
      </w:pPr>
      <w:r w:rsidRPr="00A42201">
        <w:rPr>
          <w:b/>
          <w:sz w:val="20"/>
        </w:rPr>
        <w:t>Программа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w:t>
      </w:r>
      <w:r w:rsidRPr="00A42201">
        <w:rPr>
          <w:i/>
          <w:sz w:val="20"/>
        </w:rPr>
        <w:t xml:space="preserve"> </w:t>
      </w:r>
      <w:r w:rsidRPr="00A42201">
        <w:rPr>
          <w:b/>
          <w:sz w:val="20"/>
        </w:rPr>
        <w:t>на 2025 год</w:t>
      </w:r>
    </w:p>
    <w:p w:rsidR="00955AEB" w:rsidRPr="00A42201" w:rsidRDefault="00955AEB" w:rsidP="00955AEB">
      <w:pPr>
        <w:pStyle w:val="ConsPlusNormal"/>
        <w:spacing w:line="276" w:lineRule="auto"/>
        <w:jc w:val="center"/>
        <w:rPr>
          <w:b/>
          <w:sz w:val="20"/>
        </w:rPr>
      </w:pPr>
    </w:p>
    <w:p w:rsidR="00955AEB" w:rsidRPr="00A42201" w:rsidRDefault="00955AEB" w:rsidP="00955AEB">
      <w:pPr>
        <w:pStyle w:val="ConsPlusNormal"/>
        <w:spacing w:line="276" w:lineRule="auto"/>
        <w:jc w:val="center"/>
        <w:rPr>
          <w:b/>
          <w:sz w:val="20"/>
        </w:rPr>
      </w:pPr>
      <w:r w:rsidRPr="00A42201">
        <w:rPr>
          <w:b/>
          <w:sz w:val="20"/>
        </w:rPr>
        <w:t>ПАСПОРТ</w:t>
      </w:r>
    </w:p>
    <w:p w:rsidR="00955AEB" w:rsidRPr="00A42201" w:rsidRDefault="00955AEB" w:rsidP="00955AEB">
      <w:pPr>
        <w:pStyle w:val="ConsPlusNormal"/>
        <w:spacing w:line="276" w:lineRule="auto"/>
        <w:jc w:val="center"/>
        <w:rPr>
          <w:b/>
          <w:sz w:val="20"/>
        </w:rPr>
      </w:pPr>
    </w:p>
    <w:tbl>
      <w:tblPr>
        <w:tblStyle w:val="a6"/>
        <w:tblW w:w="9351" w:type="dxa"/>
        <w:tblLook w:val="04A0"/>
      </w:tblPr>
      <w:tblGrid>
        <w:gridCol w:w="2943"/>
        <w:gridCol w:w="6408"/>
      </w:tblGrid>
      <w:tr w:rsidR="00955AEB" w:rsidRPr="00A42201" w:rsidTr="000E750C">
        <w:trPr>
          <w:trHeight w:val="775"/>
        </w:trPr>
        <w:tc>
          <w:tcPr>
            <w:tcW w:w="2943" w:type="dxa"/>
          </w:tcPr>
          <w:p w:rsidR="00955AEB" w:rsidRPr="00A42201" w:rsidRDefault="00955AEB" w:rsidP="000E750C">
            <w:pPr>
              <w:pStyle w:val="ConsPlusNormal"/>
              <w:spacing w:line="276" w:lineRule="auto"/>
              <w:rPr>
                <w:sz w:val="20"/>
              </w:rPr>
            </w:pPr>
            <w:r w:rsidRPr="00A42201">
              <w:rPr>
                <w:sz w:val="20"/>
              </w:rPr>
              <w:lastRenderedPageBreak/>
              <w:t>Наименование программы</w:t>
            </w:r>
          </w:p>
        </w:tc>
        <w:tc>
          <w:tcPr>
            <w:tcW w:w="6408" w:type="dxa"/>
          </w:tcPr>
          <w:p w:rsidR="00955AEB" w:rsidRPr="00A42201" w:rsidRDefault="00955AEB" w:rsidP="000E750C">
            <w:pPr>
              <w:pStyle w:val="ConsPlusNormal"/>
              <w:spacing w:line="276" w:lineRule="auto"/>
              <w:jc w:val="both"/>
              <w:rPr>
                <w:sz w:val="20"/>
              </w:rPr>
            </w:pPr>
            <w:r w:rsidRPr="00A42201">
              <w:rPr>
                <w:sz w:val="20"/>
              </w:rPr>
              <w:t>Программа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на 2025 год</w:t>
            </w:r>
          </w:p>
        </w:tc>
      </w:tr>
      <w:tr w:rsidR="00955AEB" w:rsidRPr="00A42201" w:rsidTr="000E750C">
        <w:tc>
          <w:tcPr>
            <w:tcW w:w="2943" w:type="dxa"/>
          </w:tcPr>
          <w:p w:rsidR="00955AEB" w:rsidRPr="00A42201" w:rsidRDefault="00955AEB" w:rsidP="000E750C">
            <w:pPr>
              <w:pStyle w:val="ConsPlusNormal"/>
              <w:spacing w:line="276" w:lineRule="auto"/>
              <w:rPr>
                <w:sz w:val="20"/>
              </w:rPr>
            </w:pPr>
            <w:r w:rsidRPr="00A42201">
              <w:rPr>
                <w:sz w:val="20"/>
              </w:rPr>
              <w:t>Правовые основания разработки программы профилактики</w:t>
            </w:r>
          </w:p>
        </w:tc>
        <w:tc>
          <w:tcPr>
            <w:tcW w:w="6408" w:type="dxa"/>
          </w:tcPr>
          <w:p w:rsidR="00955AEB" w:rsidRPr="00A42201" w:rsidRDefault="00955AEB" w:rsidP="000E750C">
            <w:pPr>
              <w:pStyle w:val="ConsPlusNormal"/>
              <w:spacing w:line="276" w:lineRule="auto"/>
              <w:jc w:val="both"/>
              <w:rPr>
                <w:sz w:val="20"/>
                <w:lang w:eastAsia="ar-SA"/>
              </w:rPr>
            </w:pPr>
            <w:r w:rsidRPr="00A42201">
              <w:rPr>
                <w:sz w:val="20"/>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955AEB" w:rsidRPr="00A42201" w:rsidRDefault="00955AEB" w:rsidP="000E750C">
            <w:pPr>
              <w:pStyle w:val="ConsPlusNormal"/>
              <w:spacing w:line="276" w:lineRule="auto"/>
              <w:jc w:val="both"/>
              <w:rPr>
                <w:sz w:val="20"/>
                <w:lang w:eastAsia="ar-SA"/>
              </w:rPr>
            </w:pPr>
            <w:r w:rsidRPr="00A42201">
              <w:rPr>
                <w:sz w:val="20"/>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55AEB" w:rsidRPr="00A42201" w:rsidRDefault="00955AEB" w:rsidP="000E750C">
            <w:pPr>
              <w:pStyle w:val="ConsPlusNormal"/>
              <w:spacing w:line="276" w:lineRule="auto"/>
              <w:jc w:val="both"/>
              <w:rPr>
                <w:i/>
                <w:sz w:val="20"/>
                <w:lang w:eastAsia="ar-SA"/>
              </w:rPr>
            </w:pPr>
          </w:p>
          <w:p w:rsidR="00955AEB" w:rsidRPr="00A42201" w:rsidRDefault="00955AEB" w:rsidP="000E750C">
            <w:pPr>
              <w:pStyle w:val="ConsPlusNormal"/>
              <w:spacing w:line="276" w:lineRule="auto"/>
              <w:jc w:val="both"/>
              <w:rPr>
                <w:sz w:val="20"/>
                <w:lang w:eastAsia="ar-SA"/>
              </w:rPr>
            </w:pPr>
            <w:r w:rsidRPr="00A42201">
              <w:rPr>
                <w:sz w:val="20"/>
                <w:lang w:eastAsia="ar-SA"/>
              </w:rPr>
              <w:t>Решение Совета депутатов Угловского городского поселения от 29.11.2021 №56 «Об утверждении Положения об осуществлении муниципального контроля в сфере благоустройства»</w:t>
            </w:r>
          </w:p>
          <w:p w:rsidR="00955AEB" w:rsidRPr="00A42201" w:rsidRDefault="00955AEB" w:rsidP="000E750C">
            <w:pPr>
              <w:pStyle w:val="ConsPlusNormal"/>
              <w:spacing w:line="276" w:lineRule="auto"/>
              <w:jc w:val="both"/>
              <w:rPr>
                <w:sz w:val="20"/>
              </w:rPr>
            </w:pPr>
          </w:p>
        </w:tc>
      </w:tr>
      <w:tr w:rsidR="00955AEB" w:rsidRPr="00A42201" w:rsidTr="000E750C">
        <w:tc>
          <w:tcPr>
            <w:tcW w:w="2943" w:type="dxa"/>
          </w:tcPr>
          <w:p w:rsidR="00955AEB" w:rsidRPr="00A42201" w:rsidRDefault="00955AEB" w:rsidP="000E750C">
            <w:pPr>
              <w:pStyle w:val="ConsPlusNormal"/>
              <w:spacing w:line="276" w:lineRule="auto"/>
              <w:rPr>
                <w:sz w:val="20"/>
              </w:rPr>
            </w:pPr>
            <w:r w:rsidRPr="00A42201">
              <w:rPr>
                <w:sz w:val="20"/>
              </w:rPr>
              <w:t xml:space="preserve">Разработчик программы профилактики </w:t>
            </w:r>
          </w:p>
        </w:tc>
        <w:tc>
          <w:tcPr>
            <w:tcW w:w="6408" w:type="dxa"/>
          </w:tcPr>
          <w:p w:rsidR="00955AEB" w:rsidRPr="00A42201" w:rsidRDefault="00955AEB" w:rsidP="000E750C">
            <w:pPr>
              <w:pStyle w:val="ConsPlusNormal"/>
              <w:spacing w:line="276" w:lineRule="auto"/>
              <w:rPr>
                <w:sz w:val="20"/>
              </w:rPr>
            </w:pPr>
            <w:r w:rsidRPr="00A42201">
              <w:rPr>
                <w:sz w:val="20"/>
              </w:rPr>
              <w:t xml:space="preserve">Администрация Угловского городского поселения </w:t>
            </w:r>
          </w:p>
        </w:tc>
      </w:tr>
      <w:tr w:rsidR="00955AEB" w:rsidRPr="00A42201" w:rsidTr="000E750C">
        <w:tc>
          <w:tcPr>
            <w:tcW w:w="2943" w:type="dxa"/>
          </w:tcPr>
          <w:p w:rsidR="00955AEB" w:rsidRPr="00A42201" w:rsidRDefault="00955AEB" w:rsidP="000E750C">
            <w:pPr>
              <w:pStyle w:val="ConsPlusNormal"/>
              <w:spacing w:line="276" w:lineRule="auto"/>
              <w:rPr>
                <w:sz w:val="20"/>
              </w:rPr>
            </w:pPr>
            <w:r w:rsidRPr="00A42201">
              <w:rPr>
                <w:sz w:val="20"/>
              </w:rPr>
              <w:t>Цели программы профилактики</w:t>
            </w:r>
          </w:p>
        </w:tc>
        <w:tc>
          <w:tcPr>
            <w:tcW w:w="6408" w:type="dxa"/>
          </w:tcPr>
          <w:p w:rsidR="00955AEB" w:rsidRPr="00A42201" w:rsidRDefault="00955AEB" w:rsidP="000E750C">
            <w:pPr>
              <w:pStyle w:val="a7"/>
              <w:numPr>
                <w:ilvl w:val="0"/>
                <w:numId w:val="4"/>
              </w:numPr>
              <w:autoSpaceDE w:val="0"/>
              <w:autoSpaceDN w:val="0"/>
              <w:adjustRightInd w:val="0"/>
              <w:ind w:left="0" w:firstLine="176"/>
              <w:jc w:val="both"/>
              <w:rPr>
                <w:sz w:val="20"/>
                <w:szCs w:val="20"/>
              </w:rPr>
            </w:pPr>
            <w:r w:rsidRPr="00A42201">
              <w:rPr>
                <w:sz w:val="20"/>
                <w:szCs w:val="20"/>
              </w:rPr>
              <w:t>предотвращение рисков причинения вреда охраняемым законом ценностям;</w:t>
            </w:r>
          </w:p>
          <w:p w:rsidR="00955AEB" w:rsidRPr="00A42201" w:rsidRDefault="00955AEB" w:rsidP="000E750C">
            <w:pPr>
              <w:pStyle w:val="a7"/>
              <w:numPr>
                <w:ilvl w:val="0"/>
                <w:numId w:val="4"/>
              </w:numPr>
              <w:autoSpaceDE w:val="0"/>
              <w:autoSpaceDN w:val="0"/>
              <w:adjustRightInd w:val="0"/>
              <w:ind w:left="0" w:firstLine="176"/>
              <w:jc w:val="both"/>
              <w:rPr>
                <w:sz w:val="20"/>
                <w:szCs w:val="20"/>
              </w:rPr>
            </w:pPr>
            <w:r w:rsidRPr="00A42201">
              <w:rPr>
                <w:sz w:val="20"/>
                <w:szCs w:val="20"/>
              </w:rPr>
              <w:t>предупреждение нарушений обязательных требований (снижение числа нарушений обязательных требований) в сфере благоустройства;</w:t>
            </w:r>
          </w:p>
          <w:p w:rsidR="00955AEB" w:rsidRPr="00A42201" w:rsidRDefault="00955AEB" w:rsidP="000E750C">
            <w:pPr>
              <w:pStyle w:val="a7"/>
              <w:numPr>
                <w:ilvl w:val="0"/>
                <w:numId w:val="4"/>
              </w:numPr>
              <w:autoSpaceDE w:val="0"/>
              <w:autoSpaceDN w:val="0"/>
              <w:adjustRightInd w:val="0"/>
              <w:ind w:left="0" w:firstLine="176"/>
              <w:jc w:val="both"/>
              <w:rPr>
                <w:sz w:val="20"/>
                <w:szCs w:val="20"/>
              </w:rPr>
            </w:pPr>
            <w:r w:rsidRPr="00A42201">
              <w:rPr>
                <w:sz w:val="20"/>
                <w:szCs w:val="20"/>
              </w:rPr>
              <w:t>стимулирование добросовестного соблюдения обязательных требований всеми контролируемыми лицами;</w:t>
            </w:r>
          </w:p>
          <w:p w:rsidR="00955AEB" w:rsidRPr="00A42201" w:rsidRDefault="00955AEB" w:rsidP="000E750C">
            <w:pPr>
              <w:pStyle w:val="a7"/>
              <w:numPr>
                <w:ilvl w:val="0"/>
                <w:numId w:val="4"/>
              </w:numPr>
              <w:autoSpaceDE w:val="0"/>
              <w:autoSpaceDN w:val="0"/>
              <w:adjustRightInd w:val="0"/>
              <w:ind w:left="0" w:firstLine="176"/>
              <w:jc w:val="both"/>
              <w:rPr>
                <w:sz w:val="20"/>
                <w:szCs w:val="20"/>
              </w:rPr>
            </w:pPr>
            <w:r w:rsidRPr="00A42201">
              <w:rPr>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55AEB" w:rsidRPr="00A42201" w:rsidRDefault="00955AEB" w:rsidP="000E750C">
            <w:pPr>
              <w:pStyle w:val="a7"/>
              <w:numPr>
                <w:ilvl w:val="0"/>
                <w:numId w:val="4"/>
              </w:numPr>
              <w:autoSpaceDE w:val="0"/>
              <w:autoSpaceDN w:val="0"/>
              <w:adjustRightInd w:val="0"/>
              <w:ind w:left="0" w:firstLine="176"/>
              <w:jc w:val="both"/>
              <w:rPr>
                <w:sz w:val="20"/>
                <w:szCs w:val="20"/>
              </w:rPr>
            </w:pPr>
            <w:r w:rsidRPr="00A42201">
              <w:rPr>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955AEB" w:rsidRPr="00A42201" w:rsidTr="000E750C">
        <w:tc>
          <w:tcPr>
            <w:tcW w:w="2943" w:type="dxa"/>
          </w:tcPr>
          <w:p w:rsidR="00955AEB" w:rsidRPr="00A42201" w:rsidRDefault="00955AEB" w:rsidP="000E750C">
            <w:pPr>
              <w:pStyle w:val="ConsPlusNormal"/>
              <w:spacing w:line="276" w:lineRule="auto"/>
              <w:rPr>
                <w:sz w:val="20"/>
              </w:rPr>
            </w:pPr>
            <w:r w:rsidRPr="00A42201">
              <w:rPr>
                <w:sz w:val="20"/>
              </w:rPr>
              <w:t>Задачи программы профилактики</w:t>
            </w:r>
          </w:p>
        </w:tc>
        <w:tc>
          <w:tcPr>
            <w:tcW w:w="6408" w:type="dxa"/>
          </w:tcPr>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формирование одинакового понимания обязательных требований у всех участников сферы благоустройства при осуществлении муниципального контроля в сфере благоустройства;</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укрепление системы профилактики нарушений обязательных требований путем активизации профилактической деятельности;</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создание и внедрение мер системы позитивной профилактики;</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инвентаризация и оценка состава и особенностей подконтрольных субъектов и оценки состояния подконтрольной сферы;</w:t>
            </w:r>
          </w:p>
          <w:p w:rsidR="00955AEB" w:rsidRPr="00A42201" w:rsidRDefault="00955AEB" w:rsidP="000E750C">
            <w:pPr>
              <w:pStyle w:val="Default"/>
              <w:numPr>
                <w:ilvl w:val="0"/>
                <w:numId w:val="5"/>
              </w:numPr>
              <w:spacing w:line="276" w:lineRule="auto"/>
              <w:ind w:left="-137" w:firstLine="313"/>
              <w:jc w:val="both"/>
              <w:rPr>
                <w:color w:val="auto"/>
                <w:sz w:val="20"/>
                <w:szCs w:val="20"/>
              </w:rPr>
            </w:pPr>
            <w:r w:rsidRPr="00A42201">
              <w:rPr>
                <w:color w:val="auto"/>
                <w:sz w:val="20"/>
                <w:szCs w:val="20"/>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55AEB" w:rsidRPr="00A42201" w:rsidRDefault="00955AEB" w:rsidP="000E750C">
            <w:pPr>
              <w:pStyle w:val="ConsPlusNormal"/>
              <w:numPr>
                <w:ilvl w:val="0"/>
                <w:numId w:val="5"/>
              </w:numPr>
              <w:spacing w:line="276" w:lineRule="auto"/>
              <w:ind w:left="-137" w:firstLine="313"/>
              <w:rPr>
                <w:sz w:val="20"/>
              </w:rPr>
            </w:pPr>
            <w:r w:rsidRPr="00A42201">
              <w:rPr>
                <w:sz w:val="20"/>
              </w:rPr>
              <w:t>снижение издержек контрольно-надзорной деятельности и административной нагрузки на подконтрольные субъекты.</w:t>
            </w:r>
          </w:p>
        </w:tc>
      </w:tr>
      <w:tr w:rsidR="00955AEB" w:rsidRPr="00A42201" w:rsidTr="000E750C">
        <w:tc>
          <w:tcPr>
            <w:tcW w:w="2943" w:type="dxa"/>
          </w:tcPr>
          <w:p w:rsidR="00955AEB" w:rsidRPr="00A42201" w:rsidRDefault="00955AEB" w:rsidP="000E750C">
            <w:pPr>
              <w:pStyle w:val="ConsPlusNormal"/>
              <w:spacing w:line="276" w:lineRule="auto"/>
              <w:rPr>
                <w:sz w:val="20"/>
              </w:rPr>
            </w:pPr>
            <w:r w:rsidRPr="00A42201">
              <w:rPr>
                <w:sz w:val="20"/>
              </w:rPr>
              <w:t xml:space="preserve">Ожидаемые конечные </w:t>
            </w:r>
            <w:r w:rsidRPr="00A42201">
              <w:rPr>
                <w:sz w:val="20"/>
              </w:rPr>
              <w:lastRenderedPageBreak/>
              <w:t>результаты реализации программы профилактики</w:t>
            </w:r>
          </w:p>
        </w:tc>
        <w:tc>
          <w:tcPr>
            <w:tcW w:w="6408" w:type="dxa"/>
          </w:tcPr>
          <w:p w:rsidR="00955AEB" w:rsidRPr="00A42201" w:rsidRDefault="00955AEB" w:rsidP="000E750C">
            <w:pPr>
              <w:pStyle w:val="ConsPlusNormal"/>
              <w:numPr>
                <w:ilvl w:val="0"/>
                <w:numId w:val="3"/>
              </w:numPr>
              <w:spacing w:line="276" w:lineRule="auto"/>
              <w:ind w:left="-108" w:firstLine="284"/>
              <w:jc w:val="both"/>
              <w:rPr>
                <w:sz w:val="20"/>
              </w:rPr>
            </w:pPr>
            <w:r w:rsidRPr="00A42201">
              <w:rPr>
                <w:sz w:val="20"/>
              </w:rPr>
              <w:lastRenderedPageBreak/>
              <w:t xml:space="preserve">Снижение рисков причинения вреда охраняемым законом </w:t>
            </w:r>
            <w:r w:rsidRPr="00A42201">
              <w:rPr>
                <w:sz w:val="20"/>
              </w:rPr>
              <w:lastRenderedPageBreak/>
              <w:t>ценностям;</w:t>
            </w:r>
          </w:p>
          <w:p w:rsidR="00955AEB" w:rsidRPr="00A42201" w:rsidRDefault="00955AEB" w:rsidP="000E750C">
            <w:pPr>
              <w:pStyle w:val="ConsPlusNormal"/>
              <w:numPr>
                <w:ilvl w:val="0"/>
                <w:numId w:val="3"/>
              </w:numPr>
              <w:spacing w:line="276" w:lineRule="auto"/>
              <w:ind w:left="-108" w:firstLine="284"/>
              <w:jc w:val="both"/>
              <w:rPr>
                <w:sz w:val="20"/>
              </w:rPr>
            </w:pPr>
            <w:r w:rsidRPr="00A42201">
              <w:rPr>
                <w:sz w:val="20"/>
              </w:rPr>
              <w:t>Увеличение доли законопослушных контролируемых лиц;</w:t>
            </w:r>
          </w:p>
          <w:p w:rsidR="00955AEB" w:rsidRPr="00A42201" w:rsidRDefault="00955AEB" w:rsidP="000E750C">
            <w:pPr>
              <w:pStyle w:val="ConsPlusNormal"/>
              <w:numPr>
                <w:ilvl w:val="0"/>
                <w:numId w:val="3"/>
              </w:numPr>
              <w:spacing w:line="276" w:lineRule="auto"/>
              <w:ind w:left="-108" w:firstLine="284"/>
              <w:jc w:val="both"/>
              <w:rPr>
                <w:sz w:val="20"/>
              </w:rPr>
            </w:pPr>
            <w:r w:rsidRPr="00A42201">
              <w:rPr>
                <w:sz w:val="20"/>
              </w:rPr>
              <w:t xml:space="preserve">Внедрение новых видов профилактических мероприятий, предусмотренных </w:t>
            </w:r>
            <w:r w:rsidRPr="00A42201">
              <w:rPr>
                <w:sz w:val="20"/>
                <w:lang w:eastAsia="ar-SA"/>
              </w:rPr>
              <w:t>Федеральным законом № 248-ФЗ и Постановлением № 000;</w:t>
            </w:r>
          </w:p>
          <w:p w:rsidR="00955AEB" w:rsidRPr="00A42201" w:rsidRDefault="00955AEB" w:rsidP="000E750C">
            <w:pPr>
              <w:pStyle w:val="ConsPlusNormal"/>
              <w:numPr>
                <w:ilvl w:val="0"/>
                <w:numId w:val="3"/>
              </w:numPr>
              <w:spacing w:line="276" w:lineRule="auto"/>
              <w:ind w:left="-108" w:firstLine="284"/>
              <w:jc w:val="both"/>
              <w:rPr>
                <w:sz w:val="20"/>
              </w:rPr>
            </w:pPr>
            <w:r w:rsidRPr="00A42201">
              <w:rPr>
                <w:sz w:val="20"/>
                <w:lang w:eastAsia="ar-SA"/>
              </w:rPr>
              <w:t>Уменьшение административной нагрузки на контролируемых лиц;</w:t>
            </w:r>
          </w:p>
          <w:p w:rsidR="00955AEB" w:rsidRPr="00A42201" w:rsidRDefault="00955AEB" w:rsidP="000E750C">
            <w:pPr>
              <w:pStyle w:val="ConsPlusNormal"/>
              <w:numPr>
                <w:ilvl w:val="0"/>
                <w:numId w:val="3"/>
              </w:numPr>
              <w:spacing w:line="276" w:lineRule="auto"/>
              <w:ind w:left="-108" w:firstLine="284"/>
              <w:jc w:val="both"/>
              <w:rPr>
                <w:sz w:val="20"/>
              </w:rPr>
            </w:pPr>
            <w:r w:rsidRPr="00A42201">
              <w:rPr>
                <w:sz w:val="20"/>
                <w:lang w:eastAsia="ar-SA"/>
              </w:rPr>
              <w:t>Повышение уровня правовой грамотности контролируемых лиц;</w:t>
            </w:r>
          </w:p>
          <w:p w:rsidR="00955AEB" w:rsidRPr="00A42201" w:rsidRDefault="00955AEB" w:rsidP="000E750C">
            <w:pPr>
              <w:pStyle w:val="ConsPlusNormal"/>
              <w:numPr>
                <w:ilvl w:val="0"/>
                <w:numId w:val="3"/>
              </w:numPr>
              <w:spacing w:line="276" w:lineRule="auto"/>
              <w:ind w:left="0" w:firstLine="176"/>
              <w:jc w:val="both"/>
              <w:rPr>
                <w:sz w:val="20"/>
              </w:rPr>
            </w:pPr>
            <w:r w:rsidRPr="00A42201">
              <w:rPr>
                <w:sz w:val="20"/>
                <w:lang w:eastAsia="ar-SA"/>
              </w:rPr>
              <w:t>Мотивация контролируемых лиц к добросовестному поведению</w:t>
            </w:r>
          </w:p>
        </w:tc>
      </w:tr>
      <w:tr w:rsidR="00955AEB" w:rsidRPr="00A42201" w:rsidTr="000E750C">
        <w:tc>
          <w:tcPr>
            <w:tcW w:w="2943" w:type="dxa"/>
          </w:tcPr>
          <w:p w:rsidR="00955AEB" w:rsidRPr="00A42201" w:rsidRDefault="00955AEB" w:rsidP="000E750C">
            <w:pPr>
              <w:pStyle w:val="ConsPlusNormal"/>
              <w:spacing w:line="276" w:lineRule="auto"/>
              <w:rPr>
                <w:sz w:val="20"/>
              </w:rPr>
            </w:pPr>
            <w:r w:rsidRPr="00A42201">
              <w:rPr>
                <w:sz w:val="20"/>
              </w:rPr>
              <w:lastRenderedPageBreak/>
              <w:t>Сроки реализации программы профилактики</w:t>
            </w:r>
          </w:p>
        </w:tc>
        <w:tc>
          <w:tcPr>
            <w:tcW w:w="6408" w:type="dxa"/>
          </w:tcPr>
          <w:p w:rsidR="00955AEB" w:rsidRPr="00A42201" w:rsidRDefault="00955AEB" w:rsidP="000E750C">
            <w:pPr>
              <w:pStyle w:val="ConsPlusNormal"/>
              <w:spacing w:line="276" w:lineRule="auto"/>
              <w:ind w:left="252"/>
              <w:rPr>
                <w:sz w:val="20"/>
              </w:rPr>
            </w:pPr>
            <w:r w:rsidRPr="00A42201">
              <w:rPr>
                <w:sz w:val="20"/>
              </w:rPr>
              <w:t>2025 год</w:t>
            </w:r>
          </w:p>
        </w:tc>
      </w:tr>
    </w:tbl>
    <w:p w:rsidR="00955AEB" w:rsidRPr="00A42201" w:rsidRDefault="00955AEB" w:rsidP="00A42201">
      <w:pPr>
        <w:pStyle w:val="ConsPlusNormal"/>
        <w:spacing w:line="276" w:lineRule="auto"/>
        <w:rPr>
          <w:b/>
          <w:sz w:val="20"/>
        </w:rPr>
      </w:pPr>
    </w:p>
    <w:p w:rsidR="00955AEB" w:rsidRPr="00A42201" w:rsidRDefault="00955AEB" w:rsidP="00955AEB">
      <w:pPr>
        <w:pStyle w:val="ConsPlusNormal"/>
        <w:spacing w:line="276" w:lineRule="auto"/>
        <w:jc w:val="center"/>
        <w:rPr>
          <w:b/>
          <w:sz w:val="20"/>
        </w:rPr>
      </w:pPr>
    </w:p>
    <w:p w:rsidR="00955AEB" w:rsidRPr="00A42201" w:rsidRDefault="00955AEB" w:rsidP="00955AEB">
      <w:pPr>
        <w:pStyle w:val="a7"/>
        <w:numPr>
          <w:ilvl w:val="0"/>
          <w:numId w:val="1"/>
        </w:numPr>
        <w:ind w:left="0" w:firstLine="0"/>
        <w:jc w:val="center"/>
        <w:rPr>
          <w:b/>
          <w:sz w:val="20"/>
          <w:szCs w:val="20"/>
        </w:rPr>
      </w:pPr>
      <w:r w:rsidRPr="00A42201">
        <w:rPr>
          <w:b/>
          <w:sz w:val="20"/>
          <w:szCs w:val="20"/>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955AEB" w:rsidRPr="00A42201" w:rsidRDefault="00955AEB" w:rsidP="00955AEB">
      <w:pPr>
        <w:pStyle w:val="a7"/>
        <w:ind w:left="0" w:firstLine="0"/>
        <w:jc w:val="both"/>
        <w:rPr>
          <w:sz w:val="20"/>
          <w:szCs w:val="20"/>
        </w:rPr>
      </w:pPr>
    </w:p>
    <w:p w:rsidR="00955AEB" w:rsidRPr="00A42201" w:rsidRDefault="00955AEB" w:rsidP="00955AEB">
      <w:pPr>
        <w:jc w:val="both"/>
        <w:rPr>
          <w:sz w:val="20"/>
          <w:szCs w:val="20"/>
        </w:rPr>
      </w:pPr>
      <w:r w:rsidRPr="00A42201">
        <w:rPr>
          <w:sz w:val="20"/>
          <w:szCs w:val="20"/>
        </w:rPr>
        <w:t xml:space="preserve">1.1. </w:t>
      </w:r>
      <w:proofErr w:type="gramStart"/>
      <w:r w:rsidRPr="00A42201">
        <w:rPr>
          <w:sz w:val="20"/>
          <w:szCs w:val="20"/>
        </w:rPr>
        <w:t>Программа профилактики рисков причинения вреда (ущерба) охраняемым законом ценностям по муниципальному контролю в сфере благоустройства на 2025 год,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Угловского городского поселения и муниципальных нормативных правовых актов, обязательных к применению при благоустройстве территории Угловского городского поселения, разработана в целях организации осуществления Администрацией Угловского городского поселения мероприятий по</w:t>
      </w:r>
      <w:proofErr w:type="gramEnd"/>
      <w:r w:rsidRPr="00A42201">
        <w:rPr>
          <w:sz w:val="20"/>
          <w:szCs w:val="20"/>
        </w:rPr>
        <w:t xml:space="preserve"> </w:t>
      </w:r>
      <w:proofErr w:type="gramStart"/>
      <w:r w:rsidRPr="00A42201">
        <w:rPr>
          <w:sz w:val="20"/>
          <w:szCs w:val="20"/>
        </w:rPr>
        <w:t>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Новгородской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Угловского городского поселения и муниципальных нормативных правовых актов, обязательных к применению при благоустройстве территории Угловского городского поселения.</w:t>
      </w:r>
      <w:proofErr w:type="gramEnd"/>
    </w:p>
    <w:p w:rsidR="00955AEB" w:rsidRPr="00A42201" w:rsidRDefault="00955AEB" w:rsidP="00955AEB">
      <w:pPr>
        <w:jc w:val="both"/>
        <w:rPr>
          <w:sz w:val="20"/>
          <w:szCs w:val="20"/>
        </w:rPr>
      </w:pPr>
      <w:r w:rsidRPr="00A42201">
        <w:rPr>
          <w:sz w:val="20"/>
          <w:szCs w:val="20"/>
        </w:rPr>
        <w:t xml:space="preserve">1.2. Программа распространяет свое действие на муниципальный </w:t>
      </w:r>
      <w:proofErr w:type="gramStart"/>
      <w:r w:rsidRPr="00A42201">
        <w:rPr>
          <w:sz w:val="20"/>
          <w:szCs w:val="20"/>
        </w:rPr>
        <w:t>контроль за</w:t>
      </w:r>
      <w:proofErr w:type="gramEnd"/>
      <w:r w:rsidRPr="00A42201">
        <w:rPr>
          <w:sz w:val="20"/>
          <w:szCs w:val="20"/>
        </w:rPr>
        <w:t xml:space="preserve"> соблюдением Правил благоустройства территории Угловского городского поселения и муниципальных нормативных правовых актов, обязательных к применению при благоустройстве территории Угловского городского поселения. </w:t>
      </w:r>
    </w:p>
    <w:p w:rsidR="00955AEB" w:rsidRPr="00A42201" w:rsidRDefault="00955AEB" w:rsidP="00955AEB">
      <w:pPr>
        <w:jc w:val="both"/>
        <w:rPr>
          <w:sz w:val="20"/>
          <w:szCs w:val="20"/>
        </w:rPr>
      </w:pPr>
      <w:r w:rsidRPr="00A42201">
        <w:rPr>
          <w:sz w:val="20"/>
          <w:szCs w:val="20"/>
        </w:rPr>
        <w:t xml:space="preserve">1.3. Уполномоченным органом по осуществлению муниципального контроля в сфере благоустройства является Администрация Угловского городского поселения. </w:t>
      </w:r>
    </w:p>
    <w:p w:rsidR="00955AEB" w:rsidRPr="00A42201" w:rsidRDefault="00955AEB" w:rsidP="00955AEB">
      <w:pPr>
        <w:jc w:val="both"/>
        <w:rPr>
          <w:sz w:val="20"/>
          <w:szCs w:val="20"/>
        </w:rPr>
      </w:pPr>
      <w:r w:rsidRPr="00A42201">
        <w:rPr>
          <w:sz w:val="20"/>
          <w:szCs w:val="20"/>
        </w:rPr>
        <w:t xml:space="preserve">1.4. Субъектами профилактических мероприятий в рамках Программы являются граждане и организации,  деятельность, действия или </w:t>
      </w:r>
      <w:proofErr w:type="gramStart"/>
      <w:r w:rsidRPr="00A42201">
        <w:rPr>
          <w:sz w:val="20"/>
          <w:szCs w:val="20"/>
        </w:rPr>
        <w:t>результаты</w:t>
      </w:r>
      <w:proofErr w:type="gramEnd"/>
      <w:r w:rsidRPr="00A42201">
        <w:rPr>
          <w:sz w:val="20"/>
          <w:szCs w:val="20"/>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955AEB" w:rsidRPr="00A42201" w:rsidRDefault="00955AEB" w:rsidP="00955AEB">
      <w:pPr>
        <w:jc w:val="both"/>
        <w:rPr>
          <w:sz w:val="20"/>
          <w:szCs w:val="20"/>
        </w:rPr>
      </w:pPr>
      <w:r w:rsidRPr="00A42201">
        <w:rPr>
          <w:sz w:val="20"/>
          <w:szCs w:val="20"/>
        </w:rPr>
        <w:t xml:space="preserve"> 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w:t>
      </w:r>
      <w:proofErr w:type="gramStart"/>
      <w:r w:rsidRPr="00A42201">
        <w:rPr>
          <w:sz w:val="20"/>
          <w:szCs w:val="20"/>
        </w:rPr>
        <w:t>с</w:t>
      </w:r>
      <w:proofErr w:type="gramEnd"/>
      <w:r w:rsidRPr="00A42201">
        <w:rPr>
          <w:sz w:val="20"/>
          <w:szCs w:val="20"/>
        </w:rPr>
        <w:t xml:space="preserve">: </w:t>
      </w:r>
    </w:p>
    <w:p w:rsidR="00955AEB" w:rsidRPr="00A42201" w:rsidRDefault="00955AEB" w:rsidP="00955AEB">
      <w:pPr>
        <w:pStyle w:val="a7"/>
        <w:ind w:firstLine="0"/>
        <w:jc w:val="both"/>
        <w:rPr>
          <w:sz w:val="20"/>
          <w:szCs w:val="20"/>
        </w:rPr>
      </w:pPr>
      <w:r w:rsidRPr="00A42201">
        <w:rPr>
          <w:sz w:val="20"/>
          <w:szCs w:val="20"/>
        </w:rPr>
        <w:t>- Федеральным законом от 31.07.2020 N 248-ФЗ "О государственном контроле (надзоре) и муниципальном контроле в Российской Федерации";</w:t>
      </w:r>
    </w:p>
    <w:p w:rsidR="00955AEB" w:rsidRPr="00A42201" w:rsidRDefault="00955AEB" w:rsidP="00955AEB">
      <w:pPr>
        <w:pStyle w:val="a7"/>
        <w:ind w:firstLine="0"/>
        <w:jc w:val="both"/>
        <w:rPr>
          <w:sz w:val="20"/>
          <w:szCs w:val="20"/>
        </w:rPr>
      </w:pPr>
      <w:r w:rsidRPr="00A42201">
        <w:rPr>
          <w:sz w:val="20"/>
          <w:szCs w:val="20"/>
        </w:rPr>
        <w:t>- Федеральным законом от 06.10.2003 N 131-ФЗ "Об общих принципах организации местного самоуправления в Российской Федерации";</w:t>
      </w:r>
    </w:p>
    <w:p w:rsidR="00955AEB" w:rsidRPr="00A42201" w:rsidRDefault="00955AEB" w:rsidP="00955AEB">
      <w:pPr>
        <w:pStyle w:val="a7"/>
        <w:ind w:firstLine="0"/>
        <w:jc w:val="both"/>
        <w:rPr>
          <w:sz w:val="20"/>
          <w:szCs w:val="20"/>
        </w:rPr>
      </w:pPr>
      <w:r w:rsidRPr="00A42201">
        <w:rPr>
          <w:sz w:val="20"/>
          <w:szCs w:val="20"/>
        </w:rPr>
        <w:t>- Федеральным законом от 02.05.2006 N 59-ФЗ "О порядке рассмотрения обращений граждан Российской Федерации";</w:t>
      </w:r>
    </w:p>
    <w:p w:rsidR="00955AEB" w:rsidRPr="00A42201" w:rsidRDefault="00955AEB" w:rsidP="00955AEB">
      <w:pPr>
        <w:pStyle w:val="a7"/>
        <w:ind w:firstLine="0"/>
        <w:jc w:val="both"/>
        <w:rPr>
          <w:sz w:val="20"/>
          <w:szCs w:val="20"/>
        </w:rPr>
      </w:pPr>
      <w:r w:rsidRPr="00A42201">
        <w:rPr>
          <w:sz w:val="20"/>
          <w:szCs w:val="20"/>
        </w:rPr>
        <w:t>- Законом Новгородской области от 1 февраля 2016 г. N 914-ОЗ "Об административных правонарушениях»;</w:t>
      </w:r>
    </w:p>
    <w:p w:rsidR="00955AEB" w:rsidRPr="00A42201" w:rsidRDefault="00955AEB" w:rsidP="00955AEB">
      <w:pPr>
        <w:pStyle w:val="a7"/>
        <w:ind w:firstLine="0"/>
        <w:jc w:val="both"/>
        <w:rPr>
          <w:sz w:val="20"/>
          <w:szCs w:val="20"/>
        </w:rPr>
      </w:pPr>
      <w:r w:rsidRPr="00A42201">
        <w:rPr>
          <w:sz w:val="20"/>
          <w:szCs w:val="20"/>
        </w:rPr>
        <w:t>- Правилами благоустройства территории Угловского городского поселения, утвержденными решением Совета депутатов Угловского городского поселения от 27.04.2022 №81.</w:t>
      </w:r>
    </w:p>
    <w:p w:rsidR="00955AEB" w:rsidRPr="00A42201" w:rsidRDefault="00955AEB" w:rsidP="00955AEB">
      <w:pPr>
        <w:jc w:val="both"/>
        <w:rPr>
          <w:sz w:val="20"/>
          <w:szCs w:val="20"/>
        </w:rPr>
      </w:pPr>
      <w:r w:rsidRPr="00A42201">
        <w:rPr>
          <w:sz w:val="20"/>
          <w:szCs w:val="20"/>
        </w:rPr>
        <w:t xml:space="preserve">1.6.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официальном сайте Угловского городского поселения Окуловского муниципального района размещены Правила благоустройства территории Угловского городского поселения. </w:t>
      </w:r>
    </w:p>
    <w:p w:rsidR="00955AEB" w:rsidRPr="00A42201" w:rsidRDefault="00955AEB" w:rsidP="00955AEB">
      <w:pPr>
        <w:jc w:val="both"/>
        <w:rPr>
          <w:sz w:val="20"/>
          <w:szCs w:val="20"/>
        </w:rPr>
      </w:pPr>
      <w:r w:rsidRPr="00A42201">
        <w:rPr>
          <w:sz w:val="20"/>
          <w:szCs w:val="20"/>
        </w:rPr>
        <w:lastRenderedPageBreak/>
        <w:t xml:space="preserve">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 </w:t>
      </w:r>
    </w:p>
    <w:p w:rsidR="00955AEB" w:rsidRPr="00A42201" w:rsidRDefault="00955AEB" w:rsidP="00955AEB">
      <w:pPr>
        <w:pStyle w:val="a7"/>
        <w:ind w:left="0" w:firstLine="0"/>
        <w:jc w:val="both"/>
        <w:rPr>
          <w:sz w:val="20"/>
          <w:szCs w:val="20"/>
        </w:rPr>
      </w:pPr>
      <w:r w:rsidRPr="00A42201">
        <w:rPr>
          <w:sz w:val="20"/>
          <w:szCs w:val="20"/>
        </w:rPr>
        <w:t xml:space="preserve">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Угловского городского поселения и создание неблагоприятной среды проживания и жизнедеятельности в нем населения. </w:t>
      </w:r>
    </w:p>
    <w:p w:rsidR="00955AEB" w:rsidRPr="00A42201" w:rsidRDefault="00955AEB" w:rsidP="00955AEB">
      <w:pPr>
        <w:jc w:val="center"/>
        <w:rPr>
          <w:b/>
          <w:sz w:val="20"/>
          <w:szCs w:val="20"/>
        </w:rPr>
      </w:pPr>
    </w:p>
    <w:p w:rsidR="00955AEB" w:rsidRPr="00A42201" w:rsidRDefault="00955AEB" w:rsidP="00955AEB">
      <w:pPr>
        <w:jc w:val="center"/>
        <w:rPr>
          <w:b/>
          <w:sz w:val="20"/>
          <w:szCs w:val="20"/>
        </w:rPr>
      </w:pPr>
    </w:p>
    <w:p w:rsidR="00955AEB" w:rsidRPr="00A42201" w:rsidRDefault="00955AEB" w:rsidP="00955AEB">
      <w:pPr>
        <w:pStyle w:val="a7"/>
        <w:numPr>
          <w:ilvl w:val="0"/>
          <w:numId w:val="1"/>
        </w:numPr>
        <w:ind w:left="0" w:firstLine="0"/>
        <w:jc w:val="center"/>
        <w:rPr>
          <w:rFonts w:eastAsia="Times New Roman"/>
          <w:b/>
          <w:sz w:val="20"/>
          <w:szCs w:val="20"/>
          <w:lang w:eastAsia="ru-RU"/>
        </w:rPr>
      </w:pPr>
      <w:r w:rsidRPr="00A42201">
        <w:rPr>
          <w:rFonts w:eastAsia="Times New Roman"/>
          <w:b/>
          <w:sz w:val="20"/>
          <w:szCs w:val="20"/>
          <w:lang w:eastAsia="ru-RU"/>
        </w:rPr>
        <w:t>Цели и задачи реализации программы профилактики</w:t>
      </w:r>
    </w:p>
    <w:p w:rsidR="00955AEB" w:rsidRPr="00A42201" w:rsidRDefault="00955AEB" w:rsidP="00955AEB">
      <w:pPr>
        <w:pStyle w:val="a7"/>
        <w:ind w:left="1080" w:firstLine="0"/>
        <w:rPr>
          <w:rFonts w:eastAsia="Times New Roman"/>
          <w:b/>
          <w:color w:val="FF0000"/>
          <w:sz w:val="20"/>
          <w:szCs w:val="20"/>
          <w:lang w:eastAsia="ru-RU"/>
        </w:rPr>
      </w:pPr>
    </w:p>
    <w:p w:rsidR="00955AEB" w:rsidRPr="00A42201" w:rsidRDefault="00955AEB" w:rsidP="00955AEB">
      <w:pPr>
        <w:pStyle w:val="a7"/>
        <w:numPr>
          <w:ilvl w:val="0"/>
          <w:numId w:val="2"/>
        </w:numPr>
        <w:autoSpaceDE w:val="0"/>
        <w:autoSpaceDN w:val="0"/>
        <w:adjustRightInd w:val="0"/>
        <w:ind w:left="0" w:firstLine="851"/>
        <w:jc w:val="both"/>
        <w:rPr>
          <w:sz w:val="20"/>
          <w:szCs w:val="20"/>
        </w:rPr>
      </w:pPr>
      <w:r w:rsidRPr="00A42201">
        <w:rPr>
          <w:sz w:val="20"/>
          <w:szCs w:val="20"/>
        </w:rPr>
        <w:t>Профилактика рисков причинения вреда (ущерба) охраняемым законом ценностям направлена на достижение следующих основных целей:</w:t>
      </w:r>
    </w:p>
    <w:p w:rsidR="00955AEB" w:rsidRPr="00A42201" w:rsidRDefault="00955AEB" w:rsidP="00955AEB">
      <w:pPr>
        <w:autoSpaceDE w:val="0"/>
        <w:autoSpaceDN w:val="0"/>
        <w:adjustRightInd w:val="0"/>
        <w:ind w:firstLine="851"/>
        <w:jc w:val="both"/>
        <w:rPr>
          <w:sz w:val="20"/>
          <w:szCs w:val="20"/>
        </w:rPr>
      </w:pPr>
      <w:r w:rsidRPr="00A42201">
        <w:rPr>
          <w:sz w:val="20"/>
          <w:szCs w:val="20"/>
        </w:rPr>
        <w:t>предотвращение рисков причинения вреда охраняемым законом ценностям;</w:t>
      </w:r>
    </w:p>
    <w:p w:rsidR="00955AEB" w:rsidRPr="00A42201" w:rsidRDefault="00955AEB" w:rsidP="00955AEB">
      <w:pPr>
        <w:autoSpaceDE w:val="0"/>
        <w:autoSpaceDN w:val="0"/>
        <w:adjustRightInd w:val="0"/>
        <w:ind w:firstLine="851"/>
        <w:jc w:val="both"/>
        <w:rPr>
          <w:sz w:val="20"/>
          <w:szCs w:val="20"/>
        </w:rPr>
      </w:pPr>
      <w:r w:rsidRPr="00A42201">
        <w:rPr>
          <w:sz w:val="20"/>
          <w:szCs w:val="20"/>
        </w:rPr>
        <w:t>предупреждение нарушений обязательных требований (снижение числа нарушений обязательных требований) в сфере благоустройства Угловского городского поселения;</w:t>
      </w:r>
    </w:p>
    <w:p w:rsidR="00955AEB" w:rsidRPr="00A42201" w:rsidRDefault="00955AEB" w:rsidP="00955AEB">
      <w:pPr>
        <w:autoSpaceDE w:val="0"/>
        <w:autoSpaceDN w:val="0"/>
        <w:adjustRightInd w:val="0"/>
        <w:ind w:firstLine="851"/>
        <w:jc w:val="both"/>
        <w:rPr>
          <w:sz w:val="20"/>
          <w:szCs w:val="20"/>
        </w:rPr>
      </w:pPr>
      <w:r w:rsidRPr="00A42201">
        <w:rPr>
          <w:sz w:val="20"/>
          <w:szCs w:val="20"/>
        </w:rPr>
        <w:t>стимулирование добросовестного соблюдения обязательных требований всеми контролируемыми лицами;</w:t>
      </w:r>
    </w:p>
    <w:p w:rsidR="00955AEB" w:rsidRPr="00A42201" w:rsidRDefault="00955AEB" w:rsidP="00955AEB">
      <w:pPr>
        <w:autoSpaceDE w:val="0"/>
        <w:autoSpaceDN w:val="0"/>
        <w:adjustRightInd w:val="0"/>
        <w:ind w:firstLine="851"/>
        <w:jc w:val="both"/>
        <w:rPr>
          <w:sz w:val="20"/>
          <w:szCs w:val="20"/>
        </w:rPr>
      </w:pPr>
      <w:r w:rsidRPr="00A42201">
        <w:rPr>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55AEB" w:rsidRPr="00A42201" w:rsidRDefault="00955AEB" w:rsidP="00955AEB">
      <w:pPr>
        <w:autoSpaceDE w:val="0"/>
        <w:autoSpaceDN w:val="0"/>
        <w:adjustRightInd w:val="0"/>
        <w:ind w:firstLine="851"/>
        <w:jc w:val="both"/>
        <w:rPr>
          <w:sz w:val="20"/>
          <w:szCs w:val="20"/>
        </w:rPr>
      </w:pPr>
      <w:r w:rsidRPr="00A42201">
        <w:rPr>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955AEB" w:rsidRPr="00A42201" w:rsidRDefault="00955AEB" w:rsidP="00955AEB">
      <w:pPr>
        <w:pStyle w:val="Default"/>
        <w:numPr>
          <w:ilvl w:val="0"/>
          <w:numId w:val="2"/>
        </w:numPr>
        <w:spacing w:line="276" w:lineRule="auto"/>
        <w:jc w:val="both"/>
        <w:rPr>
          <w:color w:val="auto"/>
          <w:sz w:val="20"/>
          <w:szCs w:val="20"/>
        </w:rPr>
      </w:pPr>
      <w:r w:rsidRPr="00A42201">
        <w:rPr>
          <w:color w:val="auto"/>
          <w:sz w:val="20"/>
          <w:szCs w:val="20"/>
        </w:rPr>
        <w:t>Основными задачами профилактических мероприятий являются:</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формирование одинакового понимания обязательных требований при осуществлении муниципального контроля в сфере благоустройства Угловского городского поселения;</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укрепление системы профилактики нарушений обязательных требований путем активизации профилактической деятельности;</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создание и внедрение мер системы позитивной профилактики;</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инвентаризация и оценка состава и особенностей подконтрольных субъектов и оценки состояния подконтрольной сферы;</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снижение издержек контрольно-надзорной деятельности и административной нагрузки на подконтрольные субъекты.</w:t>
      </w:r>
    </w:p>
    <w:p w:rsidR="00955AEB" w:rsidRPr="00A42201" w:rsidRDefault="00955AEB" w:rsidP="00955AEB">
      <w:pPr>
        <w:pStyle w:val="Default"/>
        <w:numPr>
          <w:ilvl w:val="0"/>
          <w:numId w:val="2"/>
        </w:numPr>
        <w:spacing w:line="276" w:lineRule="auto"/>
        <w:ind w:left="0" w:firstLine="851"/>
        <w:jc w:val="both"/>
        <w:rPr>
          <w:sz w:val="20"/>
          <w:szCs w:val="20"/>
        </w:rPr>
      </w:pPr>
      <w:r w:rsidRPr="00A42201">
        <w:rPr>
          <w:sz w:val="20"/>
          <w:szCs w:val="20"/>
        </w:rPr>
        <w:t>Профилактические мероприятия планируются и осуществляются на основе соблюдения следующих базовых принципов:</w:t>
      </w:r>
    </w:p>
    <w:p w:rsidR="00955AEB" w:rsidRPr="00A42201" w:rsidRDefault="00955AEB" w:rsidP="00955AEB">
      <w:pPr>
        <w:pStyle w:val="Default"/>
        <w:spacing w:line="276" w:lineRule="auto"/>
        <w:ind w:firstLine="851"/>
        <w:jc w:val="both"/>
        <w:rPr>
          <w:color w:val="auto"/>
          <w:sz w:val="20"/>
          <w:szCs w:val="20"/>
        </w:rPr>
      </w:pPr>
      <w:r w:rsidRPr="00A42201">
        <w:rPr>
          <w:sz w:val="20"/>
          <w:szCs w:val="20"/>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42201">
        <w:rPr>
          <w:color w:val="auto"/>
          <w:sz w:val="20"/>
          <w:szCs w:val="20"/>
        </w:rPr>
        <w:t xml:space="preserve"> последствий за нарушение обязательных требований);</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lastRenderedPageBreak/>
        <w:t>полноты охвата – включение в программу профилактических мероприятий максимального числа подконтрольных субъектов;</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955AEB" w:rsidRPr="00A42201" w:rsidRDefault="00955AEB" w:rsidP="00955AEB">
      <w:pPr>
        <w:pStyle w:val="Default"/>
        <w:spacing w:line="276" w:lineRule="auto"/>
        <w:ind w:firstLine="851"/>
        <w:jc w:val="both"/>
        <w:rPr>
          <w:color w:val="auto"/>
          <w:sz w:val="20"/>
          <w:szCs w:val="20"/>
        </w:rPr>
      </w:pPr>
      <w:r w:rsidRPr="00A42201">
        <w:rPr>
          <w:color w:val="auto"/>
          <w:sz w:val="20"/>
          <w:szCs w:val="20"/>
        </w:rPr>
        <w:t>релевантности – выбор набора видов и форм профилактических мероприятий, учитывающий особенности подконтрольных субъектов.</w:t>
      </w:r>
    </w:p>
    <w:p w:rsidR="00955AEB" w:rsidRPr="00A42201" w:rsidRDefault="00955AEB" w:rsidP="00955AEB">
      <w:pPr>
        <w:ind w:firstLine="851"/>
        <w:jc w:val="both"/>
        <w:rPr>
          <w:sz w:val="20"/>
          <w:szCs w:val="20"/>
        </w:rPr>
      </w:pPr>
    </w:p>
    <w:p w:rsidR="00955AEB" w:rsidRPr="00A42201" w:rsidRDefault="00955AEB" w:rsidP="00955AEB">
      <w:pPr>
        <w:ind w:firstLine="851"/>
        <w:jc w:val="both"/>
        <w:rPr>
          <w:sz w:val="20"/>
          <w:szCs w:val="20"/>
        </w:rPr>
      </w:pPr>
    </w:p>
    <w:p w:rsidR="00955AEB" w:rsidRPr="00A42201" w:rsidRDefault="00955AEB" w:rsidP="00955AEB">
      <w:pPr>
        <w:pStyle w:val="a7"/>
        <w:numPr>
          <w:ilvl w:val="0"/>
          <w:numId w:val="1"/>
        </w:numPr>
        <w:ind w:left="0" w:firstLine="0"/>
        <w:jc w:val="center"/>
        <w:rPr>
          <w:rFonts w:eastAsia="Times New Roman"/>
          <w:b/>
          <w:sz w:val="20"/>
          <w:szCs w:val="20"/>
          <w:lang w:eastAsia="ru-RU"/>
        </w:rPr>
      </w:pPr>
      <w:r w:rsidRPr="00A42201">
        <w:rPr>
          <w:rFonts w:eastAsia="Times New Roman"/>
          <w:b/>
          <w:sz w:val="20"/>
          <w:szCs w:val="20"/>
          <w:lang w:eastAsia="ru-RU"/>
        </w:rPr>
        <w:t>Перечень профилактических мероприятий, сроки (периодичность) их проведения</w:t>
      </w:r>
    </w:p>
    <w:p w:rsidR="00955AEB" w:rsidRPr="00A42201" w:rsidRDefault="00955AEB" w:rsidP="00955AEB">
      <w:pPr>
        <w:pStyle w:val="a7"/>
        <w:ind w:left="1080" w:firstLine="0"/>
        <w:rPr>
          <w:rFonts w:eastAsia="Times New Roman"/>
          <w:b/>
          <w:sz w:val="20"/>
          <w:szCs w:val="20"/>
          <w:lang w:eastAsia="ru-RU"/>
        </w:rPr>
      </w:pPr>
    </w:p>
    <w:tbl>
      <w:tblPr>
        <w:tblStyle w:val="1"/>
        <w:tblW w:w="10178" w:type="dxa"/>
        <w:tblInd w:w="-431" w:type="dxa"/>
        <w:tblLayout w:type="fixed"/>
        <w:tblLook w:val="04A0"/>
      </w:tblPr>
      <w:tblGrid>
        <w:gridCol w:w="2706"/>
        <w:gridCol w:w="2369"/>
        <w:gridCol w:w="2388"/>
        <w:gridCol w:w="2715"/>
      </w:tblGrid>
      <w:tr w:rsidR="00955AEB" w:rsidRPr="00A42201" w:rsidTr="000E750C">
        <w:trPr>
          <w:trHeight w:val="1554"/>
        </w:trPr>
        <w:tc>
          <w:tcPr>
            <w:tcW w:w="2706" w:type="dxa"/>
            <w:shd w:val="clear" w:color="auto" w:fill="auto"/>
            <w:vAlign w:val="center"/>
          </w:tcPr>
          <w:p w:rsidR="00955AEB" w:rsidRPr="00A42201" w:rsidRDefault="00955AEB" w:rsidP="000E750C">
            <w:pPr>
              <w:shd w:val="clear" w:color="auto" w:fill="FFFFFF"/>
              <w:rPr>
                <w:rFonts w:eastAsia="Calibri"/>
                <w:b/>
                <w:sz w:val="20"/>
                <w:szCs w:val="20"/>
              </w:rPr>
            </w:pPr>
            <w:r w:rsidRPr="00A42201">
              <w:rPr>
                <w:rFonts w:eastAsia="Calibri"/>
                <w:b/>
                <w:sz w:val="20"/>
                <w:szCs w:val="20"/>
              </w:rPr>
              <w:t>Виды профилактических мероприятий*</w:t>
            </w:r>
          </w:p>
        </w:tc>
        <w:tc>
          <w:tcPr>
            <w:tcW w:w="2369" w:type="dxa"/>
            <w:shd w:val="clear" w:color="auto" w:fill="auto"/>
            <w:vAlign w:val="center"/>
          </w:tcPr>
          <w:p w:rsidR="00955AEB" w:rsidRPr="00A42201" w:rsidRDefault="00955AEB" w:rsidP="000E750C">
            <w:pPr>
              <w:shd w:val="clear" w:color="auto" w:fill="FFFFFF"/>
              <w:rPr>
                <w:rFonts w:eastAsia="Calibri"/>
                <w:b/>
                <w:sz w:val="20"/>
                <w:szCs w:val="20"/>
              </w:rPr>
            </w:pPr>
            <w:r w:rsidRPr="00A42201">
              <w:rPr>
                <w:rFonts w:eastAsia="Calibri"/>
                <w:b/>
                <w:sz w:val="20"/>
                <w:szCs w:val="20"/>
              </w:rPr>
              <w:t>Ответственный исполнитель (структурное подразделение и /или должностные лица)</w:t>
            </w:r>
          </w:p>
        </w:tc>
        <w:tc>
          <w:tcPr>
            <w:tcW w:w="2388" w:type="dxa"/>
            <w:shd w:val="clear" w:color="auto" w:fill="auto"/>
            <w:vAlign w:val="center"/>
          </w:tcPr>
          <w:p w:rsidR="00955AEB" w:rsidRPr="00A42201" w:rsidRDefault="00955AEB" w:rsidP="000E750C">
            <w:pPr>
              <w:shd w:val="clear" w:color="auto" w:fill="FFFFFF"/>
              <w:rPr>
                <w:rFonts w:eastAsia="Calibri"/>
                <w:b/>
                <w:sz w:val="20"/>
                <w:szCs w:val="20"/>
              </w:rPr>
            </w:pPr>
            <w:r w:rsidRPr="00A42201">
              <w:rPr>
                <w:rFonts w:eastAsia="Calibri"/>
                <w:b/>
                <w:sz w:val="20"/>
                <w:szCs w:val="20"/>
              </w:rPr>
              <w:t>Периодичность проведения</w:t>
            </w:r>
          </w:p>
        </w:tc>
        <w:tc>
          <w:tcPr>
            <w:tcW w:w="2715" w:type="dxa"/>
            <w:shd w:val="clear" w:color="auto" w:fill="auto"/>
            <w:vAlign w:val="center"/>
          </w:tcPr>
          <w:p w:rsidR="00955AEB" w:rsidRPr="00A42201" w:rsidRDefault="00955AEB" w:rsidP="000E750C">
            <w:pPr>
              <w:shd w:val="clear" w:color="auto" w:fill="FFFFFF"/>
              <w:rPr>
                <w:rFonts w:eastAsia="Calibri"/>
                <w:b/>
                <w:sz w:val="20"/>
                <w:szCs w:val="20"/>
              </w:rPr>
            </w:pPr>
            <w:r w:rsidRPr="00A42201">
              <w:rPr>
                <w:rFonts w:eastAsia="Calibri"/>
                <w:b/>
                <w:sz w:val="20"/>
                <w:szCs w:val="20"/>
              </w:rPr>
              <w:t>Способы проведения мероприятия</w:t>
            </w:r>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Информирование</w:t>
            </w:r>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На постоянной основе</w:t>
            </w:r>
          </w:p>
        </w:tc>
        <w:tc>
          <w:tcPr>
            <w:tcW w:w="2715"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 xml:space="preserve">Посредством размещения соответствующих сведений на официальном сайте в сети «Интернет» </w:t>
            </w:r>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Обобщение правоприменительной практики</w:t>
            </w:r>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Один раз в год</w:t>
            </w:r>
          </w:p>
        </w:tc>
        <w:tc>
          <w:tcPr>
            <w:tcW w:w="2715" w:type="dxa"/>
            <w:shd w:val="clear" w:color="auto" w:fill="auto"/>
            <w:vAlign w:val="center"/>
          </w:tcPr>
          <w:p w:rsidR="00955AEB" w:rsidRPr="00A42201" w:rsidRDefault="00955AEB" w:rsidP="000E750C">
            <w:pPr>
              <w:autoSpaceDE w:val="0"/>
              <w:autoSpaceDN w:val="0"/>
              <w:adjustRightInd w:val="0"/>
              <w:rPr>
                <w:sz w:val="20"/>
                <w:szCs w:val="20"/>
              </w:rPr>
            </w:pPr>
            <w:r w:rsidRPr="00A42201">
              <w:rPr>
                <w:rFonts w:eastAsia="Calibri"/>
                <w:sz w:val="20"/>
                <w:szCs w:val="20"/>
              </w:rPr>
              <w:t xml:space="preserve">Посредством подготовки </w:t>
            </w:r>
            <w:r w:rsidRPr="00A42201">
              <w:rPr>
                <w:sz w:val="20"/>
                <w:szCs w:val="20"/>
              </w:rPr>
              <w:t>доклада о правоприменительной практике, содержащего результаты обобщения правоприменительной практики</w:t>
            </w:r>
          </w:p>
          <w:p w:rsidR="00955AEB" w:rsidRPr="00A42201" w:rsidRDefault="00955AEB" w:rsidP="000E750C">
            <w:pPr>
              <w:shd w:val="clear" w:color="auto" w:fill="FFFFFF"/>
              <w:rPr>
                <w:rFonts w:eastAsia="Calibri"/>
                <w:sz w:val="20"/>
                <w:szCs w:val="20"/>
              </w:rPr>
            </w:pPr>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Меры стимулирования добросовестности</w:t>
            </w:r>
          </w:p>
          <w:p w:rsidR="00955AEB" w:rsidRPr="00A42201" w:rsidRDefault="00955AEB" w:rsidP="000E750C">
            <w:pPr>
              <w:shd w:val="clear" w:color="auto" w:fill="FFFFFF"/>
              <w:rPr>
                <w:rFonts w:eastAsia="Calibri"/>
                <w:sz w:val="20"/>
                <w:szCs w:val="20"/>
              </w:rPr>
            </w:pPr>
            <w:r w:rsidRPr="00A42201">
              <w:rPr>
                <w:rFonts w:eastAsia="Calibri"/>
                <w:sz w:val="20"/>
                <w:szCs w:val="20"/>
              </w:rPr>
              <w:t>*</w:t>
            </w:r>
            <w:r w:rsidRPr="00A42201">
              <w:rPr>
                <w:rFonts w:eastAsia="Calibri"/>
                <w:i/>
                <w:sz w:val="20"/>
                <w:szCs w:val="20"/>
              </w:rPr>
              <w:t>если предусмотрено положением о виде контроля</w:t>
            </w:r>
            <w:r w:rsidRPr="00A42201">
              <w:rPr>
                <w:rFonts w:eastAsia="Calibri"/>
                <w:sz w:val="20"/>
                <w:szCs w:val="20"/>
              </w:rPr>
              <w:t xml:space="preserve"> </w:t>
            </w:r>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В соответствии с порядком оценки добросовестности контролируемых лиц</w:t>
            </w:r>
          </w:p>
        </w:tc>
        <w:tc>
          <w:tcPr>
            <w:tcW w:w="2715"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 xml:space="preserve">В виде оценки соответствия контролируемого лица соответствующим критериям добросовестности </w:t>
            </w:r>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Объявление предостережения</w:t>
            </w:r>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955AEB" w:rsidRPr="00A42201" w:rsidRDefault="00955AEB" w:rsidP="000E750C">
            <w:pPr>
              <w:autoSpaceDE w:val="0"/>
              <w:autoSpaceDN w:val="0"/>
              <w:adjustRightInd w:val="0"/>
              <w:rPr>
                <w:sz w:val="20"/>
                <w:szCs w:val="20"/>
              </w:rPr>
            </w:pPr>
            <w:r w:rsidRPr="00A42201">
              <w:rPr>
                <w:rFonts w:eastAsia="Calibri"/>
                <w:sz w:val="20"/>
                <w:szCs w:val="20"/>
              </w:rPr>
              <w:t xml:space="preserve">Посредством </w:t>
            </w:r>
            <w:r w:rsidRPr="00A42201">
              <w:rPr>
                <w:sz w:val="20"/>
                <w:szCs w:val="20"/>
              </w:rPr>
              <w:t xml:space="preserve">объявления контролируемому лицу предостережения </w:t>
            </w:r>
          </w:p>
          <w:p w:rsidR="00955AEB" w:rsidRPr="00A42201" w:rsidRDefault="00955AEB" w:rsidP="000E750C">
            <w:pPr>
              <w:autoSpaceDE w:val="0"/>
              <w:autoSpaceDN w:val="0"/>
              <w:adjustRightInd w:val="0"/>
              <w:rPr>
                <w:sz w:val="20"/>
                <w:szCs w:val="20"/>
              </w:rPr>
            </w:pPr>
            <w:r w:rsidRPr="00A42201">
              <w:rPr>
                <w:sz w:val="20"/>
                <w:szCs w:val="20"/>
              </w:rPr>
              <w:t>о недопустимости нарушения обязательных требований</w:t>
            </w:r>
          </w:p>
          <w:p w:rsidR="00955AEB" w:rsidRPr="00A42201" w:rsidRDefault="00955AEB" w:rsidP="000E750C">
            <w:pPr>
              <w:shd w:val="clear" w:color="auto" w:fill="FFFFFF"/>
              <w:rPr>
                <w:rFonts w:eastAsia="Calibri"/>
                <w:sz w:val="20"/>
                <w:szCs w:val="20"/>
              </w:rPr>
            </w:pPr>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Консультирование</w:t>
            </w:r>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По обращениям контролируемых лиц и их уполномоченных представителей</w:t>
            </w:r>
          </w:p>
        </w:tc>
        <w:tc>
          <w:tcPr>
            <w:tcW w:w="2715"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 xml:space="preserve">При личном обращении (по графику), посредством телефонной связи, электронной почты, </w:t>
            </w:r>
            <w:proofErr w:type="spellStart"/>
            <w:r w:rsidRPr="00A42201">
              <w:rPr>
                <w:rFonts w:eastAsia="Calibri"/>
                <w:sz w:val="20"/>
                <w:szCs w:val="20"/>
              </w:rPr>
              <w:t>видео-конференц-связи</w:t>
            </w:r>
            <w:proofErr w:type="spellEnd"/>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proofErr w:type="spellStart"/>
            <w:r w:rsidRPr="00A42201">
              <w:rPr>
                <w:rFonts w:eastAsia="Calibri"/>
                <w:sz w:val="20"/>
                <w:szCs w:val="20"/>
              </w:rPr>
              <w:t>Самообследование</w:t>
            </w:r>
            <w:proofErr w:type="spellEnd"/>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ascii="Calibri" w:eastAsia="Calibri" w:hAnsi="Calibri"/>
                <w:sz w:val="20"/>
                <w:szCs w:val="20"/>
              </w:rPr>
            </w:pPr>
            <w:r w:rsidRPr="00A42201">
              <w:rPr>
                <w:rFonts w:eastAsia="Calibri"/>
                <w:sz w:val="20"/>
                <w:szCs w:val="20"/>
              </w:rPr>
              <w:t>По мере обращения</w:t>
            </w:r>
            <w:r w:rsidRPr="00A42201">
              <w:rPr>
                <w:rFonts w:ascii="Calibri" w:eastAsia="Calibri" w:hAnsi="Calibri"/>
                <w:sz w:val="20"/>
                <w:szCs w:val="20"/>
              </w:rPr>
              <w:t xml:space="preserve"> </w:t>
            </w:r>
            <w:r w:rsidRPr="00A42201">
              <w:rPr>
                <w:rFonts w:eastAsia="Calibri"/>
                <w:sz w:val="20"/>
                <w:szCs w:val="20"/>
              </w:rPr>
              <w:t xml:space="preserve">контролируемых лиц </w:t>
            </w:r>
          </w:p>
        </w:tc>
        <w:tc>
          <w:tcPr>
            <w:tcW w:w="2715"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В автоматизированном режиме</w:t>
            </w:r>
            <w:r w:rsidRPr="00A42201">
              <w:rPr>
                <w:rFonts w:ascii="Calibri" w:eastAsia="Calibri" w:hAnsi="Calibri"/>
                <w:sz w:val="20"/>
                <w:szCs w:val="20"/>
              </w:rPr>
              <w:t xml:space="preserve"> </w:t>
            </w:r>
            <w:r w:rsidRPr="00A42201">
              <w:rPr>
                <w:rFonts w:eastAsia="Calibri"/>
                <w:sz w:val="20"/>
                <w:szCs w:val="20"/>
              </w:rPr>
              <w:t xml:space="preserve">с использованием одного из способов, указанных на официальном сайте </w:t>
            </w:r>
            <w:r w:rsidRPr="00A42201">
              <w:rPr>
                <w:sz w:val="20"/>
                <w:szCs w:val="20"/>
              </w:rPr>
              <w:t>Администрации Угловского городского поселения</w:t>
            </w:r>
            <w:r w:rsidRPr="00A42201">
              <w:rPr>
                <w:i/>
                <w:sz w:val="20"/>
                <w:szCs w:val="20"/>
              </w:rPr>
              <w:t xml:space="preserve"> </w:t>
            </w:r>
            <w:r w:rsidRPr="00A42201">
              <w:rPr>
                <w:rFonts w:eastAsia="Calibri"/>
                <w:sz w:val="20"/>
                <w:szCs w:val="20"/>
              </w:rPr>
              <w:t>в сети "Интернет"</w:t>
            </w:r>
          </w:p>
        </w:tc>
      </w:tr>
      <w:tr w:rsidR="00955AEB" w:rsidRPr="00A42201" w:rsidTr="000E750C">
        <w:tc>
          <w:tcPr>
            <w:tcW w:w="2706"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Профилактический визит</w:t>
            </w:r>
          </w:p>
        </w:tc>
        <w:tc>
          <w:tcPr>
            <w:tcW w:w="2369" w:type="dxa"/>
            <w:shd w:val="clear" w:color="auto" w:fill="auto"/>
            <w:vAlign w:val="center"/>
          </w:tcPr>
          <w:p w:rsidR="00955AEB" w:rsidRPr="00A42201" w:rsidRDefault="00955AEB" w:rsidP="000E750C">
            <w:pPr>
              <w:shd w:val="clear" w:color="auto" w:fill="FFFFFF"/>
              <w:rPr>
                <w:rFonts w:eastAsia="Calibri"/>
                <w:sz w:val="20"/>
                <w:szCs w:val="20"/>
              </w:rPr>
            </w:pPr>
          </w:p>
        </w:tc>
        <w:tc>
          <w:tcPr>
            <w:tcW w:w="2388"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t xml:space="preserve">Периодичность, предусмотренная положением о виде </w:t>
            </w:r>
            <w:r w:rsidRPr="00A42201">
              <w:rPr>
                <w:rFonts w:eastAsia="Calibri"/>
                <w:sz w:val="20"/>
                <w:szCs w:val="20"/>
              </w:rPr>
              <w:lastRenderedPageBreak/>
              <w:t>контроля</w:t>
            </w:r>
          </w:p>
        </w:tc>
        <w:tc>
          <w:tcPr>
            <w:tcW w:w="2715" w:type="dxa"/>
            <w:shd w:val="clear" w:color="auto" w:fill="auto"/>
            <w:vAlign w:val="center"/>
          </w:tcPr>
          <w:p w:rsidR="00955AEB" w:rsidRPr="00A42201" w:rsidRDefault="00955AEB" w:rsidP="000E750C">
            <w:pPr>
              <w:shd w:val="clear" w:color="auto" w:fill="FFFFFF"/>
              <w:rPr>
                <w:rFonts w:eastAsia="Calibri"/>
                <w:sz w:val="20"/>
                <w:szCs w:val="20"/>
              </w:rPr>
            </w:pPr>
            <w:r w:rsidRPr="00A42201">
              <w:rPr>
                <w:rFonts w:eastAsia="Calibri"/>
                <w:sz w:val="20"/>
                <w:szCs w:val="20"/>
              </w:rPr>
              <w:lastRenderedPageBreak/>
              <w:t xml:space="preserve">в форме профилактической беседы по месту осуществления деятельности </w:t>
            </w:r>
            <w:r w:rsidRPr="00A42201">
              <w:rPr>
                <w:rFonts w:eastAsia="Calibri"/>
                <w:sz w:val="20"/>
                <w:szCs w:val="20"/>
              </w:rPr>
              <w:lastRenderedPageBreak/>
              <w:t xml:space="preserve">контролируемого лица либо путем использования </w:t>
            </w:r>
            <w:proofErr w:type="spellStart"/>
            <w:r w:rsidRPr="00A42201">
              <w:rPr>
                <w:rFonts w:eastAsia="Calibri"/>
                <w:sz w:val="20"/>
                <w:szCs w:val="20"/>
              </w:rPr>
              <w:t>видео-конференц-связи</w:t>
            </w:r>
            <w:proofErr w:type="spellEnd"/>
          </w:p>
        </w:tc>
      </w:tr>
    </w:tbl>
    <w:p w:rsidR="00955AEB" w:rsidRPr="00A42201" w:rsidRDefault="00955AEB" w:rsidP="00955AEB">
      <w:pPr>
        <w:pStyle w:val="a7"/>
        <w:ind w:left="1080" w:firstLine="0"/>
        <w:rPr>
          <w:rFonts w:eastAsia="Times New Roman"/>
          <w:b/>
          <w:sz w:val="20"/>
          <w:szCs w:val="20"/>
          <w:lang w:eastAsia="ru-RU"/>
        </w:rPr>
      </w:pPr>
    </w:p>
    <w:p w:rsidR="00955AEB" w:rsidRPr="00A42201" w:rsidRDefault="00955AEB" w:rsidP="00955AEB">
      <w:pPr>
        <w:pStyle w:val="a7"/>
        <w:autoSpaceDE w:val="0"/>
        <w:autoSpaceDN w:val="0"/>
        <w:adjustRightInd w:val="0"/>
        <w:spacing w:before="280"/>
        <w:ind w:left="851" w:firstLine="0"/>
        <w:jc w:val="both"/>
        <w:rPr>
          <w:rFonts w:eastAsia="Times New Roman"/>
          <w:b/>
          <w:color w:val="FF0000"/>
          <w:sz w:val="20"/>
          <w:szCs w:val="20"/>
          <w:lang w:eastAsia="ru-RU"/>
        </w:rPr>
      </w:pPr>
    </w:p>
    <w:p w:rsidR="00955AEB" w:rsidRPr="00A42201" w:rsidRDefault="00955AEB" w:rsidP="00955AEB">
      <w:pPr>
        <w:pStyle w:val="a7"/>
        <w:numPr>
          <w:ilvl w:val="0"/>
          <w:numId w:val="1"/>
        </w:numPr>
        <w:jc w:val="center"/>
        <w:rPr>
          <w:rFonts w:eastAsia="Times New Roman"/>
          <w:b/>
          <w:color w:val="000000" w:themeColor="text1"/>
          <w:sz w:val="20"/>
          <w:szCs w:val="20"/>
          <w:lang w:eastAsia="ru-RU"/>
        </w:rPr>
      </w:pPr>
      <w:r w:rsidRPr="00A42201">
        <w:rPr>
          <w:rFonts w:eastAsia="Times New Roman"/>
          <w:b/>
          <w:color w:val="000000" w:themeColor="text1"/>
          <w:sz w:val="20"/>
          <w:szCs w:val="20"/>
          <w:lang w:eastAsia="ru-RU"/>
        </w:rPr>
        <w:t>Показатели результативности и эффективности программы профилактики</w:t>
      </w:r>
    </w:p>
    <w:p w:rsidR="00955AEB" w:rsidRPr="00A42201" w:rsidRDefault="00955AEB" w:rsidP="00955AEB">
      <w:pPr>
        <w:rPr>
          <w:color w:val="000000" w:themeColor="text1"/>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6021"/>
        <w:gridCol w:w="3118"/>
      </w:tblGrid>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b/>
                <w:sz w:val="20"/>
                <w:szCs w:val="20"/>
              </w:rPr>
            </w:pPr>
            <w:r w:rsidRPr="00A42201">
              <w:rPr>
                <w:b/>
                <w:sz w:val="20"/>
                <w:szCs w:val="20"/>
              </w:rPr>
              <w:t>№</w:t>
            </w:r>
          </w:p>
          <w:p w:rsidR="00955AEB" w:rsidRPr="00A42201" w:rsidRDefault="00955AEB" w:rsidP="000E750C">
            <w:pPr>
              <w:widowControl w:val="0"/>
              <w:shd w:val="clear" w:color="auto" w:fill="FFFFFF"/>
              <w:autoSpaceDE w:val="0"/>
              <w:autoSpaceDN w:val="0"/>
              <w:jc w:val="both"/>
              <w:rPr>
                <w:b/>
                <w:sz w:val="20"/>
                <w:szCs w:val="20"/>
              </w:rPr>
            </w:pPr>
            <w:proofErr w:type="spellStart"/>
            <w:proofErr w:type="gramStart"/>
            <w:r w:rsidRPr="00A42201">
              <w:rPr>
                <w:b/>
                <w:sz w:val="20"/>
                <w:szCs w:val="20"/>
              </w:rPr>
              <w:t>п</w:t>
            </w:r>
            <w:proofErr w:type="spellEnd"/>
            <w:proofErr w:type="gramEnd"/>
            <w:r w:rsidRPr="00A42201">
              <w:rPr>
                <w:b/>
                <w:sz w:val="20"/>
                <w:szCs w:val="20"/>
              </w:rPr>
              <w:t>/</w:t>
            </w:r>
            <w:proofErr w:type="spellStart"/>
            <w:r w:rsidRPr="00A42201">
              <w:rPr>
                <w:b/>
                <w:sz w:val="20"/>
                <w:szCs w:val="20"/>
              </w:rPr>
              <w:t>п</w:t>
            </w:r>
            <w:proofErr w:type="spellEnd"/>
          </w:p>
        </w:tc>
        <w:tc>
          <w:tcPr>
            <w:tcW w:w="6021" w:type="dxa"/>
          </w:tcPr>
          <w:p w:rsidR="00955AEB" w:rsidRPr="00A42201" w:rsidRDefault="00955AEB" w:rsidP="000E750C">
            <w:pPr>
              <w:widowControl w:val="0"/>
              <w:shd w:val="clear" w:color="auto" w:fill="FFFFFF"/>
              <w:autoSpaceDE w:val="0"/>
              <w:autoSpaceDN w:val="0"/>
              <w:jc w:val="center"/>
              <w:rPr>
                <w:b/>
                <w:sz w:val="20"/>
                <w:szCs w:val="20"/>
              </w:rPr>
            </w:pPr>
            <w:r w:rsidRPr="00A42201">
              <w:rPr>
                <w:b/>
                <w:sz w:val="20"/>
                <w:szCs w:val="20"/>
              </w:rPr>
              <w:t>Наименование показателя</w:t>
            </w:r>
          </w:p>
        </w:tc>
        <w:tc>
          <w:tcPr>
            <w:tcW w:w="3118" w:type="dxa"/>
          </w:tcPr>
          <w:p w:rsidR="00955AEB" w:rsidRPr="00A42201" w:rsidRDefault="00955AEB" w:rsidP="000E750C">
            <w:pPr>
              <w:widowControl w:val="0"/>
              <w:shd w:val="clear" w:color="auto" w:fill="FFFFFF"/>
              <w:autoSpaceDE w:val="0"/>
              <w:autoSpaceDN w:val="0"/>
              <w:jc w:val="center"/>
              <w:rPr>
                <w:b/>
                <w:sz w:val="20"/>
                <w:szCs w:val="20"/>
              </w:rPr>
            </w:pPr>
            <w:r w:rsidRPr="00A42201">
              <w:rPr>
                <w:b/>
                <w:sz w:val="20"/>
                <w:szCs w:val="20"/>
              </w:rPr>
              <w:t xml:space="preserve">Целевое значение 2025 год, </w:t>
            </w:r>
            <w:r w:rsidRPr="00A42201">
              <w:rPr>
                <w:sz w:val="20"/>
                <w:szCs w:val="20"/>
              </w:rPr>
              <w:t>%</w:t>
            </w:r>
          </w:p>
        </w:tc>
      </w:tr>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sz w:val="20"/>
                <w:szCs w:val="20"/>
              </w:rPr>
            </w:pPr>
            <w:r w:rsidRPr="00A42201">
              <w:rPr>
                <w:sz w:val="20"/>
                <w:szCs w:val="20"/>
              </w:rPr>
              <w:t>1.</w:t>
            </w:r>
          </w:p>
        </w:tc>
        <w:tc>
          <w:tcPr>
            <w:tcW w:w="6021" w:type="dxa"/>
            <w:vAlign w:val="center"/>
          </w:tcPr>
          <w:p w:rsidR="00955AEB" w:rsidRPr="00A42201" w:rsidRDefault="00955AEB" w:rsidP="000E750C">
            <w:pPr>
              <w:widowControl w:val="0"/>
              <w:shd w:val="clear" w:color="auto" w:fill="FFFFFF"/>
              <w:autoSpaceDE w:val="0"/>
              <w:autoSpaceDN w:val="0"/>
              <w:rPr>
                <w:sz w:val="20"/>
                <w:szCs w:val="20"/>
              </w:rPr>
            </w:pPr>
            <w:r w:rsidRPr="00A42201">
              <w:rPr>
                <w:sz w:val="20"/>
                <w:szCs w:val="20"/>
              </w:rPr>
              <w:t>Увеличение количества консультаций  по разъяснению обязательных требований</w:t>
            </w:r>
          </w:p>
        </w:tc>
        <w:tc>
          <w:tcPr>
            <w:tcW w:w="3118" w:type="dxa"/>
            <w:vAlign w:val="center"/>
          </w:tcPr>
          <w:p w:rsidR="00955AEB" w:rsidRPr="00A42201" w:rsidRDefault="00955AEB" w:rsidP="000E750C">
            <w:pPr>
              <w:widowControl w:val="0"/>
              <w:shd w:val="clear" w:color="auto" w:fill="FFFFFF"/>
              <w:autoSpaceDE w:val="0"/>
              <w:autoSpaceDN w:val="0"/>
              <w:jc w:val="center"/>
              <w:rPr>
                <w:sz w:val="20"/>
                <w:szCs w:val="20"/>
              </w:rPr>
            </w:pPr>
            <w:r w:rsidRPr="00A42201">
              <w:rPr>
                <w:sz w:val="20"/>
                <w:szCs w:val="20"/>
              </w:rPr>
              <w:t>50%</w:t>
            </w:r>
          </w:p>
        </w:tc>
      </w:tr>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sz w:val="20"/>
                <w:szCs w:val="20"/>
              </w:rPr>
            </w:pPr>
            <w:r w:rsidRPr="00A42201">
              <w:rPr>
                <w:sz w:val="20"/>
                <w:szCs w:val="20"/>
              </w:rPr>
              <w:t>2.</w:t>
            </w:r>
          </w:p>
        </w:tc>
        <w:tc>
          <w:tcPr>
            <w:tcW w:w="6021" w:type="dxa"/>
            <w:vAlign w:val="center"/>
          </w:tcPr>
          <w:p w:rsidR="00955AEB" w:rsidRPr="00A42201" w:rsidRDefault="00955AEB" w:rsidP="000E750C">
            <w:pPr>
              <w:widowControl w:val="0"/>
              <w:shd w:val="clear" w:color="auto" w:fill="FFFFFF"/>
              <w:autoSpaceDE w:val="0"/>
              <w:autoSpaceDN w:val="0"/>
              <w:rPr>
                <w:sz w:val="20"/>
                <w:szCs w:val="20"/>
              </w:rPr>
            </w:pPr>
            <w:r w:rsidRPr="00A42201">
              <w:rPr>
                <w:sz w:val="20"/>
                <w:szCs w:val="20"/>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8" w:type="dxa"/>
            <w:vAlign w:val="center"/>
          </w:tcPr>
          <w:p w:rsidR="00955AEB" w:rsidRPr="00A42201" w:rsidRDefault="00955AEB" w:rsidP="000E750C">
            <w:pPr>
              <w:widowControl w:val="0"/>
              <w:shd w:val="clear" w:color="auto" w:fill="FFFFFF"/>
              <w:autoSpaceDE w:val="0"/>
              <w:autoSpaceDN w:val="0"/>
              <w:jc w:val="center"/>
              <w:rPr>
                <w:sz w:val="20"/>
                <w:szCs w:val="20"/>
              </w:rPr>
            </w:pPr>
            <w:r w:rsidRPr="00A42201">
              <w:rPr>
                <w:sz w:val="20"/>
                <w:szCs w:val="20"/>
              </w:rPr>
              <w:t>100%</w:t>
            </w:r>
          </w:p>
        </w:tc>
      </w:tr>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sz w:val="20"/>
                <w:szCs w:val="20"/>
              </w:rPr>
            </w:pPr>
            <w:r w:rsidRPr="00A42201">
              <w:rPr>
                <w:sz w:val="20"/>
                <w:szCs w:val="20"/>
              </w:rPr>
              <w:t>3.</w:t>
            </w:r>
          </w:p>
        </w:tc>
        <w:tc>
          <w:tcPr>
            <w:tcW w:w="6021" w:type="dxa"/>
            <w:vAlign w:val="center"/>
          </w:tcPr>
          <w:p w:rsidR="00955AEB" w:rsidRPr="00A42201" w:rsidRDefault="00955AEB" w:rsidP="000E750C">
            <w:pPr>
              <w:widowControl w:val="0"/>
              <w:shd w:val="clear" w:color="auto" w:fill="FFFFFF"/>
              <w:autoSpaceDE w:val="0"/>
              <w:autoSpaceDN w:val="0"/>
              <w:rPr>
                <w:sz w:val="20"/>
                <w:szCs w:val="20"/>
              </w:rPr>
            </w:pPr>
            <w:r w:rsidRPr="00A42201">
              <w:rPr>
                <w:sz w:val="20"/>
                <w:szCs w:val="20"/>
              </w:rPr>
              <w:t>Увеличение количества выданных предостережений о недопустимости нарушения обязательных требований</w:t>
            </w:r>
          </w:p>
        </w:tc>
        <w:tc>
          <w:tcPr>
            <w:tcW w:w="3118" w:type="dxa"/>
            <w:vAlign w:val="center"/>
          </w:tcPr>
          <w:p w:rsidR="00955AEB" w:rsidRPr="00A42201" w:rsidRDefault="00955AEB" w:rsidP="000E750C">
            <w:pPr>
              <w:widowControl w:val="0"/>
              <w:shd w:val="clear" w:color="auto" w:fill="FFFFFF"/>
              <w:autoSpaceDE w:val="0"/>
              <w:autoSpaceDN w:val="0"/>
              <w:jc w:val="center"/>
              <w:rPr>
                <w:sz w:val="20"/>
                <w:szCs w:val="20"/>
              </w:rPr>
            </w:pPr>
            <w:r w:rsidRPr="00A42201">
              <w:rPr>
                <w:sz w:val="20"/>
                <w:szCs w:val="20"/>
              </w:rPr>
              <w:t>30%</w:t>
            </w:r>
          </w:p>
        </w:tc>
      </w:tr>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sz w:val="20"/>
                <w:szCs w:val="20"/>
              </w:rPr>
            </w:pPr>
            <w:r w:rsidRPr="00A42201">
              <w:rPr>
                <w:sz w:val="20"/>
                <w:szCs w:val="20"/>
              </w:rPr>
              <w:t>4.</w:t>
            </w:r>
          </w:p>
        </w:tc>
        <w:tc>
          <w:tcPr>
            <w:tcW w:w="6021" w:type="dxa"/>
            <w:vAlign w:val="center"/>
          </w:tcPr>
          <w:p w:rsidR="00955AEB" w:rsidRPr="00A42201" w:rsidRDefault="00955AEB" w:rsidP="000E750C">
            <w:pPr>
              <w:widowControl w:val="0"/>
              <w:shd w:val="clear" w:color="auto" w:fill="FFFFFF"/>
              <w:autoSpaceDE w:val="0"/>
              <w:autoSpaceDN w:val="0"/>
              <w:rPr>
                <w:sz w:val="20"/>
                <w:szCs w:val="20"/>
              </w:rPr>
            </w:pPr>
            <w:r w:rsidRPr="00A42201">
              <w:rPr>
                <w:sz w:val="20"/>
                <w:szCs w:val="20"/>
              </w:rPr>
              <w:t xml:space="preserve">Увеличение количества принятых деклараций соблюдения обязательных требований по результатам </w:t>
            </w:r>
            <w:proofErr w:type="spellStart"/>
            <w:r w:rsidRPr="00A42201">
              <w:rPr>
                <w:sz w:val="20"/>
                <w:szCs w:val="20"/>
              </w:rPr>
              <w:t>самообследования</w:t>
            </w:r>
            <w:proofErr w:type="spellEnd"/>
          </w:p>
        </w:tc>
        <w:tc>
          <w:tcPr>
            <w:tcW w:w="3118" w:type="dxa"/>
            <w:vAlign w:val="center"/>
          </w:tcPr>
          <w:p w:rsidR="00955AEB" w:rsidRPr="00A42201" w:rsidRDefault="00955AEB" w:rsidP="000E750C">
            <w:pPr>
              <w:widowControl w:val="0"/>
              <w:shd w:val="clear" w:color="auto" w:fill="FFFFFF"/>
              <w:autoSpaceDE w:val="0"/>
              <w:autoSpaceDN w:val="0"/>
              <w:jc w:val="center"/>
              <w:rPr>
                <w:sz w:val="20"/>
                <w:szCs w:val="20"/>
              </w:rPr>
            </w:pPr>
            <w:r w:rsidRPr="00A42201">
              <w:rPr>
                <w:sz w:val="20"/>
                <w:szCs w:val="20"/>
              </w:rPr>
              <w:t>30%</w:t>
            </w:r>
          </w:p>
        </w:tc>
      </w:tr>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sz w:val="20"/>
                <w:szCs w:val="20"/>
              </w:rPr>
            </w:pPr>
            <w:r w:rsidRPr="00A42201">
              <w:rPr>
                <w:sz w:val="20"/>
                <w:szCs w:val="20"/>
              </w:rPr>
              <w:t>5.</w:t>
            </w:r>
          </w:p>
        </w:tc>
        <w:tc>
          <w:tcPr>
            <w:tcW w:w="6021" w:type="dxa"/>
            <w:vAlign w:val="center"/>
          </w:tcPr>
          <w:p w:rsidR="00955AEB" w:rsidRPr="00A42201" w:rsidRDefault="00955AEB" w:rsidP="000E750C">
            <w:pPr>
              <w:widowControl w:val="0"/>
              <w:shd w:val="clear" w:color="auto" w:fill="FFFFFF"/>
              <w:autoSpaceDE w:val="0"/>
              <w:autoSpaceDN w:val="0"/>
              <w:rPr>
                <w:sz w:val="20"/>
                <w:szCs w:val="20"/>
              </w:rPr>
            </w:pPr>
            <w:r w:rsidRPr="00A42201">
              <w:rPr>
                <w:sz w:val="20"/>
                <w:szCs w:val="20"/>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3118" w:type="dxa"/>
            <w:vAlign w:val="center"/>
          </w:tcPr>
          <w:p w:rsidR="00955AEB" w:rsidRPr="00A42201" w:rsidRDefault="00955AEB" w:rsidP="000E750C">
            <w:pPr>
              <w:widowControl w:val="0"/>
              <w:shd w:val="clear" w:color="auto" w:fill="FFFFFF"/>
              <w:autoSpaceDE w:val="0"/>
              <w:autoSpaceDN w:val="0"/>
              <w:jc w:val="center"/>
              <w:rPr>
                <w:sz w:val="20"/>
                <w:szCs w:val="20"/>
              </w:rPr>
            </w:pPr>
            <w:r w:rsidRPr="00A42201">
              <w:rPr>
                <w:sz w:val="20"/>
                <w:szCs w:val="20"/>
              </w:rPr>
              <w:t>30%</w:t>
            </w:r>
          </w:p>
        </w:tc>
      </w:tr>
      <w:tr w:rsidR="00955AEB" w:rsidRPr="00A42201" w:rsidTr="000E750C">
        <w:tc>
          <w:tcPr>
            <w:tcW w:w="562" w:type="dxa"/>
          </w:tcPr>
          <w:p w:rsidR="00955AEB" w:rsidRPr="00A42201" w:rsidRDefault="00955AEB" w:rsidP="000E750C">
            <w:pPr>
              <w:widowControl w:val="0"/>
              <w:shd w:val="clear" w:color="auto" w:fill="FFFFFF"/>
              <w:autoSpaceDE w:val="0"/>
              <w:autoSpaceDN w:val="0"/>
              <w:jc w:val="both"/>
              <w:rPr>
                <w:sz w:val="20"/>
                <w:szCs w:val="20"/>
              </w:rPr>
            </w:pPr>
            <w:r w:rsidRPr="00A42201">
              <w:rPr>
                <w:sz w:val="20"/>
                <w:szCs w:val="20"/>
              </w:rPr>
              <w:t xml:space="preserve">6. </w:t>
            </w:r>
          </w:p>
        </w:tc>
        <w:tc>
          <w:tcPr>
            <w:tcW w:w="6021" w:type="dxa"/>
            <w:vAlign w:val="center"/>
          </w:tcPr>
          <w:p w:rsidR="00955AEB" w:rsidRPr="00A42201" w:rsidRDefault="00955AEB" w:rsidP="000E750C">
            <w:pPr>
              <w:widowControl w:val="0"/>
              <w:shd w:val="clear" w:color="auto" w:fill="FFFFFF"/>
              <w:autoSpaceDE w:val="0"/>
              <w:autoSpaceDN w:val="0"/>
              <w:rPr>
                <w:sz w:val="20"/>
                <w:szCs w:val="20"/>
              </w:rPr>
            </w:pPr>
            <w:r w:rsidRPr="00A42201">
              <w:rPr>
                <w:sz w:val="20"/>
                <w:szCs w:val="20"/>
              </w:rPr>
              <w:t>Увеличение общего количества проведенных профилактических мероприятий</w:t>
            </w:r>
          </w:p>
        </w:tc>
        <w:tc>
          <w:tcPr>
            <w:tcW w:w="3118" w:type="dxa"/>
            <w:vAlign w:val="center"/>
          </w:tcPr>
          <w:p w:rsidR="00955AEB" w:rsidRPr="00A42201" w:rsidRDefault="00955AEB" w:rsidP="000E750C">
            <w:pPr>
              <w:widowControl w:val="0"/>
              <w:shd w:val="clear" w:color="auto" w:fill="FFFFFF"/>
              <w:autoSpaceDE w:val="0"/>
              <w:autoSpaceDN w:val="0"/>
              <w:jc w:val="center"/>
              <w:rPr>
                <w:sz w:val="20"/>
                <w:szCs w:val="20"/>
              </w:rPr>
            </w:pPr>
            <w:r w:rsidRPr="00A42201">
              <w:rPr>
                <w:sz w:val="20"/>
                <w:szCs w:val="20"/>
              </w:rPr>
              <w:t>50%</w:t>
            </w:r>
          </w:p>
        </w:tc>
      </w:tr>
    </w:tbl>
    <w:p w:rsidR="00955AEB" w:rsidRPr="00A42201" w:rsidRDefault="00955AEB" w:rsidP="00955AEB">
      <w:pPr>
        <w:rPr>
          <w:color w:val="000000" w:themeColor="text1"/>
          <w:sz w:val="20"/>
          <w:szCs w:val="20"/>
        </w:rPr>
      </w:pPr>
    </w:p>
    <w:p w:rsidR="00955AEB" w:rsidRPr="00A42201" w:rsidRDefault="00955AEB" w:rsidP="00955AEB">
      <w:pPr>
        <w:autoSpaceDE w:val="0"/>
        <w:autoSpaceDN w:val="0"/>
        <w:adjustRightInd w:val="0"/>
        <w:ind w:firstLine="851"/>
        <w:jc w:val="right"/>
        <w:outlineLvl w:val="0"/>
        <w:rPr>
          <w:color w:val="FF0000"/>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bCs/>
          <w:color w:val="000000"/>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bCs/>
          <w:color w:val="000000"/>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Pr="00A42201" w:rsidRDefault="00955AEB" w:rsidP="00955AEB">
      <w:pPr>
        <w:rPr>
          <w:sz w:val="20"/>
          <w:szCs w:val="20"/>
        </w:rPr>
      </w:pPr>
    </w:p>
    <w:p w:rsidR="00955AEB" w:rsidRDefault="00955AEB"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Default="00A42201" w:rsidP="00955AEB">
      <w:pPr>
        <w:rPr>
          <w:sz w:val="20"/>
          <w:szCs w:val="20"/>
        </w:rPr>
      </w:pPr>
    </w:p>
    <w:p w:rsidR="00A42201" w:rsidRPr="00A42201" w:rsidRDefault="00A42201" w:rsidP="00955AEB">
      <w:pPr>
        <w:rPr>
          <w:sz w:val="20"/>
          <w:szCs w:val="20"/>
        </w:rPr>
      </w:pPr>
    </w:p>
    <w:p w:rsidR="00075A8B" w:rsidRPr="00A42201" w:rsidRDefault="00075A8B" w:rsidP="00075A8B">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A42201" w:rsidRPr="006C451B" w:rsidTr="00C7088D">
        <w:trPr>
          <w:trHeight w:val="1238"/>
        </w:trPr>
        <w:tc>
          <w:tcPr>
            <w:tcW w:w="2702" w:type="dxa"/>
            <w:tcBorders>
              <w:top w:val="triple" w:sz="4" w:space="0" w:color="auto"/>
              <w:left w:val="triple" w:sz="4" w:space="0" w:color="auto"/>
              <w:bottom w:val="triple" w:sz="4" w:space="0" w:color="auto"/>
              <w:right w:val="triple" w:sz="4" w:space="0" w:color="auto"/>
            </w:tcBorders>
          </w:tcPr>
          <w:p w:rsidR="00A42201" w:rsidRPr="006C451B" w:rsidRDefault="00A42201" w:rsidP="00C7088D">
            <w:pPr>
              <w:pStyle w:val="ConsPlusNonformat"/>
              <w:widowControl/>
              <w:jc w:val="center"/>
              <w:rPr>
                <w:rFonts w:ascii="Times New Roman" w:hAnsi="Times New Roman" w:cs="Times New Roman"/>
              </w:rPr>
            </w:pPr>
            <w:r w:rsidRPr="006C451B">
              <w:rPr>
                <w:rFonts w:ascii="Times New Roman" w:hAnsi="Times New Roman" w:cs="Times New Roman"/>
              </w:rPr>
              <w:t>Адрес редакции издателя:</w:t>
            </w:r>
          </w:p>
          <w:p w:rsidR="00A42201" w:rsidRPr="006C451B" w:rsidRDefault="00A42201" w:rsidP="00C7088D">
            <w:pPr>
              <w:pStyle w:val="ConsPlusNonformat"/>
              <w:widowControl/>
              <w:jc w:val="center"/>
              <w:rPr>
                <w:rFonts w:ascii="Times New Roman" w:hAnsi="Times New Roman" w:cs="Times New Roman"/>
              </w:rPr>
            </w:pPr>
            <w:r w:rsidRPr="006C451B">
              <w:rPr>
                <w:rFonts w:ascii="Times New Roman" w:hAnsi="Times New Roman" w:cs="Times New Roman"/>
              </w:rPr>
              <w:t>174449, Новгородская область</w:t>
            </w:r>
          </w:p>
          <w:p w:rsidR="00A42201" w:rsidRPr="006C451B" w:rsidRDefault="00A42201" w:rsidP="00C7088D">
            <w:pPr>
              <w:jc w:val="center"/>
              <w:rPr>
                <w:sz w:val="20"/>
                <w:szCs w:val="20"/>
              </w:rPr>
            </w:pPr>
            <w:r w:rsidRPr="006C451B">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A42201" w:rsidRPr="006C451B" w:rsidRDefault="00A42201" w:rsidP="00C7088D">
            <w:pPr>
              <w:rPr>
                <w:sz w:val="20"/>
                <w:szCs w:val="20"/>
              </w:rPr>
            </w:pPr>
          </w:p>
          <w:p w:rsidR="00A42201" w:rsidRPr="006C451B" w:rsidRDefault="00A42201" w:rsidP="00C7088D">
            <w:pPr>
              <w:pStyle w:val="ConsPlusNonformat"/>
              <w:widowControl/>
              <w:jc w:val="center"/>
              <w:rPr>
                <w:rFonts w:ascii="Times New Roman" w:hAnsi="Times New Roman" w:cs="Times New Roman"/>
              </w:rPr>
            </w:pPr>
            <w:r w:rsidRPr="006C451B">
              <w:rPr>
                <w:rFonts w:ascii="Times New Roman" w:hAnsi="Times New Roman" w:cs="Times New Roman"/>
                <w:lang w:val="en-US"/>
              </w:rPr>
              <w:t>E</w:t>
            </w:r>
            <w:r w:rsidRPr="006C451B">
              <w:rPr>
                <w:rFonts w:ascii="Times New Roman" w:hAnsi="Times New Roman" w:cs="Times New Roman"/>
              </w:rPr>
              <w:t>-</w:t>
            </w:r>
            <w:r w:rsidRPr="006C451B">
              <w:rPr>
                <w:rFonts w:ascii="Times New Roman" w:hAnsi="Times New Roman" w:cs="Times New Roman"/>
                <w:lang w:val="en-US"/>
              </w:rPr>
              <w:t>mail</w:t>
            </w:r>
            <w:r w:rsidRPr="006C451B">
              <w:rPr>
                <w:rFonts w:ascii="Times New Roman" w:hAnsi="Times New Roman" w:cs="Times New Roman"/>
              </w:rPr>
              <w:t>:</w:t>
            </w:r>
            <w:proofErr w:type="spellStart"/>
            <w:r w:rsidRPr="006C451B">
              <w:rPr>
                <w:rFonts w:ascii="Times New Roman" w:hAnsi="Times New Roman" w:cs="Times New Roman"/>
                <w:lang w:val="en-US"/>
              </w:rPr>
              <w:t>admugl</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yandex</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ru</w:t>
            </w:r>
            <w:proofErr w:type="spellEnd"/>
          </w:p>
          <w:p w:rsidR="00A42201" w:rsidRPr="006C451B" w:rsidRDefault="00A42201" w:rsidP="00C7088D">
            <w:pPr>
              <w:pStyle w:val="ConsPlusNonformat"/>
              <w:widowControl/>
              <w:jc w:val="center"/>
              <w:rPr>
                <w:rFonts w:ascii="Times New Roman" w:hAnsi="Times New Roman" w:cs="Times New Roman"/>
              </w:rPr>
            </w:pPr>
            <w:r w:rsidRPr="006C451B">
              <w:rPr>
                <w:rFonts w:ascii="Times New Roman" w:hAnsi="Times New Roman" w:cs="Times New Roman"/>
              </w:rPr>
              <w:t>Интернет-сайт:</w:t>
            </w:r>
          </w:p>
          <w:p w:rsidR="00A42201" w:rsidRPr="006C451B" w:rsidRDefault="00A42201" w:rsidP="00C7088D">
            <w:pPr>
              <w:pStyle w:val="ConsPlusNonformat"/>
              <w:widowControl/>
              <w:jc w:val="center"/>
              <w:rPr>
                <w:rFonts w:ascii="Times New Roman" w:hAnsi="Times New Roman" w:cs="Times New Roman"/>
              </w:rPr>
            </w:pPr>
            <w:hyperlink r:id="rId21" w:history="1">
              <w:r w:rsidRPr="006C451B">
                <w:rPr>
                  <w:rStyle w:val="a5"/>
                  <w:rFonts w:ascii="Times New Roman" w:hAnsi="Times New Roman" w:cs="Times New Roman"/>
                  <w:lang w:val="en-US"/>
                </w:rPr>
                <w:t>www</w:t>
              </w:r>
              <w:r w:rsidRPr="006C451B">
                <w:rPr>
                  <w:rStyle w:val="a5"/>
                  <w:rFonts w:ascii="Times New Roman" w:hAnsi="Times New Roman" w:cs="Times New Roman"/>
                </w:rPr>
                <w:t>.</w:t>
              </w:r>
              <w:proofErr w:type="spellStart"/>
              <w:r w:rsidRPr="006C451B">
                <w:rPr>
                  <w:rStyle w:val="a5"/>
                  <w:rFonts w:ascii="Times New Roman" w:hAnsi="Times New Roman" w:cs="Times New Roman"/>
                  <w:lang w:val="en-US"/>
                </w:rPr>
                <w:t>uglovkaadm</w:t>
              </w:r>
              <w:proofErr w:type="spellEnd"/>
              <w:r w:rsidRPr="006C451B">
                <w:rPr>
                  <w:rStyle w:val="a5"/>
                  <w:rFonts w:ascii="Times New Roman" w:hAnsi="Times New Roman" w:cs="Times New Roman"/>
                </w:rPr>
                <w:t>.</w:t>
              </w:r>
              <w:proofErr w:type="spellStart"/>
              <w:r w:rsidRPr="006C451B">
                <w:rPr>
                  <w:rStyle w:val="a5"/>
                  <w:rFonts w:ascii="Times New Roman" w:hAnsi="Times New Roman" w:cs="Times New Roman"/>
                  <w:lang w:val="en-US"/>
                </w:rPr>
                <w:t>ru</w:t>
              </w:r>
              <w:proofErr w:type="spellEnd"/>
            </w:hyperlink>
          </w:p>
          <w:p w:rsidR="00A42201" w:rsidRPr="006C451B" w:rsidRDefault="00A42201" w:rsidP="00C7088D">
            <w:pPr>
              <w:pStyle w:val="ConsPlusNonformat"/>
              <w:widowControl/>
              <w:jc w:val="center"/>
              <w:rPr>
                <w:rFonts w:ascii="Times New Roman" w:hAnsi="Times New Roman" w:cs="Times New Roman"/>
              </w:rPr>
            </w:pPr>
            <w:r w:rsidRPr="006C451B">
              <w:rPr>
                <w:rFonts w:ascii="Times New Roman" w:hAnsi="Times New Roman" w:cs="Times New Roman"/>
              </w:rPr>
              <w:t>Главный редактор:</w:t>
            </w:r>
          </w:p>
          <w:p w:rsidR="00A42201" w:rsidRPr="006C451B" w:rsidRDefault="00A42201" w:rsidP="00C7088D">
            <w:pPr>
              <w:jc w:val="center"/>
              <w:rPr>
                <w:sz w:val="20"/>
                <w:szCs w:val="20"/>
              </w:rPr>
            </w:pPr>
            <w:r>
              <w:rPr>
                <w:sz w:val="20"/>
                <w:szCs w:val="20"/>
              </w:rPr>
              <w:t>Ю.А.Иванова</w:t>
            </w:r>
          </w:p>
          <w:p w:rsidR="00A42201" w:rsidRPr="006C451B" w:rsidRDefault="00A42201" w:rsidP="00C7088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42201" w:rsidRPr="006C451B" w:rsidRDefault="00A42201" w:rsidP="00C7088D">
            <w:pPr>
              <w:rPr>
                <w:sz w:val="20"/>
                <w:szCs w:val="20"/>
              </w:rPr>
            </w:pPr>
          </w:p>
          <w:p w:rsidR="00A42201" w:rsidRPr="006C451B" w:rsidRDefault="00A42201" w:rsidP="00C7088D">
            <w:pPr>
              <w:keepNext/>
              <w:keepLines/>
              <w:jc w:val="both"/>
              <w:rPr>
                <w:sz w:val="20"/>
                <w:szCs w:val="20"/>
              </w:rPr>
            </w:pPr>
            <w:r w:rsidRPr="006C451B">
              <w:rPr>
                <w:sz w:val="20"/>
                <w:szCs w:val="20"/>
              </w:rPr>
              <w:t>Тираж: 4 экземпляра</w:t>
            </w:r>
          </w:p>
          <w:p w:rsidR="00A42201" w:rsidRPr="006C451B" w:rsidRDefault="00A42201" w:rsidP="00C7088D">
            <w:pPr>
              <w:keepNext/>
              <w:keepLines/>
              <w:jc w:val="both"/>
              <w:rPr>
                <w:sz w:val="20"/>
                <w:szCs w:val="20"/>
              </w:rPr>
            </w:pPr>
            <w:r w:rsidRPr="006C451B">
              <w:rPr>
                <w:sz w:val="20"/>
                <w:szCs w:val="20"/>
              </w:rPr>
              <w:t>Отпечатано в Администрации Угловского городского поселения</w:t>
            </w:r>
          </w:p>
          <w:p w:rsidR="00A42201" w:rsidRPr="006C451B" w:rsidRDefault="00A42201" w:rsidP="00C7088D">
            <w:pPr>
              <w:jc w:val="center"/>
              <w:rPr>
                <w:sz w:val="20"/>
                <w:szCs w:val="20"/>
              </w:rPr>
            </w:pPr>
          </w:p>
          <w:p w:rsidR="00A42201" w:rsidRPr="006C451B" w:rsidRDefault="00A42201" w:rsidP="00C7088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42201" w:rsidRPr="006C451B" w:rsidRDefault="00A42201" w:rsidP="00C7088D">
            <w:pPr>
              <w:rPr>
                <w:sz w:val="20"/>
                <w:szCs w:val="20"/>
              </w:rPr>
            </w:pPr>
          </w:p>
          <w:p w:rsidR="00A42201" w:rsidRPr="006C451B" w:rsidRDefault="00A42201" w:rsidP="00C7088D">
            <w:pPr>
              <w:jc w:val="center"/>
              <w:rPr>
                <w:sz w:val="20"/>
                <w:szCs w:val="20"/>
              </w:rPr>
            </w:pPr>
            <w:r w:rsidRPr="006C451B">
              <w:rPr>
                <w:sz w:val="20"/>
                <w:szCs w:val="20"/>
              </w:rPr>
              <w:t>Бюллетень распространяется на безвозмездной основе</w:t>
            </w:r>
          </w:p>
          <w:p w:rsidR="00A42201" w:rsidRPr="006C451B" w:rsidRDefault="00A42201" w:rsidP="00C7088D">
            <w:pPr>
              <w:jc w:val="both"/>
              <w:rPr>
                <w:sz w:val="20"/>
                <w:szCs w:val="20"/>
              </w:rPr>
            </w:pPr>
          </w:p>
          <w:p w:rsidR="00A42201" w:rsidRPr="006C451B" w:rsidRDefault="00A42201" w:rsidP="00C7088D">
            <w:pPr>
              <w:rPr>
                <w:sz w:val="20"/>
                <w:szCs w:val="20"/>
              </w:rPr>
            </w:pPr>
          </w:p>
          <w:p w:rsidR="00A42201" w:rsidRPr="006C451B" w:rsidRDefault="00A42201" w:rsidP="00C7088D">
            <w:pPr>
              <w:rPr>
                <w:sz w:val="20"/>
                <w:szCs w:val="20"/>
              </w:rPr>
            </w:pPr>
          </w:p>
        </w:tc>
      </w:tr>
    </w:tbl>
    <w:p w:rsidR="00B42C20" w:rsidRPr="00A42201" w:rsidRDefault="00A42201" w:rsidP="00075A8B">
      <w:pPr>
        <w:rPr>
          <w:sz w:val="20"/>
          <w:szCs w:val="20"/>
        </w:rPr>
      </w:pPr>
    </w:p>
    <w:sectPr w:rsidR="00B42C20" w:rsidRPr="00A42201" w:rsidSect="006C6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75A8B"/>
    <w:rsid w:val="00075A8B"/>
    <w:rsid w:val="00262AAC"/>
    <w:rsid w:val="003C3EC2"/>
    <w:rsid w:val="006C6952"/>
    <w:rsid w:val="00955AEB"/>
    <w:rsid w:val="00A42201"/>
    <w:rsid w:val="00D00D2A"/>
    <w:rsid w:val="00E932C0"/>
    <w:rsid w:val="00FF6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A8B"/>
    <w:rPr>
      <w:rFonts w:ascii="Tahoma" w:hAnsi="Tahoma" w:cs="Tahoma"/>
      <w:sz w:val="16"/>
      <w:szCs w:val="16"/>
    </w:rPr>
  </w:style>
  <w:style w:type="character" w:customStyle="1" w:styleId="a4">
    <w:name w:val="Текст выноски Знак"/>
    <w:basedOn w:val="a0"/>
    <w:link w:val="a3"/>
    <w:uiPriority w:val="99"/>
    <w:semiHidden/>
    <w:rsid w:val="00075A8B"/>
    <w:rPr>
      <w:rFonts w:ascii="Tahoma" w:eastAsia="Times New Roman" w:hAnsi="Tahoma" w:cs="Tahoma"/>
      <w:sz w:val="16"/>
      <w:szCs w:val="16"/>
      <w:lang w:eastAsia="ru-RU"/>
    </w:rPr>
  </w:style>
  <w:style w:type="character" w:styleId="a5">
    <w:name w:val="Hyperlink"/>
    <w:basedOn w:val="a0"/>
    <w:uiPriority w:val="99"/>
    <w:semiHidden/>
    <w:unhideWhenUsed/>
    <w:rsid w:val="00955AEB"/>
    <w:rPr>
      <w:color w:val="0000FF" w:themeColor="hyperlink"/>
      <w:u w:val="single"/>
    </w:rPr>
  </w:style>
  <w:style w:type="paragraph" w:customStyle="1" w:styleId="p4">
    <w:name w:val="p4"/>
    <w:basedOn w:val="a"/>
    <w:rsid w:val="00955AEB"/>
    <w:pPr>
      <w:spacing w:before="100" w:beforeAutospacing="1" w:after="100" w:afterAutospacing="1"/>
    </w:pPr>
  </w:style>
  <w:style w:type="character" w:customStyle="1" w:styleId="s1">
    <w:name w:val="s1"/>
    <w:basedOn w:val="a0"/>
    <w:rsid w:val="00955AEB"/>
  </w:style>
  <w:style w:type="paragraph" w:customStyle="1" w:styleId="ConsPlusTitle">
    <w:name w:val="ConsPlusTitle"/>
    <w:rsid w:val="00955A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955AEB"/>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6">
    <w:name w:val="Table Grid"/>
    <w:basedOn w:val="a1"/>
    <w:rsid w:val="0095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ПАРАГРАФ"/>
    <w:basedOn w:val="a"/>
    <w:link w:val="a8"/>
    <w:uiPriority w:val="34"/>
    <w:qFormat/>
    <w:rsid w:val="00955AEB"/>
    <w:pPr>
      <w:spacing w:line="276" w:lineRule="auto"/>
      <w:ind w:left="720" w:firstLine="709"/>
      <w:contextualSpacing/>
    </w:pPr>
    <w:rPr>
      <w:rFonts w:eastAsiaTheme="minorHAnsi"/>
      <w:sz w:val="28"/>
      <w:szCs w:val="22"/>
      <w:lang w:eastAsia="en-US"/>
    </w:rPr>
  </w:style>
  <w:style w:type="paragraph" w:customStyle="1" w:styleId="Default">
    <w:name w:val="Default"/>
    <w:rsid w:val="00955A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aliases w:val="ПАРАГРАФ Знак"/>
    <w:link w:val="a7"/>
    <w:uiPriority w:val="34"/>
    <w:locked/>
    <w:rsid w:val="00955AEB"/>
    <w:rPr>
      <w:rFonts w:ascii="Times New Roman" w:hAnsi="Times New Roman" w:cs="Times New Roman"/>
      <w:sz w:val="28"/>
    </w:rPr>
  </w:style>
  <w:style w:type="table" w:customStyle="1" w:styleId="1">
    <w:name w:val="Сетка таблицы1"/>
    <w:basedOn w:val="a1"/>
    <w:next w:val="a6"/>
    <w:uiPriority w:val="59"/>
    <w:rsid w:val="00955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42201"/>
    <w:pPr>
      <w:widowControl w:val="0"/>
      <w:suppressAutoHyphens/>
      <w:autoSpaceDE w:val="0"/>
      <w:spacing w:after="0" w:line="360" w:lineRule="atLeast"/>
      <w:jc w:val="both"/>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215697167">
      <w:bodyDiv w:val="1"/>
      <w:marLeft w:val="0"/>
      <w:marRight w:val="0"/>
      <w:marTop w:val="0"/>
      <w:marBottom w:val="0"/>
      <w:divBdr>
        <w:top w:val="none" w:sz="0" w:space="0" w:color="auto"/>
        <w:left w:val="none" w:sz="0" w:space="0" w:color="auto"/>
        <w:bottom w:val="none" w:sz="0" w:space="0" w:color="auto"/>
        <w:right w:val="none" w:sz="0" w:space="0" w:color="auto"/>
      </w:divBdr>
    </w:div>
    <w:div w:id="21139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mchs.gov.ru/uploads/resize_cache/news/2020-02-06/ad27d6045ffff4a95a0b9a2ac9261583__2000x2000__watermark.jpg" TargetMode="External"/><Relationship Id="rId13" Type="http://schemas.openxmlformats.org/officeDocument/2006/relationships/hyperlink" Target="mailto:admugl@yandex.ru" TargetMode="External"/><Relationship Id="rId18" Type="http://schemas.openxmlformats.org/officeDocument/2006/relationships/hyperlink" Target="mailto:admugl@yandex.ru" TargetMode="External"/><Relationship Id="rId3" Type="http://schemas.openxmlformats.org/officeDocument/2006/relationships/settings" Target="settings.xml"/><Relationship Id="rId21" Type="http://schemas.openxmlformats.org/officeDocument/2006/relationships/hyperlink" Target="http://www.uglovkaadm.ru" TargetMode="External"/><Relationship Id="rId7" Type="http://schemas.openxmlformats.org/officeDocument/2006/relationships/image" Target="media/image2.jpeg"/><Relationship Id="rId12" Type="http://schemas.openxmlformats.org/officeDocument/2006/relationships/hyperlink" Target="mailto:admugl@yandex.ru" TargetMode="External"/><Relationship Id="rId17" Type="http://schemas.openxmlformats.org/officeDocument/2006/relationships/hyperlink" Target="mailto:admugl@yandex.ru" TargetMode="External"/><Relationship Id="rId2" Type="http://schemas.openxmlformats.org/officeDocument/2006/relationships/styles" Target="styles.xml"/><Relationship Id="rId16" Type="http://schemas.openxmlformats.org/officeDocument/2006/relationships/hyperlink" Target="mailto:admugl@yandex.ru" TargetMode="External"/><Relationship Id="rId20"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hyperlink" Target="http://53.mchs.gov.ru/pressroom/news/rss/" TargetMode="External"/><Relationship Id="rId11" Type="http://schemas.openxmlformats.org/officeDocument/2006/relationships/hyperlink" Target="mailto:admugl@yandex.ru" TargetMode="External"/><Relationship Id="rId5" Type="http://schemas.openxmlformats.org/officeDocument/2006/relationships/image" Target="media/image1.jpeg"/><Relationship Id="rId15" Type="http://schemas.openxmlformats.org/officeDocument/2006/relationships/hyperlink" Target="mailto:admugl@yandex.ru" TargetMode="External"/><Relationship Id="rId23" Type="http://schemas.openxmlformats.org/officeDocument/2006/relationships/theme" Target="theme/theme1.xml"/><Relationship Id="rId10" Type="http://schemas.openxmlformats.org/officeDocument/2006/relationships/hyperlink" Target="mailto:admugl@yandex.ru" TargetMode="External"/><Relationship Id="rId19" Type="http://schemas.openxmlformats.org/officeDocument/2006/relationships/hyperlink" Target="http://uglovkaadm.ru/publichnye-slushaniya.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dmugl@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7136</Words>
  <Characters>40680</Characters>
  <Application>Microsoft Office Word</Application>
  <DocSecurity>0</DocSecurity>
  <Lines>339</Lines>
  <Paragraphs>95</Paragraphs>
  <ScaleCrop>false</ScaleCrop>
  <Company/>
  <LinksUpToDate>false</LinksUpToDate>
  <CharactersWithSpaces>47721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2024-09-20T10:32:00Z</dcterms:created>
  <dcterms:modified xsi:type="dcterms:W3CDTF">2024-09-20T10:50:00Z</dcterms:modified>
</cp:coreProperties>
</file>